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4E" w:rsidRDefault="0055474E" w:rsidP="0055474E">
      <w:pPr>
        <w:tabs>
          <w:tab w:val="left" w:pos="6229"/>
        </w:tabs>
        <w:jc w:val="center"/>
        <w:rPr>
          <w:b/>
          <w:bCs/>
          <w:lang w:val="id-ID"/>
        </w:rPr>
      </w:pPr>
      <w:r w:rsidRPr="004C7EEE">
        <w:rPr>
          <w:b/>
          <w:bCs/>
        </w:rPr>
        <w:t>ABSTRAK</w:t>
      </w:r>
    </w:p>
    <w:p w:rsidR="0055474E" w:rsidRDefault="0055474E" w:rsidP="0055474E">
      <w:pPr>
        <w:spacing w:after="0" w:line="240" w:lineRule="auto"/>
        <w:ind w:firstLine="720"/>
        <w:rPr>
          <w:rFonts w:asciiTheme="majorBidi" w:hAnsiTheme="majorBidi" w:cstheme="majorBidi"/>
          <w:color w:val="000000"/>
          <w:szCs w:val="24"/>
          <w:lang w:val="id-ID"/>
        </w:rPr>
      </w:pP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Idul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Fitri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merupakan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Hari</w:t>
      </w:r>
      <w:proofErr w:type="spellEnd"/>
      <w:r w:rsidRPr="000B1A11">
        <w:rPr>
          <w:rFonts w:asciiTheme="majorBidi" w:hAnsiTheme="majorBidi" w:cstheme="majorBidi"/>
          <w:color w:val="000000"/>
          <w:szCs w:val="24"/>
        </w:rPr>
        <w:t xml:space="preserve"> Raya yang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ditunggu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oleh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seluruh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umat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proofErr w:type="gramStart"/>
      <w:r w:rsidRPr="000B1A11">
        <w:rPr>
          <w:rFonts w:asciiTheme="majorBidi" w:hAnsiTheme="majorBidi" w:cstheme="majorBidi"/>
          <w:color w:val="000000"/>
          <w:szCs w:val="24"/>
        </w:rPr>
        <w:t>muslim</w:t>
      </w:r>
      <w:proofErr w:type="spellEnd"/>
      <w:proofErr w:type="gramEnd"/>
      <w:r w:rsidRPr="000B1A11">
        <w:rPr>
          <w:rFonts w:asciiTheme="majorBidi" w:hAnsiTheme="majorBidi" w:cstheme="majorBidi"/>
          <w:color w:val="000000"/>
          <w:szCs w:val="24"/>
        </w:rPr>
        <w:t xml:space="preserve"> di Indonesia.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Seperti</w:t>
      </w:r>
      <w:proofErr w:type="spellEnd"/>
      <w:r w:rsidRPr="000B1A11">
        <w:rPr>
          <w:rFonts w:asciiTheme="majorBidi" w:hAnsiTheme="majorBidi" w:cstheme="majorBidi"/>
          <w:color w:val="000000"/>
          <w:szCs w:val="24"/>
        </w:rPr>
        <w:t xml:space="preserve"> yang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terjadi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pada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tahun-tahun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sebelumnya</w:t>
      </w:r>
      <w:proofErr w:type="gramStart"/>
      <w:r w:rsidRPr="000B1A11">
        <w:rPr>
          <w:rFonts w:asciiTheme="majorBidi" w:hAnsiTheme="majorBidi" w:cstheme="majorBidi"/>
          <w:color w:val="000000"/>
          <w:szCs w:val="24"/>
        </w:rPr>
        <w:t>,pada</w:t>
      </w:r>
      <w:proofErr w:type="spellEnd"/>
      <w:proofErr w:type="gram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saat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menjelang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Hari</w:t>
      </w:r>
      <w:proofErr w:type="spellEnd"/>
      <w:r w:rsidRPr="000B1A11">
        <w:rPr>
          <w:rFonts w:asciiTheme="majorBidi" w:hAnsiTheme="majorBidi" w:cstheme="majorBidi"/>
          <w:color w:val="000000"/>
          <w:szCs w:val="24"/>
        </w:rPr>
        <w:t xml:space="preserve"> Raya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Idul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Fitri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seluruh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harga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kebutuhan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pokok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melonjak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bahkan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menjelang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Ramadhan</w:t>
      </w:r>
      <w:proofErr w:type="spellEnd"/>
      <w:r w:rsidRPr="000B1A11">
        <w:rPr>
          <w:rFonts w:asciiTheme="majorBidi" w:hAnsiTheme="majorBidi" w:cstheme="majorBidi"/>
          <w:color w:val="000000"/>
          <w:szCs w:val="24"/>
        </w:rPr>
        <w:t xml:space="preserve"> pun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harga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kebutuhan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pokok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sudah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mengalamikenaikan</w:t>
      </w:r>
      <w:proofErr w:type="spellEnd"/>
      <w:r w:rsidRPr="000B1A11">
        <w:rPr>
          <w:rFonts w:asciiTheme="majorBidi" w:hAnsiTheme="majorBidi" w:cstheme="majorBidi"/>
          <w:color w:val="000000"/>
          <w:szCs w:val="24"/>
        </w:rPr>
        <w:t>.</w:t>
      </w:r>
      <w:r>
        <w:rPr>
          <w:rFonts w:asciiTheme="majorBidi" w:hAnsiTheme="majorBidi" w:cstheme="majorBidi"/>
          <w:color w:val="000000"/>
          <w:szCs w:val="24"/>
        </w:rPr>
        <w:t xml:space="preserve"> </w:t>
      </w:r>
      <w:r w:rsidRPr="000B1A11">
        <w:rPr>
          <w:rFonts w:asciiTheme="majorBidi" w:hAnsiTheme="majorBidi" w:cstheme="majorBidi"/>
          <w:color w:val="000000"/>
          <w:szCs w:val="24"/>
          <w:lang w:val="id-ID"/>
        </w:rPr>
        <w:t xml:space="preserve">Menabung merupakan salah satu solusi yang dapat dilakukan masyarakat untuk </w:t>
      </w:r>
      <w:r>
        <w:rPr>
          <w:rFonts w:asciiTheme="majorBidi" w:hAnsiTheme="majorBidi" w:cstheme="majorBidi"/>
          <w:color w:val="000000"/>
          <w:szCs w:val="24"/>
          <w:lang w:val="id-ID"/>
        </w:rPr>
        <w:t xml:space="preserve">persiapan Hari Raya Idul Fitri </w:t>
      </w:r>
      <w:r w:rsidRPr="000B1A11">
        <w:rPr>
          <w:rFonts w:asciiTheme="majorBidi" w:hAnsiTheme="majorBidi" w:cstheme="majorBidi"/>
          <w:color w:val="000000"/>
          <w:szCs w:val="24"/>
          <w:lang w:val="id-ID"/>
        </w:rPr>
        <w:t>dengan menabung dapat membantu mengumpulkan sejumlah uang yang dapat digunakan untuk kebutuhan yang harus dipenuhi pada bulan Ramadhan dan untuk persiapan Idul Fitri.</w:t>
      </w:r>
      <w:r w:rsidRPr="00E42A12">
        <w:rPr>
          <w:rFonts w:asciiTheme="majorBidi" w:hAnsiTheme="majorBidi" w:cstheme="majorBidi"/>
          <w:i/>
          <w:iCs/>
          <w:color w:val="000000"/>
          <w:szCs w:val="24"/>
          <w:lang w:val="id-ID"/>
        </w:rPr>
        <w:t>Baitul Tamwil Muhammadiyah</w:t>
      </w:r>
      <w:r>
        <w:rPr>
          <w:rFonts w:asciiTheme="majorBidi" w:hAnsiTheme="majorBidi" w:cstheme="majorBidi"/>
          <w:i/>
          <w:iCs/>
          <w:color w:val="000000"/>
          <w:szCs w:val="24"/>
        </w:rPr>
        <w:t xml:space="preserve"> </w:t>
      </w:r>
      <w:r w:rsidRPr="00E42A12">
        <w:rPr>
          <w:rFonts w:asciiTheme="majorBidi" w:hAnsiTheme="majorBidi" w:cstheme="majorBidi"/>
          <w:szCs w:val="24"/>
          <w:lang w:val="id-ID"/>
        </w:rPr>
        <w:t xml:space="preserve">BTM Bina Masyarakat Utama (BiMu) Bandar Lampung) </w:t>
      </w:r>
      <w:r w:rsidRPr="00E42A12">
        <w:rPr>
          <w:rFonts w:asciiTheme="majorBidi" w:hAnsiTheme="majorBidi" w:cstheme="majorBidi"/>
          <w:color w:val="000000"/>
          <w:szCs w:val="24"/>
          <w:lang w:val="id-ID"/>
        </w:rPr>
        <w:t xml:space="preserve">adalah suatu </w:t>
      </w:r>
      <w:r w:rsidRPr="00E42A12">
        <w:rPr>
          <w:rFonts w:asciiTheme="majorBidi" w:hAnsiTheme="majorBidi" w:cstheme="majorBidi"/>
          <w:szCs w:val="24"/>
          <w:lang w:val="id-ID"/>
        </w:rPr>
        <w:t>Koperasi Simpan Pinjam dan Pembiayaan Syariah (KSPPS)</w:t>
      </w:r>
      <w:r w:rsidRPr="00E42A12">
        <w:rPr>
          <w:rFonts w:asciiTheme="majorBidi" w:hAnsiTheme="majorBidi" w:cstheme="majorBidi"/>
          <w:color w:val="000000"/>
          <w:szCs w:val="24"/>
          <w:lang w:val="id-ID"/>
        </w:rPr>
        <w:t xml:space="preserve">yang mempunyai produk simpanan Idul Fitri (Simuda Fitri) yang mana produk ini menghimpun dana dari masyarakat untuk memenuhi kebutuhan Hari Raya Idul Fitri. </w:t>
      </w:r>
      <w:proofErr w:type="gramStart"/>
      <w:r w:rsidRPr="000B1A11">
        <w:rPr>
          <w:rFonts w:asciiTheme="majorBidi" w:hAnsiTheme="majorBidi" w:cstheme="majorBidi"/>
          <w:color w:val="000000"/>
          <w:szCs w:val="24"/>
        </w:rPr>
        <w:t xml:space="preserve">Di BTM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Bina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Masyarakat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Utama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produk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Simpanan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Idul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Fitri</w:t>
      </w:r>
      <w:proofErr w:type="spellEnd"/>
      <w:r w:rsidRPr="000B1A11">
        <w:rPr>
          <w:rFonts w:asciiTheme="majorBidi" w:hAnsiTheme="majorBidi" w:cstheme="majorBidi"/>
          <w:color w:val="000000"/>
          <w:szCs w:val="24"/>
        </w:rPr>
        <w:t xml:space="preserve"> (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SimudaFitri</w:t>
      </w:r>
      <w:proofErr w:type="spellEnd"/>
      <w:r w:rsidRPr="000B1A11">
        <w:rPr>
          <w:rFonts w:asciiTheme="majorBidi" w:hAnsiTheme="majorBidi" w:cstheme="majorBidi"/>
          <w:color w:val="000000"/>
          <w:szCs w:val="24"/>
        </w:rPr>
        <w:t xml:space="preserve">)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menggunakan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color w:val="000000"/>
          <w:szCs w:val="24"/>
        </w:rPr>
        <w:t>akad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i/>
          <w:iCs/>
          <w:color w:val="000000"/>
          <w:szCs w:val="24"/>
        </w:rPr>
        <w:t>mudharabah</w:t>
      </w:r>
      <w:proofErr w:type="spellEnd"/>
      <w:r w:rsidRPr="000B1A11">
        <w:rPr>
          <w:rFonts w:asciiTheme="majorBidi" w:hAnsiTheme="majorBidi" w:cstheme="majorBidi"/>
          <w:color w:val="000000"/>
          <w:szCs w:val="24"/>
        </w:rPr>
        <w:t>.</w:t>
      </w:r>
      <w:proofErr w:type="gramEnd"/>
    </w:p>
    <w:p w:rsidR="0055474E" w:rsidRPr="00230D38" w:rsidRDefault="0055474E" w:rsidP="0055474E">
      <w:pPr>
        <w:spacing w:after="0" w:line="240" w:lineRule="auto"/>
        <w:ind w:firstLine="720"/>
        <w:rPr>
          <w:rFonts w:asciiTheme="majorBidi" w:hAnsiTheme="majorBidi" w:cstheme="majorBidi"/>
          <w:color w:val="000000"/>
          <w:szCs w:val="24"/>
          <w:lang w:val="id-ID"/>
        </w:rPr>
      </w:pPr>
      <w:r>
        <w:rPr>
          <w:rFonts w:eastAsia="Times New Roman" w:cs="Times New Roman"/>
          <w:szCs w:val="24"/>
          <w:lang w:val="id-ID" w:eastAsia="id-ID"/>
        </w:rPr>
        <w:t xml:space="preserve">Fokus pada </w:t>
      </w:r>
      <w:r w:rsidRPr="00230D38">
        <w:rPr>
          <w:rFonts w:eastAsia="Times New Roman" w:cs="Times New Roman"/>
          <w:szCs w:val="24"/>
          <w:lang w:val="id-ID" w:eastAsia="id-ID"/>
        </w:rPr>
        <w:t>masalah yang terdapat dalam skripsi ini adalah</w:t>
      </w:r>
      <w:r>
        <w:rPr>
          <w:rFonts w:asciiTheme="majorBidi" w:hAnsiTheme="majorBidi" w:cstheme="majorBidi"/>
          <w:szCs w:val="24"/>
          <w:lang w:val="id-ID"/>
        </w:rPr>
        <w:t xml:space="preserve"> bagaimanakah implementasi produk Simuda Fitri </w:t>
      </w:r>
      <w:r w:rsidRPr="00230D38">
        <w:rPr>
          <w:rFonts w:asciiTheme="majorBidi" w:hAnsiTheme="majorBidi" w:cstheme="majorBidi"/>
          <w:szCs w:val="24"/>
          <w:lang w:val="id-ID"/>
        </w:rPr>
        <w:t>(Simpanan</w:t>
      </w:r>
      <w:r w:rsidRPr="00A10329">
        <w:rPr>
          <w:rFonts w:asciiTheme="majorBidi" w:hAnsiTheme="majorBidi" w:cstheme="majorBidi"/>
          <w:szCs w:val="24"/>
          <w:lang w:val="id-ID"/>
        </w:rPr>
        <w:t xml:space="preserve"> </w:t>
      </w:r>
      <w:r w:rsidRPr="00230D38">
        <w:rPr>
          <w:rFonts w:asciiTheme="majorBidi" w:hAnsiTheme="majorBidi" w:cstheme="majorBidi"/>
          <w:i/>
          <w:szCs w:val="24"/>
          <w:lang w:val="id-ID"/>
        </w:rPr>
        <w:t>Mudharabah</w:t>
      </w:r>
      <w:r>
        <w:rPr>
          <w:rFonts w:asciiTheme="majorBidi" w:hAnsiTheme="majorBidi" w:cstheme="majorBidi"/>
          <w:szCs w:val="24"/>
          <w:lang w:val="id-ID"/>
        </w:rPr>
        <w:t xml:space="preserve"> Fitri)</w:t>
      </w:r>
      <w:r w:rsidRPr="00A10329">
        <w:rPr>
          <w:rFonts w:asciiTheme="majorBidi" w:hAnsiTheme="majorBidi" w:cstheme="majorBidi"/>
          <w:szCs w:val="24"/>
          <w:lang w:val="id-ID"/>
        </w:rPr>
        <w:t xml:space="preserve"> </w:t>
      </w:r>
      <w:r>
        <w:rPr>
          <w:rFonts w:asciiTheme="majorBidi" w:hAnsiTheme="majorBidi" w:cstheme="majorBidi"/>
          <w:szCs w:val="24"/>
          <w:lang w:val="id-ID"/>
        </w:rPr>
        <w:t xml:space="preserve">dengan </w:t>
      </w:r>
      <w:r w:rsidRPr="00230D38">
        <w:rPr>
          <w:rFonts w:asciiTheme="majorBidi" w:hAnsiTheme="majorBidi" w:cstheme="majorBidi"/>
          <w:szCs w:val="24"/>
          <w:lang w:val="id-ID"/>
        </w:rPr>
        <w:t xml:space="preserve">menggunakan akad </w:t>
      </w:r>
      <w:r w:rsidRPr="00230D38">
        <w:rPr>
          <w:rFonts w:asciiTheme="majorBidi" w:hAnsiTheme="majorBidi" w:cstheme="majorBidi"/>
          <w:i/>
          <w:szCs w:val="24"/>
          <w:lang w:val="id-ID"/>
        </w:rPr>
        <w:t>Mudharabah</w:t>
      </w:r>
      <w:r>
        <w:rPr>
          <w:rFonts w:asciiTheme="majorBidi" w:hAnsiTheme="majorBidi" w:cstheme="majorBidi"/>
          <w:szCs w:val="24"/>
          <w:lang w:val="id-ID"/>
        </w:rPr>
        <w:t>, dan b</w:t>
      </w:r>
      <w:r w:rsidRPr="00230D38">
        <w:rPr>
          <w:rFonts w:asciiTheme="majorBidi" w:hAnsiTheme="majorBidi" w:cstheme="majorBidi"/>
          <w:szCs w:val="24"/>
          <w:lang w:val="id-ID"/>
        </w:rPr>
        <w:t>agaimana analisi</w:t>
      </w:r>
      <w:r>
        <w:rPr>
          <w:rFonts w:asciiTheme="majorBidi" w:hAnsiTheme="majorBidi" w:cstheme="majorBidi"/>
          <w:szCs w:val="24"/>
          <w:lang w:val="id-ID"/>
        </w:rPr>
        <w:t>s</w:t>
      </w:r>
      <w:r w:rsidRPr="00230D38">
        <w:rPr>
          <w:rFonts w:asciiTheme="majorBidi" w:hAnsiTheme="majorBidi" w:cstheme="majorBidi"/>
          <w:szCs w:val="24"/>
          <w:lang w:val="id-ID"/>
        </w:rPr>
        <w:t xml:space="preserve"> SWOT pada produk Simuda Fitri (Simpanan </w:t>
      </w:r>
      <w:r w:rsidRPr="00230D38">
        <w:rPr>
          <w:rFonts w:asciiTheme="majorBidi" w:hAnsiTheme="majorBidi" w:cstheme="majorBidi"/>
          <w:i/>
          <w:szCs w:val="24"/>
          <w:lang w:val="id-ID"/>
        </w:rPr>
        <w:t>Mudharabah</w:t>
      </w:r>
      <w:r w:rsidRPr="00230D38">
        <w:rPr>
          <w:rFonts w:asciiTheme="majorBidi" w:hAnsiTheme="majorBidi" w:cstheme="majorBidi"/>
          <w:szCs w:val="24"/>
          <w:lang w:val="id-ID"/>
        </w:rPr>
        <w:t xml:space="preserve"> Fitri)</w:t>
      </w:r>
      <w:r>
        <w:rPr>
          <w:rFonts w:asciiTheme="majorBidi" w:hAnsiTheme="majorBidi" w:cstheme="majorBidi"/>
          <w:szCs w:val="24"/>
          <w:lang w:val="id-ID"/>
        </w:rPr>
        <w:t>.</w:t>
      </w:r>
      <w:r w:rsidRPr="00A10329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proofErr w:type="gramStart"/>
      <w:r w:rsidRPr="00230D38">
        <w:rPr>
          <w:rFonts w:eastAsia="Times New Roman" w:cs="Times New Roman"/>
          <w:szCs w:val="24"/>
          <w:lang w:eastAsia="id-ID"/>
        </w:rPr>
        <w:t>Tujuan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230D38">
        <w:rPr>
          <w:rFonts w:eastAsia="Times New Roman" w:cs="Times New Roman"/>
          <w:szCs w:val="24"/>
          <w:lang w:eastAsia="id-ID"/>
        </w:rPr>
        <w:t>penelitian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230D38">
        <w:rPr>
          <w:rFonts w:eastAsia="Times New Roman" w:cs="Times New Roman"/>
          <w:szCs w:val="24"/>
          <w:lang w:eastAsia="id-ID"/>
        </w:rPr>
        <w:t>ini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230D38">
        <w:rPr>
          <w:rFonts w:asciiTheme="majorBidi" w:hAnsiTheme="majorBidi" w:cstheme="majorBidi"/>
          <w:color w:val="000000"/>
          <w:szCs w:val="24"/>
        </w:rPr>
        <w:t>Untuk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230D38">
        <w:rPr>
          <w:rFonts w:asciiTheme="majorBidi" w:hAnsiTheme="majorBidi" w:cstheme="majorBidi"/>
          <w:color w:val="000000"/>
          <w:szCs w:val="24"/>
        </w:rPr>
        <w:t>mengetahui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230D38">
        <w:rPr>
          <w:rFonts w:asciiTheme="majorBidi" w:hAnsiTheme="majorBidi" w:cstheme="majorBidi"/>
          <w:color w:val="000000"/>
          <w:szCs w:val="24"/>
        </w:rPr>
        <w:t>Implementasi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230D38">
        <w:rPr>
          <w:rFonts w:asciiTheme="majorBidi" w:hAnsiTheme="majorBidi" w:cstheme="majorBidi"/>
          <w:color w:val="000000"/>
          <w:szCs w:val="24"/>
        </w:rPr>
        <w:t>Produk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230D38">
        <w:rPr>
          <w:rFonts w:asciiTheme="majorBidi" w:hAnsiTheme="majorBidi" w:cstheme="majorBidi"/>
          <w:color w:val="000000"/>
          <w:szCs w:val="24"/>
        </w:rPr>
        <w:t>Simuda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230D38">
        <w:rPr>
          <w:rFonts w:asciiTheme="majorBidi" w:hAnsiTheme="majorBidi" w:cstheme="majorBidi"/>
          <w:color w:val="000000"/>
          <w:szCs w:val="24"/>
        </w:rPr>
        <w:t>Fitri</w:t>
      </w:r>
      <w:proofErr w:type="spellEnd"/>
      <w:r w:rsidRPr="00230D38">
        <w:rPr>
          <w:rFonts w:asciiTheme="majorBidi" w:hAnsiTheme="majorBidi" w:cstheme="majorBidi"/>
          <w:color w:val="000000"/>
          <w:szCs w:val="24"/>
        </w:rPr>
        <w:t xml:space="preserve"> (</w:t>
      </w:r>
      <w:proofErr w:type="spellStart"/>
      <w:r w:rsidRPr="00230D38">
        <w:rPr>
          <w:rFonts w:asciiTheme="majorBidi" w:hAnsiTheme="majorBidi" w:cstheme="majorBidi"/>
          <w:color w:val="000000"/>
          <w:szCs w:val="24"/>
        </w:rPr>
        <w:t>Simpanan</w:t>
      </w:r>
      <w:r w:rsidRPr="00230D38">
        <w:rPr>
          <w:rFonts w:asciiTheme="majorBidi" w:hAnsiTheme="majorBidi" w:cstheme="majorBidi"/>
          <w:i/>
          <w:color w:val="000000"/>
          <w:szCs w:val="24"/>
        </w:rPr>
        <w:t>Mudharabah</w:t>
      </w:r>
      <w:r w:rsidRPr="00230D38">
        <w:rPr>
          <w:rFonts w:asciiTheme="majorBidi" w:hAnsiTheme="majorBidi" w:cstheme="majorBidi"/>
          <w:color w:val="000000"/>
          <w:szCs w:val="24"/>
        </w:rPr>
        <w:t>Fitri</w:t>
      </w:r>
      <w:proofErr w:type="spellEnd"/>
      <w:r w:rsidRPr="00230D38">
        <w:rPr>
          <w:rFonts w:asciiTheme="majorBidi" w:hAnsiTheme="majorBidi" w:cstheme="majorBidi"/>
          <w:color w:val="000000"/>
          <w:szCs w:val="24"/>
        </w:rPr>
        <w:t xml:space="preserve">) </w:t>
      </w:r>
      <w:proofErr w:type="spellStart"/>
      <w:r w:rsidRPr="00230D38">
        <w:rPr>
          <w:rFonts w:asciiTheme="majorBidi" w:hAnsiTheme="majorBidi" w:cstheme="majorBidi"/>
          <w:color w:val="000000"/>
          <w:szCs w:val="24"/>
        </w:rPr>
        <w:t>danga</w:t>
      </w:r>
      <w:r>
        <w:rPr>
          <w:rFonts w:asciiTheme="majorBidi" w:hAnsiTheme="majorBidi" w:cstheme="majorBidi"/>
          <w:color w:val="000000"/>
          <w:szCs w:val="24"/>
        </w:rPr>
        <w:t>n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230D38">
        <w:rPr>
          <w:rFonts w:asciiTheme="majorBidi" w:hAnsiTheme="majorBidi" w:cstheme="majorBidi"/>
          <w:color w:val="000000"/>
          <w:szCs w:val="24"/>
        </w:rPr>
        <w:t>pembiayaan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230D38">
        <w:rPr>
          <w:rFonts w:asciiTheme="majorBidi" w:hAnsiTheme="majorBidi" w:cstheme="majorBidi"/>
          <w:i/>
          <w:color w:val="000000"/>
          <w:szCs w:val="24"/>
        </w:rPr>
        <w:t>mudharabah</w:t>
      </w:r>
      <w:proofErr w:type="spellEnd"/>
      <w:r w:rsidRPr="00230D38">
        <w:rPr>
          <w:rFonts w:asciiTheme="majorBidi" w:hAnsiTheme="majorBidi" w:cstheme="majorBidi"/>
          <w:color w:val="000000"/>
          <w:szCs w:val="24"/>
        </w:rPr>
        <w:t>.</w:t>
      </w:r>
      <w:proofErr w:type="gram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proofErr w:type="gramStart"/>
      <w:r w:rsidRPr="00230D38">
        <w:rPr>
          <w:rFonts w:asciiTheme="majorBidi" w:hAnsiTheme="majorBidi" w:cstheme="majorBidi"/>
          <w:color w:val="000000"/>
          <w:szCs w:val="24"/>
        </w:rPr>
        <w:t>Untuk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230D38">
        <w:rPr>
          <w:rFonts w:asciiTheme="majorBidi" w:hAnsiTheme="majorBidi" w:cstheme="majorBidi"/>
          <w:color w:val="000000"/>
          <w:szCs w:val="24"/>
        </w:rPr>
        <w:t>mengetahui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230D38">
        <w:rPr>
          <w:rFonts w:asciiTheme="majorBidi" w:hAnsiTheme="majorBidi" w:cstheme="majorBidi"/>
          <w:color w:val="000000"/>
          <w:szCs w:val="24"/>
        </w:rPr>
        <w:t>kelebi</w:t>
      </w:r>
      <w:r>
        <w:rPr>
          <w:rFonts w:asciiTheme="majorBidi" w:hAnsiTheme="majorBidi" w:cstheme="majorBidi"/>
          <w:color w:val="000000"/>
          <w:szCs w:val="24"/>
        </w:rPr>
        <w:t>han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Cs w:val="24"/>
        </w:rPr>
        <w:t>dan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Cs w:val="24"/>
        </w:rPr>
        <w:t>kekurangan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Cs w:val="24"/>
        </w:rPr>
        <w:t>menggunakan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230D38">
        <w:rPr>
          <w:rFonts w:asciiTheme="majorBidi" w:hAnsiTheme="majorBidi" w:cstheme="majorBidi"/>
          <w:color w:val="000000"/>
          <w:szCs w:val="24"/>
        </w:rPr>
        <w:t>produk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230D38">
        <w:rPr>
          <w:rFonts w:asciiTheme="majorBidi" w:hAnsiTheme="majorBidi" w:cstheme="majorBidi"/>
          <w:color w:val="000000"/>
          <w:szCs w:val="24"/>
        </w:rPr>
        <w:t>Simuda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230D38">
        <w:rPr>
          <w:rFonts w:asciiTheme="majorBidi" w:hAnsiTheme="majorBidi" w:cstheme="majorBidi"/>
          <w:color w:val="000000"/>
          <w:szCs w:val="24"/>
        </w:rPr>
        <w:t>Fitri</w:t>
      </w:r>
      <w:proofErr w:type="spellEnd"/>
      <w:r w:rsidRPr="00230D38">
        <w:rPr>
          <w:rFonts w:asciiTheme="majorBidi" w:hAnsiTheme="majorBidi" w:cstheme="majorBidi"/>
          <w:color w:val="000000"/>
          <w:szCs w:val="24"/>
        </w:rPr>
        <w:t xml:space="preserve"> (</w:t>
      </w:r>
      <w:proofErr w:type="spellStart"/>
      <w:r w:rsidRPr="00230D38">
        <w:rPr>
          <w:rFonts w:asciiTheme="majorBidi" w:hAnsiTheme="majorBidi" w:cstheme="majorBidi"/>
          <w:color w:val="000000"/>
          <w:szCs w:val="24"/>
        </w:rPr>
        <w:t>Simpanan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230D38">
        <w:rPr>
          <w:rFonts w:asciiTheme="majorBidi" w:hAnsiTheme="majorBidi" w:cstheme="majorBidi"/>
          <w:i/>
          <w:color w:val="000000"/>
          <w:szCs w:val="24"/>
        </w:rPr>
        <w:t>Mudharabah</w:t>
      </w:r>
      <w:proofErr w:type="spellEnd"/>
      <w:r>
        <w:rPr>
          <w:rFonts w:asciiTheme="majorBidi" w:hAnsiTheme="majorBidi" w:cstheme="majorBidi"/>
          <w:i/>
          <w:color w:val="000000"/>
          <w:szCs w:val="24"/>
        </w:rPr>
        <w:t xml:space="preserve"> </w:t>
      </w:r>
      <w:proofErr w:type="spellStart"/>
      <w:r w:rsidRPr="00230D38">
        <w:rPr>
          <w:rFonts w:asciiTheme="majorBidi" w:hAnsiTheme="majorBidi" w:cstheme="majorBidi"/>
          <w:color w:val="000000"/>
          <w:szCs w:val="24"/>
        </w:rPr>
        <w:t>Fitri</w:t>
      </w:r>
      <w:proofErr w:type="spellEnd"/>
      <w:r w:rsidRPr="00230D38">
        <w:rPr>
          <w:rFonts w:asciiTheme="majorBidi" w:hAnsiTheme="majorBidi" w:cstheme="majorBidi"/>
          <w:color w:val="000000"/>
          <w:szCs w:val="24"/>
        </w:rPr>
        <w:t xml:space="preserve">) </w:t>
      </w:r>
      <w:proofErr w:type="spellStart"/>
      <w:r w:rsidRPr="00230D38">
        <w:rPr>
          <w:rFonts w:asciiTheme="majorBidi" w:hAnsiTheme="majorBidi" w:cstheme="majorBidi"/>
          <w:color w:val="000000"/>
          <w:szCs w:val="24"/>
        </w:rPr>
        <w:t>dengan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230D38">
        <w:rPr>
          <w:rFonts w:asciiTheme="majorBidi" w:hAnsiTheme="majorBidi" w:cstheme="majorBidi"/>
          <w:color w:val="000000"/>
          <w:szCs w:val="24"/>
        </w:rPr>
        <w:t>pembiayaan</w:t>
      </w:r>
      <w:proofErr w:type="spellEnd"/>
      <w:r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230D38">
        <w:rPr>
          <w:rFonts w:asciiTheme="majorBidi" w:hAnsiTheme="majorBidi" w:cstheme="majorBidi"/>
          <w:i/>
          <w:color w:val="000000"/>
          <w:szCs w:val="24"/>
        </w:rPr>
        <w:t>mudharabah</w:t>
      </w:r>
      <w:proofErr w:type="spellEnd"/>
      <w:r>
        <w:rPr>
          <w:rFonts w:asciiTheme="majorBidi" w:hAnsiTheme="majorBidi" w:cstheme="majorBidi"/>
          <w:i/>
          <w:color w:val="000000"/>
          <w:szCs w:val="24"/>
          <w:lang w:val="id-ID"/>
        </w:rPr>
        <w:t>.</w:t>
      </w:r>
      <w:proofErr w:type="gramEnd"/>
    </w:p>
    <w:p w:rsidR="0055474E" w:rsidRPr="00044D65" w:rsidRDefault="0055474E" w:rsidP="0055474E">
      <w:pPr>
        <w:spacing w:after="0" w:line="240" w:lineRule="auto"/>
        <w:contextualSpacing/>
        <w:rPr>
          <w:rFonts w:eastAsia="Times New Roman" w:cs="Times New Roman"/>
          <w:szCs w:val="24"/>
          <w:lang w:eastAsia="id-ID"/>
        </w:rPr>
      </w:pPr>
      <w:r>
        <w:rPr>
          <w:rFonts w:eastAsia="Times New Roman" w:cs="Times New Roman"/>
          <w:szCs w:val="24"/>
          <w:lang w:eastAsia="id-ID"/>
        </w:rPr>
        <w:tab/>
      </w:r>
      <w:proofErr w:type="spellStart"/>
      <w:r>
        <w:rPr>
          <w:rFonts w:eastAsia="Times New Roman" w:cs="Times New Roman"/>
          <w:szCs w:val="24"/>
          <w:lang w:eastAsia="id-ID"/>
        </w:rPr>
        <w:t>Metode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yang </w:t>
      </w:r>
      <w:proofErr w:type="spellStart"/>
      <w:r>
        <w:rPr>
          <w:rFonts w:eastAsia="Times New Roman" w:cs="Times New Roman"/>
          <w:szCs w:val="24"/>
          <w:lang w:eastAsia="id-ID"/>
        </w:rPr>
        <w:t>digunakan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dalam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penelitian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ini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adalah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dengan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menggunakan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metode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r w:rsidRPr="00610484">
        <w:rPr>
          <w:rFonts w:eastAsia="Times New Roman" w:cs="Times New Roman"/>
          <w:szCs w:val="24"/>
          <w:lang w:val="id-ID" w:eastAsia="id-ID"/>
        </w:rPr>
        <w:t>observasi, wawancara, angket,</w:t>
      </w:r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dokumentasi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dan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observasi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sebagai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metode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pokoknya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yang </w:t>
      </w:r>
      <w:proofErr w:type="spellStart"/>
      <w:r>
        <w:rPr>
          <w:rFonts w:eastAsia="Times New Roman" w:cs="Times New Roman"/>
          <w:szCs w:val="24"/>
          <w:lang w:eastAsia="id-ID"/>
        </w:rPr>
        <w:t>dilakukan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langsung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dengan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0B1A11">
        <w:rPr>
          <w:rFonts w:asciiTheme="majorBidi" w:hAnsiTheme="majorBidi" w:cstheme="majorBidi"/>
          <w:szCs w:val="24"/>
        </w:rPr>
        <w:t>anggota</w:t>
      </w:r>
      <w:proofErr w:type="spellEnd"/>
      <w:r w:rsidRPr="000B1A11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0B1A11">
        <w:rPr>
          <w:rFonts w:asciiTheme="majorBidi" w:hAnsiTheme="majorBidi" w:cstheme="majorBidi"/>
          <w:szCs w:val="24"/>
        </w:rPr>
        <w:t>mengambil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szCs w:val="24"/>
        </w:rPr>
        <w:t>Simpanan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i/>
          <w:iCs/>
          <w:szCs w:val="24"/>
        </w:rPr>
        <w:t>mudharabah</w:t>
      </w:r>
      <w:proofErr w:type="spellEnd"/>
      <w:r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szCs w:val="24"/>
        </w:rPr>
        <w:t>tahun</w:t>
      </w:r>
      <w:proofErr w:type="spellEnd"/>
      <w:r w:rsidRPr="000B1A11">
        <w:rPr>
          <w:rFonts w:asciiTheme="majorBidi" w:hAnsiTheme="majorBidi" w:cstheme="majorBidi"/>
          <w:szCs w:val="24"/>
        </w:rPr>
        <w:t xml:space="preserve"> 2015-2017 </w:t>
      </w:r>
      <w:proofErr w:type="spellStart"/>
      <w:r w:rsidRPr="000B1A11">
        <w:rPr>
          <w:rFonts w:asciiTheme="majorBidi" w:hAnsiTheme="majorBidi" w:cstheme="majorBidi"/>
          <w:szCs w:val="24"/>
        </w:rPr>
        <w:t>jangka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szCs w:val="24"/>
        </w:rPr>
        <w:t>kurun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szCs w:val="24"/>
        </w:rPr>
        <w:t>waktu</w:t>
      </w:r>
      <w:proofErr w:type="spellEnd"/>
      <w:r w:rsidRPr="000B1A11">
        <w:rPr>
          <w:rFonts w:asciiTheme="majorBidi" w:hAnsiTheme="majorBidi" w:cstheme="majorBidi"/>
          <w:szCs w:val="24"/>
        </w:rPr>
        <w:t xml:space="preserve"> 3 </w:t>
      </w:r>
      <w:proofErr w:type="spellStart"/>
      <w:r w:rsidRPr="000B1A11">
        <w:rPr>
          <w:rFonts w:asciiTheme="majorBidi" w:hAnsiTheme="majorBidi" w:cstheme="majorBidi"/>
          <w:szCs w:val="24"/>
        </w:rPr>
        <w:t>tahundi</w:t>
      </w:r>
      <w:proofErr w:type="spellEnd"/>
      <w:r w:rsidRPr="000B1A11">
        <w:rPr>
          <w:rFonts w:asciiTheme="majorBidi" w:hAnsiTheme="majorBidi" w:cstheme="majorBidi"/>
          <w:szCs w:val="24"/>
        </w:rPr>
        <w:t xml:space="preserve"> BTM </w:t>
      </w:r>
      <w:proofErr w:type="spellStart"/>
      <w:r w:rsidRPr="000B1A11">
        <w:rPr>
          <w:rFonts w:asciiTheme="majorBidi" w:hAnsiTheme="majorBidi" w:cstheme="majorBidi"/>
          <w:szCs w:val="24"/>
        </w:rPr>
        <w:t>BiMu</w:t>
      </w:r>
      <w:proofErr w:type="spellEnd"/>
      <w:r w:rsidRPr="000B1A11">
        <w:rPr>
          <w:rFonts w:asciiTheme="majorBidi" w:hAnsiTheme="majorBidi" w:cstheme="majorBidi"/>
          <w:szCs w:val="24"/>
        </w:rPr>
        <w:t xml:space="preserve"> Bandar Lampung yang </w:t>
      </w:r>
      <w:proofErr w:type="spellStart"/>
      <w:r w:rsidRPr="000B1A11">
        <w:rPr>
          <w:rFonts w:asciiTheme="majorBidi" w:hAnsiTheme="majorBidi" w:cstheme="majorBidi"/>
          <w:szCs w:val="24"/>
        </w:rPr>
        <w:t>berjumlah</w:t>
      </w:r>
      <w:proofErr w:type="spellEnd"/>
      <w:r w:rsidRPr="000B1A11">
        <w:rPr>
          <w:rFonts w:asciiTheme="majorBidi" w:hAnsiTheme="majorBidi" w:cstheme="majorBidi"/>
          <w:szCs w:val="24"/>
        </w:rPr>
        <w:t xml:space="preserve"> 1.774</w:t>
      </w:r>
      <w:r>
        <w:rPr>
          <w:rFonts w:asciiTheme="majorBidi" w:hAnsiTheme="majorBidi" w:cstheme="majorBidi"/>
          <w:szCs w:val="24"/>
          <w:lang w:val="id-ID"/>
        </w:rPr>
        <w:t xml:space="preserve"> yang diambil sampel menjadi 95 anggota</w:t>
      </w:r>
      <w:r>
        <w:rPr>
          <w:rFonts w:eastAsia="Times New Roman" w:cs="Times New Roman"/>
          <w:szCs w:val="24"/>
          <w:lang w:eastAsia="id-ID"/>
        </w:rPr>
        <w:t xml:space="preserve">. </w:t>
      </w:r>
      <w:proofErr w:type="spellStart"/>
      <w:r>
        <w:rPr>
          <w:rFonts w:eastAsia="Times New Roman" w:cs="Times New Roman"/>
          <w:szCs w:val="24"/>
          <w:lang w:eastAsia="id-ID"/>
        </w:rPr>
        <w:t>Sedangkan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jenis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penelitianya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adalah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studi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4"/>
          <w:lang w:eastAsia="id-ID"/>
        </w:rPr>
        <w:t>lapangan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 </w:t>
      </w:r>
      <w:proofErr w:type="spellStart"/>
      <w:r>
        <w:rPr>
          <w:rFonts w:eastAsia="Times New Roman" w:cs="Times New Roman"/>
          <w:szCs w:val="24"/>
          <w:lang w:eastAsia="id-ID"/>
        </w:rPr>
        <w:t>dan</w:t>
      </w:r>
      <w:proofErr w:type="spellEnd"/>
      <w:proofErr w:type="gram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sifat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penelitianya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adalah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deskriptif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analisis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. </w:t>
      </w:r>
      <w:proofErr w:type="spellStart"/>
      <w:proofErr w:type="gramStart"/>
      <w:r>
        <w:rPr>
          <w:rFonts w:eastAsia="Times New Roman" w:cs="Times New Roman"/>
          <w:szCs w:val="24"/>
          <w:lang w:eastAsia="id-ID"/>
        </w:rPr>
        <w:t>Kemudian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dalam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menganalisis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penelitian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ini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dilakukan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denganm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menggunakan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analisa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data yang </w:t>
      </w:r>
      <w:proofErr w:type="spellStart"/>
      <w:r>
        <w:rPr>
          <w:rFonts w:eastAsia="Times New Roman" w:cs="Times New Roman"/>
          <w:szCs w:val="24"/>
          <w:lang w:eastAsia="id-ID"/>
        </w:rPr>
        <w:t>bersifat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d-ID"/>
        </w:rPr>
        <w:t>kualitatif</w:t>
      </w:r>
      <w:proofErr w:type="spellEnd"/>
      <w:r>
        <w:rPr>
          <w:rFonts w:eastAsia="Times New Roman" w:cs="Times New Roman"/>
          <w:szCs w:val="24"/>
          <w:lang w:eastAsia="id-ID"/>
        </w:rPr>
        <w:t>.</w:t>
      </w:r>
      <w:proofErr w:type="gramEnd"/>
    </w:p>
    <w:p w:rsidR="0055474E" w:rsidRPr="003213F5" w:rsidRDefault="0055474E" w:rsidP="0055474E">
      <w:pPr>
        <w:spacing w:after="0" w:line="240" w:lineRule="auto"/>
        <w:ind w:firstLine="720"/>
        <w:contextualSpacing/>
        <w:rPr>
          <w:rFonts w:asciiTheme="majorBidi" w:hAnsiTheme="majorBidi" w:cstheme="majorBidi"/>
          <w:b/>
          <w:bCs/>
          <w:i/>
          <w:iCs/>
          <w:color w:val="000000"/>
          <w:szCs w:val="24"/>
          <w:lang w:val="id-ID"/>
        </w:rPr>
      </w:pPr>
      <w:r w:rsidRPr="003213F5">
        <w:rPr>
          <w:rFonts w:eastAsia="Times New Roman" w:cs="Times New Roman"/>
          <w:szCs w:val="24"/>
          <w:lang w:val="id-ID" w:eastAsia="id-ID"/>
        </w:rPr>
        <w:t xml:space="preserve">Adapun temuan dari penelitian ini adalah </w:t>
      </w:r>
      <w:r w:rsidRPr="003213F5">
        <w:rPr>
          <w:rStyle w:val="fontstyle21"/>
          <w:rFonts w:asciiTheme="majorBidi" w:hAnsiTheme="majorBidi" w:cstheme="majorBidi"/>
          <w:szCs w:val="24"/>
          <w:lang w:val="id-ID"/>
        </w:rPr>
        <w:t>Implementasi Produk Simpanan Idul menggunakan Akad Mudharabah</w:t>
      </w:r>
      <w:r w:rsidRPr="003213F5">
        <w:rPr>
          <w:rStyle w:val="fontstyle01"/>
          <w:rFonts w:asciiTheme="majorBidi" w:hAnsiTheme="majorBidi" w:cstheme="majorBidi"/>
          <w:lang w:val="id-ID"/>
        </w:rPr>
        <w:t>di</w:t>
      </w:r>
      <w:r w:rsidRPr="003213F5">
        <w:rPr>
          <w:rFonts w:cs="Times New Roman"/>
          <w:i/>
          <w:iCs/>
          <w:color w:val="000000"/>
          <w:szCs w:val="24"/>
          <w:lang w:val="id-ID"/>
        </w:rPr>
        <w:t>Baitul Tamwil Muhammadiyah</w:t>
      </w:r>
      <w:r>
        <w:rPr>
          <w:rFonts w:cs="Times New Roman"/>
          <w:szCs w:val="24"/>
          <w:lang w:val="id-ID"/>
        </w:rPr>
        <w:t>BTM Bina Masyarakat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Utama (BiMU</w:t>
      </w:r>
      <w:r w:rsidRPr="003213F5">
        <w:rPr>
          <w:rFonts w:cs="Times New Roman"/>
          <w:szCs w:val="24"/>
          <w:lang w:val="id-ID"/>
        </w:rPr>
        <w:t>) Bandar Lampung)</w:t>
      </w:r>
      <w:r>
        <w:rPr>
          <w:rFonts w:cs="Times New Roman"/>
          <w:szCs w:val="24"/>
          <w:lang w:val="id-ID"/>
        </w:rPr>
        <w:t xml:space="preserve"> sudah</w:t>
      </w:r>
      <w:r>
        <w:rPr>
          <w:rFonts w:cs="Times New Roman"/>
          <w:szCs w:val="24"/>
        </w:rPr>
        <w:t xml:space="preserve"> </w:t>
      </w:r>
      <w:r w:rsidRPr="003213F5">
        <w:rPr>
          <w:rStyle w:val="fontstyle01"/>
          <w:rFonts w:asciiTheme="majorBidi" w:hAnsiTheme="majorBidi" w:cstheme="majorBidi"/>
          <w:lang w:val="id-ID"/>
        </w:rPr>
        <w:t>sesuai</w:t>
      </w:r>
      <w:r>
        <w:rPr>
          <w:rStyle w:val="fontstyle01"/>
          <w:rFonts w:asciiTheme="majorBidi" w:hAnsiTheme="majorBidi" w:cstheme="majorBidi"/>
        </w:rPr>
        <w:t xml:space="preserve"> </w:t>
      </w:r>
      <w:r w:rsidRPr="003213F5">
        <w:rPr>
          <w:rStyle w:val="fontstyle01"/>
          <w:rFonts w:asciiTheme="majorBidi" w:hAnsiTheme="majorBidi" w:cstheme="majorBidi"/>
          <w:lang w:val="id-ID"/>
        </w:rPr>
        <w:t>dengan</w:t>
      </w:r>
      <w:r>
        <w:rPr>
          <w:rStyle w:val="fontstyle01"/>
          <w:rFonts w:asciiTheme="majorBidi" w:hAnsiTheme="majorBidi" w:cstheme="majorBidi"/>
        </w:rPr>
        <w:t xml:space="preserve"> </w:t>
      </w:r>
      <w:r w:rsidRPr="003213F5">
        <w:rPr>
          <w:rStyle w:val="fontstyle01"/>
          <w:rFonts w:asciiTheme="majorBidi" w:hAnsiTheme="majorBidi" w:cstheme="majorBidi"/>
          <w:lang w:val="id-ID"/>
        </w:rPr>
        <w:t>syarat</w:t>
      </w:r>
      <w:r>
        <w:rPr>
          <w:rStyle w:val="fontstyle01"/>
          <w:rFonts w:asciiTheme="majorBidi" w:hAnsiTheme="majorBidi" w:cstheme="majorBidi"/>
        </w:rPr>
        <w:t xml:space="preserve"> </w:t>
      </w:r>
      <w:r w:rsidRPr="003213F5">
        <w:rPr>
          <w:rStyle w:val="fontstyle01"/>
          <w:rFonts w:asciiTheme="majorBidi" w:hAnsiTheme="majorBidi" w:cstheme="majorBidi"/>
          <w:lang w:val="id-ID"/>
        </w:rPr>
        <w:t>dan</w:t>
      </w:r>
      <w:r>
        <w:rPr>
          <w:rStyle w:val="fontstyle01"/>
          <w:rFonts w:asciiTheme="majorBidi" w:hAnsiTheme="majorBidi" w:cstheme="majorBidi"/>
        </w:rPr>
        <w:t xml:space="preserve"> </w:t>
      </w:r>
      <w:r w:rsidRPr="003213F5">
        <w:rPr>
          <w:rStyle w:val="fontstyle01"/>
          <w:rFonts w:asciiTheme="majorBidi" w:hAnsiTheme="majorBidi" w:cstheme="majorBidi"/>
          <w:lang w:val="id-ID"/>
        </w:rPr>
        <w:t>rukun</w:t>
      </w:r>
      <w:r>
        <w:rPr>
          <w:rStyle w:val="fontstyle01"/>
          <w:rFonts w:asciiTheme="majorBidi" w:hAnsiTheme="majorBidi" w:cstheme="majorBidi"/>
        </w:rPr>
        <w:t xml:space="preserve"> </w:t>
      </w:r>
      <w:r w:rsidRPr="003213F5">
        <w:rPr>
          <w:rStyle w:val="fontstyle01"/>
          <w:rFonts w:asciiTheme="majorBidi" w:hAnsiTheme="majorBidi" w:cstheme="majorBidi"/>
          <w:i/>
          <w:iCs/>
          <w:lang w:val="id-ID"/>
        </w:rPr>
        <w:t>mudharabah.</w:t>
      </w:r>
      <w:r>
        <w:rPr>
          <w:rStyle w:val="fontstyle01"/>
          <w:rFonts w:asciiTheme="majorBidi" w:hAnsiTheme="majorBidi" w:cstheme="majorBidi"/>
          <w:i/>
          <w:iCs/>
        </w:rPr>
        <w:t xml:space="preserve"> </w:t>
      </w:r>
      <w:r w:rsidRPr="003213F5">
        <w:rPr>
          <w:rStyle w:val="fontstyle01"/>
          <w:rFonts w:asciiTheme="majorBidi" w:hAnsiTheme="majorBidi" w:cstheme="majorBidi"/>
          <w:lang w:val="id-ID"/>
        </w:rPr>
        <w:t xml:space="preserve">Analisis SWOT untuk produk Simpanan </w:t>
      </w:r>
      <w:r w:rsidRPr="003213F5">
        <w:rPr>
          <w:rStyle w:val="fontstyle01"/>
          <w:rFonts w:asciiTheme="majorBidi" w:hAnsiTheme="majorBidi" w:cstheme="majorBidi"/>
          <w:i/>
          <w:iCs/>
          <w:lang w:val="id-ID"/>
        </w:rPr>
        <w:t>Mudharabah</w:t>
      </w:r>
      <w:r w:rsidRPr="003213F5">
        <w:rPr>
          <w:rStyle w:val="fontstyle01"/>
          <w:rFonts w:asciiTheme="majorBidi" w:hAnsiTheme="majorBidi" w:cstheme="majorBidi"/>
          <w:lang w:val="id-ID"/>
        </w:rPr>
        <w:t xml:space="preserve"> Idul Fitri (Simuda Fitri)</w:t>
      </w:r>
      <w:r>
        <w:rPr>
          <w:rStyle w:val="fontstyle01"/>
          <w:rFonts w:asciiTheme="majorBidi" w:hAnsiTheme="majorBidi" w:cstheme="majorBidi"/>
          <w:lang w:val="id-ID"/>
        </w:rPr>
        <w:t xml:space="preserve"> adalah kelebihan (</w:t>
      </w:r>
      <w:r>
        <w:rPr>
          <w:rStyle w:val="fontstyle01"/>
          <w:rFonts w:asciiTheme="majorBidi" w:hAnsiTheme="majorBidi" w:cstheme="majorBidi"/>
          <w:i/>
          <w:iCs/>
          <w:lang w:val="id-ID"/>
        </w:rPr>
        <w:t>Strenght)</w:t>
      </w:r>
      <w:r>
        <w:rPr>
          <w:rStyle w:val="fontstyle01"/>
          <w:rFonts w:asciiTheme="majorBidi" w:hAnsiTheme="majorBidi" w:cstheme="majorBidi"/>
          <w:lang w:val="id-ID"/>
        </w:rPr>
        <w:t xml:space="preserve">adanya inovasi, Kelamahan </w:t>
      </w:r>
      <w:r>
        <w:rPr>
          <w:rStyle w:val="fontstyle01"/>
          <w:rFonts w:asciiTheme="majorBidi" w:hAnsiTheme="majorBidi" w:cstheme="majorBidi"/>
          <w:i/>
          <w:iCs/>
          <w:lang w:val="id-ID"/>
        </w:rPr>
        <w:t>(weakness)</w:t>
      </w:r>
      <w:r>
        <w:rPr>
          <w:rStyle w:val="fontstyle01"/>
          <w:rFonts w:asciiTheme="majorBidi" w:hAnsiTheme="majorBidi" w:cstheme="majorBidi"/>
          <w:lang w:val="id-ID"/>
        </w:rPr>
        <w:t>adalah kurangnya sosialisasi,</w:t>
      </w:r>
      <w:r>
        <w:rPr>
          <w:rStyle w:val="fontstyle01"/>
          <w:rFonts w:asciiTheme="majorBidi" w:hAnsiTheme="majorBidi" w:cstheme="majorBidi"/>
        </w:rPr>
        <w:t xml:space="preserve"> </w:t>
      </w:r>
      <w:r>
        <w:rPr>
          <w:rStyle w:val="fontstyle01"/>
          <w:rFonts w:asciiTheme="majorBidi" w:hAnsiTheme="majorBidi" w:cstheme="majorBidi"/>
          <w:lang w:val="id-ID"/>
        </w:rPr>
        <w:t>peluang (</w:t>
      </w:r>
      <w:r w:rsidRPr="00DE26D5">
        <w:rPr>
          <w:rStyle w:val="fontstyle01"/>
          <w:rFonts w:asciiTheme="majorBidi" w:hAnsiTheme="majorBidi" w:cstheme="majorBidi"/>
          <w:i/>
          <w:iCs/>
          <w:lang w:val="id-ID"/>
        </w:rPr>
        <w:t>opportunitties</w:t>
      </w:r>
      <w:r>
        <w:rPr>
          <w:rStyle w:val="fontstyle01"/>
          <w:rFonts w:asciiTheme="majorBidi" w:hAnsiTheme="majorBidi" w:cstheme="majorBidi"/>
          <w:i/>
          <w:iCs/>
          <w:lang w:val="id-ID"/>
        </w:rPr>
        <w:t>)</w:t>
      </w:r>
      <w:r>
        <w:rPr>
          <w:rStyle w:val="fontstyle01"/>
          <w:rFonts w:asciiTheme="majorBidi" w:hAnsiTheme="majorBidi" w:cstheme="majorBidi"/>
          <w:lang w:val="id-ID"/>
        </w:rPr>
        <w:t>adalah lokasi yang strategis, sedangkan</w:t>
      </w:r>
      <w:r>
        <w:rPr>
          <w:rStyle w:val="fontstyle01"/>
          <w:rFonts w:asciiTheme="majorBidi" w:hAnsiTheme="majorBidi" w:cstheme="majorBidi"/>
        </w:rPr>
        <w:t xml:space="preserve"> </w:t>
      </w:r>
      <w:r>
        <w:rPr>
          <w:rStyle w:val="fontstyle01"/>
          <w:rFonts w:asciiTheme="majorBidi" w:hAnsiTheme="majorBidi" w:cstheme="majorBidi"/>
          <w:lang w:val="id-ID"/>
        </w:rPr>
        <w:t>penghambat (</w:t>
      </w:r>
      <w:r w:rsidRPr="00DE26D5">
        <w:rPr>
          <w:rStyle w:val="fontstyle01"/>
          <w:rFonts w:asciiTheme="majorBidi" w:hAnsiTheme="majorBidi" w:cstheme="majorBidi"/>
          <w:i/>
          <w:iCs/>
          <w:lang w:val="id-ID"/>
        </w:rPr>
        <w:t>threats</w:t>
      </w:r>
      <w:r>
        <w:rPr>
          <w:rStyle w:val="fontstyle01"/>
          <w:rFonts w:asciiTheme="majorBidi" w:hAnsiTheme="majorBidi" w:cstheme="majorBidi"/>
          <w:lang w:val="id-ID"/>
        </w:rPr>
        <w:t>)</w:t>
      </w:r>
      <w:r>
        <w:rPr>
          <w:rStyle w:val="fontstyle01"/>
          <w:rFonts w:asciiTheme="majorBidi" w:hAnsiTheme="majorBidi" w:cstheme="majorBidi"/>
        </w:rPr>
        <w:t xml:space="preserve"> </w:t>
      </w:r>
      <w:r>
        <w:rPr>
          <w:rStyle w:val="fontstyle01"/>
          <w:rFonts w:asciiTheme="majorBidi" w:hAnsiTheme="majorBidi" w:cstheme="majorBidi"/>
          <w:lang w:val="id-ID"/>
        </w:rPr>
        <w:t>adalah keraguan dari masyarakat.</w:t>
      </w:r>
    </w:p>
    <w:p w:rsidR="0055474E" w:rsidRPr="00B05CAF" w:rsidRDefault="0055474E" w:rsidP="0055474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id-ID"/>
        </w:rPr>
      </w:pPr>
    </w:p>
    <w:p w:rsidR="0055474E" w:rsidRDefault="0055474E" w:rsidP="0055474E">
      <w:pPr>
        <w:autoSpaceDE w:val="0"/>
        <w:autoSpaceDN w:val="0"/>
        <w:adjustRightInd w:val="0"/>
        <w:spacing w:after="0" w:line="240" w:lineRule="auto"/>
        <w:ind w:left="1620" w:hanging="1620"/>
        <w:rPr>
          <w:rFonts w:cs="Times New Roman"/>
          <w:b/>
          <w:bCs/>
          <w:i/>
          <w:iCs/>
          <w:szCs w:val="24"/>
          <w:lang w:val="id-ID"/>
        </w:rPr>
      </w:pPr>
      <w:r>
        <w:rPr>
          <w:rFonts w:cs="Times New Roman"/>
          <w:b/>
          <w:bCs/>
          <w:szCs w:val="24"/>
        </w:rPr>
        <w:t xml:space="preserve">Kata </w:t>
      </w:r>
      <w:proofErr w:type="spellStart"/>
      <w:proofErr w:type="gramStart"/>
      <w:r>
        <w:rPr>
          <w:rFonts w:cs="Times New Roman"/>
          <w:b/>
          <w:bCs/>
          <w:szCs w:val="24"/>
        </w:rPr>
        <w:t>Kunci</w:t>
      </w:r>
      <w:proofErr w:type="spellEnd"/>
      <w:r>
        <w:rPr>
          <w:rFonts w:cs="Times New Roman"/>
          <w:b/>
          <w:bCs/>
          <w:szCs w:val="24"/>
        </w:rPr>
        <w:t xml:space="preserve"> :</w:t>
      </w:r>
      <w:proofErr w:type="gramEnd"/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i/>
          <w:iCs/>
          <w:szCs w:val="24"/>
          <w:lang w:val="id-ID"/>
        </w:rPr>
        <w:t>Mudharabah,</w:t>
      </w:r>
      <w:r>
        <w:rPr>
          <w:rFonts w:cs="Times New Roman"/>
          <w:b/>
          <w:bCs/>
          <w:i/>
          <w:iCs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b/>
          <w:szCs w:val="24"/>
        </w:rPr>
        <w:t>Produk</w:t>
      </w:r>
      <w:proofErr w:type="spellEnd"/>
      <w:r>
        <w:rPr>
          <w:rFonts w:asciiTheme="majorBidi" w:hAnsiTheme="majorBidi" w:cstheme="majorBidi"/>
          <w:b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b/>
          <w:szCs w:val="24"/>
        </w:rPr>
        <w:t>Simuda</w:t>
      </w:r>
      <w:proofErr w:type="spellEnd"/>
      <w:r>
        <w:rPr>
          <w:rFonts w:asciiTheme="majorBidi" w:hAnsiTheme="majorBidi" w:cstheme="majorBidi"/>
          <w:b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b/>
          <w:szCs w:val="24"/>
        </w:rPr>
        <w:t>Fitri</w:t>
      </w:r>
      <w:proofErr w:type="spellEnd"/>
      <w:r w:rsidRPr="000B1A11">
        <w:rPr>
          <w:rFonts w:asciiTheme="majorBidi" w:hAnsiTheme="majorBidi" w:cstheme="majorBidi"/>
          <w:b/>
          <w:szCs w:val="24"/>
        </w:rPr>
        <w:t xml:space="preserve"> (</w:t>
      </w:r>
      <w:proofErr w:type="spellStart"/>
      <w:r w:rsidRPr="000B1A11">
        <w:rPr>
          <w:rFonts w:asciiTheme="majorBidi" w:hAnsiTheme="majorBidi" w:cstheme="majorBidi"/>
          <w:b/>
          <w:szCs w:val="24"/>
        </w:rPr>
        <w:t>Simpanan</w:t>
      </w:r>
      <w:proofErr w:type="spellEnd"/>
      <w:r>
        <w:rPr>
          <w:rFonts w:asciiTheme="majorBidi" w:hAnsiTheme="majorBidi" w:cstheme="majorBidi"/>
          <w:b/>
          <w:i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Cs w:val="24"/>
        </w:rPr>
        <w:t>m</w:t>
      </w:r>
      <w:r w:rsidRPr="000B1A11">
        <w:rPr>
          <w:rFonts w:asciiTheme="majorBidi" w:hAnsiTheme="majorBidi" w:cstheme="majorBidi"/>
          <w:b/>
          <w:i/>
          <w:szCs w:val="24"/>
        </w:rPr>
        <w:t>udharabah</w:t>
      </w:r>
      <w:proofErr w:type="spellEnd"/>
      <w:r>
        <w:rPr>
          <w:rFonts w:asciiTheme="majorBidi" w:hAnsiTheme="majorBidi" w:cstheme="majorBidi"/>
          <w:b/>
          <w:i/>
          <w:szCs w:val="24"/>
        </w:rPr>
        <w:t xml:space="preserve"> </w:t>
      </w:r>
      <w:proofErr w:type="spellStart"/>
      <w:r w:rsidRPr="000B1A11">
        <w:rPr>
          <w:rFonts w:asciiTheme="majorBidi" w:hAnsiTheme="majorBidi" w:cstheme="majorBidi"/>
          <w:b/>
          <w:szCs w:val="24"/>
        </w:rPr>
        <w:t>Fitri</w:t>
      </w:r>
      <w:proofErr w:type="spellEnd"/>
      <w:r w:rsidRPr="000B1A11">
        <w:rPr>
          <w:rFonts w:asciiTheme="majorBidi" w:hAnsiTheme="majorBidi" w:cstheme="majorBidi"/>
          <w:b/>
          <w:szCs w:val="24"/>
        </w:rPr>
        <w:t>)</w:t>
      </w:r>
    </w:p>
    <w:p w:rsidR="00C30642" w:rsidRDefault="00C30642">
      <w:bookmarkStart w:id="0" w:name="_GoBack"/>
      <w:bookmarkEnd w:id="0"/>
    </w:p>
    <w:sectPr w:rsidR="00C30642" w:rsidSect="0055474E">
      <w:footerReference w:type="default" r:id="rId7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14" w:rsidRDefault="00A72D14" w:rsidP="0055474E">
      <w:pPr>
        <w:spacing w:after="0" w:line="240" w:lineRule="auto"/>
      </w:pPr>
      <w:r>
        <w:separator/>
      </w:r>
    </w:p>
  </w:endnote>
  <w:endnote w:type="continuationSeparator" w:id="0">
    <w:p w:rsidR="00A72D14" w:rsidRDefault="00A72D14" w:rsidP="0055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522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74E" w:rsidRDefault="005547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5474E" w:rsidRDefault="00554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14" w:rsidRDefault="00A72D14" w:rsidP="0055474E">
      <w:pPr>
        <w:spacing w:after="0" w:line="240" w:lineRule="auto"/>
      </w:pPr>
      <w:r>
        <w:separator/>
      </w:r>
    </w:p>
  </w:footnote>
  <w:footnote w:type="continuationSeparator" w:id="0">
    <w:p w:rsidR="00A72D14" w:rsidRDefault="00A72D14" w:rsidP="00554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4E"/>
    <w:rsid w:val="0000010A"/>
    <w:rsid w:val="00027871"/>
    <w:rsid w:val="00035D12"/>
    <w:rsid w:val="000365F0"/>
    <w:rsid w:val="00057D17"/>
    <w:rsid w:val="00076C10"/>
    <w:rsid w:val="00097CF4"/>
    <w:rsid w:val="000A108D"/>
    <w:rsid w:val="000F0397"/>
    <w:rsid w:val="000F40EF"/>
    <w:rsid w:val="00132F0E"/>
    <w:rsid w:val="001A2568"/>
    <w:rsid w:val="001A4AA2"/>
    <w:rsid w:val="001B6D7C"/>
    <w:rsid w:val="001B6F4F"/>
    <w:rsid w:val="001C62AF"/>
    <w:rsid w:val="002020EE"/>
    <w:rsid w:val="00203807"/>
    <w:rsid w:val="002108B7"/>
    <w:rsid w:val="002346C6"/>
    <w:rsid w:val="002476D1"/>
    <w:rsid w:val="00250931"/>
    <w:rsid w:val="0026373E"/>
    <w:rsid w:val="002836C3"/>
    <w:rsid w:val="002B3D3A"/>
    <w:rsid w:val="002C36C6"/>
    <w:rsid w:val="002D675B"/>
    <w:rsid w:val="002E6AE0"/>
    <w:rsid w:val="002F546D"/>
    <w:rsid w:val="00310C90"/>
    <w:rsid w:val="00311C67"/>
    <w:rsid w:val="00320DCA"/>
    <w:rsid w:val="00326AF7"/>
    <w:rsid w:val="0034573F"/>
    <w:rsid w:val="00376925"/>
    <w:rsid w:val="00397F30"/>
    <w:rsid w:val="003C5116"/>
    <w:rsid w:val="003E4C28"/>
    <w:rsid w:val="003F3D75"/>
    <w:rsid w:val="00401E58"/>
    <w:rsid w:val="004058E6"/>
    <w:rsid w:val="00422B50"/>
    <w:rsid w:val="00423FA5"/>
    <w:rsid w:val="00431B08"/>
    <w:rsid w:val="00485EB3"/>
    <w:rsid w:val="00487E28"/>
    <w:rsid w:val="004A051D"/>
    <w:rsid w:val="004A1438"/>
    <w:rsid w:val="004A4A47"/>
    <w:rsid w:val="004D211B"/>
    <w:rsid w:val="004D6120"/>
    <w:rsid w:val="004E669D"/>
    <w:rsid w:val="004F2D97"/>
    <w:rsid w:val="0055474E"/>
    <w:rsid w:val="005648B8"/>
    <w:rsid w:val="0057147B"/>
    <w:rsid w:val="00583366"/>
    <w:rsid w:val="005A2B6D"/>
    <w:rsid w:val="005B6CC8"/>
    <w:rsid w:val="005C3F0B"/>
    <w:rsid w:val="005E0E39"/>
    <w:rsid w:val="005E29B7"/>
    <w:rsid w:val="005E4EDC"/>
    <w:rsid w:val="005F6FDC"/>
    <w:rsid w:val="005F7A1E"/>
    <w:rsid w:val="00605548"/>
    <w:rsid w:val="0061786F"/>
    <w:rsid w:val="0062013D"/>
    <w:rsid w:val="00622BB2"/>
    <w:rsid w:val="00645294"/>
    <w:rsid w:val="00650149"/>
    <w:rsid w:val="00674F39"/>
    <w:rsid w:val="006819FC"/>
    <w:rsid w:val="006A62ED"/>
    <w:rsid w:val="006B2B53"/>
    <w:rsid w:val="006C0167"/>
    <w:rsid w:val="006E53C3"/>
    <w:rsid w:val="006F693A"/>
    <w:rsid w:val="007150B3"/>
    <w:rsid w:val="00731620"/>
    <w:rsid w:val="0075038F"/>
    <w:rsid w:val="0075093F"/>
    <w:rsid w:val="00794B3E"/>
    <w:rsid w:val="007C231B"/>
    <w:rsid w:val="007D703A"/>
    <w:rsid w:val="007E0D67"/>
    <w:rsid w:val="007E60E8"/>
    <w:rsid w:val="00800441"/>
    <w:rsid w:val="00841DFF"/>
    <w:rsid w:val="00870429"/>
    <w:rsid w:val="008B70C9"/>
    <w:rsid w:val="008C5E57"/>
    <w:rsid w:val="008C7A59"/>
    <w:rsid w:val="008F26A7"/>
    <w:rsid w:val="008F425D"/>
    <w:rsid w:val="009325A3"/>
    <w:rsid w:val="00941AA7"/>
    <w:rsid w:val="009602D3"/>
    <w:rsid w:val="009610CD"/>
    <w:rsid w:val="00961F55"/>
    <w:rsid w:val="009D17B2"/>
    <w:rsid w:val="009E5F02"/>
    <w:rsid w:val="00A050A7"/>
    <w:rsid w:val="00A34CC9"/>
    <w:rsid w:val="00A3617A"/>
    <w:rsid w:val="00A460FC"/>
    <w:rsid w:val="00A53E82"/>
    <w:rsid w:val="00A704C7"/>
    <w:rsid w:val="00A72D14"/>
    <w:rsid w:val="00A77740"/>
    <w:rsid w:val="00AA2489"/>
    <w:rsid w:val="00AA3171"/>
    <w:rsid w:val="00AB00B8"/>
    <w:rsid w:val="00AD131A"/>
    <w:rsid w:val="00AF4CE2"/>
    <w:rsid w:val="00B3682D"/>
    <w:rsid w:val="00B75AD7"/>
    <w:rsid w:val="00B75D5C"/>
    <w:rsid w:val="00BA3F35"/>
    <w:rsid w:val="00BA5E53"/>
    <w:rsid w:val="00BC15D0"/>
    <w:rsid w:val="00BD344B"/>
    <w:rsid w:val="00BD4460"/>
    <w:rsid w:val="00BD50BE"/>
    <w:rsid w:val="00BF228F"/>
    <w:rsid w:val="00C070FB"/>
    <w:rsid w:val="00C30642"/>
    <w:rsid w:val="00C42EB0"/>
    <w:rsid w:val="00C7017E"/>
    <w:rsid w:val="00C73476"/>
    <w:rsid w:val="00CC018A"/>
    <w:rsid w:val="00CF0BA2"/>
    <w:rsid w:val="00CF333D"/>
    <w:rsid w:val="00D051FB"/>
    <w:rsid w:val="00D15DA0"/>
    <w:rsid w:val="00D26958"/>
    <w:rsid w:val="00D445DB"/>
    <w:rsid w:val="00D46294"/>
    <w:rsid w:val="00D527A8"/>
    <w:rsid w:val="00D5319F"/>
    <w:rsid w:val="00D74926"/>
    <w:rsid w:val="00D836B1"/>
    <w:rsid w:val="00D85BB1"/>
    <w:rsid w:val="00D86B22"/>
    <w:rsid w:val="00D938C9"/>
    <w:rsid w:val="00DC144B"/>
    <w:rsid w:val="00E16434"/>
    <w:rsid w:val="00E42EB7"/>
    <w:rsid w:val="00E46BE1"/>
    <w:rsid w:val="00E47F0F"/>
    <w:rsid w:val="00E62DDC"/>
    <w:rsid w:val="00ED536A"/>
    <w:rsid w:val="00EE168A"/>
    <w:rsid w:val="00F0143B"/>
    <w:rsid w:val="00F04AD3"/>
    <w:rsid w:val="00F356C8"/>
    <w:rsid w:val="00F57FD7"/>
    <w:rsid w:val="00F7137D"/>
    <w:rsid w:val="00F85EFA"/>
    <w:rsid w:val="00FB65F3"/>
    <w:rsid w:val="00F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4E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5474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5474E"/>
    <w:rPr>
      <w:rFonts w:ascii="Garamond" w:hAnsi="Garamond" w:hint="default"/>
      <w:b w:val="0"/>
      <w:bCs w:val="0"/>
      <w:i/>
      <w:i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74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5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74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4E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5474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5474E"/>
    <w:rPr>
      <w:rFonts w:ascii="Garamond" w:hAnsi="Garamond" w:hint="default"/>
      <w:b w:val="0"/>
      <w:bCs w:val="0"/>
      <w:i/>
      <w:i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74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5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74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2247</Characters>
  <Application>Microsoft Office Word</Application>
  <DocSecurity>0</DocSecurity>
  <Lines>18</Lines>
  <Paragraphs>5</Paragraphs>
  <ScaleCrop>false</ScaleCrop>
  <Company>by adguard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2019-07-07T13:34:00Z</dcterms:created>
  <dcterms:modified xsi:type="dcterms:W3CDTF">2019-07-07T13:36:00Z</dcterms:modified>
</cp:coreProperties>
</file>