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A2" w:rsidRDefault="0067405F" w:rsidP="00255CC2">
      <w:pPr>
        <w:tabs>
          <w:tab w:val="left" w:pos="567"/>
          <w:tab w:val="left" w:pos="1418"/>
        </w:tabs>
        <w:spacing w:after="0" w:line="480" w:lineRule="auto"/>
        <w:contextualSpacing/>
        <w:jc w:val="center"/>
        <w:rPr>
          <w:rFonts w:ascii="Times New Roman" w:hAnsi="Times New Roman" w:cs="Times New Roman"/>
          <w:b/>
          <w:bCs/>
          <w:sz w:val="24"/>
          <w:szCs w:val="24"/>
        </w:rPr>
      </w:pPr>
      <w:r>
        <w:rPr>
          <w:rFonts w:ascii="Times New Roman" w:hAnsi="Times New Roman" w:cs="Times New Roman"/>
          <w:b/>
          <w:bCs/>
          <w:noProof/>
          <w:sz w:val="24"/>
          <w:szCs w:val="24"/>
        </w:rPr>
        <w:pict>
          <v:rect id="Rectangle 2" o:spid="_x0000_s1029" style="position:absolute;left:0;text-align:left;margin-left:390.75pt;margin-top:-78.8pt;width:22.5pt;height:35.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oYfAIAAIQFAAAOAAAAZHJzL2Uyb0RvYy54bWysVE1vGjEQvVfqf7B8bxYQhBZliVCiVJWi&#10;JEpS5Wy8Nlj1etyxYaG/vmPvsiQpp6gXr2fn8z3PzMXlrrZsqzAYcCUfng04U05CZdyq5D+fb758&#10;5SxE4SphwamS71Xgl/PPny4aP1MjWIOtFDIK4sKs8SVfx+hnRRHkWtUinIFXjpQasBaRRFwVFYqG&#10;ote2GA0G50UDWHkEqUKgv9etks9zfK2VjPdaBxWZLTnVFvOJ+Vyms5hfiNkKhV8b2ZUhPlBFLYyj&#10;pH2oaxEF26D5J1RtJEIAHc8k1AVobaTKGAjNcPAOzdNaeJWxEDnB9zSF/xdW3m0fkJmq5CPOnKjp&#10;iR6JNOFWVrFRoqfxYUZWT/4BOynQNWHdaazTl1CwXaZ031OqdpFJ+jn6OplOiHhJqvF4ej6dpJjF&#10;0dljiN8V1CxdSo6UPBMptrchtqYHk5QrgDXVjbE2C6lL1JVFthX0vsvVsAv+xsq6DzlSjcmzSPhb&#10;xPkW91aleNY9Kk3EJYy54Nyyx2KElMrF866gbJ3cNJXeOw5POdp4QNHZJjeVW7l3HJxyfJux98hZ&#10;wcXeuTYO8FSA6lefubU/oG8xJ/hLqPbULwjtIAUvbwy9260I8UEgTQ49NW2DeE+HttCUHLobZ2vA&#10;P6f+J3tqaNJy1tAkljz83ghUnNkfjlr923A8TqObhfFkOiIBX2uWrzVuU18BNcOQ9o6X+Zrsoz1c&#10;NUL9QktjkbKSSjhJuUsuIx6Eq9huCFo7Ui0W2YzG1Yt46568TMETq6kvn3cvAn3XvJG6/g4OUytm&#10;73q4tU2eDhabCNrkBj/y2vFNo55HpFtLaZe8lrPVcXnO/wIAAP//AwBQSwMEFAAGAAgAAAAhAI8K&#10;VdfhAAAADQEAAA8AAABkcnMvZG93bnJldi54bWxMj8FOwzAQRO9I/IO1SNxapy3QEOJUCIEQEgdo&#10;keC4jddJRLyOYicNf49zguPOjGbf5LvJtmKk3jeOFayWCQji0umGKwUfh6dFCsIHZI2tY1LwQx52&#10;xflZjpl2J36ncR8qEUvYZ6igDqHLpPRlTRb90nXE0TOutxji2VdS93iK5baV6yS5kRYbjh9q7Oih&#10;pvJ7P1gFXwafD48v/lWa9Whum7fh02wHpS4vpvs7EIGm8BeGGT+iQxGZjm5g7UWrIE02cUtQsFht&#10;N9cgYiS9SqN0nKXZlEUu/68ofgEAAP//AwBQSwECLQAUAAYACAAAACEAtoM4kv4AAADhAQAAEwAA&#10;AAAAAAAAAAAAAAAAAAAAW0NvbnRlbnRfVHlwZXNdLnhtbFBLAQItABQABgAIAAAAIQA4/SH/1gAA&#10;AJQBAAALAAAAAAAAAAAAAAAAAC8BAABfcmVscy8ucmVsc1BLAQItABQABgAIAAAAIQBUDCoYfAIA&#10;AIQFAAAOAAAAAAAAAAAAAAAAAC4CAABkcnMvZTJvRG9jLnhtbFBLAQItABQABgAIAAAAIQCPClXX&#10;4QAAAA0BAAAPAAAAAAAAAAAAAAAAANYEAABkcnMvZG93bnJldi54bWxQSwUGAAAAAAQABADzAAAA&#10;5AUAAAAA&#10;" fillcolor="white [3212]" strokecolor="white [3212]" strokeweight="1pt"/>
        </w:pict>
      </w:r>
      <w:r>
        <w:rPr>
          <w:rFonts w:ascii="Times New Roman" w:hAnsi="Times New Roman" w:cs="Times New Roman"/>
          <w:b/>
          <w:bCs/>
          <w:noProof/>
          <w:sz w:val="24"/>
          <w:szCs w:val="24"/>
        </w:rPr>
        <w:pict>
          <v:rect id="Rectangle 6" o:spid="_x0000_s1026" style="position:absolute;left:0;text-align:left;margin-left:362.2pt;margin-top:-68.4pt;width:22.5pt;height:30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DQewIAAFEFAAAOAAAAZHJzL2Uyb0RvYy54bWysVMlu2zAQvRfoPxC8N5JcZ6kROTAcpCgQ&#10;JEGSImeaIm2iJIclacvu13dIybKb+lT0Qs1o9jfL9c3WaLIRPiiwNa3OSkqE5dAou6zp99e7T1eU&#10;hMhswzRYUdOdCPRm+vHDdesmYgQr0I3wBJ3YMGldTVcxuklRBL4ShoUzcMKiUII3LCLrl0XjWYve&#10;jS5GZXlRtOAb54GLEPDvbSek0+xfSsHjo5RBRKJrirnF/Pr8LtJbTK/ZZOmZWynep8H+IQvDlMWg&#10;g6tbFhlZe/WXK6O4hwAynnEwBUipuMg1YDVV+a6alxVzIteC4AQ3wBT+n1v+sHnyRDU1vaDEMoMt&#10;ekbQmF1qQS4SPK0LE9R6cU++5wKSqdat9CZ9sQqyzZDuBkjFNhKOP0dX55fnCDxH0eerqiwz5MXB&#10;2PkQvwowJBE19Rg8A8k29yFiQFTdq6RY2qY3gFbNndI6M2lWxFx7smHY5cWySmmj3ZEWcsmySMV0&#10;6Wcq7rTovD4LiSikhHP0PH8Hn4xzYWOGI3tC7WQmMYPBsDplqOM+mV43mYk8l4Nhecrwz4iDRY4K&#10;Ng7GRlnwpxw0P4bInf6++q7mVP4Cmh0230O3FcHxO4VNuGchPjGPa4B9w9WOj/hIDW1NoacoWYH/&#10;dep/0sfpRCklLa5VTcPPNfOCEv3N4tx+qcbjtIeZGZ9fjpDxx5LFscSuzRywpxUeEcczmfSj3pPS&#10;g3nDCzBLUVHELMfYNeXR75l57NYdbwgXs1lWw91zLN7bF8eT84RqGrLX7Rvzrp/EiCP8APsVZJN3&#10;A9npJksLs3UEqfK0HnDt8ca9zcPY35h0GI75rHW4hNPfAAAA//8DAFBLAwQUAAYACAAAACEAzdU6&#10;Xd4AAAANAQAADwAAAGRycy9kb3ducmV2LnhtbEyPwU7DMBBE70j8g7VI3Fo7EQ0ljVNFICSuablw&#10;c2M3ibDXqe224e/ZnuC4s6OZN9V2dpZdTIijRwnZUgAz2Hk9Yi/hc/++WAOLSaFW1qOR8GMibOv7&#10;u0qV2l+xNZdd6hmFYCyVhCGlqeQ8doNxKi79ZJB+Rx+cSnSGnuugrhTuLM+FKLhTI1LDoCbzOpju&#10;e3d2Et5sk335EzbqI7Wnfgx5O4dcyseHudkAS2ZOf2a44RM61MR08GfUkVkJzy+rFVklLLKioFVk&#10;WT8Jkg43SZDE64r/X1H/AgAA//8DAFBLAQItABQABgAIAAAAIQC2gziS/gAAAOEBAAATAAAAAAAA&#10;AAAAAAAAAAAAAABbQ29udGVudF9UeXBlc10ueG1sUEsBAi0AFAAGAAgAAAAhADj9If/WAAAAlAEA&#10;AAsAAAAAAAAAAAAAAAAALwEAAF9yZWxzLy5yZWxzUEsBAi0AFAAGAAgAAAAhAASxENB7AgAAUQUA&#10;AA4AAAAAAAAAAAAAAAAALgIAAGRycy9lMm9Eb2MueG1sUEsBAi0AFAAGAAgAAAAhAM3VOl3eAAAA&#10;DQEAAA8AAAAAAAAAAAAAAAAA1QQAAGRycy9kb3ducmV2LnhtbFBLBQYAAAAABAAEAPMAAADgBQAA&#10;AAA=&#10;" fillcolor="white [3201]" strokecolor="white [3212]" strokeweight="1pt"/>
        </w:pict>
      </w:r>
    </w:p>
    <w:p w:rsidR="009F750C" w:rsidRPr="007A6CE5" w:rsidRDefault="005428CF" w:rsidP="005428CF">
      <w:pPr>
        <w:tabs>
          <w:tab w:val="left" w:pos="435"/>
          <w:tab w:val="left" w:pos="567"/>
          <w:tab w:val="left" w:pos="1418"/>
          <w:tab w:val="center" w:pos="4133"/>
        </w:tabs>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7405F">
        <w:rPr>
          <w:rFonts w:ascii="Times New Roman" w:hAnsi="Times New Roman" w:cs="Times New Roman"/>
          <w:b/>
          <w:bCs/>
          <w:noProof/>
          <w:sz w:val="24"/>
          <w:szCs w:val="24"/>
        </w:rPr>
        <w:pict>
          <v:rect id="Rectangle 1" o:spid="_x0000_s1028" style="position:absolute;margin-left:456.3pt;margin-top:-42.5pt;width:24.3pt;height:25.1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sXeQIAACkFAAAOAAAAZHJzL2Uyb0RvYy54bWysVEtv2zAMvg/YfxB0X+2k6cuoUwQtMgwI&#10;2mLt0DMry4kwSdQkJU7260fJTpt2OxXzQSBFio+PH315tTWabaQPCm3NR0clZ9IKbJRd1vzH4/zL&#10;OWchgm1Ao5U138nAr6afP112rpJjXKFupGcUxIaqczVfxeiqoghiJQ2EI3TSkrFFbyCS6pdF46Gj&#10;6EYX47I8LTr0jfMoZAh0e9Mb+TTHb1sp4l3bBhmZrjnVFvPp8/mczmJ6CdXSg1spMZQBH6jCgLKU&#10;9CXUDURga6/+CmWU8BiwjUcCTYFtq4TMPVA3o/JdNw8rcDL3QuAE9wJT+H9hxe3m3jPV0Ow4s2Bo&#10;RN8JNLBLLdkowdO5UJHXg7v3qcHgFih+BjIUbyxJCYPPtvUm+VJ7bJux3r1gLbeRCbo8Ls9PRzQR&#10;Qabj0cWkPEnJCqj2j50P8atEw5JQc09VZYRhswixd9275LpQq2autM7KLlxrzzZAUyeyNNhxpiFE&#10;uqz5PH9DtnD4TFvWERDjszIVBkTHVkMk0TgCKNglZ6CXxHMRfa7lzevwsaSpiRsIq77aHLFnpVGR&#10;VkMrU/PzMn1DydqmFmUm9wDFK/hJesZmR0P12LM9ODFXlGRBANyDJ3pTd7Sy8Y6OViO1jIPE2Qr9&#10;73/dJ39iHVk562hdCI5fa/CScP1miY8Xo8kk7VdWJidnY1L8oeX50GLX5hppNsQ5qi6LyT/qvdh6&#10;NE+02bOUlUxgBeXugR+U69ivMf0bhJzNshvtlIO4sA9OpOAJpwTv4/YJvBuIFImBt7hfLaje8an3&#10;TS8tztYRW5XJ9orrQHzax0zX4d+RFv5Qz16vf7jpHwAAAP//AwBQSwMEFAAGAAgAAAAhAPE9b7nf&#10;AAAACwEAAA8AAABkcnMvZG93bnJldi54bWxMj8FOg0AQhu8mvsNmTLy1C1SxIEvTaLzboonHLTsC&#10;lZ0l7NLSt3c81ePMfPnn+4vNbHtxwtF3jhTEywgEUu1MR42Cj+ptsQbhgyaje0eo4IIeNuXtTaFz&#10;4860w9M+NIJDyOdaQRvCkEvp6xat9ks3IPHt241WBx7HRppRnznc9jKJolRa3RF/aPWALy3WP/vJ&#10;Kth9VcPqHad6m/nP1VFWr5G5HJW6v5u3zyACzuEKw58+q0PJTgc3kfGiV5DFScqogsX6kUsxkaVx&#10;AuLAm9XDE8iykP87lL8AAAD//wMAUEsBAi0AFAAGAAgAAAAhALaDOJL+AAAA4QEAABMAAAAAAAAA&#10;AAAAAAAAAAAAAFtDb250ZW50X1R5cGVzXS54bWxQSwECLQAUAAYACAAAACEAOP0h/9YAAACUAQAA&#10;CwAAAAAAAAAAAAAAAAAvAQAAX3JlbHMvLnJlbHNQSwECLQAUAAYACAAAACEApze7F3kCAAApBQAA&#10;DgAAAAAAAAAAAAAAAAAuAgAAZHJzL2Uyb0RvYy54bWxQSwECLQAUAAYACAAAACEA8T1vud8AAAAL&#10;AQAADwAAAAAAAAAAAAAAAADTBAAAZHJzL2Rvd25yZXYueG1sUEsFBgAAAAAEAAQA8wAAAN8FAAAA&#10;AA==&#10;" fillcolor="window" strokecolor="window" strokeweight="1pt">
            <v:path arrowok="t"/>
          </v:rect>
        </w:pict>
      </w:r>
      <w:r w:rsidR="009F750C" w:rsidRPr="007A6CE5">
        <w:rPr>
          <w:rFonts w:ascii="Times New Roman" w:hAnsi="Times New Roman" w:cs="Times New Roman"/>
          <w:b/>
          <w:bCs/>
          <w:sz w:val="24"/>
          <w:szCs w:val="24"/>
        </w:rPr>
        <w:t>CHAPTER I</w:t>
      </w:r>
    </w:p>
    <w:p w:rsidR="009F750C" w:rsidRPr="007A6CE5" w:rsidRDefault="009F750C" w:rsidP="00111F39">
      <w:pPr>
        <w:tabs>
          <w:tab w:val="left" w:pos="567"/>
          <w:tab w:val="left" w:pos="1418"/>
        </w:tabs>
        <w:spacing w:after="0" w:line="240" w:lineRule="auto"/>
        <w:contextualSpacing/>
        <w:jc w:val="center"/>
        <w:rPr>
          <w:rFonts w:ascii="Times New Roman" w:hAnsi="Times New Roman" w:cs="Times New Roman"/>
          <w:b/>
          <w:bCs/>
          <w:sz w:val="24"/>
          <w:szCs w:val="24"/>
        </w:rPr>
      </w:pPr>
      <w:r w:rsidRPr="007A6CE5">
        <w:rPr>
          <w:rFonts w:ascii="Times New Roman" w:hAnsi="Times New Roman" w:cs="Times New Roman"/>
          <w:b/>
          <w:bCs/>
          <w:sz w:val="24"/>
          <w:szCs w:val="24"/>
        </w:rPr>
        <w:t>INTRODUCTION</w:t>
      </w:r>
    </w:p>
    <w:p w:rsidR="009F750C" w:rsidRPr="007A6CE5" w:rsidRDefault="009F750C" w:rsidP="009F750C">
      <w:pPr>
        <w:tabs>
          <w:tab w:val="left" w:pos="567"/>
          <w:tab w:val="left" w:pos="1418"/>
        </w:tabs>
        <w:spacing w:after="200" w:line="480" w:lineRule="auto"/>
        <w:contextualSpacing/>
        <w:jc w:val="center"/>
        <w:rPr>
          <w:rFonts w:ascii="Times New Roman" w:hAnsi="Times New Roman" w:cs="Times New Roman"/>
          <w:b/>
          <w:bCs/>
          <w:sz w:val="24"/>
          <w:szCs w:val="24"/>
        </w:rPr>
      </w:pPr>
    </w:p>
    <w:p w:rsidR="009F750C" w:rsidRPr="00063B72" w:rsidRDefault="009F750C" w:rsidP="009F750C">
      <w:pPr>
        <w:numPr>
          <w:ilvl w:val="0"/>
          <w:numId w:val="1"/>
        </w:numPr>
        <w:tabs>
          <w:tab w:val="left" w:pos="426"/>
        </w:tabs>
        <w:spacing w:after="0" w:line="480" w:lineRule="auto"/>
        <w:contextualSpacing/>
        <w:jc w:val="both"/>
        <w:rPr>
          <w:rFonts w:ascii="Times New Roman" w:hAnsi="Times New Roman" w:cs="Times New Roman"/>
          <w:b/>
          <w:bCs/>
          <w:sz w:val="24"/>
          <w:szCs w:val="24"/>
          <w:lang w:val="id-ID"/>
        </w:rPr>
      </w:pPr>
      <w:r w:rsidRPr="007A6CE5">
        <w:rPr>
          <w:rFonts w:ascii="Times New Roman" w:hAnsi="Times New Roman" w:cs="Times New Roman"/>
          <w:b/>
          <w:bCs/>
          <w:sz w:val="24"/>
          <w:szCs w:val="24"/>
          <w:lang w:val="id-ID"/>
        </w:rPr>
        <w:t>Background of the Problem</w:t>
      </w:r>
    </w:p>
    <w:p w:rsidR="009F750C" w:rsidRDefault="009F750C" w:rsidP="009F750C">
      <w:pPr>
        <w:tabs>
          <w:tab w:val="left" w:pos="426"/>
        </w:tabs>
        <w:spacing w:after="0" w:line="480" w:lineRule="auto"/>
        <w:contextualSpacing/>
        <w:jc w:val="both"/>
        <w:rPr>
          <w:rFonts w:ascii="Times New Roman" w:hAnsi="Times New Roman" w:cs="Times New Roman"/>
          <w:bCs/>
          <w:sz w:val="24"/>
          <w:szCs w:val="24"/>
        </w:rPr>
      </w:pPr>
      <w:r w:rsidRPr="00F61FE5">
        <w:rPr>
          <w:rFonts w:ascii="Times New Roman" w:hAnsi="Times New Roman" w:cs="Times New Roman"/>
          <w:bCs/>
          <w:sz w:val="24"/>
          <w:szCs w:val="24"/>
        </w:rPr>
        <w:t>Language is</w:t>
      </w:r>
      <w:r w:rsidR="0003780D">
        <w:rPr>
          <w:rFonts w:ascii="Times New Roman" w:hAnsi="Times New Roman" w:cs="Times New Roman"/>
          <w:bCs/>
          <w:sz w:val="24"/>
          <w:szCs w:val="24"/>
        </w:rPr>
        <w:t xml:space="preserve"> </w:t>
      </w:r>
      <w:r w:rsidR="00BB2CFB">
        <w:rPr>
          <w:rFonts w:ascii="Times New Roman" w:hAnsi="Times New Roman" w:cs="Times New Roman"/>
          <w:bCs/>
          <w:sz w:val="24"/>
          <w:szCs w:val="24"/>
        </w:rPr>
        <w:t>important enough to merit the attention of all citizen</w:t>
      </w:r>
      <w:r w:rsidRPr="00F61FE5">
        <w:rPr>
          <w:rFonts w:ascii="Times New Roman" w:hAnsi="Times New Roman" w:cs="Times New Roman"/>
          <w:bCs/>
          <w:sz w:val="24"/>
          <w:szCs w:val="24"/>
        </w:rPr>
        <w:t>.</w:t>
      </w:r>
      <w:r w:rsidR="000710C3">
        <w:rPr>
          <w:rStyle w:val="FootnoteReference"/>
          <w:rFonts w:ascii="Times New Roman" w:hAnsi="Times New Roman" w:cs="Times New Roman"/>
          <w:bCs/>
          <w:sz w:val="24"/>
          <w:szCs w:val="24"/>
        </w:rPr>
        <w:footnoteReference w:id="1"/>
      </w:r>
      <w:r w:rsidRPr="00F61FE5">
        <w:rPr>
          <w:rFonts w:ascii="Times New Roman" w:hAnsi="Times New Roman" w:cs="Times New Roman"/>
          <w:bCs/>
          <w:sz w:val="24"/>
          <w:szCs w:val="24"/>
        </w:rPr>
        <w:t xml:space="preserve"> By mastering a language</w:t>
      </w:r>
      <w:r w:rsidR="00130BA9">
        <w:rPr>
          <w:rFonts w:ascii="Times New Roman" w:hAnsi="Times New Roman" w:cs="Times New Roman"/>
          <w:bCs/>
          <w:sz w:val="24"/>
          <w:szCs w:val="24"/>
        </w:rPr>
        <w:t>,</w:t>
      </w:r>
      <w:r w:rsidRPr="00F61FE5">
        <w:rPr>
          <w:rFonts w:ascii="Times New Roman" w:hAnsi="Times New Roman" w:cs="Times New Roman"/>
          <w:bCs/>
          <w:sz w:val="24"/>
          <w:szCs w:val="24"/>
        </w:rPr>
        <w:t xml:space="preserve"> people can transfer new information that they never heard before into their brain. </w:t>
      </w:r>
      <w:r>
        <w:rPr>
          <w:rFonts w:ascii="Times New Roman" w:hAnsi="Times New Roman" w:cs="Times New Roman"/>
          <w:bCs/>
          <w:sz w:val="24"/>
          <w:szCs w:val="24"/>
        </w:rPr>
        <w:t xml:space="preserve">Another way, they </w:t>
      </w:r>
      <w:r w:rsidRPr="00F61FE5">
        <w:rPr>
          <w:rFonts w:ascii="Times New Roman" w:hAnsi="Times New Roman" w:cs="Times New Roman"/>
          <w:bCs/>
          <w:sz w:val="24"/>
          <w:szCs w:val="24"/>
        </w:rPr>
        <w:t>also</w:t>
      </w:r>
      <w:r>
        <w:rPr>
          <w:rFonts w:ascii="Times New Roman" w:hAnsi="Times New Roman" w:cs="Times New Roman"/>
          <w:bCs/>
          <w:sz w:val="24"/>
          <w:szCs w:val="24"/>
        </w:rPr>
        <w:t xml:space="preserve"> can</w:t>
      </w:r>
      <w:r w:rsidR="00D92BA2">
        <w:rPr>
          <w:rFonts w:ascii="Times New Roman" w:hAnsi="Times New Roman" w:cs="Times New Roman"/>
          <w:bCs/>
          <w:sz w:val="24"/>
          <w:szCs w:val="24"/>
        </w:rPr>
        <w:t xml:space="preserve"> improve their language skills </w:t>
      </w:r>
      <w:r w:rsidRPr="00F61FE5">
        <w:rPr>
          <w:rFonts w:ascii="Times New Roman" w:hAnsi="Times New Roman" w:cs="Times New Roman"/>
          <w:bCs/>
          <w:sz w:val="24"/>
          <w:szCs w:val="24"/>
        </w:rPr>
        <w:t>by reading books, magazine</w:t>
      </w:r>
      <w:r w:rsidR="00E302C8">
        <w:rPr>
          <w:rFonts w:ascii="Times New Roman" w:hAnsi="Times New Roman" w:cs="Times New Roman"/>
          <w:bCs/>
          <w:sz w:val="24"/>
          <w:szCs w:val="24"/>
        </w:rPr>
        <w:t>s</w:t>
      </w:r>
      <w:r w:rsidR="0091658B">
        <w:rPr>
          <w:rFonts w:ascii="Times New Roman" w:hAnsi="Times New Roman" w:cs="Times New Roman"/>
          <w:bCs/>
          <w:sz w:val="24"/>
          <w:szCs w:val="24"/>
        </w:rPr>
        <w:t>, and newspap</w:t>
      </w:r>
      <w:r w:rsidR="00004CA9">
        <w:rPr>
          <w:rFonts w:ascii="Times New Roman" w:hAnsi="Times New Roman" w:cs="Times New Roman"/>
          <w:bCs/>
          <w:sz w:val="24"/>
          <w:szCs w:val="24"/>
        </w:rPr>
        <w:t>ers.</w:t>
      </w:r>
    </w:p>
    <w:p w:rsidR="009F750C" w:rsidRDefault="009F750C" w:rsidP="00A876A2">
      <w:pPr>
        <w:tabs>
          <w:tab w:val="left" w:pos="426"/>
        </w:tabs>
        <w:spacing w:after="0" w:line="240" w:lineRule="auto"/>
        <w:contextualSpacing/>
        <w:jc w:val="both"/>
        <w:rPr>
          <w:rFonts w:ascii="Times New Roman" w:hAnsi="Times New Roman" w:cs="Times New Roman"/>
          <w:bCs/>
          <w:sz w:val="24"/>
          <w:szCs w:val="24"/>
        </w:rPr>
      </w:pPr>
    </w:p>
    <w:p w:rsidR="009F750C" w:rsidRDefault="009F750C" w:rsidP="00D81243">
      <w:pPr>
        <w:tabs>
          <w:tab w:val="left" w:pos="426"/>
        </w:tabs>
        <w:spacing w:after="0" w:line="480" w:lineRule="auto"/>
        <w:contextualSpacing/>
        <w:jc w:val="both"/>
        <w:rPr>
          <w:rFonts w:ascii="Times New Roman" w:hAnsi="Times New Roman" w:cs="Times New Roman"/>
          <w:bCs/>
          <w:sz w:val="24"/>
          <w:szCs w:val="24"/>
          <w:lang w:val="id-ID"/>
        </w:rPr>
      </w:pPr>
      <w:r w:rsidRPr="0084637A">
        <w:rPr>
          <w:rFonts w:ascii="Times New Roman" w:hAnsi="Times New Roman" w:cs="Times New Roman"/>
          <w:bCs/>
          <w:sz w:val="24"/>
          <w:szCs w:val="24"/>
        </w:rPr>
        <w:t>In Indonesia, English is a foreign language that is taught formally from junior high school up to university levels as a compulsory subject. It has also been taught at elementary school as a local content.</w:t>
      </w:r>
      <w:r w:rsidR="00B155EB">
        <w:rPr>
          <w:rFonts w:ascii="Times New Roman" w:hAnsi="Times New Roman" w:cs="Times New Roman"/>
          <w:bCs/>
          <w:sz w:val="24"/>
          <w:szCs w:val="24"/>
        </w:rPr>
        <w:t xml:space="preserve"> </w:t>
      </w:r>
      <w:r w:rsidR="004B6988" w:rsidRPr="00BE4F8B">
        <w:rPr>
          <w:rFonts w:ascii="Times New Roman" w:hAnsi="Times New Roman" w:cs="Times New Roman"/>
          <w:bCs/>
          <w:sz w:val="24"/>
          <w:szCs w:val="24"/>
        </w:rPr>
        <w:t xml:space="preserve">Four </w:t>
      </w:r>
      <w:r w:rsidRPr="00BE4F8B">
        <w:rPr>
          <w:rFonts w:ascii="Times New Roman" w:hAnsi="Times New Roman" w:cs="Times New Roman"/>
          <w:bCs/>
          <w:sz w:val="24"/>
          <w:szCs w:val="24"/>
        </w:rPr>
        <w:t>skills</w:t>
      </w:r>
      <w:r w:rsidR="004B6988">
        <w:rPr>
          <w:rFonts w:ascii="Times New Roman" w:hAnsi="Times New Roman" w:cs="Times New Roman"/>
          <w:bCs/>
          <w:sz w:val="24"/>
          <w:szCs w:val="24"/>
        </w:rPr>
        <w:t xml:space="preserve"> that</w:t>
      </w:r>
      <w:r w:rsidR="0021457E">
        <w:rPr>
          <w:rFonts w:ascii="Times New Roman" w:hAnsi="Times New Roman" w:cs="Times New Roman"/>
          <w:bCs/>
          <w:sz w:val="24"/>
          <w:szCs w:val="24"/>
        </w:rPr>
        <w:t xml:space="preserve"> have</w:t>
      </w:r>
      <w:r w:rsidRPr="00BE4F8B">
        <w:rPr>
          <w:rFonts w:ascii="Times New Roman" w:hAnsi="Times New Roman" w:cs="Times New Roman"/>
          <w:bCs/>
          <w:sz w:val="24"/>
          <w:szCs w:val="24"/>
        </w:rPr>
        <w:t xml:space="preserve"> to be mastered in learning Englis</w:t>
      </w:r>
      <w:r w:rsidR="004B6988">
        <w:rPr>
          <w:rFonts w:ascii="Times New Roman" w:hAnsi="Times New Roman" w:cs="Times New Roman"/>
          <w:bCs/>
          <w:sz w:val="24"/>
          <w:szCs w:val="24"/>
        </w:rPr>
        <w:t>h</w:t>
      </w:r>
      <w:r w:rsidR="00A944C2">
        <w:rPr>
          <w:rFonts w:ascii="Times New Roman" w:hAnsi="Times New Roman" w:cs="Times New Roman"/>
          <w:bCs/>
          <w:sz w:val="24"/>
          <w:szCs w:val="24"/>
        </w:rPr>
        <w:t xml:space="preserve"> in a school</w:t>
      </w:r>
      <w:r w:rsidR="004B6988">
        <w:rPr>
          <w:rFonts w:ascii="Times New Roman" w:hAnsi="Times New Roman" w:cs="Times New Roman"/>
          <w:bCs/>
          <w:sz w:val="24"/>
          <w:szCs w:val="24"/>
        </w:rPr>
        <w:t xml:space="preserve"> are</w:t>
      </w:r>
      <w:r w:rsidR="006B2B3D">
        <w:rPr>
          <w:rFonts w:ascii="Times New Roman" w:hAnsi="Times New Roman" w:cs="Times New Roman"/>
          <w:bCs/>
          <w:sz w:val="24"/>
          <w:szCs w:val="24"/>
        </w:rPr>
        <w:t xml:space="preserve"> listening, speaking, </w:t>
      </w:r>
      <w:r w:rsidRPr="00BE4F8B">
        <w:rPr>
          <w:rFonts w:ascii="Times New Roman" w:hAnsi="Times New Roman" w:cs="Times New Roman"/>
          <w:bCs/>
          <w:sz w:val="24"/>
          <w:szCs w:val="24"/>
        </w:rPr>
        <w:t>reading, and writing. Listening and reading are both receptive skills, while speaking</w:t>
      </w:r>
      <w:r>
        <w:rPr>
          <w:rFonts w:ascii="Times New Roman" w:hAnsi="Times New Roman" w:cs="Times New Roman"/>
          <w:bCs/>
          <w:sz w:val="24"/>
          <w:szCs w:val="24"/>
        </w:rPr>
        <w:t xml:space="preserve"> and writing </w:t>
      </w:r>
      <w:r w:rsidRPr="00BE4F8B">
        <w:rPr>
          <w:rFonts w:ascii="Times New Roman" w:hAnsi="Times New Roman" w:cs="Times New Roman"/>
          <w:bCs/>
          <w:sz w:val="24"/>
          <w:szCs w:val="24"/>
        </w:rPr>
        <w:t>are productive skills.</w:t>
      </w:r>
      <w:r w:rsidR="00892BC8">
        <w:rPr>
          <w:rStyle w:val="FootnoteReference"/>
          <w:rFonts w:ascii="Times New Roman" w:hAnsi="Times New Roman" w:cs="Times New Roman"/>
          <w:bCs/>
          <w:sz w:val="24"/>
          <w:szCs w:val="24"/>
        </w:rPr>
        <w:footnoteReference w:id="2"/>
      </w:r>
      <w:r w:rsidRPr="00BE4F8B">
        <w:rPr>
          <w:rFonts w:ascii="Times New Roman" w:hAnsi="Times New Roman" w:cs="Times New Roman"/>
          <w:bCs/>
          <w:sz w:val="24"/>
          <w:szCs w:val="24"/>
        </w:rPr>
        <w:t xml:space="preserve"> All the four skills play important roles in</w:t>
      </w:r>
      <w:r w:rsidR="00B155EB">
        <w:rPr>
          <w:rFonts w:ascii="Times New Roman" w:hAnsi="Times New Roman" w:cs="Times New Roman"/>
          <w:bCs/>
          <w:sz w:val="24"/>
          <w:szCs w:val="24"/>
        </w:rPr>
        <w:t xml:space="preserve"> </w:t>
      </w:r>
      <w:r w:rsidRPr="00BE4F8B">
        <w:rPr>
          <w:rFonts w:ascii="Times New Roman" w:hAnsi="Times New Roman" w:cs="Times New Roman"/>
          <w:bCs/>
          <w:sz w:val="24"/>
          <w:szCs w:val="24"/>
        </w:rPr>
        <w:t>comm</w:t>
      </w:r>
      <w:r>
        <w:rPr>
          <w:rFonts w:ascii="Times New Roman" w:hAnsi="Times New Roman" w:cs="Times New Roman"/>
          <w:bCs/>
          <w:sz w:val="24"/>
          <w:szCs w:val="24"/>
        </w:rPr>
        <w:t xml:space="preserve">unication, and they are closely </w:t>
      </w:r>
      <w:r w:rsidRPr="00BE4F8B">
        <w:rPr>
          <w:rFonts w:ascii="Times New Roman" w:hAnsi="Times New Roman" w:cs="Times New Roman"/>
          <w:bCs/>
          <w:sz w:val="24"/>
          <w:szCs w:val="24"/>
        </w:rPr>
        <w:t>related with one another. If these four skills are</w:t>
      </w:r>
      <w:r w:rsidR="00B155EB">
        <w:rPr>
          <w:rFonts w:ascii="Times New Roman" w:hAnsi="Times New Roman" w:cs="Times New Roman"/>
          <w:bCs/>
          <w:sz w:val="24"/>
          <w:szCs w:val="24"/>
        </w:rPr>
        <w:t xml:space="preserve"> </w:t>
      </w:r>
      <w:r w:rsidRPr="00BE4F8B">
        <w:rPr>
          <w:rFonts w:ascii="Times New Roman" w:hAnsi="Times New Roman" w:cs="Times New Roman"/>
          <w:bCs/>
          <w:sz w:val="24"/>
          <w:szCs w:val="24"/>
        </w:rPr>
        <w:t xml:space="preserve">integrated, they </w:t>
      </w:r>
      <w:r>
        <w:rPr>
          <w:rFonts w:ascii="Times New Roman" w:hAnsi="Times New Roman" w:cs="Times New Roman"/>
          <w:bCs/>
          <w:sz w:val="24"/>
          <w:szCs w:val="24"/>
        </w:rPr>
        <w:t xml:space="preserve">will simultaneously form a kind </w:t>
      </w:r>
      <w:r w:rsidRPr="00BE4F8B">
        <w:rPr>
          <w:rFonts w:ascii="Times New Roman" w:hAnsi="Times New Roman" w:cs="Times New Roman"/>
          <w:bCs/>
          <w:sz w:val="24"/>
          <w:szCs w:val="24"/>
        </w:rPr>
        <w:t>of language acquisition for the</w:t>
      </w:r>
      <w:r w:rsidR="00B155EB">
        <w:rPr>
          <w:rFonts w:ascii="Times New Roman" w:hAnsi="Times New Roman" w:cs="Times New Roman"/>
          <w:bCs/>
          <w:sz w:val="24"/>
          <w:szCs w:val="24"/>
        </w:rPr>
        <w:t xml:space="preserve"> </w:t>
      </w:r>
      <w:r w:rsidRPr="00BE4F8B">
        <w:rPr>
          <w:rFonts w:ascii="Times New Roman" w:hAnsi="Times New Roman" w:cs="Times New Roman"/>
          <w:bCs/>
          <w:sz w:val="24"/>
          <w:szCs w:val="24"/>
        </w:rPr>
        <w:t>students.</w:t>
      </w:r>
    </w:p>
    <w:p w:rsidR="00D81243" w:rsidRPr="00D81243" w:rsidRDefault="00D81243" w:rsidP="00A876A2">
      <w:pPr>
        <w:tabs>
          <w:tab w:val="left" w:pos="426"/>
        </w:tabs>
        <w:spacing w:after="0" w:line="240" w:lineRule="auto"/>
        <w:contextualSpacing/>
        <w:jc w:val="both"/>
        <w:rPr>
          <w:rFonts w:ascii="Times New Roman" w:hAnsi="Times New Roman" w:cs="Times New Roman"/>
          <w:bCs/>
          <w:sz w:val="24"/>
          <w:szCs w:val="24"/>
          <w:lang w:val="id-ID"/>
        </w:rPr>
      </w:pPr>
    </w:p>
    <w:p w:rsidR="009F750C" w:rsidRDefault="009F750C" w:rsidP="009F750C">
      <w:pPr>
        <w:tabs>
          <w:tab w:val="left" w:pos="426"/>
        </w:tabs>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One part of four skills in English that</w:t>
      </w:r>
      <w:r w:rsidR="00DD104A">
        <w:rPr>
          <w:rFonts w:ascii="Times New Roman" w:hAnsi="Times New Roman" w:cs="Times New Roman"/>
          <w:bCs/>
          <w:sz w:val="24"/>
          <w:szCs w:val="24"/>
        </w:rPr>
        <w:t xml:space="preserve"> is</w:t>
      </w:r>
      <w:r>
        <w:rPr>
          <w:rFonts w:ascii="Times New Roman" w:hAnsi="Times New Roman" w:cs="Times New Roman"/>
          <w:bCs/>
          <w:sz w:val="24"/>
          <w:szCs w:val="24"/>
        </w:rPr>
        <w:t xml:space="preserve"> important is reading. It </w:t>
      </w:r>
      <w:r w:rsidR="00DD104A">
        <w:rPr>
          <w:rFonts w:ascii="Times New Roman" w:hAnsi="Times New Roman" w:cs="Times New Roman"/>
          <w:bCs/>
          <w:sz w:val="24"/>
          <w:szCs w:val="24"/>
        </w:rPr>
        <w:t xml:space="preserve">is </w:t>
      </w:r>
      <w:r>
        <w:rPr>
          <w:rFonts w:ascii="Times New Roman" w:hAnsi="Times New Roman" w:cs="Times New Roman"/>
          <w:bCs/>
          <w:sz w:val="24"/>
          <w:szCs w:val="24"/>
        </w:rPr>
        <w:t xml:space="preserve">supported by </w:t>
      </w:r>
      <w:r w:rsidRPr="00BE4F8B">
        <w:rPr>
          <w:rFonts w:ascii="Times New Roman" w:hAnsi="Times New Roman" w:cs="Times New Roman"/>
          <w:bCs/>
          <w:sz w:val="24"/>
          <w:szCs w:val="24"/>
        </w:rPr>
        <w:t>Brown</w:t>
      </w:r>
      <w:r>
        <w:rPr>
          <w:rFonts w:ascii="Times New Roman" w:hAnsi="Times New Roman" w:cs="Times New Roman"/>
          <w:bCs/>
          <w:sz w:val="24"/>
          <w:szCs w:val="24"/>
        </w:rPr>
        <w:t xml:space="preserve"> who</w:t>
      </w:r>
      <w:r w:rsidR="009E437F">
        <w:rPr>
          <w:rFonts w:ascii="Times New Roman" w:hAnsi="Times New Roman" w:cs="Times New Roman"/>
          <w:bCs/>
          <w:sz w:val="24"/>
          <w:szCs w:val="24"/>
        </w:rPr>
        <w:t xml:space="preserve"> states</w:t>
      </w:r>
      <w:r w:rsidRPr="00BE4F8B">
        <w:rPr>
          <w:rFonts w:ascii="Times New Roman" w:hAnsi="Times New Roman" w:cs="Times New Roman"/>
          <w:bCs/>
          <w:sz w:val="24"/>
          <w:szCs w:val="24"/>
        </w:rPr>
        <w:t xml:space="preserve"> that reading would best be developed in association with</w:t>
      </w:r>
      <w:r>
        <w:rPr>
          <w:rFonts w:ascii="Times New Roman" w:hAnsi="Times New Roman" w:cs="Times New Roman"/>
          <w:bCs/>
          <w:sz w:val="24"/>
          <w:szCs w:val="24"/>
        </w:rPr>
        <w:t xml:space="preserve"> writing, </w:t>
      </w:r>
      <w:r w:rsidRPr="00BE4F8B">
        <w:rPr>
          <w:rFonts w:ascii="Times New Roman" w:hAnsi="Times New Roman" w:cs="Times New Roman"/>
          <w:bCs/>
          <w:sz w:val="24"/>
          <w:szCs w:val="24"/>
        </w:rPr>
        <w:t>listening, and speaking activity. Even in that course that may be labeled</w:t>
      </w:r>
      <w:r w:rsidR="00CA4B2F">
        <w:rPr>
          <w:rFonts w:ascii="Times New Roman" w:hAnsi="Times New Roman" w:cs="Times New Roman"/>
          <w:bCs/>
          <w:sz w:val="24"/>
          <w:szCs w:val="24"/>
        </w:rPr>
        <w:t xml:space="preserve"> </w:t>
      </w:r>
      <w:r w:rsidRPr="00BE4F8B">
        <w:rPr>
          <w:rFonts w:ascii="Times New Roman" w:hAnsi="Times New Roman" w:cs="Times New Roman"/>
          <w:bCs/>
          <w:sz w:val="24"/>
          <w:szCs w:val="24"/>
        </w:rPr>
        <w:t>reading</w:t>
      </w:r>
      <w:r>
        <w:rPr>
          <w:rFonts w:ascii="Times New Roman" w:hAnsi="Times New Roman" w:cs="Times New Roman"/>
          <w:bCs/>
          <w:sz w:val="24"/>
          <w:szCs w:val="24"/>
        </w:rPr>
        <w:t xml:space="preserve">. The </w:t>
      </w:r>
      <w:r>
        <w:rPr>
          <w:rFonts w:ascii="Times New Roman" w:hAnsi="Times New Roman" w:cs="Times New Roman"/>
          <w:bCs/>
          <w:sz w:val="24"/>
          <w:szCs w:val="24"/>
        </w:rPr>
        <w:lastRenderedPageBreak/>
        <w:t xml:space="preserve">goal </w:t>
      </w:r>
      <w:r w:rsidRPr="00BE4F8B">
        <w:rPr>
          <w:rFonts w:ascii="Times New Roman" w:hAnsi="Times New Roman" w:cs="Times New Roman"/>
          <w:bCs/>
          <w:sz w:val="24"/>
          <w:szCs w:val="24"/>
        </w:rPr>
        <w:t>would be best achieved by capitalizing on the interrelationship of</w:t>
      </w:r>
      <w:r w:rsidR="00CA4B2F">
        <w:rPr>
          <w:rFonts w:ascii="Times New Roman" w:hAnsi="Times New Roman" w:cs="Times New Roman"/>
          <w:bCs/>
          <w:sz w:val="24"/>
          <w:szCs w:val="24"/>
        </w:rPr>
        <w:t xml:space="preserve"> </w:t>
      </w:r>
      <w:r w:rsidRPr="00BE4F8B">
        <w:rPr>
          <w:rFonts w:ascii="Times New Roman" w:hAnsi="Times New Roman" w:cs="Times New Roman"/>
          <w:bCs/>
          <w:sz w:val="24"/>
          <w:szCs w:val="24"/>
        </w:rPr>
        <w:t>skill, especially the reading-writing connection. So he</w:t>
      </w:r>
      <w:r w:rsidR="00CA4B2F">
        <w:rPr>
          <w:rFonts w:ascii="Times New Roman" w:hAnsi="Times New Roman" w:cs="Times New Roman"/>
          <w:bCs/>
          <w:sz w:val="24"/>
          <w:szCs w:val="24"/>
        </w:rPr>
        <w:t xml:space="preserve"> </w:t>
      </w:r>
      <w:r w:rsidR="00D81243" w:rsidRPr="00BE4F8B">
        <w:rPr>
          <w:rFonts w:ascii="Times New Roman" w:hAnsi="Times New Roman" w:cs="Times New Roman"/>
          <w:bCs/>
          <w:sz w:val="24"/>
          <w:szCs w:val="24"/>
        </w:rPr>
        <w:t>focuses</w:t>
      </w:r>
      <w:r w:rsidRPr="00BE4F8B">
        <w:rPr>
          <w:rFonts w:ascii="Times New Roman" w:hAnsi="Times New Roman" w:cs="Times New Roman"/>
          <w:bCs/>
          <w:sz w:val="24"/>
          <w:szCs w:val="24"/>
        </w:rPr>
        <w:t xml:space="preserve"> here on reading as</w:t>
      </w:r>
      <w:r w:rsidR="00CA4B2F">
        <w:rPr>
          <w:rFonts w:ascii="Times New Roman" w:hAnsi="Times New Roman" w:cs="Times New Roman"/>
          <w:bCs/>
          <w:sz w:val="24"/>
          <w:szCs w:val="24"/>
        </w:rPr>
        <w:t xml:space="preserve"> </w:t>
      </w:r>
      <w:r w:rsidRPr="00BE4F8B">
        <w:rPr>
          <w:rFonts w:ascii="Times New Roman" w:hAnsi="Times New Roman" w:cs="Times New Roman"/>
          <w:bCs/>
          <w:sz w:val="24"/>
          <w:szCs w:val="24"/>
        </w:rPr>
        <w:t>component of general foreign language proficiency, but only in the perspective of the</w:t>
      </w:r>
      <w:r w:rsidR="00B40730">
        <w:rPr>
          <w:rFonts w:ascii="Times New Roman" w:hAnsi="Times New Roman" w:cs="Times New Roman"/>
          <w:bCs/>
          <w:sz w:val="24"/>
          <w:szCs w:val="24"/>
        </w:rPr>
        <w:t xml:space="preserve"> </w:t>
      </w:r>
      <w:r w:rsidRPr="00BE4F8B">
        <w:rPr>
          <w:rFonts w:ascii="Times New Roman" w:hAnsi="Times New Roman" w:cs="Times New Roman"/>
          <w:bCs/>
          <w:sz w:val="24"/>
          <w:szCs w:val="24"/>
        </w:rPr>
        <w:t>whole picture of interactive language teaching.</w:t>
      </w:r>
      <w:r>
        <w:rPr>
          <w:rStyle w:val="FootnoteReference"/>
          <w:rFonts w:ascii="Times New Roman" w:hAnsi="Times New Roman" w:cs="Times New Roman"/>
          <w:bCs/>
          <w:sz w:val="24"/>
          <w:szCs w:val="24"/>
        </w:rPr>
        <w:footnoteReference w:id="3"/>
      </w:r>
      <w:r w:rsidR="00CA4B2F">
        <w:rPr>
          <w:rFonts w:ascii="Times New Roman" w:hAnsi="Times New Roman" w:cs="Times New Roman"/>
          <w:bCs/>
          <w:sz w:val="24"/>
          <w:szCs w:val="24"/>
        </w:rPr>
        <w:t xml:space="preserve"> </w:t>
      </w:r>
      <w:r w:rsidR="005E5E2B" w:rsidRPr="00BE4F8B">
        <w:rPr>
          <w:rFonts w:ascii="Times New Roman" w:hAnsi="Times New Roman" w:cs="Times New Roman"/>
          <w:bCs/>
          <w:sz w:val="24"/>
          <w:szCs w:val="24"/>
        </w:rPr>
        <w:t xml:space="preserve">Reading </w:t>
      </w:r>
      <w:r w:rsidR="00F15F65">
        <w:rPr>
          <w:rFonts w:ascii="Times New Roman" w:hAnsi="Times New Roman" w:cs="Times New Roman"/>
          <w:bCs/>
          <w:sz w:val="24"/>
          <w:szCs w:val="24"/>
        </w:rPr>
        <w:t xml:space="preserve">should </w:t>
      </w:r>
      <w:r w:rsidRPr="00BE4F8B">
        <w:rPr>
          <w:rFonts w:ascii="Times New Roman" w:hAnsi="Times New Roman" w:cs="Times New Roman"/>
          <w:bCs/>
          <w:sz w:val="24"/>
          <w:szCs w:val="24"/>
        </w:rPr>
        <w:t>has</w:t>
      </w:r>
      <w:r w:rsidR="00CA4B2F">
        <w:rPr>
          <w:rFonts w:ascii="Times New Roman" w:hAnsi="Times New Roman" w:cs="Times New Roman"/>
          <w:bCs/>
          <w:sz w:val="24"/>
          <w:szCs w:val="24"/>
        </w:rPr>
        <w:t xml:space="preserve"> </w:t>
      </w:r>
      <w:r w:rsidR="00F15F65">
        <w:rPr>
          <w:rFonts w:ascii="Times New Roman" w:hAnsi="Times New Roman" w:cs="Times New Roman"/>
          <w:bCs/>
          <w:sz w:val="24"/>
          <w:szCs w:val="24"/>
        </w:rPr>
        <w:t xml:space="preserve">a </w:t>
      </w:r>
      <w:r w:rsidRPr="00BE4F8B">
        <w:rPr>
          <w:rFonts w:ascii="Times New Roman" w:hAnsi="Times New Roman" w:cs="Times New Roman"/>
          <w:bCs/>
          <w:sz w:val="24"/>
          <w:szCs w:val="24"/>
        </w:rPr>
        <w:t>greater portion in teaching learning process. So, reading is still regarded as the most</w:t>
      </w:r>
      <w:r w:rsidR="00CA4B2F">
        <w:rPr>
          <w:rFonts w:ascii="Times New Roman" w:hAnsi="Times New Roman" w:cs="Times New Roman"/>
          <w:bCs/>
          <w:sz w:val="24"/>
          <w:szCs w:val="24"/>
        </w:rPr>
        <w:t xml:space="preserve"> </w:t>
      </w:r>
      <w:r w:rsidRPr="00BE4F8B">
        <w:rPr>
          <w:rFonts w:ascii="Times New Roman" w:hAnsi="Times New Roman" w:cs="Times New Roman"/>
          <w:bCs/>
          <w:sz w:val="24"/>
          <w:szCs w:val="24"/>
        </w:rPr>
        <w:t xml:space="preserve">effective input to improve both </w:t>
      </w:r>
      <w:r w:rsidR="00EB6DC1">
        <w:rPr>
          <w:rFonts w:ascii="Times New Roman" w:hAnsi="Times New Roman" w:cs="Times New Roman"/>
          <w:bCs/>
          <w:sz w:val="24"/>
          <w:szCs w:val="24"/>
        </w:rPr>
        <w:t>students’</w:t>
      </w:r>
      <w:r w:rsidRPr="00BE4F8B">
        <w:rPr>
          <w:rFonts w:ascii="Times New Roman" w:hAnsi="Times New Roman" w:cs="Times New Roman"/>
          <w:bCs/>
          <w:sz w:val="24"/>
          <w:szCs w:val="24"/>
        </w:rPr>
        <w:t xml:space="preserve"> competence and performance.</w:t>
      </w:r>
    </w:p>
    <w:p w:rsidR="001315B1" w:rsidRDefault="001315B1" w:rsidP="00A876A2">
      <w:pPr>
        <w:tabs>
          <w:tab w:val="left" w:pos="426"/>
        </w:tabs>
        <w:spacing w:after="0" w:line="240" w:lineRule="auto"/>
        <w:contextualSpacing/>
        <w:jc w:val="both"/>
        <w:rPr>
          <w:rFonts w:ascii="Times New Roman" w:hAnsi="Times New Roman" w:cs="Times New Roman"/>
          <w:bCs/>
          <w:sz w:val="24"/>
          <w:szCs w:val="24"/>
        </w:rPr>
      </w:pPr>
    </w:p>
    <w:p w:rsidR="001315B1" w:rsidRDefault="001315B1" w:rsidP="009F750C">
      <w:pPr>
        <w:tabs>
          <w:tab w:val="left" w:pos="426"/>
        </w:tabs>
        <w:spacing w:after="0" w:line="480" w:lineRule="auto"/>
        <w:contextualSpacing/>
        <w:jc w:val="both"/>
        <w:rPr>
          <w:rFonts w:ascii="Times New Roman" w:hAnsi="Times New Roman" w:cs="Times New Roman"/>
          <w:bCs/>
          <w:sz w:val="24"/>
          <w:szCs w:val="24"/>
        </w:rPr>
      </w:pPr>
      <w:r w:rsidRPr="001315B1">
        <w:rPr>
          <w:rFonts w:ascii="Times New Roman" w:hAnsi="Times New Roman" w:cs="Times New Roman"/>
          <w:bCs/>
          <w:sz w:val="24"/>
          <w:szCs w:val="24"/>
        </w:rPr>
        <w:t>Reading is very essential in learning English in order to get information that is written in English. In reading activity, reader should understand the meaning of the written text. Meaning, learning, and pleasure are the ultimate goals of learning to read. In the dict</w:t>
      </w:r>
      <w:r w:rsidR="007A3ED0">
        <w:rPr>
          <w:rFonts w:ascii="Times New Roman" w:hAnsi="Times New Roman" w:cs="Times New Roman"/>
          <w:bCs/>
          <w:sz w:val="24"/>
          <w:szCs w:val="24"/>
        </w:rPr>
        <w:t>ionary, define comprehension as</w:t>
      </w:r>
      <w:r w:rsidRPr="001315B1">
        <w:rPr>
          <w:rFonts w:ascii="Times New Roman" w:hAnsi="Times New Roman" w:cs="Times New Roman"/>
          <w:bCs/>
          <w:sz w:val="24"/>
          <w:szCs w:val="24"/>
        </w:rPr>
        <w:t xml:space="preserve"> the contraction of the meaning of a written text thought a reciprocal interchange of ideas between the reader and the message in a particular text</w:t>
      </w:r>
      <w:r w:rsidRPr="001315B1">
        <w:rPr>
          <w:rFonts w:ascii="Times New Roman" w:hAnsi="Times New Roman" w:cs="Times New Roman"/>
          <w:bCs/>
          <w:sz w:val="24"/>
          <w:szCs w:val="24"/>
          <w:vertAlign w:val="superscript"/>
        </w:rPr>
        <w:footnoteReference w:id="4"/>
      </w:r>
      <w:r w:rsidRPr="001315B1">
        <w:rPr>
          <w:rFonts w:ascii="Times New Roman" w:hAnsi="Times New Roman" w:cs="Times New Roman"/>
          <w:bCs/>
          <w:sz w:val="24"/>
          <w:szCs w:val="24"/>
        </w:rPr>
        <w:t>.</w:t>
      </w:r>
      <w:r w:rsidR="007A3ED0">
        <w:rPr>
          <w:rFonts w:ascii="Times New Roman" w:hAnsi="Times New Roman" w:cs="Times New Roman"/>
          <w:bCs/>
          <w:sz w:val="24"/>
          <w:szCs w:val="24"/>
        </w:rPr>
        <w:t xml:space="preserve"> Every </w:t>
      </w:r>
      <w:r w:rsidR="00966FE0">
        <w:rPr>
          <w:rFonts w:ascii="Times New Roman" w:hAnsi="Times New Roman" w:cs="Times New Roman"/>
          <w:bCs/>
          <w:sz w:val="24"/>
          <w:szCs w:val="24"/>
        </w:rPr>
        <w:t>activity has</w:t>
      </w:r>
      <w:r w:rsidR="007A3ED0">
        <w:rPr>
          <w:rFonts w:ascii="Times New Roman" w:hAnsi="Times New Roman" w:cs="Times New Roman"/>
          <w:bCs/>
          <w:sz w:val="24"/>
          <w:szCs w:val="24"/>
        </w:rPr>
        <w:t xml:space="preserve"> a goal based on the purpose as the reason why </w:t>
      </w:r>
      <w:r w:rsidR="00966FE0">
        <w:rPr>
          <w:rFonts w:ascii="Times New Roman" w:hAnsi="Times New Roman" w:cs="Times New Roman"/>
          <w:bCs/>
          <w:sz w:val="24"/>
          <w:szCs w:val="24"/>
        </w:rPr>
        <w:t xml:space="preserve">the subject do </w:t>
      </w:r>
      <w:r w:rsidR="00DD104A">
        <w:rPr>
          <w:rFonts w:ascii="Times New Roman" w:hAnsi="Times New Roman" w:cs="Times New Roman"/>
          <w:bCs/>
          <w:sz w:val="24"/>
          <w:szCs w:val="24"/>
        </w:rPr>
        <w:t xml:space="preserve">as </w:t>
      </w:r>
      <w:r w:rsidR="00966FE0">
        <w:rPr>
          <w:rFonts w:ascii="Times New Roman" w:hAnsi="Times New Roman" w:cs="Times New Roman"/>
          <w:bCs/>
          <w:sz w:val="24"/>
          <w:szCs w:val="24"/>
        </w:rPr>
        <w:t>the activity. The purpose of the reading is comprehend</w:t>
      </w:r>
      <w:r w:rsidR="00DD104A">
        <w:rPr>
          <w:rFonts w:ascii="Times New Roman" w:hAnsi="Times New Roman" w:cs="Times New Roman"/>
          <w:bCs/>
          <w:sz w:val="24"/>
          <w:szCs w:val="24"/>
        </w:rPr>
        <w:t>ing</w:t>
      </w:r>
      <w:r w:rsidR="00966FE0">
        <w:rPr>
          <w:rFonts w:ascii="Times New Roman" w:hAnsi="Times New Roman" w:cs="Times New Roman"/>
          <w:bCs/>
          <w:sz w:val="24"/>
          <w:szCs w:val="24"/>
        </w:rPr>
        <w:t xml:space="preserve"> the content of the text. As a reader</w:t>
      </w:r>
      <w:r w:rsidR="00DD104A">
        <w:rPr>
          <w:rFonts w:ascii="Times New Roman" w:hAnsi="Times New Roman" w:cs="Times New Roman"/>
          <w:bCs/>
          <w:sz w:val="24"/>
          <w:szCs w:val="24"/>
        </w:rPr>
        <w:t>,</w:t>
      </w:r>
      <w:r w:rsidR="00966FE0">
        <w:rPr>
          <w:rFonts w:ascii="Times New Roman" w:hAnsi="Times New Roman" w:cs="Times New Roman"/>
          <w:bCs/>
          <w:sz w:val="24"/>
          <w:szCs w:val="24"/>
        </w:rPr>
        <w:t xml:space="preserve"> we should tr</w:t>
      </w:r>
      <w:r w:rsidR="00DD104A">
        <w:rPr>
          <w:rFonts w:ascii="Times New Roman" w:hAnsi="Times New Roman" w:cs="Times New Roman"/>
          <w:bCs/>
          <w:sz w:val="24"/>
          <w:szCs w:val="24"/>
        </w:rPr>
        <w:t>y to understand what the writer intention</w:t>
      </w:r>
      <w:r w:rsidR="00966FE0">
        <w:rPr>
          <w:rFonts w:ascii="Times New Roman" w:hAnsi="Times New Roman" w:cs="Times New Roman"/>
          <w:bCs/>
          <w:sz w:val="24"/>
          <w:szCs w:val="24"/>
        </w:rPr>
        <w:t xml:space="preserve"> in their written. </w:t>
      </w:r>
    </w:p>
    <w:p w:rsidR="009F750C" w:rsidRDefault="009F750C" w:rsidP="00A876A2">
      <w:pPr>
        <w:tabs>
          <w:tab w:val="left" w:pos="426"/>
        </w:tabs>
        <w:spacing w:after="0" w:line="240" w:lineRule="auto"/>
        <w:contextualSpacing/>
        <w:jc w:val="both"/>
        <w:rPr>
          <w:rFonts w:ascii="Times New Roman" w:hAnsi="Times New Roman" w:cs="Times New Roman"/>
          <w:bCs/>
          <w:sz w:val="24"/>
          <w:szCs w:val="24"/>
        </w:rPr>
      </w:pPr>
    </w:p>
    <w:p w:rsidR="001315B1" w:rsidRPr="001315B1" w:rsidRDefault="00047B3D" w:rsidP="001315B1">
      <w:pPr>
        <w:tabs>
          <w:tab w:val="left" w:pos="426"/>
        </w:tabs>
        <w:spacing w:after="0" w:line="480" w:lineRule="auto"/>
        <w:contextualSpacing/>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Clark </w:t>
      </w:r>
      <w:r>
        <w:rPr>
          <w:rFonts w:ascii="Times New Roman" w:hAnsi="Times New Roman" w:cs="Times New Roman"/>
          <w:bCs/>
          <w:i/>
          <w:sz w:val="24"/>
          <w:szCs w:val="24"/>
          <w:lang w:val="en-GB"/>
        </w:rPr>
        <w:t>et,all.</w:t>
      </w:r>
      <w:r w:rsidR="001315B1" w:rsidRPr="001315B1">
        <w:rPr>
          <w:rFonts w:ascii="Times New Roman" w:hAnsi="Times New Roman" w:cs="Times New Roman"/>
          <w:bCs/>
          <w:sz w:val="24"/>
          <w:szCs w:val="24"/>
          <w:lang w:val="en-GB"/>
        </w:rPr>
        <w:t xml:space="preserve"> support that reading comprehension is careful reading in order to understand the total meaning of the passage. At this level of comprehension the reader is able to summarize the author’s ideas but has not yet made a critical </w:t>
      </w:r>
      <w:r w:rsidR="001315B1" w:rsidRPr="001315B1">
        <w:rPr>
          <w:rFonts w:ascii="Times New Roman" w:hAnsi="Times New Roman" w:cs="Times New Roman"/>
          <w:bCs/>
          <w:sz w:val="24"/>
          <w:szCs w:val="24"/>
          <w:lang w:val="en-GB"/>
        </w:rPr>
        <w:lastRenderedPageBreak/>
        <w:t>evaluation of those ideas.</w:t>
      </w:r>
      <w:r w:rsidR="001315B1" w:rsidRPr="001315B1">
        <w:rPr>
          <w:rFonts w:ascii="Times New Roman" w:hAnsi="Times New Roman" w:cs="Times New Roman"/>
          <w:bCs/>
          <w:sz w:val="24"/>
          <w:szCs w:val="24"/>
          <w:vertAlign w:val="superscript"/>
          <w:lang w:val="en-GB"/>
        </w:rPr>
        <w:footnoteReference w:id="5"/>
      </w:r>
      <w:r w:rsidR="00F9146A">
        <w:rPr>
          <w:rFonts w:ascii="Times New Roman" w:hAnsi="Times New Roman" w:cs="Times New Roman"/>
          <w:bCs/>
          <w:sz w:val="24"/>
          <w:szCs w:val="24"/>
          <w:lang w:val="en-GB"/>
        </w:rPr>
        <w:t xml:space="preserve"> As </w:t>
      </w:r>
      <w:r w:rsidR="000F4DD1">
        <w:rPr>
          <w:rFonts w:ascii="Times New Roman" w:hAnsi="Times New Roman" w:cs="Times New Roman"/>
          <w:bCs/>
          <w:sz w:val="24"/>
          <w:szCs w:val="24"/>
          <w:lang w:val="en-GB"/>
        </w:rPr>
        <w:t xml:space="preserve">a </w:t>
      </w:r>
      <w:r w:rsidR="00F9146A">
        <w:rPr>
          <w:rFonts w:ascii="Times New Roman" w:hAnsi="Times New Roman" w:cs="Times New Roman"/>
          <w:bCs/>
          <w:sz w:val="24"/>
          <w:szCs w:val="24"/>
          <w:lang w:val="en-GB"/>
        </w:rPr>
        <w:t xml:space="preserve">good reader, we cannot judge the writer’s idea. The reader only try finding what the writer’s thinking and comprehending the writer’s idea from the book.  </w:t>
      </w:r>
    </w:p>
    <w:p w:rsidR="009F750C" w:rsidRDefault="009F750C" w:rsidP="00A876A2">
      <w:pPr>
        <w:tabs>
          <w:tab w:val="left" w:pos="426"/>
        </w:tabs>
        <w:spacing w:after="0" w:line="240" w:lineRule="auto"/>
        <w:contextualSpacing/>
        <w:jc w:val="both"/>
        <w:rPr>
          <w:rFonts w:ascii="Times New Roman" w:hAnsi="Times New Roman" w:cs="Times New Roman"/>
          <w:bCs/>
          <w:sz w:val="24"/>
          <w:szCs w:val="24"/>
        </w:rPr>
      </w:pPr>
    </w:p>
    <w:p w:rsidR="002C32D9" w:rsidRDefault="002C32D9" w:rsidP="002C32D9">
      <w:pPr>
        <w:tabs>
          <w:tab w:val="left" w:pos="426"/>
        </w:tabs>
        <w:spacing w:after="0" w:line="480" w:lineRule="auto"/>
        <w:contextualSpacing/>
        <w:jc w:val="both"/>
        <w:rPr>
          <w:rFonts w:ascii="Times New Roman" w:hAnsi="Times New Roman" w:cs="Times New Roman"/>
          <w:bCs/>
          <w:sz w:val="24"/>
          <w:szCs w:val="24"/>
        </w:rPr>
      </w:pPr>
      <w:r w:rsidRPr="002C32D9">
        <w:rPr>
          <w:rFonts w:ascii="Times New Roman" w:hAnsi="Times New Roman" w:cs="Times New Roman"/>
          <w:bCs/>
          <w:sz w:val="24"/>
          <w:szCs w:val="24"/>
        </w:rPr>
        <w:t xml:space="preserve">Meanwhile, </w:t>
      </w:r>
      <w:r>
        <w:rPr>
          <w:rFonts w:ascii="Times New Roman" w:hAnsi="Times New Roman" w:cs="Times New Roman"/>
          <w:bCs/>
          <w:sz w:val="24"/>
          <w:szCs w:val="24"/>
        </w:rPr>
        <w:t>many</w:t>
      </w:r>
      <w:r w:rsidRPr="002C32D9">
        <w:rPr>
          <w:rFonts w:ascii="Times New Roman" w:hAnsi="Times New Roman" w:cs="Times New Roman"/>
          <w:bCs/>
          <w:sz w:val="24"/>
          <w:szCs w:val="24"/>
        </w:rPr>
        <w:t xml:space="preserve"> students </w:t>
      </w:r>
      <w:r w:rsidR="0000458D">
        <w:rPr>
          <w:rFonts w:ascii="Times New Roman" w:hAnsi="Times New Roman" w:cs="Times New Roman"/>
          <w:bCs/>
          <w:sz w:val="24"/>
          <w:szCs w:val="24"/>
        </w:rPr>
        <w:t xml:space="preserve">of English </w:t>
      </w:r>
      <w:r w:rsidRPr="002C32D9">
        <w:rPr>
          <w:rFonts w:ascii="Times New Roman" w:hAnsi="Times New Roman" w:cs="Times New Roman"/>
          <w:bCs/>
          <w:sz w:val="24"/>
          <w:szCs w:val="24"/>
        </w:rPr>
        <w:t>still have low ability in comprehending reading text</w:t>
      </w:r>
      <w:r>
        <w:rPr>
          <w:rFonts w:ascii="Times New Roman" w:hAnsi="Times New Roman" w:cs="Times New Roman"/>
          <w:bCs/>
          <w:sz w:val="24"/>
          <w:szCs w:val="24"/>
        </w:rPr>
        <w:t>. It appropriate with</w:t>
      </w:r>
      <w:r w:rsidR="00CA4B2F">
        <w:rPr>
          <w:rFonts w:ascii="Times New Roman" w:hAnsi="Times New Roman" w:cs="Times New Roman"/>
          <w:bCs/>
          <w:sz w:val="24"/>
          <w:szCs w:val="24"/>
        </w:rPr>
        <w:t xml:space="preserve"> </w:t>
      </w:r>
      <w:r>
        <w:rPr>
          <w:rFonts w:ascii="Times New Roman" w:hAnsi="Times New Roman" w:cs="Times New Roman"/>
          <w:bCs/>
          <w:sz w:val="24"/>
          <w:szCs w:val="24"/>
        </w:rPr>
        <w:t xml:space="preserve">the research of </w:t>
      </w:r>
      <w:r w:rsidRPr="002C32D9">
        <w:rPr>
          <w:rFonts w:ascii="Times New Roman" w:hAnsi="Times New Roman" w:cs="Times New Roman"/>
          <w:bCs/>
          <w:sz w:val="24"/>
          <w:szCs w:val="24"/>
        </w:rPr>
        <w:t>Elf</w:t>
      </w:r>
      <w:r>
        <w:rPr>
          <w:rFonts w:ascii="Times New Roman" w:hAnsi="Times New Roman" w:cs="Times New Roman"/>
          <w:bCs/>
          <w:sz w:val="24"/>
          <w:szCs w:val="24"/>
        </w:rPr>
        <w:t xml:space="preserve">ira </w:t>
      </w:r>
      <w:r w:rsidRPr="002C32D9">
        <w:rPr>
          <w:rFonts w:ascii="Times New Roman" w:hAnsi="Times New Roman" w:cs="Times New Roman"/>
          <w:bCs/>
          <w:i/>
          <w:sz w:val="24"/>
          <w:szCs w:val="24"/>
        </w:rPr>
        <w:t>et.al</w:t>
      </w:r>
      <w:r>
        <w:rPr>
          <w:rFonts w:ascii="Times New Roman" w:hAnsi="Times New Roman" w:cs="Times New Roman"/>
          <w:bCs/>
          <w:sz w:val="24"/>
          <w:szCs w:val="24"/>
        </w:rPr>
        <w:t xml:space="preserve"> who state</w:t>
      </w:r>
      <w:r w:rsidRPr="002C32D9">
        <w:rPr>
          <w:rFonts w:ascii="Times New Roman" w:hAnsi="Times New Roman" w:cs="Times New Roman"/>
          <w:bCs/>
          <w:sz w:val="24"/>
          <w:szCs w:val="24"/>
        </w:rPr>
        <w:t xml:space="preserve"> that the students have difficulties to answer the questions and to retell the information from the text.</w:t>
      </w:r>
      <w:r w:rsidRPr="002C32D9">
        <w:rPr>
          <w:rFonts w:ascii="Times New Roman" w:hAnsi="Times New Roman" w:cs="Times New Roman"/>
          <w:bCs/>
          <w:sz w:val="24"/>
          <w:szCs w:val="24"/>
          <w:vertAlign w:val="superscript"/>
        </w:rPr>
        <w:footnoteReference w:id="6"/>
      </w:r>
      <w:r w:rsidR="00CA4B2F">
        <w:rPr>
          <w:rFonts w:ascii="Times New Roman" w:hAnsi="Times New Roman" w:cs="Times New Roman"/>
          <w:bCs/>
          <w:sz w:val="24"/>
          <w:szCs w:val="24"/>
        </w:rPr>
        <w:t xml:space="preserve"> </w:t>
      </w:r>
      <w:r>
        <w:rPr>
          <w:rFonts w:ascii="Times New Roman" w:hAnsi="Times New Roman" w:cs="Times New Roman"/>
          <w:bCs/>
          <w:sz w:val="24"/>
          <w:szCs w:val="24"/>
        </w:rPr>
        <w:t xml:space="preserve">Furthermore, </w:t>
      </w:r>
      <w:r w:rsidRPr="002C32D9">
        <w:rPr>
          <w:rFonts w:ascii="Times New Roman" w:hAnsi="Times New Roman" w:cs="Times New Roman"/>
          <w:bCs/>
          <w:sz w:val="24"/>
          <w:szCs w:val="24"/>
        </w:rPr>
        <w:t xml:space="preserve">According  to  The  International  Association  for  the  Evaluation  of  Educational Achievement as cited in Riswanto </w:t>
      </w:r>
      <w:r>
        <w:rPr>
          <w:rFonts w:ascii="Times New Roman" w:hAnsi="Times New Roman" w:cs="Times New Roman"/>
          <w:bCs/>
          <w:i/>
          <w:sz w:val="24"/>
          <w:szCs w:val="24"/>
        </w:rPr>
        <w:t>et. al</w:t>
      </w:r>
      <w:r w:rsidRPr="002C32D9">
        <w:rPr>
          <w:rFonts w:ascii="Times New Roman" w:hAnsi="Times New Roman" w:cs="Times New Roman"/>
          <w:bCs/>
          <w:sz w:val="24"/>
          <w:szCs w:val="24"/>
        </w:rPr>
        <w:t xml:space="preserve">  reading  score  of  Indonesian  students  in  East  Asia  is  still  low.  Indonesian students are just capable of mastering 30% reading material, and find difficulty in reading items that are in the form of commentary requiring cognitive process.</w:t>
      </w:r>
      <w:r w:rsidRPr="002C32D9">
        <w:rPr>
          <w:rFonts w:ascii="Times New Roman" w:hAnsi="Times New Roman" w:cs="Times New Roman"/>
          <w:bCs/>
          <w:sz w:val="24"/>
          <w:szCs w:val="24"/>
          <w:vertAlign w:val="superscript"/>
        </w:rPr>
        <w:footnoteReference w:id="7"/>
      </w:r>
      <w:r w:rsidR="008E19ED">
        <w:rPr>
          <w:rFonts w:ascii="Times New Roman" w:hAnsi="Times New Roman" w:cs="Times New Roman"/>
          <w:bCs/>
          <w:sz w:val="24"/>
          <w:szCs w:val="24"/>
        </w:rPr>
        <w:t xml:space="preserve"> The student</w:t>
      </w:r>
      <w:r w:rsidR="0000458D">
        <w:rPr>
          <w:rFonts w:ascii="Times New Roman" w:hAnsi="Times New Roman" w:cs="Times New Roman"/>
          <w:bCs/>
          <w:sz w:val="24"/>
          <w:szCs w:val="24"/>
        </w:rPr>
        <w:t>s</w:t>
      </w:r>
      <w:r w:rsidR="000E7F01">
        <w:rPr>
          <w:rFonts w:ascii="Times New Roman" w:hAnsi="Times New Roman" w:cs="Times New Roman"/>
          <w:bCs/>
          <w:sz w:val="24"/>
          <w:szCs w:val="24"/>
        </w:rPr>
        <w:t>’</w:t>
      </w:r>
      <w:r w:rsidR="008E19ED">
        <w:rPr>
          <w:rFonts w:ascii="Times New Roman" w:hAnsi="Times New Roman" w:cs="Times New Roman"/>
          <w:bCs/>
          <w:sz w:val="24"/>
          <w:szCs w:val="24"/>
        </w:rPr>
        <w:t xml:space="preserve"> problem is the task of all element in educational system</w:t>
      </w:r>
      <w:r w:rsidR="0008031C">
        <w:rPr>
          <w:rFonts w:ascii="Times New Roman" w:hAnsi="Times New Roman" w:cs="Times New Roman"/>
          <w:bCs/>
          <w:sz w:val="24"/>
          <w:szCs w:val="24"/>
        </w:rPr>
        <w:t xml:space="preserve"> that must be solve.</w:t>
      </w:r>
      <w:r w:rsidR="00DD104A">
        <w:rPr>
          <w:rFonts w:ascii="Times New Roman" w:hAnsi="Times New Roman" w:cs="Times New Roman"/>
          <w:bCs/>
          <w:sz w:val="24"/>
          <w:szCs w:val="24"/>
        </w:rPr>
        <w:t xml:space="preserve"> The most problem that is faced by student is reading comprehension.</w:t>
      </w:r>
      <w:r w:rsidR="0008031C">
        <w:rPr>
          <w:rFonts w:ascii="Times New Roman" w:hAnsi="Times New Roman" w:cs="Times New Roman"/>
          <w:bCs/>
          <w:sz w:val="24"/>
          <w:szCs w:val="24"/>
        </w:rPr>
        <w:t xml:space="preserve"> The </w:t>
      </w:r>
      <w:r w:rsidR="00EF3282">
        <w:rPr>
          <w:rFonts w:ascii="Times New Roman" w:hAnsi="Times New Roman" w:cs="Times New Roman"/>
          <w:bCs/>
          <w:sz w:val="24"/>
          <w:szCs w:val="24"/>
        </w:rPr>
        <w:t>problem is might have been belong to</w:t>
      </w:r>
      <w:r w:rsidR="0008031C">
        <w:rPr>
          <w:rFonts w:ascii="Times New Roman" w:hAnsi="Times New Roman" w:cs="Times New Roman"/>
          <w:bCs/>
          <w:sz w:val="24"/>
          <w:szCs w:val="24"/>
        </w:rPr>
        <w:t xml:space="preserve"> the teacher</w:t>
      </w:r>
      <w:r w:rsidR="00DD104A">
        <w:rPr>
          <w:rFonts w:ascii="Times New Roman" w:hAnsi="Times New Roman" w:cs="Times New Roman"/>
          <w:bCs/>
          <w:sz w:val="24"/>
          <w:szCs w:val="24"/>
        </w:rPr>
        <w:t xml:space="preserve"> (lack variation of method, technique or media) and</w:t>
      </w:r>
      <w:r w:rsidR="0008031C">
        <w:rPr>
          <w:rFonts w:ascii="Times New Roman" w:hAnsi="Times New Roman" w:cs="Times New Roman"/>
          <w:bCs/>
          <w:sz w:val="24"/>
          <w:szCs w:val="24"/>
        </w:rPr>
        <w:t xml:space="preserve"> </w:t>
      </w:r>
      <w:r w:rsidR="00EF3282">
        <w:rPr>
          <w:rFonts w:ascii="Times New Roman" w:hAnsi="Times New Roman" w:cs="Times New Roman"/>
          <w:bCs/>
          <w:sz w:val="24"/>
          <w:szCs w:val="24"/>
        </w:rPr>
        <w:t xml:space="preserve">the </w:t>
      </w:r>
      <w:r w:rsidR="00DD104A">
        <w:rPr>
          <w:rFonts w:ascii="Times New Roman" w:hAnsi="Times New Roman" w:cs="Times New Roman"/>
          <w:bCs/>
          <w:sz w:val="24"/>
          <w:szCs w:val="24"/>
        </w:rPr>
        <w:t>students</w:t>
      </w:r>
      <w:r w:rsidR="00EF3282">
        <w:rPr>
          <w:rFonts w:ascii="Times New Roman" w:hAnsi="Times New Roman" w:cs="Times New Roman"/>
          <w:bCs/>
          <w:sz w:val="24"/>
          <w:szCs w:val="24"/>
        </w:rPr>
        <w:t xml:space="preserve"> themselves</w:t>
      </w:r>
      <w:r w:rsidR="00DD104A">
        <w:rPr>
          <w:rFonts w:ascii="Times New Roman" w:hAnsi="Times New Roman" w:cs="Times New Roman"/>
          <w:bCs/>
          <w:sz w:val="24"/>
          <w:szCs w:val="24"/>
        </w:rPr>
        <w:t xml:space="preserve"> (students’ motivation)</w:t>
      </w:r>
      <w:r w:rsidR="0008031C">
        <w:rPr>
          <w:rFonts w:ascii="Times New Roman" w:hAnsi="Times New Roman" w:cs="Times New Roman"/>
          <w:bCs/>
          <w:sz w:val="24"/>
          <w:szCs w:val="24"/>
        </w:rPr>
        <w:t xml:space="preserve">. </w:t>
      </w:r>
    </w:p>
    <w:p w:rsidR="002C32D9" w:rsidRDefault="002C32D9" w:rsidP="00A876A2">
      <w:pPr>
        <w:tabs>
          <w:tab w:val="left" w:pos="426"/>
        </w:tabs>
        <w:spacing w:after="0" w:line="240" w:lineRule="auto"/>
        <w:contextualSpacing/>
        <w:jc w:val="both"/>
        <w:rPr>
          <w:rFonts w:ascii="Times New Roman" w:hAnsi="Times New Roman" w:cs="Times New Roman"/>
          <w:bCs/>
          <w:sz w:val="24"/>
          <w:szCs w:val="24"/>
        </w:rPr>
      </w:pPr>
    </w:p>
    <w:p w:rsidR="00892BC8" w:rsidRDefault="00EF3282" w:rsidP="009F750C">
      <w:pPr>
        <w:widowControl w:val="0"/>
        <w:autoSpaceDE w:val="0"/>
        <w:autoSpaceDN w:val="0"/>
        <w:adjustRightInd w:val="0"/>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Based on the pre survey that was</w:t>
      </w:r>
      <w:r w:rsidR="009F750C" w:rsidRPr="007A6CE5">
        <w:rPr>
          <w:rFonts w:ascii="Times New Roman" w:eastAsia="Times New Roman" w:hAnsi="Times New Roman" w:cs="Times New Roman"/>
          <w:sz w:val="24"/>
          <w:szCs w:val="24"/>
          <w:lang w:val="sv-SE"/>
        </w:rPr>
        <w:t xml:space="preserve"> done by the resea</w:t>
      </w:r>
      <w:r w:rsidR="009F750C">
        <w:rPr>
          <w:rFonts w:ascii="Times New Roman" w:eastAsia="Times New Roman" w:hAnsi="Times New Roman" w:cs="Times New Roman"/>
          <w:sz w:val="24"/>
          <w:szCs w:val="24"/>
          <w:lang w:val="sv-SE"/>
        </w:rPr>
        <w:t>cher in MTs Sriwijaya</w:t>
      </w:r>
      <w:r w:rsidR="009F750C" w:rsidRPr="007A6CE5">
        <w:rPr>
          <w:rFonts w:ascii="Times New Roman" w:eastAsia="Times New Roman" w:hAnsi="Times New Roman" w:cs="Times New Roman"/>
          <w:sz w:val="24"/>
          <w:szCs w:val="24"/>
          <w:lang w:val="sv-SE"/>
        </w:rPr>
        <w:t>,</w:t>
      </w:r>
      <w:r w:rsidR="009F750C">
        <w:rPr>
          <w:rFonts w:ascii="Times New Roman" w:eastAsia="Times New Roman" w:hAnsi="Times New Roman" w:cs="Times New Roman"/>
          <w:sz w:val="24"/>
          <w:szCs w:val="24"/>
          <w:lang w:val="sv-SE"/>
        </w:rPr>
        <w:t xml:space="preserve"> Sadar Sriwijaya, Bandar Sribhawono</w:t>
      </w:r>
      <w:r w:rsidR="009F750C" w:rsidRPr="007A6CE5">
        <w:rPr>
          <w:rFonts w:ascii="Times New Roman" w:eastAsia="Times New Roman" w:hAnsi="Times New Roman" w:cs="Times New Roman"/>
          <w:sz w:val="24"/>
          <w:szCs w:val="24"/>
          <w:lang w:val="sv-SE"/>
        </w:rPr>
        <w:t>, East Lamp</w:t>
      </w:r>
      <w:r w:rsidR="009F750C">
        <w:rPr>
          <w:rFonts w:ascii="Times New Roman" w:eastAsia="Times New Roman" w:hAnsi="Times New Roman" w:cs="Times New Roman"/>
          <w:sz w:val="24"/>
          <w:szCs w:val="24"/>
          <w:lang w:val="sv-SE"/>
        </w:rPr>
        <w:t xml:space="preserve">ung, </w:t>
      </w:r>
      <w:r w:rsidR="009F750C" w:rsidRPr="007A6CE5">
        <w:rPr>
          <w:rFonts w:ascii="Times New Roman" w:eastAsia="Times New Roman" w:hAnsi="Times New Roman" w:cs="Times New Roman"/>
          <w:sz w:val="24"/>
          <w:szCs w:val="24"/>
          <w:lang w:val="sv-SE"/>
        </w:rPr>
        <w:t xml:space="preserve">the reseacher found out the ability </w:t>
      </w:r>
      <w:r w:rsidR="00892BC8">
        <w:rPr>
          <w:rFonts w:ascii="Times New Roman" w:eastAsia="Times New Roman" w:hAnsi="Times New Roman" w:cs="Times New Roman"/>
          <w:sz w:val="24"/>
          <w:szCs w:val="24"/>
          <w:lang w:val="sv-SE"/>
        </w:rPr>
        <w:t xml:space="preserve">of </w:t>
      </w:r>
      <w:r w:rsidR="00892BC8">
        <w:rPr>
          <w:rFonts w:ascii="Times New Roman" w:eastAsia="Times New Roman" w:hAnsi="Times New Roman" w:cs="Times New Roman"/>
          <w:sz w:val="24"/>
          <w:szCs w:val="24"/>
          <w:lang w:val="sv-SE"/>
        </w:rPr>
        <w:lastRenderedPageBreak/>
        <w:t xml:space="preserve">students in understanding </w:t>
      </w:r>
      <w:r w:rsidR="00DD104A">
        <w:rPr>
          <w:rFonts w:ascii="Times New Roman" w:eastAsia="Times New Roman" w:hAnsi="Times New Roman" w:cs="Times New Roman"/>
          <w:sz w:val="24"/>
          <w:szCs w:val="24"/>
          <w:lang w:val="sv-SE"/>
        </w:rPr>
        <w:t>reading text was</w:t>
      </w:r>
      <w:r w:rsidR="009F750C" w:rsidRPr="007A6CE5">
        <w:rPr>
          <w:rFonts w:ascii="Times New Roman" w:eastAsia="Times New Roman" w:hAnsi="Times New Roman" w:cs="Times New Roman"/>
          <w:sz w:val="24"/>
          <w:szCs w:val="24"/>
          <w:lang w:val="sv-SE"/>
        </w:rPr>
        <w:t xml:space="preserve"> apparently low</w:t>
      </w:r>
      <w:r w:rsidR="009F750C">
        <w:rPr>
          <w:rFonts w:ascii="Times New Roman" w:eastAsia="Times New Roman" w:hAnsi="Times New Roman" w:cs="Times New Roman"/>
          <w:sz w:val="24"/>
          <w:szCs w:val="24"/>
          <w:lang w:val="sv-SE"/>
        </w:rPr>
        <w:t>,</w:t>
      </w:r>
      <w:r w:rsidR="009F750C" w:rsidRPr="007A6CE5">
        <w:rPr>
          <w:rFonts w:ascii="Times New Roman" w:eastAsia="Times New Roman" w:hAnsi="Times New Roman" w:cs="Times New Roman"/>
          <w:sz w:val="24"/>
          <w:szCs w:val="24"/>
          <w:lang w:val="sv-SE"/>
        </w:rPr>
        <w:t xml:space="preserve"> and many students did not pass</w:t>
      </w:r>
      <w:r w:rsidR="009F750C" w:rsidRPr="007A6CE5">
        <w:rPr>
          <w:rFonts w:ascii="Times New Roman" w:eastAsia="Times New Roman" w:hAnsi="Times New Roman" w:cs="Times New Roman"/>
          <w:color w:val="0D0D0D"/>
          <w:sz w:val="24"/>
          <w:szCs w:val="24"/>
        </w:rPr>
        <w:t xml:space="preserve"> the </w:t>
      </w:r>
      <w:r w:rsidR="009F750C" w:rsidRPr="007A6CE5">
        <w:rPr>
          <w:rFonts w:ascii="Times New Roman" w:eastAsia="Times New Roman" w:hAnsi="Times New Roman" w:cs="Times New Roman"/>
          <w:sz w:val="24"/>
          <w:szCs w:val="24"/>
        </w:rPr>
        <w:t>criteria of minimum mastery.</w:t>
      </w:r>
      <w:r w:rsidR="00CA4B2F">
        <w:rPr>
          <w:rFonts w:ascii="Times New Roman" w:eastAsia="Times New Roman" w:hAnsi="Times New Roman" w:cs="Times New Roman"/>
          <w:sz w:val="24"/>
          <w:szCs w:val="24"/>
        </w:rPr>
        <w:t xml:space="preserve"> </w:t>
      </w:r>
      <w:r w:rsidR="009F750C">
        <w:rPr>
          <w:rFonts w:ascii="Times New Roman" w:eastAsia="Times New Roman" w:hAnsi="Times New Roman" w:cs="Times New Roman"/>
          <w:sz w:val="24"/>
          <w:szCs w:val="24"/>
          <w:lang w:val="sv-SE"/>
        </w:rPr>
        <w:t xml:space="preserve">It means that students get difficulties in learning reading. When the reseacher asked the condition to the </w:t>
      </w:r>
      <w:r w:rsidR="009778CE">
        <w:rPr>
          <w:rFonts w:ascii="Times New Roman" w:eastAsia="Times New Roman" w:hAnsi="Times New Roman" w:cs="Times New Roman"/>
          <w:sz w:val="24"/>
          <w:szCs w:val="24"/>
          <w:lang w:val="sv-SE"/>
        </w:rPr>
        <w:t xml:space="preserve">English </w:t>
      </w:r>
      <w:r w:rsidR="009F750C">
        <w:rPr>
          <w:rFonts w:ascii="Times New Roman" w:eastAsia="Times New Roman" w:hAnsi="Times New Roman" w:cs="Times New Roman"/>
          <w:sz w:val="24"/>
          <w:szCs w:val="24"/>
          <w:lang w:val="sv-SE"/>
        </w:rPr>
        <w:t>tea</w:t>
      </w:r>
      <w:r w:rsidR="00D81243">
        <w:rPr>
          <w:rFonts w:ascii="Times New Roman" w:eastAsia="Times New Roman" w:hAnsi="Times New Roman" w:cs="Times New Roman"/>
          <w:sz w:val="24"/>
          <w:szCs w:val="24"/>
          <w:lang w:val="sv-SE"/>
        </w:rPr>
        <w:t xml:space="preserve">cher Miss </w:t>
      </w:r>
      <w:r w:rsidR="009F750C">
        <w:rPr>
          <w:rFonts w:ascii="Times New Roman" w:eastAsia="Times New Roman" w:hAnsi="Times New Roman" w:cs="Times New Roman"/>
          <w:sz w:val="24"/>
          <w:szCs w:val="24"/>
          <w:lang w:val="sv-SE"/>
        </w:rPr>
        <w:t>Husna</w:t>
      </w:r>
      <w:r w:rsidR="00D81243">
        <w:rPr>
          <w:rFonts w:ascii="Times New Roman" w:eastAsia="Times New Roman" w:hAnsi="Times New Roman" w:cs="Times New Roman"/>
          <w:sz w:val="24"/>
          <w:szCs w:val="24"/>
          <w:lang w:val="id-ID"/>
        </w:rPr>
        <w:t xml:space="preserve"> Lutfiah</w:t>
      </w:r>
      <w:r w:rsidR="009A43E3">
        <w:rPr>
          <w:rFonts w:ascii="Times New Roman" w:eastAsia="Times New Roman" w:hAnsi="Times New Roman" w:cs="Times New Roman"/>
          <w:sz w:val="24"/>
          <w:szCs w:val="24"/>
          <w:lang w:val="sv-SE"/>
        </w:rPr>
        <w:t>, S.Pd</w:t>
      </w:r>
      <w:r w:rsidR="009E3F7E">
        <w:rPr>
          <w:rFonts w:ascii="Times New Roman" w:eastAsia="Times New Roman" w:hAnsi="Times New Roman" w:cs="Times New Roman"/>
          <w:sz w:val="24"/>
          <w:szCs w:val="24"/>
          <w:lang w:val="sv-SE"/>
        </w:rPr>
        <w:t>. She</w:t>
      </w:r>
      <w:r w:rsidR="009F750C">
        <w:rPr>
          <w:rFonts w:ascii="Times New Roman" w:eastAsia="Times New Roman" w:hAnsi="Times New Roman" w:cs="Times New Roman"/>
          <w:sz w:val="24"/>
          <w:szCs w:val="24"/>
          <w:lang w:val="sv-SE"/>
        </w:rPr>
        <w:t xml:space="preserve"> said </w:t>
      </w:r>
      <w:r w:rsidR="00CA4B2F">
        <w:rPr>
          <w:rFonts w:ascii="Times New Roman" w:hAnsi="Times New Roman" w:cs="Times New Roman"/>
          <w:sz w:val="24"/>
          <w:szCs w:val="24"/>
        </w:rPr>
        <w:t>that the students had ma</w:t>
      </w:r>
      <w:r w:rsidR="0031277A">
        <w:rPr>
          <w:rFonts w:ascii="Times New Roman" w:hAnsi="Times New Roman" w:cs="Times New Roman"/>
          <w:sz w:val="24"/>
          <w:szCs w:val="24"/>
        </w:rPr>
        <w:t xml:space="preserve">ny problems in learning English. Besides, students’ lack motivation in learning reading, </w:t>
      </w:r>
      <w:r w:rsidR="0031277A">
        <w:rPr>
          <w:rFonts w:ascii="Times New Roman" w:eastAsia="Times New Roman" w:hAnsi="Times New Roman" w:cs="Times New Roman"/>
          <w:sz w:val="24"/>
          <w:szCs w:val="24"/>
          <w:lang w:val="sv-SE"/>
        </w:rPr>
        <w:t>s</w:t>
      </w:r>
      <w:r w:rsidR="009F750C">
        <w:rPr>
          <w:rFonts w:ascii="Times New Roman" w:eastAsia="Times New Roman" w:hAnsi="Times New Roman" w:cs="Times New Roman"/>
          <w:sz w:val="24"/>
          <w:szCs w:val="24"/>
          <w:lang w:val="sv-SE"/>
        </w:rPr>
        <w:t>he</w:t>
      </w:r>
      <w:r w:rsidR="0031277A">
        <w:rPr>
          <w:rFonts w:ascii="Times New Roman" w:eastAsia="Times New Roman" w:hAnsi="Times New Roman" w:cs="Times New Roman"/>
          <w:sz w:val="24"/>
          <w:szCs w:val="24"/>
          <w:lang w:val="sv-SE"/>
        </w:rPr>
        <w:t xml:space="preserve"> also</w:t>
      </w:r>
      <w:r w:rsidR="009F750C">
        <w:rPr>
          <w:rFonts w:ascii="Times New Roman" w:eastAsia="Times New Roman" w:hAnsi="Times New Roman" w:cs="Times New Roman"/>
          <w:sz w:val="24"/>
          <w:szCs w:val="24"/>
          <w:lang w:val="sv-SE"/>
        </w:rPr>
        <w:t xml:space="preserve"> did not have much time to explain all the materials in that semester. So many days off in that semester that reduce the time of teaching learning activity. The days off are LUN (try out before final examination) and UN (final examination) for IX grade</w:t>
      </w:r>
      <w:r w:rsidR="005D17D2" w:rsidRPr="005D17D2">
        <w:rPr>
          <w:rFonts w:ascii="Times New Roman" w:hAnsi="Times New Roman" w:cs="Times New Roman"/>
          <w:sz w:val="24"/>
          <w:szCs w:val="24"/>
        </w:rPr>
        <w:t xml:space="preserve"> </w:t>
      </w:r>
      <w:r w:rsidR="005D17D2">
        <w:rPr>
          <w:rFonts w:ascii="Times New Roman" w:hAnsi="Times New Roman" w:cs="Times New Roman"/>
          <w:sz w:val="24"/>
          <w:szCs w:val="24"/>
        </w:rPr>
        <w:t>and the teacher lacked a media to teach them.</w:t>
      </w:r>
      <w:r w:rsidR="009F750C">
        <w:rPr>
          <w:rStyle w:val="FootnoteReference"/>
          <w:rFonts w:ascii="Times New Roman" w:eastAsia="Times New Roman" w:hAnsi="Times New Roman" w:cs="Times New Roman"/>
          <w:sz w:val="24"/>
          <w:szCs w:val="24"/>
          <w:lang w:val="sv-SE"/>
        </w:rPr>
        <w:footnoteReference w:id="8"/>
      </w:r>
    </w:p>
    <w:p w:rsidR="001315B1" w:rsidRDefault="001315B1" w:rsidP="00A876A2">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9F750C" w:rsidRDefault="00892BC8" w:rsidP="009F750C">
      <w:pPr>
        <w:widowControl w:val="0"/>
        <w:autoSpaceDE w:val="0"/>
        <w:autoSpaceDN w:val="0"/>
        <w:adjustRightInd w:val="0"/>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Beside</w:t>
      </w:r>
      <w:r w:rsidR="0031277A">
        <w:rPr>
          <w:rFonts w:ascii="Times New Roman" w:eastAsia="Times New Roman" w:hAnsi="Times New Roman" w:cs="Times New Roman"/>
          <w:sz w:val="24"/>
          <w:szCs w:val="24"/>
          <w:lang w:val="sv-SE"/>
        </w:rPr>
        <w:t>s</w:t>
      </w:r>
      <w:r w:rsidR="009F750C">
        <w:rPr>
          <w:rFonts w:ascii="Times New Roman" w:eastAsia="Times New Roman" w:hAnsi="Times New Roman" w:cs="Times New Roman"/>
          <w:sz w:val="24"/>
          <w:szCs w:val="24"/>
          <w:lang w:val="sv-SE"/>
        </w:rPr>
        <w:t xml:space="preserve">, the researcher also </w:t>
      </w:r>
      <w:r w:rsidR="009F750C" w:rsidRPr="007A6CE5">
        <w:rPr>
          <w:rFonts w:ascii="Times New Roman" w:eastAsia="Times New Roman" w:hAnsi="Times New Roman" w:cs="Times New Roman"/>
          <w:sz w:val="24"/>
          <w:szCs w:val="24"/>
          <w:lang w:val="sv-SE"/>
        </w:rPr>
        <w:t xml:space="preserve">asked some students </w:t>
      </w:r>
      <w:r w:rsidR="000F4DD1">
        <w:rPr>
          <w:rFonts w:ascii="Times New Roman" w:eastAsia="Times New Roman" w:hAnsi="Times New Roman" w:cs="Times New Roman"/>
          <w:sz w:val="24"/>
          <w:szCs w:val="24"/>
          <w:lang w:val="sv-SE"/>
        </w:rPr>
        <w:t>of the eight</w:t>
      </w:r>
      <w:r w:rsidR="0031277A">
        <w:rPr>
          <w:rFonts w:ascii="Times New Roman" w:eastAsia="Times New Roman" w:hAnsi="Times New Roman" w:cs="Times New Roman"/>
          <w:sz w:val="24"/>
          <w:szCs w:val="24"/>
          <w:lang w:val="sv-SE"/>
        </w:rPr>
        <w:t>h</w:t>
      </w:r>
      <w:r>
        <w:rPr>
          <w:rFonts w:ascii="Times New Roman" w:eastAsia="Times New Roman" w:hAnsi="Times New Roman" w:cs="Times New Roman"/>
          <w:sz w:val="24"/>
          <w:szCs w:val="24"/>
          <w:lang w:val="sv-SE"/>
        </w:rPr>
        <w:t xml:space="preserve"> grade of MTs Sriwijaya. </w:t>
      </w:r>
      <w:r w:rsidRPr="007A6CE5">
        <w:rPr>
          <w:rFonts w:ascii="Times New Roman" w:eastAsia="Times New Roman" w:hAnsi="Times New Roman" w:cs="Times New Roman"/>
          <w:sz w:val="24"/>
          <w:szCs w:val="24"/>
          <w:lang w:val="sv-SE"/>
        </w:rPr>
        <w:t xml:space="preserve">They </w:t>
      </w:r>
      <w:r w:rsidR="009F750C" w:rsidRPr="007A6CE5">
        <w:rPr>
          <w:rFonts w:ascii="Times New Roman" w:eastAsia="Times New Roman" w:hAnsi="Times New Roman" w:cs="Times New Roman"/>
          <w:sz w:val="24"/>
          <w:szCs w:val="24"/>
          <w:lang w:val="sv-SE"/>
        </w:rPr>
        <w:t>responded that reading was boring</w:t>
      </w:r>
      <w:r w:rsidR="0031277A">
        <w:rPr>
          <w:rFonts w:ascii="Times New Roman" w:eastAsia="Times New Roman" w:hAnsi="Times New Roman" w:cs="Times New Roman"/>
          <w:sz w:val="24"/>
          <w:szCs w:val="24"/>
          <w:lang w:val="sv-SE"/>
        </w:rPr>
        <w:t xml:space="preserve"> activity. It happen</w:t>
      </w:r>
      <w:r w:rsidR="009F750C" w:rsidRPr="007A6CE5">
        <w:rPr>
          <w:rFonts w:ascii="Times New Roman" w:eastAsia="Times New Roman" w:hAnsi="Times New Roman" w:cs="Times New Roman"/>
          <w:sz w:val="24"/>
          <w:szCs w:val="24"/>
          <w:lang w:val="sv-SE"/>
        </w:rPr>
        <w:t xml:space="preserve"> because the text was not interesting to read, </w:t>
      </w:r>
      <w:r w:rsidR="009F750C" w:rsidRPr="007A6CE5">
        <w:rPr>
          <w:rFonts w:asciiTheme="majorBidi" w:eastAsia="Times New Roman" w:hAnsiTheme="majorBidi" w:cstheme="majorBidi"/>
          <w:sz w:val="24"/>
          <w:szCs w:val="24"/>
        </w:rPr>
        <w:t>the way English words written are different fr</w:t>
      </w:r>
      <w:r w:rsidR="009F750C">
        <w:rPr>
          <w:rFonts w:asciiTheme="majorBidi" w:eastAsia="Times New Roman" w:hAnsiTheme="majorBidi" w:cstheme="majorBidi"/>
          <w:sz w:val="24"/>
          <w:szCs w:val="24"/>
        </w:rPr>
        <w:t>om the way they are pronounced. Whereas English</w:t>
      </w:r>
      <w:r w:rsidR="009F750C" w:rsidRPr="007A6CE5">
        <w:rPr>
          <w:rFonts w:asciiTheme="majorBidi" w:eastAsia="Times New Roman" w:hAnsiTheme="majorBidi" w:cstheme="majorBidi"/>
          <w:sz w:val="24"/>
          <w:szCs w:val="24"/>
        </w:rPr>
        <w:t xml:space="preserve"> is rarely used by the students,</w:t>
      </w:r>
      <w:r w:rsidR="009F750C">
        <w:rPr>
          <w:rFonts w:asciiTheme="majorBidi" w:eastAsia="Times New Roman" w:hAnsiTheme="majorBidi" w:cstheme="majorBidi"/>
          <w:sz w:val="24"/>
          <w:szCs w:val="24"/>
        </w:rPr>
        <w:t xml:space="preserve"> they said that, interesting games</w:t>
      </w:r>
      <w:r w:rsidR="009E3F7E">
        <w:rPr>
          <w:rFonts w:asciiTheme="majorBidi" w:eastAsia="Times New Roman" w:hAnsiTheme="majorBidi" w:cstheme="majorBidi"/>
          <w:sz w:val="24"/>
          <w:szCs w:val="24"/>
        </w:rPr>
        <w:t>, techniques, or m</w:t>
      </w:r>
      <w:r w:rsidR="0031277A">
        <w:rPr>
          <w:rFonts w:asciiTheme="majorBidi" w:eastAsia="Times New Roman" w:hAnsiTheme="majorBidi" w:cstheme="majorBidi"/>
          <w:sz w:val="24"/>
          <w:szCs w:val="24"/>
        </w:rPr>
        <w:t>edia</w:t>
      </w:r>
      <w:r w:rsidR="005C3F31">
        <w:rPr>
          <w:rFonts w:asciiTheme="majorBidi" w:eastAsia="Times New Roman" w:hAnsiTheme="majorBidi" w:cstheme="majorBidi"/>
          <w:sz w:val="24"/>
          <w:szCs w:val="24"/>
        </w:rPr>
        <w:t xml:space="preserve"> maybe</w:t>
      </w:r>
      <w:r w:rsidR="009F750C">
        <w:rPr>
          <w:rFonts w:asciiTheme="majorBidi" w:eastAsia="Times New Roman" w:hAnsiTheme="majorBidi" w:cstheme="majorBidi"/>
          <w:sz w:val="24"/>
          <w:szCs w:val="24"/>
        </w:rPr>
        <w:t xml:space="preserve"> will make them intereste</w:t>
      </w:r>
      <w:r w:rsidR="0011495A">
        <w:rPr>
          <w:rFonts w:asciiTheme="majorBidi" w:eastAsia="Times New Roman" w:hAnsiTheme="majorBidi" w:cstheme="majorBidi"/>
          <w:sz w:val="24"/>
          <w:szCs w:val="24"/>
        </w:rPr>
        <w:t>d joining English class.</w:t>
      </w:r>
      <w:r w:rsidR="0031277A">
        <w:rPr>
          <w:rFonts w:asciiTheme="majorBidi" w:eastAsia="Times New Roman" w:hAnsiTheme="majorBidi" w:cstheme="majorBidi"/>
          <w:sz w:val="24"/>
          <w:szCs w:val="24"/>
        </w:rPr>
        <w:t xml:space="preserve"> </w:t>
      </w:r>
      <w:r w:rsidR="006844D9">
        <w:rPr>
          <w:rFonts w:asciiTheme="majorBidi" w:eastAsia="Times New Roman" w:hAnsiTheme="majorBidi" w:cstheme="majorBidi"/>
          <w:sz w:val="24"/>
          <w:szCs w:val="24"/>
        </w:rPr>
        <w:t>Because i</w:t>
      </w:r>
      <w:r w:rsidR="0011495A">
        <w:rPr>
          <w:rFonts w:asciiTheme="majorBidi" w:eastAsia="Times New Roman" w:hAnsiTheme="majorBidi" w:cstheme="majorBidi"/>
          <w:sz w:val="24"/>
          <w:szCs w:val="24"/>
        </w:rPr>
        <w:t xml:space="preserve">n </w:t>
      </w:r>
      <w:r w:rsidR="009F750C">
        <w:rPr>
          <w:rFonts w:asciiTheme="majorBidi" w:eastAsia="Times New Roman" w:hAnsiTheme="majorBidi" w:cstheme="majorBidi"/>
          <w:sz w:val="24"/>
          <w:szCs w:val="24"/>
        </w:rPr>
        <w:t xml:space="preserve">teaching learning process, they did not get </w:t>
      </w:r>
      <w:r w:rsidR="009F750C" w:rsidRPr="007A6CE5">
        <w:rPr>
          <w:rFonts w:asciiTheme="majorBidi" w:eastAsia="Times New Roman" w:hAnsiTheme="majorBidi" w:cstheme="majorBidi"/>
          <w:sz w:val="24"/>
          <w:szCs w:val="24"/>
        </w:rPr>
        <w:t>supporting learning media</w:t>
      </w:r>
      <w:r w:rsidR="009F750C">
        <w:rPr>
          <w:rFonts w:asciiTheme="majorBidi" w:eastAsia="Times New Roman" w:hAnsiTheme="majorBidi" w:cstheme="majorBidi"/>
          <w:sz w:val="24"/>
          <w:szCs w:val="24"/>
        </w:rPr>
        <w:t>, game or technique yet</w:t>
      </w:r>
      <w:r w:rsidR="009F750C" w:rsidRPr="007A6CE5">
        <w:rPr>
          <w:rFonts w:asciiTheme="majorBidi" w:eastAsia="Times New Roman" w:hAnsiTheme="majorBidi" w:cstheme="majorBidi"/>
          <w:sz w:val="24"/>
          <w:szCs w:val="24"/>
        </w:rPr>
        <w:t>.</w:t>
      </w:r>
      <w:r w:rsidR="009F750C">
        <w:rPr>
          <w:rStyle w:val="FootnoteReference"/>
          <w:rFonts w:asciiTheme="majorBidi" w:eastAsia="Times New Roman" w:hAnsiTheme="majorBidi" w:cstheme="majorBidi"/>
          <w:sz w:val="24"/>
          <w:szCs w:val="24"/>
        </w:rPr>
        <w:footnoteReference w:id="9"/>
      </w:r>
    </w:p>
    <w:p w:rsidR="00BC700A" w:rsidRPr="00BC700A" w:rsidRDefault="00BC700A" w:rsidP="00A876A2">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A7768" w:rsidRPr="007A6CE5" w:rsidRDefault="0031277A" w:rsidP="009F750C">
      <w:pPr>
        <w:widowControl w:val="0"/>
        <w:autoSpaceDE w:val="0"/>
        <w:autoSpaceDN w:val="0"/>
        <w:adjustRightInd w:val="0"/>
        <w:spacing w:after="120" w:line="480" w:lineRule="auto"/>
        <w:jc w:val="both"/>
        <w:rPr>
          <w:rFonts w:asciiTheme="majorBidi" w:eastAsia="Arial Unicode MS" w:hAnsiTheme="majorBidi" w:cstheme="majorBidi"/>
          <w:sz w:val="24"/>
          <w:szCs w:val="24"/>
        </w:rPr>
      </w:pPr>
      <w:r>
        <w:rPr>
          <w:rFonts w:asciiTheme="majorBidi" w:eastAsia="Times New Roman" w:hAnsiTheme="majorBidi" w:cstheme="majorBidi"/>
          <w:color w:val="0D0D0D"/>
          <w:sz w:val="24"/>
          <w:szCs w:val="24"/>
        </w:rPr>
        <w:t>Below i</w:t>
      </w:r>
      <w:r w:rsidR="009F750C" w:rsidRPr="007A6CE5">
        <w:rPr>
          <w:rFonts w:asciiTheme="majorBidi" w:eastAsia="Times New Roman" w:hAnsiTheme="majorBidi" w:cstheme="majorBidi"/>
          <w:color w:val="0D0D0D"/>
          <w:sz w:val="24"/>
          <w:szCs w:val="24"/>
        </w:rPr>
        <w:t xml:space="preserve">s the result of reading test with </w:t>
      </w:r>
      <w:r w:rsidR="009F750C" w:rsidRPr="007A6CE5">
        <w:rPr>
          <w:rFonts w:asciiTheme="majorBidi" w:eastAsia="Arial Unicode MS" w:hAnsiTheme="majorBidi" w:cstheme="majorBidi"/>
          <w:sz w:val="24"/>
          <w:szCs w:val="24"/>
        </w:rPr>
        <w:t>the</w:t>
      </w:r>
      <w:r w:rsidR="00B155EB">
        <w:rPr>
          <w:rFonts w:asciiTheme="majorBidi" w:eastAsia="Arial Unicode MS" w:hAnsiTheme="majorBidi" w:cstheme="majorBidi"/>
          <w:sz w:val="24"/>
          <w:szCs w:val="24"/>
        </w:rPr>
        <w:t xml:space="preserve"> </w:t>
      </w:r>
      <w:r w:rsidR="009F750C" w:rsidRPr="007A6CE5">
        <w:rPr>
          <w:rFonts w:ascii="Times New Roman" w:eastAsia="Times New Roman" w:hAnsi="Times New Roman" w:cs="Times New Roman"/>
          <w:sz w:val="24"/>
          <w:szCs w:val="24"/>
        </w:rPr>
        <w:t>criteria of minimum mastery</w:t>
      </w:r>
      <w:r w:rsidR="001315B1">
        <w:rPr>
          <w:rFonts w:asciiTheme="majorBidi" w:eastAsia="Arial Unicode MS" w:hAnsiTheme="majorBidi" w:cstheme="majorBidi"/>
          <w:sz w:val="24"/>
          <w:szCs w:val="24"/>
        </w:rPr>
        <w:t xml:space="preserve"> 70</w:t>
      </w:r>
      <w:r w:rsidR="009F750C" w:rsidRPr="007A6CE5">
        <w:rPr>
          <w:rFonts w:asciiTheme="majorBidi" w:eastAsia="Arial Unicode MS" w:hAnsiTheme="majorBidi" w:cstheme="majorBidi"/>
          <w:sz w:val="24"/>
          <w:szCs w:val="24"/>
        </w:rPr>
        <w:t xml:space="preserve">. </w:t>
      </w:r>
      <w:r w:rsidR="009F750C">
        <w:rPr>
          <w:rFonts w:asciiTheme="majorBidi" w:eastAsia="Arial Unicode MS" w:hAnsiTheme="majorBidi" w:cstheme="majorBidi"/>
          <w:sz w:val="24"/>
          <w:szCs w:val="24"/>
        </w:rPr>
        <w:t xml:space="preserve">The </w:t>
      </w:r>
      <w:r>
        <w:rPr>
          <w:rFonts w:asciiTheme="majorBidi" w:eastAsia="Arial Unicode MS" w:hAnsiTheme="majorBidi" w:cstheme="majorBidi"/>
          <w:sz w:val="24"/>
          <w:szCs w:val="24"/>
        </w:rPr>
        <w:t>scores a</w:t>
      </w:r>
      <w:r w:rsidR="009F750C" w:rsidRPr="007A6CE5">
        <w:rPr>
          <w:rFonts w:asciiTheme="majorBidi" w:eastAsia="Arial Unicode MS" w:hAnsiTheme="majorBidi" w:cstheme="majorBidi"/>
          <w:sz w:val="24"/>
          <w:szCs w:val="24"/>
        </w:rPr>
        <w:t>re displayed in the following table:</w:t>
      </w:r>
    </w:p>
    <w:p w:rsidR="00A876A2" w:rsidRDefault="00A876A2" w:rsidP="009F750C">
      <w:pPr>
        <w:widowControl w:val="0"/>
        <w:autoSpaceDE w:val="0"/>
        <w:autoSpaceDN w:val="0"/>
        <w:adjustRightInd w:val="0"/>
        <w:spacing w:after="0" w:line="240" w:lineRule="auto"/>
        <w:jc w:val="center"/>
        <w:rPr>
          <w:rFonts w:asciiTheme="majorBidi" w:eastAsia="Arial Unicode MS" w:hAnsiTheme="majorBidi" w:cstheme="majorBidi"/>
          <w:b/>
          <w:sz w:val="24"/>
          <w:szCs w:val="24"/>
        </w:rPr>
      </w:pPr>
    </w:p>
    <w:p w:rsidR="009F750C" w:rsidRPr="007A6CE5" w:rsidRDefault="009F750C" w:rsidP="009F750C">
      <w:pPr>
        <w:widowControl w:val="0"/>
        <w:autoSpaceDE w:val="0"/>
        <w:autoSpaceDN w:val="0"/>
        <w:adjustRightInd w:val="0"/>
        <w:spacing w:after="0" w:line="240" w:lineRule="auto"/>
        <w:jc w:val="center"/>
        <w:rPr>
          <w:rFonts w:asciiTheme="majorBidi" w:eastAsia="Arial Unicode MS" w:hAnsiTheme="majorBidi" w:cstheme="majorBidi"/>
          <w:b/>
          <w:sz w:val="24"/>
          <w:szCs w:val="24"/>
        </w:rPr>
      </w:pPr>
      <w:r w:rsidRPr="007A6CE5">
        <w:rPr>
          <w:rFonts w:asciiTheme="majorBidi" w:eastAsia="Arial Unicode MS" w:hAnsiTheme="majorBidi" w:cstheme="majorBidi"/>
          <w:b/>
          <w:sz w:val="24"/>
          <w:szCs w:val="24"/>
        </w:rPr>
        <w:t>Table 1</w:t>
      </w:r>
    </w:p>
    <w:p w:rsidR="009F750C" w:rsidRDefault="009F750C" w:rsidP="009F750C">
      <w:pPr>
        <w:widowControl w:val="0"/>
        <w:autoSpaceDE w:val="0"/>
        <w:autoSpaceDN w:val="0"/>
        <w:adjustRightInd w:val="0"/>
        <w:spacing w:after="0" w:line="276" w:lineRule="auto"/>
        <w:jc w:val="center"/>
        <w:rPr>
          <w:rFonts w:asciiTheme="majorBidi" w:eastAsia="Arial Unicode MS" w:hAnsiTheme="majorBidi" w:cstheme="majorBidi"/>
          <w:b/>
          <w:sz w:val="24"/>
          <w:szCs w:val="24"/>
          <w:lang w:val="sv-SE"/>
        </w:rPr>
      </w:pPr>
      <w:r w:rsidRPr="007A6CE5">
        <w:rPr>
          <w:rFonts w:asciiTheme="majorBidi" w:eastAsia="Arial Unicode MS" w:hAnsiTheme="majorBidi" w:cstheme="majorBidi"/>
          <w:b/>
          <w:sz w:val="24"/>
          <w:szCs w:val="24"/>
        </w:rPr>
        <w:t xml:space="preserve">English reading score at the eighth grade of </w:t>
      </w:r>
      <w:r>
        <w:rPr>
          <w:rFonts w:asciiTheme="majorBidi" w:eastAsia="Arial Unicode MS" w:hAnsiTheme="majorBidi" w:cstheme="majorBidi"/>
          <w:b/>
          <w:sz w:val="24"/>
          <w:szCs w:val="24"/>
          <w:lang w:val="sv-SE"/>
        </w:rPr>
        <w:t>MTs Sriwijaya, Bandar Sribhawono</w:t>
      </w:r>
      <w:r w:rsidRPr="007A6CE5">
        <w:rPr>
          <w:rFonts w:asciiTheme="majorBidi" w:eastAsia="Arial Unicode MS" w:hAnsiTheme="majorBidi" w:cstheme="majorBidi"/>
          <w:b/>
          <w:sz w:val="24"/>
          <w:szCs w:val="24"/>
          <w:lang w:val="sv-SE"/>
        </w:rPr>
        <w:t xml:space="preserve">, East Lampung in </w:t>
      </w:r>
      <w:r>
        <w:rPr>
          <w:rFonts w:asciiTheme="majorBidi" w:eastAsia="Arial Unicode MS" w:hAnsiTheme="majorBidi" w:cstheme="majorBidi"/>
          <w:b/>
          <w:sz w:val="24"/>
          <w:szCs w:val="24"/>
          <w:lang w:val="sv-SE"/>
        </w:rPr>
        <w:t xml:space="preserve">the </w:t>
      </w:r>
      <w:r w:rsidRPr="007A6CE5">
        <w:rPr>
          <w:rFonts w:asciiTheme="majorBidi" w:eastAsia="Arial Unicode MS" w:hAnsiTheme="majorBidi" w:cstheme="majorBidi"/>
          <w:b/>
          <w:sz w:val="24"/>
          <w:szCs w:val="24"/>
          <w:lang w:val="sv-SE"/>
        </w:rPr>
        <w:t xml:space="preserve">academic year </w:t>
      </w:r>
      <w:r>
        <w:rPr>
          <w:rFonts w:asciiTheme="majorBidi" w:eastAsia="Arial Unicode MS" w:hAnsiTheme="majorBidi" w:cstheme="majorBidi"/>
          <w:b/>
          <w:sz w:val="24"/>
          <w:szCs w:val="24"/>
          <w:lang w:val="sv-SE"/>
        </w:rPr>
        <w:t xml:space="preserve">of </w:t>
      </w:r>
      <w:r w:rsidR="007744A7">
        <w:rPr>
          <w:rFonts w:asciiTheme="majorBidi" w:eastAsia="Arial Unicode MS" w:hAnsiTheme="majorBidi" w:cstheme="majorBidi"/>
          <w:b/>
          <w:sz w:val="24"/>
          <w:szCs w:val="24"/>
          <w:lang w:val="sv-SE"/>
        </w:rPr>
        <w:t>2015/2016</w:t>
      </w:r>
      <w:r w:rsidRPr="007A6CE5">
        <w:rPr>
          <w:rFonts w:asciiTheme="majorBidi" w:eastAsia="Arial Unicode MS" w:hAnsiTheme="majorBidi" w:cstheme="majorBidi"/>
          <w:b/>
          <w:sz w:val="24"/>
          <w:szCs w:val="24"/>
          <w:lang w:val="sv-SE"/>
        </w:rPr>
        <w:t>.</w:t>
      </w:r>
    </w:p>
    <w:p w:rsidR="009F750C" w:rsidRPr="00164A79" w:rsidRDefault="009F750C" w:rsidP="009F750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1467"/>
        <w:gridCol w:w="1974"/>
        <w:gridCol w:w="1719"/>
        <w:gridCol w:w="2092"/>
      </w:tblGrid>
      <w:tr w:rsidR="009F750C" w:rsidRPr="00164A79" w:rsidTr="007F6A0D">
        <w:trPr>
          <w:trHeight w:val="437"/>
        </w:trPr>
        <w:tc>
          <w:tcPr>
            <w:tcW w:w="879" w:type="dxa"/>
            <w:vMerge w:val="restart"/>
            <w:vAlign w:val="center"/>
          </w:tcPr>
          <w:p w:rsidR="009F750C" w:rsidRPr="00164A79" w:rsidRDefault="009F750C" w:rsidP="007F6A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64A79">
              <w:rPr>
                <w:rFonts w:ascii="Times New Roman" w:eastAsia="Times New Roman" w:hAnsi="Times New Roman" w:cs="Times New Roman"/>
                <w:b/>
                <w:sz w:val="24"/>
                <w:szCs w:val="24"/>
              </w:rPr>
              <w:t>No</w:t>
            </w:r>
          </w:p>
        </w:tc>
        <w:tc>
          <w:tcPr>
            <w:tcW w:w="1559" w:type="dxa"/>
            <w:vMerge w:val="restart"/>
            <w:vAlign w:val="center"/>
          </w:tcPr>
          <w:p w:rsidR="009F750C" w:rsidRPr="00164A79" w:rsidRDefault="009F750C" w:rsidP="007F6A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64A79">
              <w:rPr>
                <w:rFonts w:ascii="Times New Roman" w:eastAsia="Times New Roman" w:hAnsi="Times New Roman" w:cs="Times New Roman"/>
                <w:b/>
                <w:sz w:val="24"/>
                <w:szCs w:val="24"/>
              </w:rPr>
              <w:t>Class</w:t>
            </w:r>
          </w:p>
        </w:tc>
        <w:tc>
          <w:tcPr>
            <w:tcW w:w="4003" w:type="dxa"/>
            <w:gridSpan w:val="2"/>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64A79">
              <w:rPr>
                <w:rFonts w:ascii="Times New Roman" w:eastAsia="Times New Roman" w:hAnsi="Times New Roman" w:cs="Times New Roman"/>
                <w:b/>
                <w:sz w:val="24"/>
                <w:szCs w:val="24"/>
              </w:rPr>
              <w:t>Students' Score</w:t>
            </w:r>
          </w:p>
        </w:tc>
        <w:tc>
          <w:tcPr>
            <w:tcW w:w="2234" w:type="dxa"/>
            <w:vMerge w:val="restart"/>
            <w:vAlign w:val="center"/>
          </w:tcPr>
          <w:p w:rsidR="009F750C" w:rsidRPr="00164A79" w:rsidRDefault="009F750C" w:rsidP="00E04604">
            <w:pPr>
              <w:widowControl w:val="0"/>
              <w:autoSpaceDE w:val="0"/>
              <w:autoSpaceDN w:val="0"/>
              <w:adjustRightInd w:val="0"/>
              <w:spacing w:after="0" w:line="240" w:lineRule="auto"/>
              <w:rPr>
                <w:rFonts w:ascii="Times New Roman" w:eastAsia="Times New Roman" w:hAnsi="Times New Roman" w:cs="Times New Roman"/>
                <w:b/>
                <w:sz w:val="24"/>
                <w:szCs w:val="24"/>
              </w:rPr>
            </w:pPr>
            <w:r w:rsidRPr="00164A79">
              <w:rPr>
                <w:rFonts w:ascii="Times New Roman" w:eastAsia="Times New Roman" w:hAnsi="Times New Roman" w:cs="Times New Roman"/>
                <w:b/>
                <w:sz w:val="24"/>
                <w:szCs w:val="24"/>
              </w:rPr>
              <w:t>Number of Student</w:t>
            </w:r>
          </w:p>
        </w:tc>
      </w:tr>
      <w:tr w:rsidR="009F750C" w:rsidRPr="00164A79" w:rsidTr="007F6A0D">
        <w:trPr>
          <w:trHeight w:val="415"/>
        </w:trPr>
        <w:tc>
          <w:tcPr>
            <w:tcW w:w="879" w:type="dxa"/>
            <w:vMerge/>
          </w:tcPr>
          <w:p w:rsidR="009F750C" w:rsidRPr="00164A79" w:rsidRDefault="009F750C" w:rsidP="007F6A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1559" w:type="dxa"/>
            <w:vMerge/>
          </w:tcPr>
          <w:p w:rsidR="009F750C" w:rsidRPr="00164A79" w:rsidRDefault="009F750C" w:rsidP="007F6A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2127"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&lt;</w:t>
            </w:r>
            <w:r w:rsidR="003872A0">
              <w:rPr>
                <w:rFonts w:ascii="Times New Roman" w:eastAsia="Times New Roman" w:hAnsi="Times New Roman" w:cs="Times New Roman"/>
                <w:b/>
                <w:sz w:val="24"/>
                <w:szCs w:val="24"/>
              </w:rPr>
              <w:t>70</w:t>
            </w:r>
          </w:p>
        </w:tc>
        <w:tc>
          <w:tcPr>
            <w:tcW w:w="1876"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64A79">
              <w:rPr>
                <w:rFonts w:ascii="Times New Roman" w:eastAsia="Times New Roman" w:hAnsi="Times New Roman" w:cs="Times New Roman"/>
                <w:sz w:val="24"/>
                <w:szCs w:val="24"/>
              </w:rPr>
              <w:t>≥</w:t>
            </w:r>
            <w:r w:rsidR="003872A0">
              <w:rPr>
                <w:rFonts w:ascii="Times New Roman" w:eastAsia="Times New Roman" w:hAnsi="Times New Roman" w:cs="Times New Roman"/>
                <w:b/>
                <w:sz w:val="24"/>
                <w:szCs w:val="24"/>
              </w:rPr>
              <w:t>70</w:t>
            </w:r>
          </w:p>
        </w:tc>
        <w:tc>
          <w:tcPr>
            <w:tcW w:w="2234" w:type="dxa"/>
            <w:vMerge/>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9F750C" w:rsidRPr="00164A79" w:rsidTr="007F6A0D">
        <w:trPr>
          <w:trHeight w:val="421"/>
        </w:trPr>
        <w:tc>
          <w:tcPr>
            <w:tcW w:w="879" w:type="dxa"/>
            <w:vAlign w:val="center"/>
          </w:tcPr>
          <w:p w:rsidR="009F750C" w:rsidRPr="00164A79" w:rsidRDefault="009F750C" w:rsidP="007F6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4A79">
              <w:rPr>
                <w:rFonts w:ascii="Times New Roman" w:eastAsia="Times New Roman" w:hAnsi="Times New Roman" w:cs="Times New Roman"/>
                <w:sz w:val="24"/>
                <w:szCs w:val="24"/>
              </w:rPr>
              <w:t>1.</w:t>
            </w:r>
          </w:p>
        </w:tc>
        <w:tc>
          <w:tcPr>
            <w:tcW w:w="1559"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VIII  A</w:t>
            </w:r>
          </w:p>
        </w:tc>
        <w:tc>
          <w:tcPr>
            <w:tcW w:w="2127"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76"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34"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64A79">
              <w:rPr>
                <w:rFonts w:ascii="Times New Roman" w:eastAsia="Times New Roman" w:hAnsi="Times New Roman" w:cs="Times New Roman"/>
                <w:sz w:val="24"/>
                <w:szCs w:val="24"/>
              </w:rPr>
              <w:t>0</w:t>
            </w:r>
          </w:p>
        </w:tc>
      </w:tr>
      <w:tr w:rsidR="009F750C" w:rsidRPr="00164A79" w:rsidTr="007F6A0D">
        <w:trPr>
          <w:trHeight w:val="412"/>
        </w:trPr>
        <w:tc>
          <w:tcPr>
            <w:tcW w:w="879" w:type="dxa"/>
            <w:vAlign w:val="center"/>
          </w:tcPr>
          <w:p w:rsidR="009F750C" w:rsidRPr="00164A79" w:rsidRDefault="009F750C" w:rsidP="007F6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4A79">
              <w:rPr>
                <w:rFonts w:ascii="Times New Roman" w:eastAsia="Times New Roman" w:hAnsi="Times New Roman" w:cs="Times New Roman"/>
                <w:sz w:val="24"/>
                <w:szCs w:val="24"/>
              </w:rPr>
              <w:t>2.</w:t>
            </w:r>
          </w:p>
        </w:tc>
        <w:tc>
          <w:tcPr>
            <w:tcW w:w="1559"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B </w:t>
            </w:r>
          </w:p>
        </w:tc>
        <w:tc>
          <w:tcPr>
            <w:tcW w:w="2127"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76"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34"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64A79">
              <w:rPr>
                <w:rFonts w:ascii="Times New Roman" w:eastAsia="Times New Roman" w:hAnsi="Times New Roman" w:cs="Times New Roman"/>
                <w:sz w:val="24"/>
                <w:szCs w:val="24"/>
              </w:rPr>
              <w:t>0</w:t>
            </w:r>
          </w:p>
        </w:tc>
      </w:tr>
      <w:tr w:rsidR="009F750C" w:rsidRPr="00164A79" w:rsidTr="007F6A0D">
        <w:trPr>
          <w:trHeight w:val="418"/>
        </w:trPr>
        <w:tc>
          <w:tcPr>
            <w:tcW w:w="879" w:type="dxa"/>
            <w:vAlign w:val="center"/>
          </w:tcPr>
          <w:p w:rsidR="009F750C" w:rsidRPr="00164A79" w:rsidRDefault="009F750C" w:rsidP="007F6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4A79">
              <w:rPr>
                <w:rFonts w:ascii="Times New Roman" w:eastAsia="Times New Roman" w:hAnsi="Times New Roman" w:cs="Times New Roman"/>
                <w:sz w:val="24"/>
                <w:szCs w:val="24"/>
              </w:rPr>
              <w:t>3.</w:t>
            </w:r>
          </w:p>
        </w:tc>
        <w:tc>
          <w:tcPr>
            <w:tcW w:w="1559"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VIII  C</w:t>
            </w:r>
          </w:p>
        </w:tc>
        <w:tc>
          <w:tcPr>
            <w:tcW w:w="2127" w:type="dxa"/>
            <w:vAlign w:val="center"/>
          </w:tcPr>
          <w:p w:rsidR="009F750C" w:rsidRPr="00164A79" w:rsidRDefault="001315B1"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76"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34"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9F750C" w:rsidRPr="00164A79" w:rsidTr="007F6A0D">
        <w:trPr>
          <w:trHeight w:val="411"/>
        </w:trPr>
        <w:tc>
          <w:tcPr>
            <w:tcW w:w="2438" w:type="dxa"/>
            <w:gridSpan w:val="2"/>
            <w:vMerge w:val="restart"/>
            <w:vAlign w:val="center"/>
          </w:tcPr>
          <w:p w:rsidR="009F750C" w:rsidRPr="00164A79" w:rsidRDefault="009F750C" w:rsidP="007F6A0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164A79">
              <w:rPr>
                <w:rFonts w:ascii="Times New Roman" w:eastAsia="Times New Roman" w:hAnsi="Times New Roman" w:cs="Times New Roman"/>
                <w:b/>
                <w:bCs/>
                <w:sz w:val="24"/>
                <w:szCs w:val="24"/>
              </w:rPr>
              <w:t xml:space="preserve">Total </w:t>
            </w:r>
          </w:p>
          <w:p w:rsidR="009F750C" w:rsidRPr="00164A79" w:rsidRDefault="009F750C" w:rsidP="007F6A0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164A79">
              <w:rPr>
                <w:rFonts w:ascii="Times New Roman" w:eastAsia="Times New Roman" w:hAnsi="Times New Roman" w:cs="Times New Roman"/>
                <w:b/>
                <w:sz w:val="24"/>
                <w:szCs w:val="24"/>
              </w:rPr>
              <w:t>Percentage</w:t>
            </w:r>
          </w:p>
        </w:tc>
        <w:tc>
          <w:tcPr>
            <w:tcW w:w="2127" w:type="dxa"/>
            <w:vAlign w:val="center"/>
          </w:tcPr>
          <w:p w:rsidR="009F750C" w:rsidRPr="00164A79" w:rsidRDefault="00535331" w:rsidP="007F6A0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w:t>
            </w:r>
          </w:p>
        </w:tc>
        <w:tc>
          <w:tcPr>
            <w:tcW w:w="1876"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w:t>
            </w:r>
          </w:p>
        </w:tc>
        <w:tc>
          <w:tcPr>
            <w:tcW w:w="2234" w:type="dxa"/>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tc>
      </w:tr>
      <w:tr w:rsidR="009F750C" w:rsidRPr="00164A79" w:rsidTr="007F6A0D">
        <w:trPr>
          <w:trHeight w:val="417"/>
        </w:trPr>
        <w:tc>
          <w:tcPr>
            <w:tcW w:w="2438" w:type="dxa"/>
            <w:gridSpan w:val="2"/>
            <w:vMerge/>
            <w:vAlign w:val="center"/>
          </w:tcPr>
          <w:p w:rsidR="009F750C" w:rsidRPr="00164A79" w:rsidRDefault="009F750C" w:rsidP="007F6A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2127" w:type="dxa"/>
            <w:vAlign w:val="center"/>
          </w:tcPr>
          <w:p w:rsidR="009F750C" w:rsidRPr="00164A79" w:rsidRDefault="00663FFF" w:rsidP="007F6A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r w:rsidR="009F750C">
              <w:rPr>
                <w:rFonts w:ascii="Times New Roman" w:eastAsia="Times New Roman" w:hAnsi="Times New Roman" w:cs="Times New Roman"/>
                <w:b/>
                <w:sz w:val="24"/>
                <w:szCs w:val="24"/>
              </w:rPr>
              <w:t>2</w:t>
            </w:r>
            <w:r w:rsidR="009F750C" w:rsidRPr="00164A79">
              <w:rPr>
                <w:rFonts w:ascii="Times New Roman" w:eastAsia="Times New Roman" w:hAnsi="Times New Roman" w:cs="Times New Roman"/>
                <w:b/>
                <w:sz w:val="24"/>
                <w:szCs w:val="24"/>
              </w:rPr>
              <w:t>%</w:t>
            </w:r>
          </w:p>
        </w:tc>
        <w:tc>
          <w:tcPr>
            <w:tcW w:w="1876"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164A79">
              <w:rPr>
                <w:rFonts w:ascii="Times New Roman" w:eastAsia="Times New Roman" w:hAnsi="Times New Roman" w:cs="Times New Roman"/>
                <w:b/>
                <w:sz w:val="24"/>
                <w:szCs w:val="24"/>
              </w:rPr>
              <w:t>7</w:t>
            </w:r>
            <w:r w:rsidR="00663FF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8</w:t>
            </w:r>
            <w:r w:rsidRPr="00164A79">
              <w:rPr>
                <w:rFonts w:ascii="Times New Roman" w:eastAsia="Times New Roman" w:hAnsi="Times New Roman" w:cs="Times New Roman"/>
                <w:b/>
                <w:sz w:val="24"/>
                <w:szCs w:val="24"/>
              </w:rPr>
              <w:t>%</w:t>
            </w:r>
          </w:p>
        </w:tc>
        <w:tc>
          <w:tcPr>
            <w:tcW w:w="2234" w:type="dxa"/>
            <w:vAlign w:val="center"/>
          </w:tcPr>
          <w:p w:rsidR="009F750C" w:rsidRPr="00164A79" w:rsidRDefault="009F750C" w:rsidP="007F6A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64A79">
              <w:rPr>
                <w:rFonts w:ascii="Times New Roman" w:eastAsia="Times New Roman" w:hAnsi="Times New Roman" w:cs="Times New Roman"/>
                <w:b/>
                <w:sz w:val="24"/>
                <w:szCs w:val="24"/>
              </w:rPr>
              <w:t>100%</w:t>
            </w:r>
          </w:p>
        </w:tc>
      </w:tr>
    </w:tbl>
    <w:p w:rsidR="009F750C" w:rsidRDefault="009F750C" w:rsidP="00892BC8">
      <w:pPr>
        <w:widowControl w:val="0"/>
        <w:autoSpaceDE w:val="0"/>
        <w:autoSpaceDN w:val="0"/>
        <w:adjustRightInd w:val="0"/>
        <w:spacing w:after="0" w:line="276"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Source: MTs Sriwijaya, Sadar Sriwijaya</w:t>
      </w:r>
      <w:r w:rsidRPr="007A6CE5">
        <w:rPr>
          <w:rFonts w:ascii="Times New Roman" w:eastAsia="Times New Roman" w:hAnsi="Times New Roman" w:cs="Times New Roman"/>
          <w:i/>
          <w:sz w:val="24"/>
          <w:szCs w:val="24"/>
          <w:lang w:val="sv-SE"/>
        </w:rPr>
        <w:t xml:space="preserve">, </w:t>
      </w:r>
      <w:r>
        <w:rPr>
          <w:rFonts w:ascii="Times New Roman" w:eastAsia="Times New Roman" w:hAnsi="Times New Roman" w:cs="Times New Roman"/>
          <w:i/>
          <w:sz w:val="24"/>
          <w:szCs w:val="24"/>
          <w:lang w:val="sv-SE"/>
        </w:rPr>
        <w:t>Bandar Sribhawono</w:t>
      </w:r>
      <w:r w:rsidRPr="007A6CE5">
        <w:rPr>
          <w:rFonts w:ascii="Times New Roman" w:eastAsia="Times New Roman" w:hAnsi="Times New Roman" w:cs="Times New Roman"/>
          <w:i/>
          <w:sz w:val="24"/>
          <w:szCs w:val="24"/>
          <w:lang w:val="sv-SE"/>
        </w:rPr>
        <w:t>, Ea</w:t>
      </w:r>
      <w:r w:rsidR="002B07A0">
        <w:rPr>
          <w:rFonts w:ascii="Times New Roman" w:eastAsia="Times New Roman" w:hAnsi="Times New Roman" w:cs="Times New Roman"/>
          <w:i/>
          <w:sz w:val="24"/>
          <w:szCs w:val="24"/>
          <w:lang w:val="sv-SE"/>
        </w:rPr>
        <w:t>st Lampung in academic year 2015/2016</w:t>
      </w:r>
      <w:r w:rsidRPr="007A6CE5">
        <w:rPr>
          <w:rFonts w:ascii="Times New Roman" w:eastAsia="Times New Roman" w:hAnsi="Times New Roman" w:cs="Times New Roman"/>
          <w:i/>
          <w:sz w:val="24"/>
          <w:szCs w:val="24"/>
          <w:lang w:val="sv-SE"/>
        </w:rPr>
        <w:t>.</w:t>
      </w:r>
      <w:r w:rsidR="000A7768">
        <w:rPr>
          <w:rStyle w:val="FootnoteReference"/>
          <w:rFonts w:ascii="Times New Roman" w:eastAsia="Times New Roman" w:hAnsi="Times New Roman" w:cs="Times New Roman"/>
          <w:i/>
          <w:sz w:val="24"/>
          <w:szCs w:val="24"/>
          <w:lang w:val="sv-SE"/>
        </w:rPr>
        <w:footnoteReference w:id="10"/>
      </w:r>
    </w:p>
    <w:p w:rsidR="001315B1" w:rsidRDefault="001315B1" w:rsidP="00892BC8">
      <w:pPr>
        <w:widowControl w:val="0"/>
        <w:autoSpaceDE w:val="0"/>
        <w:autoSpaceDN w:val="0"/>
        <w:adjustRightInd w:val="0"/>
        <w:spacing w:after="0" w:line="276" w:lineRule="auto"/>
        <w:jc w:val="both"/>
        <w:rPr>
          <w:rFonts w:ascii="Times New Roman" w:eastAsia="Times New Roman" w:hAnsi="Times New Roman" w:cs="Times New Roman"/>
          <w:i/>
          <w:sz w:val="24"/>
          <w:szCs w:val="24"/>
          <w:lang w:val="sv-SE"/>
        </w:rPr>
      </w:pPr>
    </w:p>
    <w:p w:rsidR="001315B1" w:rsidRPr="00BC700A" w:rsidRDefault="001315B1" w:rsidP="00A876A2">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9F750C" w:rsidRDefault="009F750C" w:rsidP="009F750C">
      <w:pPr>
        <w:spacing w:after="0" w:line="480" w:lineRule="auto"/>
        <w:jc w:val="both"/>
        <w:rPr>
          <w:rFonts w:ascii="Times New Roman" w:eastAsia="Times New Roman" w:hAnsi="Times New Roman" w:cs="Times New Roman"/>
          <w:sz w:val="24"/>
          <w:szCs w:val="24"/>
        </w:rPr>
      </w:pPr>
      <w:r w:rsidRPr="007A6CE5">
        <w:rPr>
          <w:rFonts w:ascii="Times New Roman" w:eastAsia="Times New Roman" w:hAnsi="Times New Roman" w:cs="Times New Roman"/>
          <w:color w:val="000000" w:themeColor="text1"/>
          <w:sz w:val="24"/>
          <w:szCs w:val="24"/>
        </w:rPr>
        <w:t>Based on the da</w:t>
      </w:r>
      <w:r w:rsidR="00892BC8">
        <w:rPr>
          <w:rFonts w:ascii="Times New Roman" w:eastAsia="Times New Roman" w:hAnsi="Times New Roman" w:cs="Times New Roman"/>
          <w:color w:val="000000" w:themeColor="text1"/>
          <w:sz w:val="24"/>
          <w:szCs w:val="24"/>
        </w:rPr>
        <w:t>ta</w:t>
      </w:r>
      <w:r w:rsidR="00535331">
        <w:rPr>
          <w:rFonts w:ascii="Times New Roman" w:eastAsia="Times New Roman" w:hAnsi="Times New Roman" w:cs="Times New Roman"/>
          <w:color w:val="000000" w:themeColor="text1"/>
          <w:sz w:val="24"/>
          <w:szCs w:val="24"/>
        </w:rPr>
        <w:t xml:space="preserve">, the researcher found </w:t>
      </w:r>
      <w:r w:rsidR="0031277A">
        <w:rPr>
          <w:rFonts w:ascii="Times New Roman" w:eastAsia="Times New Roman" w:hAnsi="Times New Roman" w:cs="Times New Roman"/>
          <w:color w:val="000000" w:themeColor="text1"/>
          <w:sz w:val="24"/>
          <w:szCs w:val="24"/>
        </w:rPr>
        <w:t xml:space="preserve">that </w:t>
      </w:r>
      <w:r w:rsidR="00535331">
        <w:rPr>
          <w:rFonts w:ascii="Times New Roman" w:eastAsia="Times New Roman" w:hAnsi="Times New Roman" w:cs="Times New Roman"/>
          <w:color w:val="000000" w:themeColor="text1"/>
          <w:sz w:val="24"/>
          <w:szCs w:val="24"/>
        </w:rPr>
        <w:t>54</w:t>
      </w:r>
      <w:r w:rsidR="00B155EB">
        <w:rPr>
          <w:rFonts w:ascii="Times New Roman" w:eastAsia="Times New Roman" w:hAnsi="Times New Roman" w:cs="Times New Roman"/>
          <w:color w:val="000000" w:themeColor="text1"/>
          <w:sz w:val="24"/>
          <w:szCs w:val="24"/>
        </w:rPr>
        <w:t xml:space="preserve"> </w:t>
      </w:r>
      <w:r w:rsidRPr="007A6CE5">
        <w:rPr>
          <w:rFonts w:ascii="Times New Roman" w:eastAsia="Times New Roman" w:hAnsi="Times New Roman" w:cs="Times New Roman"/>
          <w:color w:val="000000" w:themeColor="text1"/>
          <w:sz w:val="24"/>
          <w:szCs w:val="24"/>
        </w:rPr>
        <w:t xml:space="preserve">students </w:t>
      </w:r>
      <w:r w:rsidR="0047326D">
        <w:rPr>
          <w:rFonts w:ascii="Times New Roman" w:eastAsia="Times New Roman" w:hAnsi="Times New Roman" w:cs="Times New Roman"/>
          <w:color w:val="000000" w:themeColor="text1"/>
          <w:sz w:val="24"/>
          <w:szCs w:val="24"/>
        </w:rPr>
        <w:t>from 3 classes</w:t>
      </w:r>
      <w:r>
        <w:rPr>
          <w:rFonts w:ascii="Times New Roman" w:eastAsia="Times New Roman" w:hAnsi="Times New Roman" w:cs="Times New Roman"/>
          <w:color w:val="000000" w:themeColor="text1"/>
          <w:sz w:val="24"/>
          <w:szCs w:val="24"/>
        </w:rPr>
        <w:t xml:space="preserve"> go</w:t>
      </w:r>
      <w:r w:rsidRPr="007A6CE5">
        <w:rPr>
          <w:rFonts w:ascii="Times New Roman" w:eastAsia="Times New Roman" w:hAnsi="Times New Roman" w:cs="Times New Roman"/>
          <w:color w:val="000000" w:themeColor="text1"/>
          <w:sz w:val="24"/>
          <w:szCs w:val="24"/>
        </w:rPr>
        <w:t>t score under</w:t>
      </w:r>
      <w:r w:rsidR="00B155EB">
        <w:rPr>
          <w:rFonts w:ascii="Times New Roman" w:eastAsia="Times New Roman" w:hAnsi="Times New Roman" w:cs="Times New Roman"/>
          <w:color w:val="000000" w:themeColor="text1"/>
          <w:sz w:val="24"/>
          <w:szCs w:val="24"/>
        </w:rPr>
        <w:t xml:space="preserve"> </w:t>
      </w:r>
      <w:r w:rsidRPr="007A6CE5">
        <w:rPr>
          <w:rFonts w:ascii="Times New Roman" w:eastAsia="Times New Roman" w:hAnsi="Times New Roman" w:cs="Times New Roman"/>
          <w:sz w:val="24"/>
          <w:szCs w:val="24"/>
        </w:rPr>
        <w:t>criteria of minimum mastery</w:t>
      </w:r>
      <w:r w:rsidRPr="007A6CE5">
        <w:rPr>
          <w:rFonts w:ascii="Times New Roman" w:eastAsia="Times New Roman" w:hAnsi="Times New Roman" w:cs="Times New Roman"/>
          <w:b/>
          <w:sz w:val="24"/>
          <w:szCs w:val="24"/>
          <w:lang w:val="sv-SE"/>
        </w:rPr>
        <w:t>.</w:t>
      </w:r>
      <w:r w:rsidR="00B155EB">
        <w:rPr>
          <w:rFonts w:ascii="Times New Roman" w:eastAsia="Times New Roman" w:hAnsi="Times New Roman" w:cs="Times New Roman"/>
          <w:b/>
          <w:sz w:val="24"/>
          <w:szCs w:val="24"/>
          <w:lang w:val="sv-SE"/>
        </w:rPr>
        <w:t xml:space="preserve"> </w:t>
      </w:r>
      <w:r w:rsidR="00111F39">
        <w:rPr>
          <w:rFonts w:ascii="Times New Roman" w:eastAsia="Times New Roman" w:hAnsi="Times New Roman" w:cs="Times New Roman"/>
          <w:sz w:val="24"/>
          <w:szCs w:val="24"/>
          <w:lang w:val="sv-SE"/>
        </w:rPr>
        <w:t>The criteria of mini</w:t>
      </w:r>
      <w:r w:rsidR="00050086">
        <w:rPr>
          <w:rFonts w:ascii="Times New Roman" w:eastAsia="Times New Roman" w:hAnsi="Times New Roman" w:cs="Times New Roman"/>
          <w:sz w:val="24"/>
          <w:szCs w:val="24"/>
          <w:lang w:val="sv-SE"/>
        </w:rPr>
        <w:t>mum mastery in that school is 70</w:t>
      </w:r>
      <w:r w:rsidR="00111F39">
        <w:rPr>
          <w:rFonts w:ascii="Times New Roman" w:eastAsia="Times New Roman" w:hAnsi="Times New Roman" w:cs="Times New Roman"/>
          <w:sz w:val="24"/>
          <w:szCs w:val="24"/>
          <w:lang w:val="sv-SE"/>
        </w:rPr>
        <w:t>.</w:t>
      </w:r>
      <w:r w:rsidR="00B155EB">
        <w:rPr>
          <w:rFonts w:ascii="Times New Roman" w:eastAsia="Times New Roman" w:hAnsi="Times New Roman" w:cs="Times New Roman"/>
          <w:sz w:val="24"/>
          <w:szCs w:val="24"/>
          <w:lang w:val="sv-SE"/>
        </w:rPr>
        <w:t xml:space="preserve"> </w:t>
      </w:r>
      <w:r w:rsidRPr="007A6CE5">
        <w:rPr>
          <w:rFonts w:ascii="Times New Roman" w:eastAsia="Times New Roman" w:hAnsi="Times New Roman" w:cs="Times New Roman"/>
          <w:sz w:val="24"/>
          <w:szCs w:val="24"/>
          <w:lang w:val="sv-SE"/>
        </w:rPr>
        <w:t xml:space="preserve">It means </w:t>
      </w:r>
      <w:r>
        <w:rPr>
          <w:rFonts w:ascii="Times New Roman" w:eastAsia="Times New Roman" w:hAnsi="Times New Roman" w:cs="Times New Roman"/>
          <w:color w:val="000000" w:themeColor="text1"/>
          <w:sz w:val="24"/>
          <w:szCs w:val="24"/>
        </w:rPr>
        <w:t>that more than fifty percent</w:t>
      </w:r>
      <w:r w:rsidR="007F7298">
        <w:rPr>
          <w:rFonts w:ascii="Times New Roman" w:eastAsia="Times New Roman" w:hAnsi="Times New Roman" w:cs="Times New Roman"/>
          <w:color w:val="000000" w:themeColor="text1"/>
          <w:sz w:val="24"/>
          <w:szCs w:val="24"/>
        </w:rPr>
        <w:t xml:space="preserve"> students who d</w:t>
      </w:r>
      <w:r w:rsidR="00BF4165">
        <w:rPr>
          <w:rFonts w:ascii="Times New Roman" w:eastAsia="Times New Roman" w:hAnsi="Times New Roman" w:cs="Times New Roman"/>
          <w:color w:val="000000" w:themeColor="text1"/>
          <w:sz w:val="24"/>
          <w:szCs w:val="24"/>
        </w:rPr>
        <w:t>i</w:t>
      </w:r>
      <w:r w:rsidR="007F7298">
        <w:rPr>
          <w:rFonts w:ascii="Times New Roman" w:eastAsia="Times New Roman" w:hAnsi="Times New Roman" w:cs="Times New Roman"/>
          <w:color w:val="000000" w:themeColor="text1"/>
          <w:sz w:val="24"/>
          <w:szCs w:val="24"/>
        </w:rPr>
        <w:t>d</w:t>
      </w:r>
      <w:r w:rsidRPr="007A6CE5">
        <w:rPr>
          <w:rFonts w:ascii="Times New Roman" w:eastAsia="Times New Roman" w:hAnsi="Times New Roman" w:cs="Times New Roman"/>
          <w:color w:val="000000" w:themeColor="text1"/>
          <w:sz w:val="24"/>
          <w:szCs w:val="24"/>
        </w:rPr>
        <w:t xml:space="preserve"> not pass the </w:t>
      </w:r>
      <w:r w:rsidRPr="007A6CE5">
        <w:rPr>
          <w:rFonts w:ascii="Times New Roman" w:eastAsia="Times New Roman" w:hAnsi="Times New Roman" w:cs="Times New Roman"/>
          <w:sz w:val="24"/>
          <w:szCs w:val="24"/>
        </w:rPr>
        <w:t>criteria of minimum mastery.</w:t>
      </w:r>
      <w:r w:rsidRPr="007A6CE5">
        <w:rPr>
          <w:rFonts w:ascii="Times New Roman" w:eastAsia="Calibri" w:hAnsi="Times New Roman" w:cs="Times New Roman"/>
          <w:sz w:val="24"/>
        </w:rPr>
        <w:t xml:space="preserve"> Knowing the problem</w:t>
      </w:r>
      <w:r w:rsidR="00291084">
        <w:rPr>
          <w:rFonts w:ascii="Times New Roman" w:eastAsia="Calibri" w:hAnsi="Times New Roman" w:cs="Times New Roman"/>
          <w:sz w:val="24"/>
        </w:rPr>
        <w:t>s above, the researcher realized</w:t>
      </w:r>
      <w:r w:rsidRPr="007A6CE5">
        <w:rPr>
          <w:rFonts w:ascii="Times New Roman" w:eastAsia="Calibri" w:hAnsi="Times New Roman" w:cs="Times New Roman"/>
          <w:sz w:val="24"/>
        </w:rPr>
        <w:t xml:space="preserve"> that the students need to be trained w</w:t>
      </w:r>
      <w:r>
        <w:rPr>
          <w:rFonts w:ascii="Times New Roman" w:eastAsia="Calibri" w:hAnsi="Times New Roman" w:cs="Times New Roman"/>
          <w:sz w:val="24"/>
        </w:rPr>
        <w:t xml:space="preserve">ith an appropriate </w:t>
      </w:r>
      <w:r w:rsidRPr="007A6CE5">
        <w:rPr>
          <w:rFonts w:ascii="Times New Roman" w:eastAsia="Calibri" w:hAnsi="Times New Roman" w:cs="Times New Roman"/>
          <w:sz w:val="24"/>
        </w:rPr>
        <w:t>media</w:t>
      </w:r>
      <w:r>
        <w:rPr>
          <w:rFonts w:ascii="Times New Roman" w:eastAsia="Calibri" w:hAnsi="Times New Roman" w:cs="Times New Roman"/>
          <w:sz w:val="24"/>
        </w:rPr>
        <w:t>, game or technique</w:t>
      </w:r>
      <w:r w:rsidRPr="007A6CE5">
        <w:rPr>
          <w:rFonts w:ascii="Times New Roman" w:eastAsia="Calibri" w:hAnsi="Times New Roman" w:cs="Times New Roman"/>
          <w:sz w:val="24"/>
        </w:rPr>
        <w:t xml:space="preserve"> to be applied in their effort to determine the meaning of unfamiliar words and comprehend the reading text.</w:t>
      </w:r>
    </w:p>
    <w:p w:rsidR="009F750C" w:rsidRDefault="009F750C" w:rsidP="00A876A2">
      <w:pPr>
        <w:spacing w:after="0" w:line="240" w:lineRule="auto"/>
        <w:jc w:val="both"/>
        <w:rPr>
          <w:rFonts w:ascii="Times New Roman" w:eastAsia="Times New Roman" w:hAnsi="Times New Roman" w:cs="Times New Roman"/>
          <w:sz w:val="24"/>
          <w:szCs w:val="24"/>
        </w:rPr>
      </w:pPr>
    </w:p>
    <w:p w:rsidR="009F750C" w:rsidRDefault="0031385B" w:rsidP="009F750C">
      <w:pPr>
        <w:spacing w:after="0" w:line="480" w:lineRule="auto"/>
        <w:jc w:val="both"/>
        <w:rPr>
          <w:rFonts w:ascii="Times New Roman" w:eastAsia="Times New Roman" w:hAnsi="Times New Roman" w:cs="Times New Roman"/>
          <w:sz w:val="24"/>
          <w:szCs w:val="24"/>
          <w:lang w:eastAsia="id-ID"/>
        </w:rPr>
      </w:pPr>
      <w:r w:rsidRPr="007A6CE5">
        <w:rPr>
          <w:rFonts w:ascii="Times New Roman" w:eastAsia="Times New Roman" w:hAnsi="Times New Roman" w:cs="Times New Roman"/>
          <w:sz w:val="24"/>
          <w:szCs w:val="24"/>
          <w:lang w:eastAsia="id-ID"/>
        </w:rPr>
        <w:t xml:space="preserve">One of media that </w:t>
      </w:r>
      <w:r w:rsidR="001E13E4">
        <w:rPr>
          <w:rFonts w:ascii="Times New Roman" w:eastAsia="Times New Roman" w:hAnsi="Times New Roman" w:cs="Times New Roman"/>
          <w:sz w:val="24"/>
          <w:szCs w:val="24"/>
          <w:lang w:eastAsia="id-ID"/>
        </w:rPr>
        <w:t>can be used in teaching reading</w:t>
      </w:r>
      <w:r w:rsidRPr="007A6CE5">
        <w:rPr>
          <w:rFonts w:ascii="Times New Roman" w:eastAsia="Times New Roman" w:hAnsi="Times New Roman" w:cs="Times New Roman"/>
          <w:sz w:val="24"/>
          <w:szCs w:val="24"/>
          <w:lang w:eastAsia="id-ID"/>
        </w:rPr>
        <w:t xml:space="preserve"> is graphic novel.</w:t>
      </w:r>
      <w:r w:rsidR="00B155EB">
        <w:rPr>
          <w:rFonts w:ascii="Times New Roman" w:eastAsia="Times New Roman" w:hAnsi="Times New Roman" w:cs="Times New Roman"/>
          <w:sz w:val="24"/>
          <w:szCs w:val="24"/>
          <w:lang w:eastAsia="id-ID"/>
        </w:rPr>
        <w:t xml:space="preserve"> </w:t>
      </w:r>
      <w:r w:rsidR="00783BE2">
        <w:rPr>
          <w:rFonts w:ascii="Times New Roman" w:eastAsia="Times New Roman" w:hAnsi="Times New Roman" w:cs="Times New Roman"/>
          <w:sz w:val="24"/>
          <w:szCs w:val="24"/>
          <w:lang w:eastAsia="id-ID"/>
        </w:rPr>
        <w:t>According</w:t>
      </w:r>
      <w:r w:rsidR="00130BA9">
        <w:rPr>
          <w:rFonts w:ascii="Times New Roman" w:eastAsia="Times New Roman" w:hAnsi="Times New Roman" w:cs="Times New Roman"/>
          <w:sz w:val="24"/>
          <w:szCs w:val="24"/>
          <w:lang w:eastAsia="id-ID"/>
        </w:rPr>
        <w:t xml:space="preserve"> </w:t>
      </w:r>
      <w:r w:rsidR="0031277A">
        <w:rPr>
          <w:rFonts w:ascii="Times New Roman" w:eastAsia="Times New Roman" w:hAnsi="Times New Roman" w:cs="Times New Roman"/>
          <w:sz w:val="24"/>
          <w:szCs w:val="24"/>
          <w:lang w:eastAsia="id-ID"/>
        </w:rPr>
        <w:t>to Scolastic</w:t>
      </w:r>
      <w:r w:rsidR="00786BF9">
        <w:rPr>
          <w:rFonts w:ascii="Times New Roman" w:eastAsia="Times New Roman" w:hAnsi="Times New Roman" w:cs="Times New Roman"/>
          <w:sz w:val="24"/>
          <w:szCs w:val="24"/>
          <w:lang w:eastAsia="id-ID"/>
        </w:rPr>
        <w:t>,</w:t>
      </w:r>
      <w:r w:rsidR="00035ADD">
        <w:rPr>
          <w:rFonts w:ascii="Times New Roman" w:eastAsia="Times New Roman" w:hAnsi="Times New Roman" w:cs="Times New Roman"/>
          <w:sz w:val="24"/>
          <w:szCs w:val="24"/>
          <w:lang w:eastAsia="id-ID"/>
        </w:rPr>
        <w:t xml:space="preserve"> Graphic novel is appropriate in lea</w:t>
      </w:r>
      <w:r w:rsidR="007718A2">
        <w:rPr>
          <w:rFonts w:ascii="Times New Roman" w:eastAsia="Times New Roman" w:hAnsi="Times New Roman" w:cs="Times New Roman"/>
          <w:sz w:val="24"/>
          <w:szCs w:val="24"/>
          <w:lang w:eastAsia="id-ID"/>
        </w:rPr>
        <w:t xml:space="preserve">rning reading. </w:t>
      </w:r>
      <w:r w:rsidR="009F750C">
        <w:rPr>
          <w:rFonts w:ascii="Times New Roman" w:eastAsia="Times New Roman" w:hAnsi="Times New Roman" w:cs="Times New Roman"/>
          <w:sz w:val="24"/>
          <w:szCs w:val="24"/>
          <w:lang w:eastAsia="id-ID"/>
        </w:rPr>
        <w:t>Graphic novel</w:t>
      </w:r>
      <w:r w:rsidR="009F750C" w:rsidRPr="00D843FD">
        <w:rPr>
          <w:rFonts w:ascii="Times New Roman" w:eastAsia="Times New Roman" w:hAnsi="Times New Roman" w:cs="Times New Roman"/>
          <w:sz w:val="24"/>
          <w:szCs w:val="24"/>
          <w:lang w:eastAsia="id-ID"/>
        </w:rPr>
        <w:t xml:space="preserve"> can dramatically help improve reading development </w:t>
      </w:r>
      <w:r w:rsidR="00A560D7" w:rsidRPr="00D843FD">
        <w:rPr>
          <w:rFonts w:ascii="Times New Roman" w:eastAsia="Times New Roman" w:hAnsi="Times New Roman" w:cs="Times New Roman"/>
          <w:sz w:val="24"/>
          <w:szCs w:val="24"/>
          <w:lang w:eastAsia="id-ID"/>
        </w:rPr>
        <w:t>for students</w:t>
      </w:r>
      <w:r w:rsidR="009F750C" w:rsidRPr="00D843FD">
        <w:rPr>
          <w:rFonts w:ascii="Times New Roman" w:eastAsia="Times New Roman" w:hAnsi="Times New Roman" w:cs="Times New Roman"/>
          <w:sz w:val="24"/>
          <w:szCs w:val="24"/>
          <w:lang w:eastAsia="id-ID"/>
        </w:rPr>
        <w:t xml:space="preserve"> struggling with language </w:t>
      </w:r>
      <w:r w:rsidR="009F750C" w:rsidRPr="00D843FD">
        <w:rPr>
          <w:rFonts w:ascii="Times New Roman" w:eastAsia="Times New Roman" w:hAnsi="Times New Roman" w:cs="Times New Roman"/>
          <w:sz w:val="24"/>
          <w:szCs w:val="24"/>
          <w:lang w:eastAsia="id-ID"/>
        </w:rPr>
        <w:lastRenderedPageBreak/>
        <w:t>acquisition, including special-</w:t>
      </w:r>
      <w:r w:rsidR="00A560D7" w:rsidRPr="00D843FD">
        <w:rPr>
          <w:rFonts w:ascii="Times New Roman" w:eastAsia="Times New Roman" w:hAnsi="Times New Roman" w:cs="Times New Roman"/>
          <w:sz w:val="24"/>
          <w:szCs w:val="24"/>
          <w:lang w:eastAsia="id-ID"/>
        </w:rPr>
        <w:t>needs students</w:t>
      </w:r>
      <w:r w:rsidR="009F750C" w:rsidRPr="00D843FD">
        <w:rPr>
          <w:rFonts w:ascii="Times New Roman" w:eastAsia="Times New Roman" w:hAnsi="Times New Roman" w:cs="Times New Roman"/>
          <w:sz w:val="24"/>
          <w:szCs w:val="24"/>
          <w:lang w:eastAsia="id-ID"/>
        </w:rPr>
        <w:t xml:space="preserve">, as the illustrations provide contextual clues to the meaning </w:t>
      </w:r>
      <w:r w:rsidR="00A560D7" w:rsidRPr="00D843FD">
        <w:rPr>
          <w:rFonts w:ascii="Times New Roman" w:eastAsia="Times New Roman" w:hAnsi="Times New Roman" w:cs="Times New Roman"/>
          <w:sz w:val="24"/>
          <w:szCs w:val="24"/>
          <w:lang w:eastAsia="id-ID"/>
        </w:rPr>
        <w:t>of the</w:t>
      </w:r>
      <w:r w:rsidR="009F750C" w:rsidRPr="00D843FD">
        <w:rPr>
          <w:rFonts w:ascii="Times New Roman" w:eastAsia="Times New Roman" w:hAnsi="Times New Roman" w:cs="Times New Roman"/>
          <w:sz w:val="24"/>
          <w:szCs w:val="24"/>
          <w:lang w:eastAsia="id-ID"/>
        </w:rPr>
        <w:t xml:space="preserve"> written narrative. They can provide autistic students with clues </w:t>
      </w:r>
      <w:r w:rsidR="00A560D7" w:rsidRPr="00D843FD">
        <w:rPr>
          <w:rFonts w:ascii="Times New Roman" w:eastAsia="Times New Roman" w:hAnsi="Times New Roman" w:cs="Times New Roman"/>
          <w:sz w:val="24"/>
          <w:szCs w:val="24"/>
          <w:lang w:eastAsia="id-ID"/>
        </w:rPr>
        <w:t>to emotional</w:t>
      </w:r>
      <w:r w:rsidR="009F750C" w:rsidRPr="00D843FD">
        <w:rPr>
          <w:rFonts w:ascii="Times New Roman" w:eastAsia="Times New Roman" w:hAnsi="Times New Roman" w:cs="Times New Roman"/>
          <w:sz w:val="24"/>
          <w:szCs w:val="24"/>
          <w:lang w:eastAsia="id-ID"/>
        </w:rPr>
        <w:t xml:space="preserve"> context that they might miss when reading traditional text.</w:t>
      </w:r>
      <w:r w:rsidR="009F750C">
        <w:rPr>
          <w:rStyle w:val="FootnoteReference"/>
          <w:rFonts w:ascii="Times New Roman" w:eastAsia="Times New Roman" w:hAnsi="Times New Roman" w:cs="Times New Roman"/>
          <w:sz w:val="24"/>
          <w:szCs w:val="24"/>
          <w:lang w:eastAsia="id-ID"/>
        </w:rPr>
        <w:footnoteReference w:id="11"/>
      </w:r>
      <w:r w:rsidR="00B155EB">
        <w:rPr>
          <w:rFonts w:ascii="Times New Roman" w:eastAsia="Times New Roman" w:hAnsi="Times New Roman" w:cs="Times New Roman"/>
          <w:sz w:val="24"/>
          <w:szCs w:val="24"/>
          <w:lang w:eastAsia="id-ID"/>
        </w:rPr>
        <w:t xml:space="preserve"> </w:t>
      </w:r>
      <w:r w:rsidR="009F750C" w:rsidRPr="00D843FD">
        <w:rPr>
          <w:rFonts w:ascii="Times New Roman" w:eastAsia="Times New Roman" w:hAnsi="Times New Roman" w:cs="Times New Roman"/>
          <w:sz w:val="24"/>
          <w:szCs w:val="24"/>
          <w:lang w:eastAsia="id-ID"/>
        </w:rPr>
        <w:t xml:space="preserve">English-language learners will be more motivated by graphic novels, </w:t>
      </w:r>
      <w:r w:rsidR="00A560D7" w:rsidRPr="00D843FD">
        <w:rPr>
          <w:rFonts w:ascii="Times New Roman" w:eastAsia="Times New Roman" w:hAnsi="Times New Roman" w:cs="Times New Roman"/>
          <w:sz w:val="24"/>
          <w:szCs w:val="24"/>
          <w:lang w:eastAsia="id-ID"/>
        </w:rPr>
        <w:t>and will</w:t>
      </w:r>
      <w:r w:rsidR="009F750C" w:rsidRPr="00D843FD">
        <w:rPr>
          <w:rFonts w:ascii="Times New Roman" w:eastAsia="Times New Roman" w:hAnsi="Times New Roman" w:cs="Times New Roman"/>
          <w:sz w:val="24"/>
          <w:szCs w:val="24"/>
          <w:lang w:eastAsia="id-ID"/>
        </w:rPr>
        <w:t xml:space="preserve"> readily acquire new vocabulary and increase English proficiency</w:t>
      </w:r>
      <w:r w:rsidR="00035ADD">
        <w:rPr>
          <w:rFonts w:ascii="Times New Roman" w:eastAsia="Times New Roman" w:hAnsi="Times New Roman" w:cs="Times New Roman"/>
          <w:sz w:val="24"/>
          <w:szCs w:val="24"/>
          <w:lang w:eastAsia="id-ID"/>
        </w:rPr>
        <w:t>.</w:t>
      </w:r>
    </w:p>
    <w:p w:rsidR="00783BE2" w:rsidRDefault="00783BE2" w:rsidP="00A876A2">
      <w:pPr>
        <w:spacing w:after="0" w:line="240" w:lineRule="auto"/>
        <w:jc w:val="both"/>
        <w:rPr>
          <w:rFonts w:ascii="Times New Roman" w:eastAsia="Times New Roman" w:hAnsi="Times New Roman" w:cs="Times New Roman"/>
          <w:sz w:val="24"/>
          <w:szCs w:val="24"/>
        </w:rPr>
      </w:pPr>
    </w:p>
    <w:p w:rsidR="000535F6" w:rsidRDefault="00783BE2" w:rsidP="00783B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Vygotsky as cited by Carter states that Graphic Novel is </w:t>
      </w:r>
      <w:r w:rsidRPr="006405CF">
        <w:rPr>
          <w:rFonts w:ascii="Times New Roman" w:eastAsia="Times New Roman" w:hAnsi="Times New Roman" w:cs="Times New Roman"/>
          <w:sz w:val="24"/>
          <w:szCs w:val="24"/>
          <w:lang w:eastAsia="id-ID"/>
        </w:rPr>
        <w:t>a book-length sequential art narrative featuring an anthology-style collection of comic art, a collection of reprinted comic book issues comprising a single story line (or arc), or an original, stand-alone graphic narrative.</w:t>
      </w:r>
      <w:r>
        <w:rPr>
          <w:rStyle w:val="FootnoteReference"/>
          <w:rFonts w:ascii="Times New Roman" w:eastAsia="Times New Roman" w:hAnsi="Times New Roman" w:cs="Times New Roman"/>
          <w:sz w:val="24"/>
          <w:szCs w:val="24"/>
          <w:lang w:eastAsia="id-ID"/>
        </w:rPr>
        <w:footnoteReference w:id="12"/>
      </w:r>
      <w:r>
        <w:rPr>
          <w:rFonts w:ascii="Times New Roman" w:eastAsia="Times New Roman" w:hAnsi="Times New Roman" w:cs="Times New Roman"/>
          <w:sz w:val="24"/>
          <w:szCs w:val="24"/>
        </w:rPr>
        <w:t xml:space="preserve"> Graphic Novel is a long print text literacy with a picture. As its name, this is a novel with a picture inside.</w:t>
      </w:r>
    </w:p>
    <w:p w:rsidR="00A876A2" w:rsidRPr="00783BE2" w:rsidRDefault="00A876A2" w:rsidP="00A876A2">
      <w:pPr>
        <w:spacing w:after="0" w:line="240" w:lineRule="auto"/>
        <w:jc w:val="both"/>
        <w:rPr>
          <w:rFonts w:ascii="Times New Roman" w:eastAsia="Times New Roman" w:hAnsi="Times New Roman" w:cs="Times New Roman"/>
          <w:sz w:val="24"/>
          <w:szCs w:val="24"/>
        </w:rPr>
      </w:pPr>
    </w:p>
    <w:p w:rsidR="00786BF9" w:rsidRPr="00786BF9" w:rsidRDefault="00786BF9" w:rsidP="00786BF9">
      <w:pPr>
        <w:autoSpaceDE w:val="0"/>
        <w:autoSpaceDN w:val="0"/>
        <w:adjustRightInd w:val="0"/>
        <w:spacing w:after="0" w:line="480" w:lineRule="auto"/>
        <w:jc w:val="both"/>
        <w:rPr>
          <w:rFonts w:ascii="Palatino-Roman" w:hAnsi="Palatino-Roman" w:cs="Palatino-Roman"/>
          <w:sz w:val="24"/>
        </w:rPr>
      </w:pPr>
      <w:r w:rsidRPr="00786BF9">
        <w:rPr>
          <w:rFonts w:ascii="Palatino-Roman" w:hAnsi="Palatino-Roman" w:cs="Palatino-Roman"/>
          <w:sz w:val="24"/>
        </w:rPr>
        <w:t>Monnin</w:t>
      </w:r>
      <w:r>
        <w:rPr>
          <w:rFonts w:ascii="Palatino-Roman" w:hAnsi="Palatino-Roman" w:cs="Palatino-Roman"/>
          <w:sz w:val="24"/>
        </w:rPr>
        <w:t xml:space="preserve"> in her dissertation states that </w:t>
      </w:r>
      <w:r w:rsidR="00901D6B">
        <w:rPr>
          <w:rFonts w:ascii="Palatino-Roman" w:hAnsi="Palatino-Roman" w:cs="Palatino-Roman"/>
          <w:sz w:val="24"/>
        </w:rPr>
        <w:t xml:space="preserve">there are </w:t>
      </w:r>
      <w:r w:rsidRPr="00786BF9">
        <w:rPr>
          <w:rFonts w:ascii="Palatino-Roman" w:hAnsi="Palatino-Roman" w:cs="Palatino-Roman"/>
          <w:sz w:val="24"/>
        </w:rPr>
        <w:t>two main conclusions were gen</w:t>
      </w:r>
      <w:r>
        <w:rPr>
          <w:rFonts w:ascii="Palatino-Roman" w:hAnsi="Palatino-Roman" w:cs="Palatino-Roman"/>
          <w:sz w:val="24"/>
        </w:rPr>
        <w:t>erated from the findings in her</w:t>
      </w:r>
      <w:r w:rsidR="00901D6B">
        <w:rPr>
          <w:rFonts w:ascii="Palatino-Roman" w:hAnsi="Palatino-Roman" w:cs="Palatino-Roman"/>
          <w:sz w:val="24"/>
        </w:rPr>
        <w:t xml:space="preserve"> study. Which</w:t>
      </w:r>
      <w:r>
        <w:rPr>
          <w:rFonts w:ascii="Palatino-Roman" w:hAnsi="Palatino-Roman" w:cs="Palatino-Roman"/>
          <w:sz w:val="24"/>
        </w:rPr>
        <w:t xml:space="preserve"> a</w:t>
      </w:r>
      <w:r w:rsidRPr="00786BF9">
        <w:rPr>
          <w:rFonts w:ascii="Palatino-Roman" w:hAnsi="Palatino-Roman" w:cs="Palatino-Roman"/>
          <w:sz w:val="24"/>
        </w:rPr>
        <w:t>re:</w:t>
      </w:r>
    </w:p>
    <w:p w:rsidR="00786BF9" w:rsidRDefault="00786BF9" w:rsidP="00A876A2">
      <w:pPr>
        <w:autoSpaceDE w:val="0"/>
        <w:autoSpaceDN w:val="0"/>
        <w:adjustRightInd w:val="0"/>
        <w:spacing w:after="0" w:line="240" w:lineRule="auto"/>
        <w:jc w:val="both"/>
        <w:rPr>
          <w:rFonts w:ascii="Palatino-Roman" w:hAnsi="Palatino-Roman" w:cs="Palatino-Roman"/>
          <w:sz w:val="24"/>
        </w:rPr>
      </w:pPr>
    </w:p>
    <w:p w:rsidR="00786BF9" w:rsidRDefault="00786BF9" w:rsidP="00786BF9">
      <w:pPr>
        <w:pStyle w:val="ListParagraph"/>
        <w:numPr>
          <w:ilvl w:val="0"/>
          <w:numId w:val="30"/>
        </w:numPr>
        <w:autoSpaceDE w:val="0"/>
        <w:autoSpaceDN w:val="0"/>
        <w:adjustRightInd w:val="0"/>
        <w:spacing w:line="480" w:lineRule="auto"/>
        <w:jc w:val="both"/>
        <w:rPr>
          <w:rFonts w:ascii="Palatino-Roman" w:hAnsi="Palatino-Roman" w:cs="Palatino-Roman"/>
        </w:rPr>
      </w:pPr>
      <w:r w:rsidRPr="00786BF9">
        <w:rPr>
          <w:rFonts w:ascii="Palatino-Roman" w:hAnsi="Palatino-Roman" w:cs="Palatino-Roman"/>
        </w:rPr>
        <w:t>This graphic novel was read on multiple levels by the teacher and by the student participants.</w:t>
      </w:r>
    </w:p>
    <w:p w:rsidR="00786BF9" w:rsidRDefault="00786BF9" w:rsidP="00786BF9">
      <w:pPr>
        <w:pStyle w:val="ListParagraph"/>
        <w:numPr>
          <w:ilvl w:val="0"/>
          <w:numId w:val="30"/>
        </w:numPr>
        <w:autoSpaceDE w:val="0"/>
        <w:autoSpaceDN w:val="0"/>
        <w:adjustRightInd w:val="0"/>
        <w:spacing w:line="480" w:lineRule="auto"/>
        <w:jc w:val="both"/>
        <w:rPr>
          <w:rFonts w:ascii="Palatino-Roman" w:hAnsi="Palatino-Roman" w:cs="Palatino-Roman"/>
        </w:rPr>
      </w:pPr>
      <w:r w:rsidRPr="00786BF9">
        <w:rPr>
          <w:rFonts w:ascii="Palatino-Roman" w:hAnsi="Palatino-Roman" w:cs="Palatino-Roman"/>
        </w:rPr>
        <w:lastRenderedPageBreak/>
        <w:t xml:space="preserve">The image literacies in </w:t>
      </w:r>
      <w:r w:rsidRPr="00786BF9">
        <w:rPr>
          <w:rFonts w:ascii="Palatino-Roman" w:hAnsi="Palatino-Roman" w:cs="Palatino-Roman"/>
          <w:i/>
          <w:iCs/>
        </w:rPr>
        <w:t xml:space="preserve">Bone </w:t>
      </w:r>
      <w:r w:rsidRPr="00786BF9">
        <w:rPr>
          <w:rFonts w:ascii="Palatino-Roman" w:hAnsi="Palatino-Roman" w:cs="Palatino-Roman"/>
        </w:rPr>
        <w:t>were perceived of as valuable new media age literacies for diverse readers: for the teacher and the student, and for struggling readers.</w:t>
      </w:r>
      <w:r>
        <w:rPr>
          <w:rStyle w:val="FootnoteReference"/>
          <w:rFonts w:ascii="Palatino-Roman" w:hAnsi="Palatino-Roman" w:cs="Palatino-Roman"/>
        </w:rPr>
        <w:footnoteReference w:id="13"/>
      </w:r>
    </w:p>
    <w:p w:rsidR="00B155EB" w:rsidRPr="00B155EB" w:rsidRDefault="00B155EB" w:rsidP="00A876A2">
      <w:pPr>
        <w:autoSpaceDE w:val="0"/>
        <w:autoSpaceDN w:val="0"/>
        <w:adjustRightInd w:val="0"/>
        <w:spacing w:line="240" w:lineRule="auto"/>
        <w:jc w:val="both"/>
        <w:rPr>
          <w:rFonts w:ascii="Palatino-Roman" w:hAnsi="Palatino-Roman" w:cs="Palatino-Roman"/>
        </w:rPr>
      </w:pPr>
    </w:p>
    <w:p w:rsidR="00035ADD" w:rsidRDefault="00F86E1C" w:rsidP="00786BF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Based on the</w:t>
      </w:r>
      <w:r w:rsidR="00BC700A">
        <w:rPr>
          <w:rFonts w:ascii="Times New Roman" w:eastAsia="Times New Roman" w:hAnsi="Times New Roman" w:cs="Times New Roman"/>
          <w:sz w:val="24"/>
          <w:szCs w:val="24"/>
          <w:lang w:eastAsia="id-ID"/>
        </w:rPr>
        <w:t xml:space="preserve"> previous research</w:t>
      </w:r>
      <w:r w:rsidR="006312F5">
        <w:rPr>
          <w:rFonts w:ascii="Times New Roman" w:eastAsia="Times New Roman" w:hAnsi="Times New Roman" w:cs="Times New Roman"/>
          <w:sz w:val="24"/>
          <w:szCs w:val="24"/>
          <w:lang w:eastAsia="id-ID"/>
        </w:rPr>
        <w:t>, the researcher assumed</w:t>
      </w:r>
      <w:r>
        <w:rPr>
          <w:rFonts w:ascii="Times New Roman" w:eastAsia="Times New Roman" w:hAnsi="Times New Roman" w:cs="Times New Roman"/>
          <w:sz w:val="24"/>
          <w:szCs w:val="24"/>
          <w:lang w:eastAsia="id-ID"/>
        </w:rPr>
        <w:t xml:space="preserve"> that Graphic novel media is able to</w:t>
      </w:r>
      <w:r w:rsidR="00BC700A">
        <w:rPr>
          <w:rFonts w:ascii="Times New Roman" w:eastAsia="Times New Roman" w:hAnsi="Times New Roman" w:cs="Times New Roman"/>
          <w:sz w:val="24"/>
          <w:szCs w:val="24"/>
          <w:lang w:eastAsia="id-ID"/>
        </w:rPr>
        <w:t xml:space="preserve"> improve</w:t>
      </w:r>
      <w:r w:rsidR="00CE027A">
        <w:rPr>
          <w:rFonts w:ascii="Times New Roman" w:eastAsia="Times New Roman" w:hAnsi="Times New Roman" w:cs="Times New Roman"/>
          <w:sz w:val="24"/>
          <w:szCs w:val="24"/>
          <w:lang w:eastAsia="id-ID"/>
        </w:rPr>
        <w:t xml:space="preserve"> the </w:t>
      </w:r>
      <w:r w:rsidR="00EB6DC1">
        <w:rPr>
          <w:rFonts w:ascii="Times New Roman" w:eastAsia="Times New Roman" w:hAnsi="Times New Roman" w:cs="Times New Roman"/>
          <w:sz w:val="24"/>
          <w:szCs w:val="24"/>
          <w:lang w:eastAsia="id-ID"/>
        </w:rPr>
        <w:t>students’</w:t>
      </w:r>
      <w:r>
        <w:rPr>
          <w:rFonts w:ascii="Times New Roman" w:eastAsia="Times New Roman" w:hAnsi="Times New Roman" w:cs="Times New Roman"/>
          <w:sz w:val="24"/>
          <w:szCs w:val="24"/>
          <w:lang w:eastAsia="id-ID"/>
        </w:rPr>
        <w:t xml:space="preserve"> reading comprehension</w:t>
      </w:r>
      <w:r w:rsidR="00E85541">
        <w:rPr>
          <w:rFonts w:ascii="Times New Roman" w:eastAsia="Times New Roman" w:hAnsi="Times New Roman" w:cs="Times New Roman"/>
          <w:sz w:val="24"/>
          <w:szCs w:val="24"/>
          <w:lang w:eastAsia="id-ID"/>
        </w:rPr>
        <w:t xml:space="preserve">. The researcher </w:t>
      </w:r>
      <w:r w:rsidR="0031277A">
        <w:rPr>
          <w:rFonts w:ascii="Times New Roman" w:eastAsia="Times New Roman" w:hAnsi="Times New Roman" w:cs="Times New Roman"/>
          <w:sz w:val="24"/>
          <w:szCs w:val="24"/>
          <w:lang w:eastAsia="id-ID"/>
        </w:rPr>
        <w:t xml:space="preserve">is </w:t>
      </w:r>
      <w:r w:rsidR="00E85541">
        <w:rPr>
          <w:rFonts w:ascii="Times New Roman" w:eastAsia="Times New Roman" w:hAnsi="Times New Roman" w:cs="Times New Roman"/>
          <w:sz w:val="24"/>
          <w:szCs w:val="24"/>
          <w:lang w:eastAsia="id-ID"/>
        </w:rPr>
        <w:t xml:space="preserve">interested to practice graphic novel in a classroom to help student easily understand the idea of a book. </w:t>
      </w:r>
      <w:r>
        <w:rPr>
          <w:rFonts w:ascii="Times New Roman" w:eastAsia="Times New Roman" w:hAnsi="Times New Roman" w:cs="Times New Roman"/>
          <w:sz w:val="24"/>
          <w:szCs w:val="24"/>
          <w:lang w:eastAsia="id-ID"/>
        </w:rPr>
        <w:t xml:space="preserve">By using Graphic Novel in teaching reading, it can be one of choices to solve </w:t>
      </w:r>
      <w:r w:rsidR="007F78E1">
        <w:rPr>
          <w:rFonts w:ascii="Times New Roman" w:eastAsia="Times New Roman" w:hAnsi="Times New Roman" w:cs="Times New Roman"/>
          <w:sz w:val="24"/>
          <w:szCs w:val="24"/>
          <w:lang w:eastAsia="id-ID"/>
        </w:rPr>
        <w:t>students’</w:t>
      </w:r>
      <w:r>
        <w:rPr>
          <w:rFonts w:ascii="Times New Roman" w:eastAsia="Times New Roman" w:hAnsi="Times New Roman" w:cs="Times New Roman"/>
          <w:sz w:val="24"/>
          <w:szCs w:val="24"/>
          <w:lang w:eastAsia="id-ID"/>
        </w:rPr>
        <w:t xml:space="preserve"> problem in teaching reading classroom.  </w:t>
      </w:r>
    </w:p>
    <w:p w:rsidR="009F750C" w:rsidRPr="007A6CE5" w:rsidRDefault="009F750C" w:rsidP="004A36DE">
      <w:pPr>
        <w:spacing w:after="0" w:line="240" w:lineRule="auto"/>
        <w:jc w:val="both"/>
        <w:rPr>
          <w:rFonts w:ascii="Times New Roman" w:eastAsia="Times New Roman" w:hAnsi="Times New Roman" w:cs="Times New Roman"/>
          <w:sz w:val="24"/>
          <w:szCs w:val="24"/>
          <w:vertAlign w:val="superscript"/>
          <w:lang w:eastAsia="id-ID"/>
        </w:rPr>
      </w:pPr>
    </w:p>
    <w:p w:rsidR="005570B4" w:rsidRDefault="009F750C" w:rsidP="009F750C">
      <w:pPr>
        <w:spacing w:after="0" w:line="480" w:lineRule="auto"/>
        <w:jc w:val="both"/>
        <w:rPr>
          <w:rFonts w:ascii="Times New Roman" w:eastAsia="Times New Roman" w:hAnsi="Times New Roman" w:cs="Times New Roman"/>
          <w:sz w:val="24"/>
          <w:szCs w:val="24"/>
          <w:lang w:eastAsia="id-ID"/>
        </w:rPr>
      </w:pPr>
      <w:r w:rsidRPr="007A6CE5">
        <w:rPr>
          <w:rFonts w:asciiTheme="majorBidi" w:eastAsia="Times New Roman" w:hAnsiTheme="majorBidi" w:cstheme="majorBidi"/>
          <w:sz w:val="24"/>
          <w:szCs w:val="24"/>
        </w:rPr>
        <w:t>Graphic novel collaborates between conventional narrative story and picture which</w:t>
      </w:r>
      <w:r w:rsidR="0031277A">
        <w:rPr>
          <w:rFonts w:asciiTheme="majorBidi" w:eastAsia="Times New Roman" w:hAnsiTheme="majorBidi" w:cstheme="majorBidi"/>
          <w:sz w:val="24"/>
          <w:szCs w:val="24"/>
        </w:rPr>
        <w:t xml:space="preserve"> is</w:t>
      </w:r>
      <w:r w:rsidRPr="007A6CE5">
        <w:rPr>
          <w:rFonts w:asciiTheme="majorBidi" w:eastAsia="Times New Roman" w:hAnsiTheme="majorBidi" w:cstheme="majorBidi"/>
          <w:sz w:val="24"/>
          <w:szCs w:val="24"/>
        </w:rPr>
        <w:t xml:space="preserve"> used to help its readers to imagine the story. This is interesting, when the readers find a new word and </w:t>
      </w:r>
      <w:r>
        <w:rPr>
          <w:rFonts w:asciiTheme="majorBidi" w:eastAsia="Times New Roman" w:hAnsiTheme="majorBidi" w:cstheme="majorBidi"/>
          <w:sz w:val="24"/>
          <w:szCs w:val="24"/>
        </w:rPr>
        <w:t>the picture of the</w:t>
      </w:r>
      <w:r w:rsidRPr="007A6CE5">
        <w:rPr>
          <w:rFonts w:asciiTheme="majorBidi" w:eastAsia="Times New Roman" w:hAnsiTheme="majorBidi" w:cstheme="majorBidi"/>
          <w:sz w:val="24"/>
          <w:szCs w:val="24"/>
        </w:rPr>
        <w:t xml:space="preserve"> story will be a very joyful help</w:t>
      </w:r>
      <w:r>
        <w:rPr>
          <w:rFonts w:asciiTheme="majorBidi" w:eastAsia="Times New Roman" w:hAnsiTheme="majorBidi" w:cstheme="majorBidi"/>
          <w:sz w:val="24"/>
          <w:szCs w:val="24"/>
        </w:rPr>
        <w:t xml:space="preserve"> for understanding the meaning</w:t>
      </w:r>
      <w:r w:rsidRPr="007A6CE5">
        <w:rPr>
          <w:rFonts w:asciiTheme="majorBidi" w:eastAsia="Times New Roman" w:hAnsiTheme="majorBidi" w:cstheme="majorBidi"/>
          <w:sz w:val="24"/>
          <w:szCs w:val="24"/>
        </w:rPr>
        <w:t>.</w:t>
      </w:r>
      <w:r w:rsidRPr="007A6CE5">
        <w:rPr>
          <w:rFonts w:ascii="Times New Roman" w:eastAsia="Times New Roman" w:hAnsi="Times New Roman" w:cs="Times New Roman"/>
          <w:sz w:val="24"/>
          <w:szCs w:val="24"/>
        </w:rPr>
        <w:t xml:space="preserve"> Considering on the backgrou</w:t>
      </w:r>
      <w:r w:rsidR="00BF4165">
        <w:rPr>
          <w:rFonts w:ascii="Times New Roman" w:eastAsia="Times New Roman" w:hAnsi="Times New Roman" w:cs="Times New Roman"/>
          <w:sz w:val="24"/>
          <w:szCs w:val="24"/>
        </w:rPr>
        <w:t>nd above, the researcher focused</w:t>
      </w:r>
      <w:r w:rsidRPr="007A6CE5">
        <w:rPr>
          <w:rFonts w:ascii="Times New Roman" w:eastAsia="Times New Roman" w:hAnsi="Times New Roman" w:cs="Times New Roman"/>
          <w:sz w:val="24"/>
          <w:szCs w:val="24"/>
        </w:rPr>
        <w:t xml:space="preserve"> the research on the influe</w:t>
      </w:r>
      <w:r w:rsidR="0031277A">
        <w:rPr>
          <w:rFonts w:ascii="Times New Roman" w:eastAsia="Times New Roman" w:hAnsi="Times New Roman" w:cs="Times New Roman"/>
          <w:sz w:val="24"/>
          <w:szCs w:val="24"/>
        </w:rPr>
        <w:t>nce of using graphic novel</w:t>
      </w:r>
      <w:r w:rsidRPr="007A6CE5">
        <w:rPr>
          <w:rFonts w:ascii="Times New Roman" w:eastAsia="Times New Roman" w:hAnsi="Times New Roman" w:cs="Times New Roman"/>
          <w:sz w:val="24"/>
          <w:szCs w:val="24"/>
        </w:rPr>
        <w:t xml:space="preserve"> </w:t>
      </w:r>
      <w:r w:rsidRPr="007A6CE5">
        <w:rPr>
          <w:rFonts w:ascii="Times New Roman" w:eastAsia="Times New Roman" w:hAnsi="Times New Roman" w:cs="Times New Roman"/>
          <w:sz w:val="24"/>
          <w:szCs w:val="24"/>
          <w:lang w:eastAsia="id-ID"/>
        </w:rPr>
        <w:t>towards student</w:t>
      </w:r>
      <w:r w:rsidR="0031277A">
        <w:rPr>
          <w:rFonts w:ascii="Times New Roman" w:eastAsia="Times New Roman" w:hAnsi="Times New Roman" w:cs="Times New Roman"/>
          <w:sz w:val="24"/>
          <w:szCs w:val="24"/>
          <w:lang w:eastAsia="id-ID"/>
        </w:rPr>
        <w:t>s’ r</w:t>
      </w:r>
      <w:r w:rsidR="0023188C">
        <w:rPr>
          <w:rFonts w:ascii="Times New Roman" w:eastAsia="Times New Roman" w:hAnsi="Times New Roman" w:cs="Times New Roman"/>
          <w:sz w:val="24"/>
          <w:szCs w:val="24"/>
          <w:lang w:eastAsia="id-ID"/>
        </w:rPr>
        <w:t>eading comprehension</w:t>
      </w:r>
      <w:r>
        <w:rPr>
          <w:rFonts w:ascii="Times New Roman" w:eastAsia="Times New Roman" w:hAnsi="Times New Roman" w:cs="Times New Roman"/>
          <w:sz w:val="24"/>
          <w:szCs w:val="24"/>
          <w:lang w:eastAsia="id-ID"/>
        </w:rPr>
        <w:t xml:space="preserve"> at the </w:t>
      </w:r>
      <w:r w:rsidR="007F78E1">
        <w:rPr>
          <w:rFonts w:ascii="Times New Roman" w:eastAsia="Times New Roman" w:hAnsi="Times New Roman" w:cs="Times New Roman"/>
          <w:sz w:val="24"/>
          <w:szCs w:val="24"/>
          <w:lang w:eastAsia="id-ID"/>
        </w:rPr>
        <w:t>second</w:t>
      </w:r>
      <w:r w:rsidR="00B10EFA">
        <w:rPr>
          <w:rFonts w:ascii="Times New Roman" w:eastAsia="Times New Roman" w:hAnsi="Times New Roman" w:cs="Times New Roman"/>
          <w:sz w:val="24"/>
          <w:szCs w:val="24"/>
          <w:lang w:eastAsia="id-ID"/>
        </w:rPr>
        <w:t xml:space="preserve"> semester</w:t>
      </w:r>
      <w:r w:rsidRPr="007A6CE5">
        <w:rPr>
          <w:rFonts w:ascii="Times New Roman" w:eastAsia="Times New Roman" w:hAnsi="Times New Roman" w:cs="Times New Roman"/>
          <w:sz w:val="24"/>
          <w:szCs w:val="24"/>
          <w:lang w:eastAsia="id-ID"/>
        </w:rPr>
        <w:t xml:space="preserve"> of eighth grade student of </w:t>
      </w:r>
      <w:r>
        <w:rPr>
          <w:rFonts w:ascii="Times New Roman" w:eastAsia="Times New Roman" w:hAnsi="Times New Roman" w:cs="Times New Roman"/>
          <w:sz w:val="24"/>
          <w:szCs w:val="24"/>
          <w:lang w:val="sv-SE"/>
        </w:rPr>
        <w:t>MTs Sriwijaya, Bandar Sribhawono</w:t>
      </w:r>
      <w:r w:rsidRPr="007A6CE5">
        <w:rPr>
          <w:rFonts w:ascii="Times New Roman" w:eastAsia="Times New Roman" w:hAnsi="Times New Roman" w:cs="Times New Roman"/>
          <w:sz w:val="24"/>
          <w:szCs w:val="24"/>
          <w:lang w:val="sv-SE"/>
        </w:rPr>
        <w:t>, East Lamp</w:t>
      </w:r>
      <w:r>
        <w:rPr>
          <w:rFonts w:ascii="Times New Roman" w:eastAsia="Times New Roman" w:hAnsi="Times New Roman" w:cs="Times New Roman"/>
          <w:sz w:val="24"/>
          <w:szCs w:val="24"/>
          <w:lang w:val="sv-SE"/>
        </w:rPr>
        <w:t>ung</w:t>
      </w:r>
      <w:r w:rsidR="002408F9">
        <w:rPr>
          <w:rFonts w:ascii="Times New Roman" w:eastAsia="Times New Roman" w:hAnsi="Times New Roman" w:cs="Times New Roman"/>
          <w:sz w:val="24"/>
          <w:szCs w:val="24"/>
          <w:lang w:val="sv-SE"/>
        </w:rPr>
        <w:t xml:space="preserve"> </w:t>
      </w:r>
      <w:r w:rsidR="007748B7">
        <w:rPr>
          <w:rFonts w:ascii="Times New Roman" w:eastAsia="Times New Roman" w:hAnsi="Times New Roman" w:cs="Times New Roman"/>
          <w:sz w:val="24"/>
          <w:szCs w:val="24"/>
          <w:lang w:val="sv-SE"/>
        </w:rPr>
        <w:t xml:space="preserve">in the academic year of </w:t>
      </w:r>
      <w:r w:rsidR="002408F9">
        <w:rPr>
          <w:rFonts w:ascii="Times New Roman" w:eastAsia="Times New Roman" w:hAnsi="Times New Roman" w:cs="Times New Roman"/>
          <w:sz w:val="24"/>
          <w:szCs w:val="24"/>
          <w:lang w:val="sv-SE"/>
        </w:rPr>
        <w:t>2015/2016</w:t>
      </w:r>
      <w:r>
        <w:rPr>
          <w:rFonts w:ascii="Times New Roman" w:eastAsia="Times New Roman" w:hAnsi="Times New Roman" w:cs="Times New Roman"/>
          <w:sz w:val="24"/>
          <w:szCs w:val="24"/>
          <w:lang w:val="sv-SE"/>
        </w:rPr>
        <w:t>.</w:t>
      </w:r>
    </w:p>
    <w:p w:rsidR="00A876A2" w:rsidRDefault="00A876A2" w:rsidP="00A876A2">
      <w:pPr>
        <w:spacing w:after="0" w:line="240" w:lineRule="auto"/>
        <w:jc w:val="both"/>
        <w:rPr>
          <w:rFonts w:ascii="Times New Roman" w:eastAsia="Times New Roman" w:hAnsi="Times New Roman" w:cs="Times New Roman"/>
          <w:sz w:val="24"/>
          <w:szCs w:val="24"/>
          <w:lang w:eastAsia="id-ID"/>
        </w:rPr>
      </w:pPr>
    </w:p>
    <w:p w:rsidR="0031277A" w:rsidRDefault="0031277A" w:rsidP="00A876A2">
      <w:pPr>
        <w:spacing w:after="0" w:line="240" w:lineRule="auto"/>
        <w:jc w:val="both"/>
        <w:rPr>
          <w:rFonts w:ascii="Times New Roman" w:eastAsia="Times New Roman" w:hAnsi="Times New Roman" w:cs="Times New Roman"/>
          <w:sz w:val="24"/>
          <w:szCs w:val="24"/>
          <w:lang w:eastAsia="id-ID"/>
        </w:rPr>
      </w:pPr>
    </w:p>
    <w:p w:rsidR="0031277A" w:rsidRDefault="0031277A" w:rsidP="00A876A2">
      <w:pPr>
        <w:spacing w:after="0" w:line="240" w:lineRule="auto"/>
        <w:jc w:val="both"/>
        <w:rPr>
          <w:rFonts w:ascii="Times New Roman" w:eastAsia="Times New Roman" w:hAnsi="Times New Roman" w:cs="Times New Roman"/>
          <w:sz w:val="24"/>
          <w:szCs w:val="24"/>
          <w:lang w:eastAsia="id-ID"/>
        </w:rPr>
      </w:pPr>
    </w:p>
    <w:p w:rsidR="0031277A" w:rsidRDefault="0031277A" w:rsidP="00A876A2">
      <w:pPr>
        <w:spacing w:after="0" w:line="240" w:lineRule="auto"/>
        <w:jc w:val="both"/>
        <w:rPr>
          <w:rFonts w:ascii="Times New Roman" w:eastAsia="Times New Roman" w:hAnsi="Times New Roman" w:cs="Times New Roman"/>
          <w:sz w:val="24"/>
          <w:szCs w:val="24"/>
          <w:lang w:eastAsia="id-ID"/>
        </w:rPr>
      </w:pPr>
    </w:p>
    <w:p w:rsidR="0031277A" w:rsidRDefault="0031277A" w:rsidP="00A876A2">
      <w:pPr>
        <w:spacing w:after="0" w:line="240" w:lineRule="auto"/>
        <w:jc w:val="both"/>
        <w:rPr>
          <w:rFonts w:ascii="Times New Roman" w:eastAsia="Times New Roman" w:hAnsi="Times New Roman" w:cs="Times New Roman"/>
          <w:sz w:val="24"/>
          <w:szCs w:val="24"/>
          <w:lang w:eastAsia="id-ID"/>
        </w:rPr>
      </w:pPr>
    </w:p>
    <w:p w:rsidR="0031277A" w:rsidRDefault="0031277A" w:rsidP="00A876A2">
      <w:pPr>
        <w:spacing w:after="0" w:line="240" w:lineRule="auto"/>
        <w:jc w:val="both"/>
        <w:rPr>
          <w:rFonts w:ascii="Times New Roman" w:eastAsia="Times New Roman" w:hAnsi="Times New Roman" w:cs="Times New Roman"/>
          <w:sz w:val="24"/>
          <w:szCs w:val="24"/>
          <w:lang w:eastAsia="id-ID"/>
        </w:rPr>
      </w:pPr>
    </w:p>
    <w:p w:rsidR="0031277A" w:rsidRPr="001B7217" w:rsidRDefault="0031277A" w:rsidP="00A876A2">
      <w:pPr>
        <w:spacing w:after="0" w:line="240" w:lineRule="auto"/>
        <w:jc w:val="both"/>
        <w:rPr>
          <w:rFonts w:ascii="Times New Roman" w:eastAsia="Times New Roman" w:hAnsi="Times New Roman" w:cs="Times New Roman"/>
          <w:sz w:val="24"/>
          <w:szCs w:val="24"/>
          <w:lang w:eastAsia="id-ID"/>
        </w:rPr>
      </w:pPr>
    </w:p>
    <w:p w:rsidR="009F750C" w:rsidRPr="006F526A" w:rsidRDefault="009F750C" w:rsidP="009F750C">
      <w:pPr>
        <w:numPr>
          <w:ilvl w:val="0"/>
          <w:numId w:val="1"/>
        </w:numPr>
        <w:tabs>
          <w:tab w:val="left" w:pos="284"/>
        </w:tabs>
        <w:spacing w:after="200" w:line="480" w:lineRule="auto"/>
        <w:ind w:left="0" w:firstLine="0"/>
        <w:contextualSpacing/>
        <w:jc w:val="both"/>
        <w:rPr>
          <w:rFonts w:ascii="Times New Roman" w:hAnsi="Times New Roman" w:cs="Times New Roman"/>
          <w:b/>
          <w:sz w:val="24"/>
          <w:szCs w:val="24"/>
          <w:lang w:val="id-ID" w:eastAsia="id-ID"/>
        </w:rPr>
      </w:pPr>
      <w:r w:rsidRPr="007A6CE5">
        <w:rPr>
          <w:rFonts w:ascii="Times New Roman" w:hAnsi="Times New Roman" w:cs="Times New Roman"/>
          <w:b/>
          <w:sz w:val="24"/>
          <w:szCs w:val="24"/>
          <w:lang w:val="id-ID" w:eastAsia="id-ID"/>
        </w:rPr>
        <w:lastRenderedPageBreak/>
        <w:t>Identification of the Problem</w:t>
      </w:r>
    </w:p>
    <w:p w:rsidR="009F750C" w:rsidRPr="007A6CE5" w:rsidRDefault="009F750C" w:rsidP="009F750C">
      <w:pPr>
        <w:spacing w:after="0" w:line="480" w:lineRule="auto"/>
        <w:jc w:val="both"/>
        <w:rPr>
          <w:rFonts w:asciiTheme="majorBidi" w:eastAsia="Times New Roman" w:hAnsiTheme="majorBidi" w:cstheme="majorBidi"/>
          <w:sz w:val="24"/>
          <w:szCs w:val="24"/>
        </w:rPr>
      </w:pPr>
      <w:r w:rsidRPr="007A6CE5">
        <w:rPr>
          <w:rFonts w:asciiTheme="majorBidi" w:eastAsia="Times New Roman" w:hAnsiTheme="majorBidi" w:cstheme="majorBidi"/>
          <w:sz w:val="24"/>
          <w:szCs w:val="24"/>
        </w:rPr>
        <w:t>Based on the condition state</w:t>
      </w:r>
      <w:r>
        <w:rPr>
          <w:rFonts w:asciiTheme="majorBidi" w:eastAsia="Times New Roman" w:hAnsiTheme="majorBidi" w:cstheme="majorBidi"/>
          <w:sz w:val="24"/>
          <w:szCs w:val="24"/>
        </w:rPr>
        <w:t xml:space="preserve">d </w:t>
      </w:r>
      <w:r w:rsidR="004C28DC">
        <w:rPr>
          <w:rFonts w:asciiTheme="majorBidi" w:eastAsia="Times New Roman" w:hAnsiTheme="majorBidi" w:cstheme="majorBidi"/>
          <w:sz w:val="24"/>
          <w:szCs w:val="24"/>
        </w:rPr>
        <w:t>above, the researcher identified</w:t>
      </w:r>
      <w:r w:rsidRPr="007A6CE5">
        <w:rPr>
          <w:rFonts w:asciiTheme="majorBidi" w:eastAsia="Times New Roman" w:hAnsiTheme="majorBidi" w:cstheme="majorBidi"/>
          <w:sz w:val="24"/>
          <w:szCs w:val="24"/>
        </w:rPr>
        <w:t xml:space="preserve"> some problems as follows:</w:t>
      </w:r>
    </w:p>
    <w:p w:rsidR="009F750C" w:rsidRPr="007A6CE5" w:rsidRDefault="00626298" w:rsidP="009F750C">
      <w:pPr>
        <w:numPr>
          <w:ilvl w:val="0"/>
          <w:numId w:val="2"/>
        </w:numPr>
        <w:spacing w:after="20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students go</w:t>
      </w:r>
      <w:r w:rsidR="009F750C">
        <w:rPr>
          <w:rFonts w:ascii="Times New Roman" w:eastAsia="Calibri" w:hAnsi="Times New Roman" w:cs="Times New Roman"/>
          <w:color w:val="000000"/>
          <w:sz w:val="24"/>
          <w:szCs w:val="24"/>
        </w:rPr>
        <w:t>t</w:t>
      </w:r>
      <w:r w:rsidR="009F750C" w:rsidRPr="007A6CE5">
        <w:rPr>
          <w:rFonts w:ascii="Times New Roman" w:eastAsia="Calibri" w:hAnsi="Times New Roman" w:cs="Times New Roman"/>
          <w:color w:val="000000"/>
          <w:sz w:val="24"/>
          <w:szCs w:val="24"/>
        </w:rPr>
        <w:t xml:space="preserve"> difficulties in learning reading.</w:t>
      </w:r>
    </w:p>
    <w:p w:rsidR="009F750C" w:rsidRDefault="009F750C" w:rsidP="009F750C">
      <w:pPr>
        <w:numPr>
          <w:ilvl w:val="0"/>
          <w:numId w:val="2"/>
        </w:numPr>
        <w:spacing w:after="200" w:line="480" w:lineRule="auto"/>
        <w:jc w:val="both"/>
        <w:rPr>
          <w:rFonts w:ascii="Times New Roman" w:eastAsia="Calibri" w:hAnsi="Times New Roman" w:cs="Times New Roman"/>
          <w:color w:val="000000"/>
          <w:sz w:val="24"/>
          <w:szCs w:val="24"/>
        </w:rPr>
      </w:pPr>
      <w:r w:rsidRPr="007A6CE5">
        <w:rPr>
          <w:rFonts w:ascii="Times New Roman" w:eastAsia="Calibri" w:hAnsi="Times New Roman" w:cs="Times New Roman"/>
          <w:color w:val="000000"/>
          <w:sz w:val="24"/>
          <w:szCs w:val="24"/>
        </w:rPr>
        <w:t>The students lack</w:t>
      </w:r>
      <w:r w:rsidR="00626298">
        <w:rPr>
          <w:rFonts w:ascii="Times New Roman" w:eastAsia="Calibri" w:hAnsi="Times New Roman" w:cs="Times New Roman"/>
          <w:color w:val="000000"/>
          <w:sz w:val="24"/>
          <w:szCs w:val="24"/>
        </w:rPr>
        <w:t>ed</w:t>
      </w:r>
      <w:r w:rsidRPr="007A6CE5">
        <w:rPr>
          <w:rFonts w:ascii="Times New Roman" w:eastAsia="Calibri" w:hAnsi="Times New Roman" w:cs="Times New Roman"/>
          <w:color w:val="000000"/>
          <w:sz w:val="24"/>
          <w:szCs w:val="24"/>
        </w:rPr>
        <w:t xml:space="preserve"> of interest in studying reading.</w:t>
      </w:r>
    </w:p>
    <w:p w:rsidR="00C06017" w:rsidRPr="007A6CE5" w:rsidRDefault="00C06017" w:rsidP="009F750C">
      <w:pPr>
        <w:numPr>
          <w:ilvl w:val="0"/>
          <w:numId w:val="2"/>
        </w:numPr>
        <w:spacing w:after="20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w:t>
      </w:r>
      <w:r w:rsidR="00EB6DC1">
        <w:rPr>
          <w:rFonts w:ascii="Times New Roman" w:eastAsia="Calibri" w:hAnsi="Times New Roman" w:cs="Times New Roman"/>
          <w:color w:val="000000"/>
          <w:sz w:val="24"/>
          <w:szCs w:val="24"/>
        </w:rPr>
        <w:t>students’</w:t>
      </w:r>
      <w:r>
        <w:rPr>
          <w:rFonts w:ascii="Times New Roman" w:eastAsia="Calibri" w:hAnsi="Times New Roman" w:cs="Times New Roman"/>
          <w:color w:val="000000"/>
          <w:sz w:val="24"/>
          <w:szCs w:val="24"/>
        </w:rPr>
        <w:t xml:space="preserve"> score </w:t>
      </w:r>
      <w:r w:rsidR="00626298">
        <w:rPr>
          <w:rFonts w:ascii="Times New Roman" w:eastAsia="Calibri" w:hAnsi="Times New Roman" w:cs="Times New Roman"/>
          <w:color w:val="000000"/>
          <w:sz w:val="24"/>
          <w:szCs w:val="24"/>
        </w:rPr>
        <w:t xml:space="preserve">was </w:t>
      </w:r>
      <w:r>
        <w:rPr>
          <w:rFonts w:ascii="Times New Roman" w:eastAsia="Calibri" w:hAnsi="Times New Roman" w:cs="Times New Roman"/>
          <w:color w:val="000000"/>
          <w:sz w:val="24"/>
          <w:szCs w:val="24"/>
        </w:rPr>
        <w:t>under criteria of minimum mastery.</w:t>
      </w:r>
    </w:p>
    <w:p w:rsidR="009F750C" w:rsidRPr="007A6CE5" w:rsidRDefault="009F750C" w:rsidP="009F750C">
      <w:pPr>
        <w:numPr>
          <w:ilvl w:val="0"/>
          <w:numId w:val="2"/>
        </w:numPr>
        <w:spacing w:after="0" w:line="480" w:lineRule="auto"/>
        <w:jc w:val="both"/>
        <w:rPr>
          <w:rFonts w:ascii="Times New Roman" w:eastAsia="Calibri" w:hAnsi="Times New Roman" w:cs="Times New Roman"/>
          <w:color w:val="000000"/>
          <w:sz w:val="24"/>
          <w:szCs w:val="24"/>
        </w:rPr>
      </w:pPr>
      <w:r w:rsidRPr="007A6CE5">
        <w:rPr>
          <w:rFonts w:ascii="Times New Roman" w:eastAsia="Calibri" w:hAnsi="Times New Roman" w:cs="Times New Roman"/>
          <w:color w:val="000000"/>
          <w:sz w:val="24"/>
          <w:szCs w:val="24"/>
        </w:rPr>
        <w:t>The teacher lack</w:t>
      </w:r>
      <w:r w:rsidR="00626298">
        <w:rPr>
          <w:rFonts w:ascii="Times New Roman" w:eastAsia="Calibri" w:hAnsi="Times New Roman" w:cs="Times New Roman"/>
          <w:color w:val="000000"/>
          <w:sz w:val="24"/>
          <w:szCs w:val="24"/>
        </w:rPr>
        <w:t>ed</w:t>
      </w:r>
      <w:r w:rsidRPr="007A6CE5">
        <w:rPr>
          <w:rFonts w:ascii="Times New Roman" w:eastAsia="Calibri" w:hAnsi="Times New Roman" w:cs="Times New Roman"/>
          <w:color w:val="000000"/>
          <w:sz w:val="24"/>
          <w:szCs w:val="24"/>
        </w:rPr>
        <w:t xml:space="preserve"> of variety media in learning process.</w:t>
      </w:r>
    </w:p>
    <w:p w:rsidR="00FE0A7B" w:rsidRPr="007A6CE5" w:rsidRDefault="00FE0A7B" w:rsidP="00A876A2">
      <w:pPr>
        <w:spacing w:after="0" w:line="240" w:lineRule="auto"/>
        <w:jc w:val="both"/>
        <w:rPr>
          <w:rFonts w:ascii="Times New Roman" w:eastAsia="Calibri" w:hAnsi="Times New Roman" w:cs="Times New Roman"/>
          <w:color w:val="000000"/>
          <w:sz w:val="24"/>
          <w:szCs w:val="24"/>
        </w:rPr>
      </w:pPr>
    </w:p>
    <w:p w:rsidR="009F750C" w:rsidRPr="006F526A" w:rsidRDefault="009F750C" w:rsidP="009F750C">
      <w:pPr>
        <w:numPr>
          <w:ilvl w:val="0"/>
          <w:numId w:val="1"/>
        </w:numPr>
        <w:tabs>
          <w:tab w:val="left" w:pos="284"/>
        </w:tabs>
        <w:spacing w:after="0" w:line="480" w:lineRule="auto"/>
        <w:ind w:left="0" w:firstLine="0"/>
        <w:contextualSpacing/>
        <w:jc w:val="both"/>
        <w:rPr>
          <w:rFonts w:ascii="Times New Roman" w:hAnsi="Times New Roman" w:cs="Times New Roman"/>
          <w:b/>
          <w:sz w:val="24"/>
          <w:szCs w:val="24"/>
          <w:lang w:val="id-ID" w:eastAsia="id-ID"/>
        </w:rPr>
      </w:pPr>
      <w:r w:rsidRPr="007A6CE5">
        <w:rPr>
          <w:rFonts w:ascii="Times New Roman" w:hAnsi="Times New Roman" w:cs="Times New Roman"/>
          <w:b/>
          <w:sz w:val="24"/>
          <w:szCs w:val="24"/>
          <w:lang w:val="id-ID" w:eastAsia="id-ID"/>
        </w:rPr>
        <w:t>Limitation of the problem</w:t>
      </w:r>
    </w:p>
    <w:p w:rsidR="00B155EB" w:rsidRDefault="009F750C" w:rsidP="006E6008">
      <w:pPr>
        <w:spacing w:after="0" w:line="480" w:lineRule="auto"/>
        <w:contextualSpacing/>
        <w:jc w:val="both"/>
        <w:rPr>
          <w:rFonts w:ascii="Times New Roman" w:hAnsi="Times New Roman" w:cs="Times New Roman"/>
          <w:sz w:val="24"/>
          <w:szCs w:val="24"/>
          <w:lang w:val="sv-SE" w:eastAsia="id-ID"/>
        </w:rPr>
      </w:pPr>
      <w:r w:rsidRPr="007A6CE5">
        <w:rPr>
          <w:rFonts w:ascii="Times New Roman" w:hAnsi="Times New Roman" w:cs="Times New Roman"/>
          <w:sz w:val="24"/>
          <w:szCs w:val="24"/>
          <w:lang w:eastAsia="id-ID"/>
        </w:rPr>
        <w:t>Based on the background and the identification</w:t>
      </w:r>
      <w:r>
        <w:rPr>
          <w:rFonts w:ascii="Times New Roman" w:hAnsi="Times New Roman" w:cs="Times New Roman"/>
          <w:sz w:val="24"/>
          <w:szCs w:val="24"/>
          <w:lang w:eastAsia="id-ID"/>
        </w:rPr>
        <w:t xml:space="preserve"> of the problem</w:t>
      </w:r>
      <w:r w:rsidRPr="007A6CE5">
        <w:rPr>
          <w:rFonts w:ascii="Times New Roman" w:hAnsi="Times New Roman" w:cs="Times New Roman"/>
          <w:sz w:val="24"/>
          <w:szCs w:val="24"/>
          <w:lang w:eastAsia="id-ID"/>
        </w:rPr>
        <w:t xml:space="preserve">, </w:t>
      </w:r>
      <w:r w:rsidRPr="007A6CE5">
        <w:rPr>
          <w:rFonts w:ascii="Times New Roman" w:hAnsi="Times New Roman" w:cs="Times New Roman"/>
          <w:sz w:val="24"/>
          <w:szCs w:val="24"/>
          <w:lang w:val="id-ID" w:eastAsia="id-ID"/>
        </w:rPr>
        <w:t>in this</w:t>
      </w:r>
      <w:r w:rsidR="00626298">
        <w:rPr>
          <w:rFonts w:ascii="Times New Roman" w:hAnsi="Times New Roman" w:cs="Times New Roman"/>
          <w:sz w:val="24"/>
          <w:szCs w:val="24"/>
          <w:lang w:val="id-ID" w:eastAsia="id-ID"/>
        </w:rPr>
        <w:t xml:space="preserve"> research the researcher focused</w:t>
      </w:r>
      <w:r w:rsidRPr="007A6CE5">
        <w:rPr>
          <w:rFonts w:ascii="Times New Roman" w:hAnsi="Times New Roman" w:cs="Times New Roman"/>
          <w:sz w:val="24"/>
          <w:szCs w:val="24"/>
          <w:lang w:val="id-ID" w:eastAsia="id-ID"/>
        </w:rPr>
        <w:t xml:space="preserve"> on the influence of using Graphic </w:t>
      </w:r>
      <w:r w:rsidR="0031277A">
        <w:rPr>
          <w:rFonts w:ascii="Times New Roman" w:hAnsi="Times New Roman" w:cs="Times New Roman"/>
          <w:sz w:val="24"/>
          <w:szCs w:val="24"/>
          <w:lang w:val="id-ID" w:eastAsia="id-ID"/>
        </w:rPr>
        <w:t>Novel</w:t>
      </w:r>
      <w:r>
        <w:rPr>
          <w:rFonts w:ascii="Times New Roman" w:hAnsi="Times New Roman" w:cs="Times New Roman"/>
          <w:sz w:val="24"/>
          <w:szCs w:val="24"/>
          <w:lang w:val="id-ID" w:eastAsia="id-ID"/>
        </w:rPr>
        <w:t xml:space="preserve"> towards</w:t>
      </w:r>
      <w:r w:rsidRPr="007A6CE5">
        <w:rPr>
          <w:rFonts w:ascii="Times New Roman" w:hAnsi="Times New Roman" w:cs="Times New Roman"/>
          <w:sz w:val="24"/>
          <w:szCs w:val="24"/>
          <w:lang w:val="id-ID" w:eastAsia="id-ID"/>
        </w:rPr>
        <w:t xml:space="preserve"> students’ Reading </w:t>
      </w:r>
      <w:r w:rsidR="0031277A">
        <w:rPr>
          <w:rFonts w:ascii="Times New Roman" w:hAnsi="Times New Roman" w:cs="Times New Roman"/>
          <w:sz w:val="24"/>
          <w:szCs w:val="24"/>
          <w:lang w:val="id-ID" w:eastAsia="id-ID"/>
        </w:rPr>
        <w:t>comp</w:t>
      </w:r>
      <w:r>
        <w:rPr>
          <w:rFonts w:ascii="Times New Roman" w:hAnsi="Times New Roman" w:cs="Times New Roman"/>
          <w:sz w:val="24"/>
          <w:szCs w:val="24"/>
          <w:lang w:val="id-ID" w:eastAsia="id-ID"/>
        </w:rPr>
        <w:t>rhension</w:t>
      </w:r>
      <w:r w:rsidRPr="007A6CE5">
        <w:rPr>
          <w:rFonts w:ascii="Times New Roman" w:hAnsi="Times New Roman" w:cs="Times New Roman"/>
          <w:sz w:val="24"/>
          <w:szCs w:val="24"/>
          <w:lang w:val="id-ID" w:eastAsia="id-ID"/>
        </w:rPr>
        <w:t xml:space="preserve"> at the </w:t>
      </w:r>
      <w:r w:rsidR="005567C7">
        <w:rPr>
          <w:rFonts w:ascii="Times New Roman" w:hAnsi="Times New Roman" w:cs="Times New Roman"/>
          <w:sz w:val="24"/>
          <w:szCs w:val="24"/>
          <w:lang w:eastAsia="id-ID"/>
        </w:rPr>
        <w:t>second</w:t>
      </w:r>
      <w:r>
        <w:rPr>
          <w:rFonts w:ascii="Times New Roman" w:hAnsi="Times New Roman" w:cs="Times New Roman"/>
          <w:sz w:val="24"/>
          <w:szCs w:val="24"/>
          <w:lang w:eastAsia="id-ID"/>
        </w:rPr>
        <w:t xml:space="preserve"> semester</w:t>
      </w:r>
      <w:r w:rsidRPr="007A6CE5">
        <w:rPr>
          <w:rFonts w:ascii="Times New Roman" w:hAnsi="Times New Roman" w:cs="Times New Roman"/>
          <w:sz w:val="24"/>
          <w:szCs w:val="24"/>
          <w:lang w:eastAsia="id-ID"/>
        </w:rPr>
        <w:t xml:space="preserve"> of </w:t>
      </w:r>
      <w:r>
        <w:rPr>
          <w:rFonts w:ascii="Times New Roman" w:hAnsi="Times New Roman" w:cs="Times New Roman"/>
          <w:sz w:val="24"/>
          <w:szCs w:val="24"/>
          <w:lang w:eastAsia="id-ID"/>
        </w:rPr>
        <w:t xml:space="preserve">the </w:t>
      </w:r>
      <w:r w:rsidRPr="007A6CE5">
        <w:rPr>
          <w:rFonts w:ascii="Times New Roman" w:hAnsi="Times New Roman" w:cs="Times New Roman"/>
          <w:sz w:val="24"/>
          <w:szCs w:val="24"/>
          <w:lang w:val="id-ID" w:eastAsia="id-ID"/>
        </w:rPr>
        <w:t>eigth</w:t>
      </w:r>
      <w:r w:rsidR="00C84192">
        <w:rPr>
          <w:rFonts w:ascii="Times New Roman" w:hAnsi="Times New Roman" w:cs="Times New Roman"/>
          <w:sz w:val="24"/>
          <w:szCs w:val="24"/>
          <w:lang w:eastAsia="id-ID"/>
        </w:rPr>
        <w:t xml:space="preserve"> </w:t>
      </w:r>
      <w:r w:rsidRPr="007A6CE5">
        <w:rPr>
          <w:rFonts w:ascii="Times New Roman" w:hAnsi="Times New Roman" w:cs="Times New Roman"/>
          <w:sz w:val="24"/>
          <w:szCs w:val="24"/>
          <w:lang w:val="id-ID" w:eastAsia="id-ID"/>
        </w:rPr>
        <w:t>grade</w:t>
      </w:r>
      <w:r w:rsidRPr="007A6CE5">
        <w:rPr>
          <w:rFonts w:ascii="Times New Roman" w:hAnsi="Times New Roman" w:cs="Times New Roman"/>
          <w:sz w:val="24"/>
          <w:szCs w:val="24"/>
          <w:lang w:eastAsia="id-ID"/>
        </w:rPr>
        <w:t xml:space="preserve"> of </w:t>
      </w:r>
      <w:r w:rsidRPr="00CC4D77">
        <w:rPr>
          <w:rFonts w:ascii="Times New Roman" w:eastAsia="Times New Roman" w:hAnsi="Times New Roman" w:cs="Times New Roman"/>
          <w:sz w:val="24"/>
          <w:szCs w:val="24"/>
          <w:lang w:val="sv-SE"/>
        </w:rPr>
        <w:t>MTs Sriwijaya, Sadar Sriwijaya, Bandar Sribhawono, Ea</w:t>
      </w:r>
      <w:r>
        <w:rPr>
          <w:rFonts w:ascii="Times New Roman" w:eastAsia="Times New Roman" w:hAnsi="Times New Roman" w:cs="Times New Roman"/>
          <w:sz w:val="24"/>
          <w:szCs w:val="24"/>
          <w:lang w:val="sv-SE"/>
        </w:rPr>
        <w:t xml:space="preserve">st Lampung in the academic year of </w:t>
      </w:r>
      <w:r w:rsidRPr="00CC4D77">
        <w:rPr>
          <w:rFonts w:ascii="Times New Roman" w:eastAsia="Times New Roman" w:hAnsi="Times New Roman" w:cs="Times New Roman"/>
          <w:sz w:val="24"/>
          <w:szCs w:val="24"/>
          <w:lang w:val="sv-SE"/>
        </w:rPr>
        <w:t>2015</w:t>
      </w:r>
      <w:r>
        <w:rPr>
          <w:rFonts w:ascii="Times New Roman" w:eastAsia="Times New Roman" w:hAnsi="Times New Roman" w:cs="Times New Roman"/>
          <w:sz w:val="24"/>
          <w:szCs w:val="24"/>
          <w:lang w:val="sv-SE"/>
        </w:rPr>
        <w:t>/2016</w:t>
      </w:r>
      <w:r w:rsidRPr="00CC4D77">
        <w:rPr>
          <w:rFonts w:ascii="Times New Roman" w:eastAsia="Times New Roman" w:hAnsi="Times New Roman" w:cs="Times New Roman"/>
          <w:sz w:val="24"/>
          <w:szCs w:val="24"/>
          <w:lang w:val="sv-SE"/>
        </w:rPr>
        <w:t>.</w:t>
      </w:r>
    </w:p>
    <w:p w:rsidR="00A876A2" w:rsidRPr="006E6008" w:rsidRDefault="00A876A2" w:rsidP="00A876A2">
      <w:pPr>
        <w:spacing w:after="0" w:line="240" w:lineRule="auto"/>
        <w:contextualSpacing/>
        <w:jc w:val="both"/>
        <w:rPr>
          <w:rFonts w:ascii="Times New Roman" w:hAnsi="Times New Roman" w:cs="Times New Roman"/>
          <w:sz w:val="24"/>
          <w:szCs w:val="24"/>
          <w:lang w:val="sv-SE" w:eastAsia="id-ID"/>
        </w:rPr>
      </w:pPr>
    </w:p>
    <w:p w:rsidR="009F750C" w:rsidRPr="006F526A" w:rsidRDefault="009F750C" w:rsidP="009F750C">
      <w:pPr>
        <w:numPr>
          <w:ilvl w:val="0"/>
          <w:numId w:val="1"/>
        </w:numPr>
        <w:tabs>
          <w:tab w:val="left" w:pos="426"/>
        </w:tabs>
        <w:spacing w:after="0" w:line="480" w:lineRule="auto"/>
        <w:ind w:left="0" w:firstLine="0"/>
        <w:contextualSpacing/>
        <w:jc w:val="both"/>
        <w:rPr>
          <w:rFonts w:ascii="Times New Roman" w:hAnsi="Times New Roman" w:cs="Times New Roman"/>
          <w:sz w:val="24"/>
          <w:szCs w:val="24"/>
          <w:lang w:val="id-ID" w:eastAsia="id-ID"/>
        </w:rPr>
      </w:pPr>
      <w:r w:rsidRPr="007A6CE5">
        <w:rPr>
          <w:rFonts w:ascii="Times New Roman" w:hAnsi="Times New Roman" w:cs="Times New Roman"/>
          <w:b/>
          <w:color w:val="000000" w:themeColor="text1"/>
          <w:sz w:val="24"/>
          <w:szCs w:val="24"/>
          <w:lang w:val="id-ID"/>
        </w:rPr>
        <w:t>Formulation of the problem</w:t>
      </w:r>
    </w:p>
    <w:p w:rsidR="009F750C" w:rsidRDefault="009F750C" w:rsidP="009F750C">
      <w:pPr>
        <w:spacing w:after="0" w:line="480" w:lineRule="auto"/>
        <w:contextualSpacing/>
        <w:jc w:val="both"/>
        <w:rPr>
          <w:rFonts w:ascii="Times New Roman" w:eastAsia="Times New Roman" w:hAnsi="Times New Roman" w:cs="Times New Roman"/>
          <w:sz w:val="24"/>
          <w:szCs w:val="24"/>
          <w:lang w:eastAsia="id-ID"/>
        </w:rPr>
      </w:pPr>
      <w:r w:rsidRPr="007A6CE5">
        <w:rPr>
          <w:rFonts w:ascii="Times New Roman" w:eastAsia="Times New Roman" w:hAnsi="Times New Roman" w:cs="Times New Roman"/>
          <w:sz w:val="24"/>
          <w:szCs w:val="24"/>
          <w:lang w:eastAsia="id-ID"/>
        </w:rPr>
        <w:t xml:space="preserve">Based on the background </w:t>
      </w:r>
      <w:r w:rsidR="00626298">
        <w:rPr>
          <w:rFonts w:ascii="Times New Roman" w:eastAsia="Times New Roman" w:hAnsi="Times New Roman" w:cs="Times New Roman"/>
          <w:sz w:val="24"/>
          <w:szCs w:val="24"/>
          <w:lang w:eastAsia="id-ID"/>
        </w:rPr>
        <w:t>of the problem, the researcher formulated</w:t>
      </w:r>
      <w:r w:rsidRPr="007A6CE5">
        <w:rPr>
          <w:rFonts w:ascii="Times New Roman" w:eastAsia="Times New Roman" w:hAnsi="Times New Roman" w:cs="Times New Roman"/>
          <w:sz w:val="24"/>
          <w:szCs w:val="24"/>
          <w:lang w:eastAsia="id-ID"/>
        </w:rPr>
        <w:t xml:space="preserve"> the problem as follow:  Is there any significant influence of using graphic novel towards students’</w:t>
      </w:r>
      <w:r w:rsidR="00B63860">
        <w:rPr>
          <w:rFonts w:ascii="Times New Roman" w:eastAsia="Times New Roman" w:hAnsi="Times New Roman" w:cs="Times New Roman"/>
          <w:sz w:val="24"/>
          <w:szCs w:val="24"/>
          <w:lang w:eastAsia="id-ID"/>
        </w:rPr>
        <w:t xml:space="preserve"> </w:t>
      </w:r>
      <w:r w:rsidRPr="007A6CE5">
        <w:rPr>
          <w:rFonts w:ascii="Times New Roman" w:eastAsia="Times New Roman" w:hAnsi="Times New Roman" w:cs="Times New Roman"/>
          <w:sz w:val="24"/>
          <w:szCs w:val="24"/>
          <w:lang w:eastAsia="id-ID"/>
        </w:rPr>
        <w:t xml:space="preserve"> </w:t>
      </w:r>
      <w:r w:rsidRPr="007A6CE5">
        <w:rPr>
          <w:rFonts w:ascii="Times New Roman" w:eastAsia="Times New Roman" w:hAnsi="Times New Roman" w:cs="Times New Roman"/>
          <w:color w:val="000000" w:themeColor="text1"/>
          <w:sz w:val="24"/>
          <w:szCs w:val="24"/>
        </w:rPr>
        <w:t>reading</w:t>
      </w:r>
      <w:r>
        <w:rPr>
          <w:rFonts w:ascii="Times New Roman" w:eastAsia="Times New Roman" w:hAnsi="Times New Roman" w:cs="Times New Roman"/>
          <w:sz w:val="24"/>
          <w:szCs w:val="24"/>
          <w:lang w:eastAsia="id-ID"/>
        </w:rPr>
        <w:t xml:space="preserve"> comprehension </w:t>
      </w:r>
      <w:r w:rsidRPr="007A6CE5">
        <w:rPr>
          <w:rFonts w:ascii="Times New Roman" w:hAnsi="Times New Roman" w:cs="Times New Roman"/>
          <w:sz w:val="24"/>
          <w:szCs w:val="24"/>
          <w:lang w:val="id-ID" w:eastAsia="id-ID"/>
        </w:rPr>
        <w:t xml:space="preserve">at the </w:t>
      </w:r>
      <w:r w:rsidR="00FF3DB3">
        <w:rPr>
          <w:rFonts w:ascii="Times New Roman" w:hAnsi="Times New Roman" w:cs="Times New Roman"/>
          <w:sz w:val="24"/>
          <w:szCs w:val="24"/>
          <w:lang w:eastAsia="id-ID"/>
        </w:rPr>
        <w:t>second</w:t>
      </w:r>
      <w:r>
        <w:rPr>
          <w:rFonts w:ascii="Times New Roman" w:hAnsi="Times New Roman" w:cs="Times New Roman"/>
          <w:sz w:val="24"/>
          <w:szCs w:val="24"/>
          <w:lang w:eastAsia="id-ID"/>
        </w:rPr>
        <w:t xml:space="preserve"> semester</w:t>
      </w:r>
      <w:r w:rsidRPr="007A6CE5">
        <w:rPr>
          <w:rFonts w:ascii="Times New Roman" w:hAnsi="Times New Roman" w:cs="Times New Roman"/>
          <w:sz w:val="24"/>
          <w:szCs w:val="24"/>
          <w:lang w:eastAsia="id-ID"/>
        </w:rPr>
        <w:t xml:space="preserve"> of</w:t>
      </w:r>
      <w:r>
        <w:rPr>
          <w:rFonts w:ascii="Times New Roman" w:hAnsi="Times New Roman" w:cs="Times New Roman"/>
          <w:sz w:val="24"/>
          <w:szCs w:val="24"/>
          <w:lang w:eastAsia="id-ID"/>
        </w:rPr>
        <w:t xml:space="preserve"> the</w:t>
      </w:r>
      <w:r w:rsidR="00EC613A">
        <w:rPr>
          <w:rFonts w:ascii="Times New Roman" w:hAnsi="Times New Roman" w:cs="Times New Roman"/>
          <w:sz w:val="24"/>
          <w:szCs w:val="24"/>
          <w:lang w:eastAsia="id-ID"/>
        </w:rPr>
        <w:t xml:space="preserve"> </w:t>
      </w:r>
      <w:r w:rsidRPr="007A6CE5">
        <w:rPr>
          <w:rFonts w:ascii="Times New Roman" w:hAnsi="Times New Roman" w:cs="Times New Roman"/>
          <w:sz w:val="24"/>
          <w:szCs w:val="24"/>
          <w:lang w:val="id-ID" w:eastAsia="id-ID"/>
        </w:rPr>
        <w:t>eigth</w:t>
      </w:r>
      <w:r w:rsidR="00EC613A">
        <w:rPr>
          <w:rFonts w:ascii="Times New Roman" w:hAnsi="Times New Roman" w:cs="Times New Roman"/>
          <w:sz w:val="24"/>
          <w:szCs w:val="24"/>
          <w:lang w:eastAsia="id-ID"/>
        </w:rPr>
        <w:t xml:space="preserve"> </w:t>
      </w:r>
      <w:r w:rsidRPr="007A6CE5">
        <w:rPr>
          <w:rFonts w:ascii="Times New Roman" w:hAnsi="Times New Roman" w:cs="Times New Roman"/>
          <w:sz w:val="24"/>
          <w:szCs w:val="24"/>
          <w:lang w:val="id-ID" w:eastAsia="id-ID"/>
        </w:rPr>
        <w:t>grade</w:t>
      </w:r>
      <w:r w:rsidRPr="007A6CE5">
        <w:rPr>
          <w:rFonts w:ascii="Times New Roman" w:hAnsi="Times New Roman" w:cs="Times New Roman"/>
          <w:sz w:val="24"/>
          <w:szCs w:val="24"/>
          <w:lang w:eastAsia="id-ID"/>
        </w:rPr>
        <w:t xml:space="preserve"> of </w:t>
      </w:r>
      <w:r w:rsidRPr="00CC4D77">
        <w:rPr>
          <w:rFonts w:ascii="Times New Roman" w:eastAsia="Times New Roman" w:hAnsi="Times New Roman" w:cs="Times New Roman"/>
          <w:sz w:val="24"/>
          <w:szCs w:val="24"/>
          <w:lang w:val="sv-SE"/>
        </w:rPr>
        <w:t>MTs Sriwijaya, Sadar Sriwijaya, Bandar Sribhawono, Ea</w:t>
      </w:r>
      <w:r>
        <w:rPr>
          <w:rFonts w:ascii="Times New Roman" w:eastAsia="Times New Roman" w:hAnsi="Times New Roman" w:cs="Times New Roman"/>
          <w:sz w:val="24"/>
          <w:szCs w:val="24"/>
          <w:lang w:val="sv-SE"/>
        </w:rPr>
        <w:t xml:space="preserve">st Lampung in the academic year of </w:t>
      </w:r>
      <w:r w:rsidRPr="00CC4D77">
        <w:rPr>
          <w:rFonts w:ascii="Times New Roman" w:eastAsia="Times New Roman" w:hAnsi="Times New Roman" w:cs="Times New Roman"/>
          <w:sz w:val="24"/>
          <w:szCs w:val="24"/>
          <w:lang w:val="sv-SE"/>
        </w:rPr>
        <w:t>2015</w:t>
      </w:r>
      <w:r>
        <w:rPr>
          <w:rFonts w:ascii="Times New Roman" w:eastAsia="Times New Roman" w:hAnsi="Times New Roman" w:cs="Times New Roman"/>
          <w:sz w:val="24"/>
          <w:szCs w:val="24"/>
          <w:lang w:val="sv-SE"/>
        </w:rPr>
        <w:t>/2016</w:t>
      </w:r>
      <w:r w:rsidRPr="007A6CE5">
        <w:rPr>
          <w:rFonts w:ascii="Times New Roman" w:eastAsia="Times New Roman" w:hAnsi="Times New Roman" w:cs="Times New Roman"/>
          <w:sz w:val="24"/>
          <w:szCs w:val="24"/>
          <w:lang w:eastAsia="id-ID"/>
        </w:rPr>
        <w:t>?</w:t>
      </w:r>
    </w:p>
    <w:p w:rsidR="00626298" w:rsidRPr="001B7217" w:rsidRDefault="00626298" w:rsidP="00A876A2">
      <w:pPr>
        <w:spacing w:after="0" w:line="240" w:lineRule="auto"/>
        <w:contextualSpacing/>
        <w:jc w:val="both"/>
        <w:rPr>
          <w:rFonts w:ascii="Times New Roman" w:hAnsi="Times New Roman" w:cs="Times New Roman"/>
          <w:sz w:val="24"/>
          <w:szCs w:val="24"/>
          <w:lang w:val="sv-SE" w:eastAsia="id-ID"/>
        </w:rPr>
      </w:pPr>
    </w:p>
    <w:p w:rsidR="009F750C" w:rsidRPr="006F526A" w:rsidRDefault="009F750C" w:rsidP="009F750C">
      <w:pPr>
        <w:numPr>
          <w:ilvl w:val="0"/>
          <w:numId w:val="1"/>
        </w:numPr>
        <w:tabs>
          <w:tab w:val="left" w:pos="284"/>
        </w:tabs>
        <w:spacing w:after="0" w:line="480" w:lineRule="auto"/>
        <w:ind w:left="0" w:firstLine="0"/>
        <w:contextualSpacing/>
        <w:jc w:val="both"/>
        <w:rPr>
          <w:rFonts w:ascii="Times New Roman" w:hAnsi="Times New Roman" w:cs="Times New Roman"/>
          <w:sz w:val="24"/>
          <w:szCs w:val="24"/>
          <w:lang w:val="id-ID" w:eastAsia="id-ID"/>
        </w:rPr>
      </w:pPr>
      <w:r w:rsidRPr="007A6CE5">
        <w:rPr>
          <w:rFonts w:ascii="Times New Roman" w:hAnsi="Times New Roman" w:cs="Times New Roman"/>
          <w:b/>
          <w:sz w:val="24"/>
          <w:szCs w:val="24"/>
          <w:lang w:val="id-ID" w:eastAsia="id-ID"/>
        </w:rPr>
        <w:t>The purpose of the research</w:t>
      </w:r>
    </w:p>
    <w:p w:rsidR="009F750C" w:rsidRDefault="009F750C" w:rsidP="009F750C">
      <w:pPr>
        <w:spacing w:after="0" w:line="480" w:lineRule="auto"/>
        <w:jc w:val="both"/>
        <w:rPr>
          <w:rFonts w:ascii="Times New Roman" w:eastAsia="Times New Roman" w:hAnsi="Times New Roman" w:cs="Times New Roman"/>
          <w:sz w:val="24"/>
          <w:szCs w:val="24"/>
          <w:lang w:val="sv-SE"/>
        </w:rPr>
      </w:pPr>
      <w:r w:rsidRPr="007A6CE5">
        <w:rPr>
          <w:rFonts w:ascii="Times New Roman" w:eastAsia="Times New Roman" w:hAnsi="Times New Roman" w:cs="Times New Roman"/>
          <w:sz w:val="24"/>
          <w:szCs w:val="24"/>
          <w:lang w:eastAsia="id-ID"/>
        </w:rPr>
        <w:t>The purpose of the research</w:t>
      </w:r>
      <w:r w:rsidR="00626298">
        <w:rPr>
          <w:rFonts w:ascii="Times New Roman" w:eastAsia="Times New Roman" w:hAnsi="Times New Roman" w:cs="Times New Roman"/>
          <w:sz w:val="24"/>
          <w:szCs w:val="24"/>
          <w:lang w:eastAsia="id-ID"/>
        </w:rPr>
        <w:t xml:space="preserve"> was</w:t>
      </w:r>
      <w:r>
        <w:rPr>
          <w:rFonts w:ascii="Times New Roman" w:eastAsia="Times New Roman" w:hAnsi="Times New Roman" w:cs="Times New Roman"/>
          <w:sz w:val="24"/>
          <w:szCs w:val="24"/>
          <w:lang w:eastAsia="id-ID"/>
        </w:rPr>
        <w:t xml:space="preserve"> to know whether there is</w:t>
      </w:r>
      <w:r w:rsidRPr="007A6CE5">
        <w:rPr>
          <w:rFonts w:ascii="Times New Roman" w:eastAsia="Times New Roman" w:hAnsi="Times New Roman" w:cs="Times New Roman"/>
          <w:sz w:val="24"/>
          <w:szCs w:val="24"/>
          <w:lang w:eastAsia="id-ID"/>
        </w:rPr>
        <w:t xml:space="preserve"> significant influence of using graphic novel towards student</w:t>
      </w:r>
      <w:r>
        <w:rPr>
          <w:rFonts w:ascii="Times New Roman" w:eastAsia="Times New Roman" w:hAnsi="Times New Roman" w:cs="Times New Roman"/>
          <w:sz w:val="24"/>
          <w:szCs w:val="24"/>
          <w:lang w:eastAsia="id-ID"/>
        </w:rPr>
        <w:t>s’ Re</w:t>
      </w:r>
      <w:r w:rsidR="007B6A9B">
        <w:rPr>
          <w:rFonts w:ascii="Times New Roman" w:eastAsia="Times New Roman" w:hAnsi="Times New Roman" w:cs="Times New Roman"/>
          <w:sz w:val="24"/>
          <w:szCs w:val="24"/>
          <w:lang w:eastAsia="id-ID"/>
        </w:rPr>
        <w:t xml:space="preserve">ading comprehension at the </w:t>
      </w:r>
      <w:r w:rsidR="007B6A9B">
        <w:rPr>
          <w:rFonts w:ascii="Times New Roman" w:hAnsi="Times New Roman" w:cs="Times New Roman"/>
          <w:sz w:val="24"/>
          <w:szCs w:val="24"/>
          <w:lang w:eastAsia="id-ID"/>
        </w:rPr>
        <w:t>second</w:t>
      </w:r>
      <w:r w:rsidR="007B6A9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semester of the eighth grade</w:t>
      </w:r>
      <w:r w:rsidRPr="007A6CE5">
        <w:rPr>
          <w:rFonts w:ascii="Times New Roman" w:eastAsia="Times New Roman" w:hAnsi="Times New Roman" w:cs="Times New Roman"/>
          <w:sz w:val="24"/>
          <w:szCs w:val="24"/>
          <w:lang w:eastAsia="id-ID"/>
        </w:rPr>
        <w:t xml:space="preserve"> of </w:t>
      </w:r>
      <w:r>
        <w:rPr>
          <w:rFonts w:ascii="Times New Roman" w:eastAsia="Times New Roman" w:hAnsi="Times New Roman" w:cs="Times New Roman"/>
          <w:sz w:val="24"/>
          <w:szCs w:val="24"/>
          <w:lang w:val="sv-SE"/>
        </w:rPr>
        <w:t>MTs Sriwijaya</w:t>
      </w:r>
      <w:r w:rsidRPr="007A6CE5">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Sadar Sriwijaya, Bandar Sribhawono</w:t>
      </w:r>
      <w:r w:rsidRPr="007A6CE5">
        <w:rPr>
          <w:rFonts w:ascii="Times New Roman" w:eastAsia="Times New Roman" w:hAnsi="Times New Roman" w:cs="Times New Roman"/>
          <w:sz w:val="24"/>
          <w:szCs w:val="24"/>
          <w:lang w:val="sv-SE"/>
        </w:rPr>
        <w:t>, East Lamp</w:t>
      </w:r>
      <w:r>
        <w:rPr>
          <w:rFonts w:ascii="Times New Roman" w:eastAsia="Times New Roman" w:hAnsi="Times New Roman" w:cs="Times New Roman"/>
          <w:sz w:val="24"/>
          <w:szCs w:val="24"/>
          <w:lang w:val="sv-SE"/>
        </w:rPr>
        <w:t xml:space="preserve">ung, in the academic year of </w:t>
      </w:r>
      <w:r w:rsidRPr="00CC4D77">
        <w:rPr>
          <w:rFonts w:ascii="Times New Roman" w:eastAsia="Times New Roman" w:hAnsi="Times New Roman" w:cs="Times New Roman"/>
          <w:sz w:val="24"/>
          <w:szCs w:val="24"/>
          <w:lang w:val="sv-SE"/>
        </w:rPr>
        <w:t>2015</w:t>
      </w:r>
      <w:r>
        <w:rPr>
          <w:rFonts w:ascii="Times New Roman" w:eastAsia="Times New Roman" w:hAnsi="Times New Roman" w:cs="Times New Roman"/>
          <w:sz w:val="24"/>
          <w:szCs w:val="24"/>
          <w:lang w:val="sv-SE"/>
        </w:rPr>
        <w:t>/2016.</w:t>
      </w:r>
    </w:p>
    <w:p w:rsidR="00254E93" w:rsidRPr="007A6CE5" w:rsidRDefault="00254E93" w:rsidP="00A876A2">
      <w:pPr>
        <w:spacing w:after="0" w:line="240" w:lineRule="auto"/>
        <w:jc w:val="both"/>
        <w:rPr>
          <w:rFonts w:ascii="Times New Roman" w:eastAsia="Times New Roman" w:hAnsi="Times New Roman" w:cs="Times New Roman"/>
          <w:sz w:val="24"/>
          <w:szCs w:val="24"/>
          <w:lang w:val="sv-SE"/>
        </w:rPr>
      </w:pPr>
    </w:p>
    <w:p w:rsidR="009F750C" w:rsidRPr="00AA23BE" w:rsidRDefault="009F750C" w:rsidP="009F750C">
      <w:pPr>
        <w:numPr>
          <w:ilvl w:val="0"/>
          <w:numId w:val="1"/>
        </w:numPr>
        <w:tabs>
          <w:tab w:val="left" w:pos="426"/>
        </w:tabs>
        <w:spacing w:after="0" w:line="480" w:lineRule="auto"/>
        <w:ind w:left="0" w:firstLine="0"/>
        <w:contextualSpacing/>
        <w:jc w:val="both"/>
        <w:rPr>
          <w:b/>
          <w:lang w:val="id-ID" w:eastAsia="id-ID"/>
        </w:rPr>
      </w:pPr>
      <w:r w:rsidRPr="007A6CE5">
        <w:rPr>
          <w:rFonts w:ascii="Times New Roman" w:hAnsi="Times New Roman" w:cs="Times New Roman"/>
          <w:b/>
          <w:sz w:val="24"/>
          <w:szCs w:val="24"/>
          <w:lang w:eastAsia="id-ID"/>
        </w:rPr>
        <w:t>The use of the research</w:t>
      </w:r>
    </w:p>
    <w:p w:rsidR="009F750C" w:rsidRPr="00420334" w:rsidRDefault="009F750C" w:rsidP="001B7217">
      <w:pPr>
        <w:spacing w:after="0" w:line="480" w:lineRule="auto"/>
        <w:jc w:val="both"/>
        <w:rPr>
          <w:rFonts w:ascii="Times New Roman" w:hAnsi="Times New Roman" w:cs="Times New Roman"/>
          <w:b/>
          <w:bCs/>
          <w:sz w:val="24"/>
          <w:szCs w:val="24"/>
        </w:rPr>
      </w:pPr>
      <w:r w:rsidRPr="00420334">
        <w:rPr>
          <w:rFonts w:ascii="Times New Roman" w:hAnsi="Times New Roman" w:cs="Times New Roman"/>
          <w:sz w:val="24"/>
          <w:szCs w:val="24"/>
        </w:rPr>
        <w:t>The following are the uses of the research:</w:t>
      </w:r>
    </w:p>
    <w:p w:rsidR="001B7217" w:rsidRPr="001B7217" w:rsidRDefault="009F750C" w:rsidP="001B7217">
      <w:pPr>
        <w:numPr>
          <w:ilvl w:val="0"/>
          <w:numId w:val="4"/>
        </w:numPr>
        <w:spacing w:after="0" w:line="480" w:lineRule="auto"/>
        <w:jc w:val="both"/>
        <w:rPr>
          <w:rFonts w:ascii="Times New Roman" w:hAnsi="Times New Roman" w:cs="Times New Roman"/>
          <w:sz w:val="24"/>
          <w:szCs w:val="24"/>
        </w:rPr>
      </w:pPr>
      <w:r w:rsidRPr="00420334">
        <w:rPr>
          <w:rFonts w:ascii="Times New Roman" w:hAnsi="Times New Roman" w:cs="Times New Roman"/>
          <w:sz w:val="24"/>
          <w:szCs w:val="24"/>
        </w:rPr>
        <w:t xml:space="preserve">Practically, </w:t>
      </w:r>
      <w:r>
        <w:rPr>
          <w:rFonts w:ascii="Times New Roman" w:hAnsi="Times New Roman" w:cs="Times New Roman"/>
          <w:sz w:val="24"/>
          <w:szCs w:val="24"/>
        </w:rPr>
        <w:t>it i</w:t>
      </w:r>
      <w:r w:rsidRPr="00420334">
        <w:rPr>
          <w:rFonts w:ascii="Times New Roman" w:hAnsi="Times New Roman" w:cs="Times New Roman"/>
          <w:sz w:val="24"/>
          <w:szCs w:val="24"/>
        </w:rPr>
        <w:t>s hoped that this study will be used as the information concerning with whether there is improve</w:t>
      </w:r>
      <w:r w:rsidRPr="00420334">
        <w:rPr>
          <w:rFonts w:ascii="Times New Roman" w:hAnsi="Times New Roman" w:cs="Times New Roman"/>
          <w:sz w:val="24"/>
          <w:szCs w:val="24"/>
          <w:lang w:val="id-ID"/>
        </w:rPr>
        <w:t>ment</w:t>
      </w:r>
      <w:r w:rsidRPr="00420334">
        <w:rPr>
          <w:rFonts w:ascii="Times New Roman" w:hAnsi="Times New Roman" w:cs="Times New Roman"/>
          <w:sz w:val="24"/>
          <w:szCs w:val="24"/>
        </w:rPr>
        <w:t xml:space="preserve"> of students’ reading comprehension that are taught by using</w:t>
      </w:r>
      <w:r w:rsidR="00254E93">
        <w:rPr>
          <w:rFonts w:ascii="Times New Roman" w:hAnsi="Times New Roman" w:cs="Times New Roman"/>
          <w:sz w:val="24"/>
          <w:szCs w:val="24"/>
        </w:rPr>
        <w:t xml:space="preserve"> Graphic Novel</w:t>
      </w:r>
      <w:r w:rsidRPr="00420334">
        <w:rPr>
          <w:rFonts w:ascii="Times New Roman" w:hAnsi="Times New Roman" w:cs="Times New Roman"/>
          <w:sz w:val="24"/>
          <w:szCs w:val="24"/>
        </w:rPr>
        <w:t xml:space="preserve">, and as a help to English teachers in finding an appropriate way to improve students’ reading comprehension. </w:t>
      </w:r>
    </w:p>
    <w:p w:rsidR="001B7217" w:rsidRPr="001B7217" w:rsidRDefault="009F750C" w:rsidP="001B7217">
      <w:pPr>
        <w:pStyle w:val="ListParagraph"/>
        <w:numPr>
          <w:ilvl w:val="0"/>
          <w:numId w:val="4"/>
        </w:numPr>
        <w:tabs>
          <w:tab w:val="left" w:pos="567"/>
        </w:tabs>
        <w:spacing w:line="480" w:lineRule="auto"/>
        <w:contextualSpacing w:val="0"/>
        <w:jc w:val="both"/>
        <w:rPr>
          <w:b/>
          <w:bCs/>
        </w:rPr>
      </w:pPr>
      <w:r w:rsidRPr="00420334">
        <w:t xml:space="preserve">Theoretically, the result of the research can contribute </w:t>
      </w:r>
      <w:r w:rsidR="003E2181">
        <w:t>as</w:t>
      </w:r>
      <w:r w:rsidRPr="00420334">
        <w:t xml:space="preserve"> a referenc</w:t>
      </w:r>
      <w:r w:rsidR="003E2181">
        <w:t>es for future reader or researcher</w:t>
      </w:r>
      <w:r w:rsidRPr="00420334">
        <w:t xml:space="preserve"> with the similar problem of the reading comprehension, and useful a references for future the next study</w:t>
      </w:r>
      <w:r w:rsidR="003E2181">
        <w:t xml:space="preserve"> that</w:t>
      </w:r>
      <w:r w:rsidRPr="00420334">
        <w:t xml:space="preserve"> will concentrate on students’ reading comprehension.</w:t>
      </w:r>
    </w:p>
    <w:p w:rsidR="001B7217" w:rsidRPr="001B7217" w:rsidRDefault="001B7217" w:rsidP="00A876A2">
      <w:pPr>
        <w:pStyle w:val="ListParagraph"/>
        <w:tabs>
          <w:tab w:val="left" w:pos="567"/>
        </w:tabs>
        <w:ind w:left="480"/>
        <w:contextualSpacing w:val="0"/>
        <w:jc w:val="both"/>
        <w:rPr>
          <w:b/>
          <w:bCs/>
        </w:rPr>
      </w:pPr>
    </w:p>
    <w:p w:rsidR="009F750C" w:rsidRPr="006F526A" w:rsidRDefault="009F750C" w:rsidP="009F750C">
      <w:pPr>
        <w:numPr>
          <w:ilvl w:val="0"/>
          <w:numId w:val="1"/>
        </w:numPr>
        <w:tabs>
          <w:tab w:val="left" w:pos="426"/>
        </w:tabs>
        <w:spacing w:after="0" w:line="480" w:lineRule="auto"/>
        <w:ind w:left="0" w:firstLine="0"/>
        <w:contextualSpacing/>
        <w:jc w:val="both"/>
        <w:rPr>
          <w:b/>
          <w:lang w:val="id-ID" w:eastAsia="id-ID"/>
        </w:rPr>
      </w:pPr>
      <w:r w:rsidRPr="007A6CE5">
        <w:rPr>
          <w:rFonts w:ascii="Times New Roman" w:hAnsi="Times New Roman" w:cs="Times New Roman"/>
          <w:b/>
          <w:sz w:val="24"/>
          <w:szCs w:val="24"/>
          <w:lang w:eastAsia="id-ID"/>
        </w:rPr>
        <w:t>Scope of the research</w:t>
      </w:r>
    </w:p>
    <w:p w:rsidR="009F750C" w:rsidRPr="007A6CE5" w:rsidRDefault="009F750C" w:rsidP="001B7217">
      <w:pPr>
        <w:numPr>
          <w:ilvl w:val="0"/>
          <w:numId w:val="3"/>
        </w:numPr>
        <w:spacing w:after="0" w:line="480" w:lineRule="auto"/>
        <w:contextualSpacing/>
        <w:jc w:val="both"/>
        <w:rPr>
          <w:rFonts w:ascii="Times New Roman" w:hAnsi="Times New Roman"/>
          <w:sz w:val="24"/>
          <w:lang w:val="id-ID"/>
        </w:rPr>
      </w:pPr>
      <w:r w:rsidRPr="007A6CE5">
        <w:rPr>
          <w:rFonts w:ascii="Times New Roman" w:hAnsi="Times New Roman"/>
          <w:sz w:val="24"/>
          <w:lang w:val="id-ID"/>
        </w:rPr>
        <w:t>Subject of the research</w:t>
      </w:r>
    </w:p>
    <w:p w:rsidR="009F750C" w:rsidRPr="007A6CE5" w:rsidRDefault="00626298" w:rsidP="001B7217">
      <w:pPr>
        <w:spacing w:after="0" w:line="480" w:lineRule="auto"/>
        <w:ind w:left="720"/>
        <w:contextualSpacing/>
        <w:jc w:val="both"/>
        <w:rPr>
          <w:rFonts w:ascii="Times New Roman" w:hAnsi="Times New Roman"/>
          <w:sz w:val="24"/>
          <w:lang w:val="id-ID"/>
        </w:rPr>
      </w:pPr>
      <w:r>
        <w:rPr>
          <w:rFonts w:ascii="Times New Roman" w:hAnsi="Times New Roman"/>
          <w:sz w:val="24"/>
          <w:lang w:val="id-ID"/>
        </w:rPr>
        <w:t>The subject of the research wa</w:t>
      </w:r>
      <w:r w:rsidR="009F750C">
        <w:rPr>
          <w:rFonts w:ascii="Times New Roman" w:hAnsi="Times New Roman"/>
          <w:sz w:val="24"/>
          <w:lang w:val="id-ID"/>
        </w:rPr>
        <w:t xml:space="preserve">s the </w:t>
      </w:r>
      <w:r w:rsidR="009F750C" w:rsidRPr="007A6CE5">
        <w:rPr>
          <w:rFonts w:ascii="Times New Roman" w:hAnsi="Times New Roman"/>
          <w:sz w:val="24"/>
          <w:lang w:val="id-ID"/>
        </w:rPr>
        <w:t>students of the eighth grade of</w:t>
      </w:r>
      <w:r w:rsidR="00ED6C05">
        <w:rPr>
          <w:rFonts w:ascii="Times New Roman" w:hAnsi="Times New Roman"/>
          <w:sz w:val="24"/>
        </w:rPr>
        <w:t xml:space="preserve"> </w:t>
      </w:r>
      <w:r w:rsidR="00812624">
        <w:rPr>
          <w:rFonts w:ascii="Times New Roman" w:eastAsia="Times New Roman" w:hAnsi="Times New Roman" w:cs="Times New Roman"/>
          <w:sz w:val="24"/>
          <w:szCs w:val="24"/>
          <w:lang w:val="sv-SE"/>
        </w:rPr>
        <w:t>MTs Sriwijaya</w:t>
      </w:r>
      <w:r w:rsidR="009F750C" w:rsidRPr="00CC4D77">
        <w:rPr>
          <w:rFonts w:ascii="Times New Roman" w:eastAsia="Times New Roman" w:hAnsi="Times New Roman" w:cs="Times New Roman"/>
          <w:sz w:val="24"/>
          <w:szCs w:val="24"/>
          <w:lang w:val="sv-SE"/>
        </w:rPr>
        <w:t>, Bandar Sribhawono, Eas</w:t>
      </w:r>
      <w:r w:rsidR="009F750C">
        <w:rPr>
          <w:rFonts w:ascii="Times New Roman" w:eastAsia="Times New Roman" w:hAnsi="Times New Roman" w:cs="Times New Roman"/>
          <w:sz w:val="24"/>
          <w:szCs w:val="24"/>
          <w:lang w:val="sv-SE"/>
        </w:rPr>
        <w:t xml:space="preserve">t Lampung in the academic year of </w:t>
      </w:r>
      <w:r w:rsidR="009F750C" w:rsidRPr="00CC4D77">
        <w:rPr>
          <w:rFonts w:ascii="Times New Roman" w:eastAsia="Times New Roman" w:hAnsi="Times New Roman" w:cs="Times New Roman"/>
          <w:sz w:val="24"/>
          <w:szCs w:val="24"/>
          <w:lang w:val="sv-SE"/>
        </w:rPr>
        <w:t>2015</w:t>
      </w:r>
      <w:r w:rsidR="009F750C">
        <w:rPr>
          <w:rFonts w:ascii="Times New Roman" w:eastAsia="Times New Roman" w:hAnsi="Times New Roman" w:cs="Times New Roman"/>
          <w:sz w:val="24"/>
          <w:szCs w:val="24"/>
          <w:lang w:val="sv-SE"/>
        </w:rPr>
        <w:t>/2016</w:t>
      </w:r>
      <w:r w:rsidR="009F750C" w:rsidRPr="00CC4D77">
        <w:rPr>
          <w:rFonts w:ascii="Times New Roman" w:eastAsia="Times New Roman" w:hAnsi="Times New Roman" w:cs="Times New Roman"/>
          <w:sz w:val="24"/>
          <w:szCs w:val="24"/>
          <w:lang w:val="sv-SE"/>
        </w:rPr>
        <w:t>.</w:t>
      </w:r>
    </w:p>
    <w:p w:rsidR="009F750C" w:rsidRPr="007A6CE5" w:rsidRDefault="009F750C" w:rsidP="009F750C">
      <w:pPr>
        <w:numPr>
          <w:ilvl w:val="0"/>
          <w:numId w:val="3"/>
        </w:numPr>
        <w:spacing w:after="200" w:line="480" w:lineRule="auto"/>
        <w:contextualSpacing/>
        <w:jc w:val="both"/>
        <w:rPr>
          <w:rFonts w:ascii="Times New Roman" w:hAnsi="Times New Roman"/>
          <w:sz w:val="24"/>
          <w:lang w:val="id-ID"/>
        </w:rPr>
      </w:pPr>
      <w:r w:rsidRPr="007A6CE5">
        <w:rPr>
          <w:rFonts w:ascii="Times New Roman" w:hAnsi="Times New Roman"/>
          <w:sz w:val="24"/>
          <w:lang w:val="id-ID"/>
        </w:rPr>
        <w:lastRenderedPageBreak/>
        <w:t>Object of the research</w:t>
      </w:r>
    </w:p>
    <w:p w:rsidR="00A025DA" w:rsidRPr="007A6CE5" w:rsidRDefault="009F750C" w:rsidP="00A025DA">
      <w:pPr>
        <w:spacing w:after="200" w:line="480" w:lineRule="auto"/>
        <w:ind w:left="720"/>
        <w:contextualSpacing/>
        <w:jc w:val="both"/>
        <w:rPr>
          <w:rFonts w:ascii="Times New Roman" w:hAnsi="Times New Roman"/>
          <w:sz w:val="24"/>
        </w:rPr>
      </w:pPr>
      <w:r w:rsidRPr="004672E1">
        <w:rPr>
          <w:rFonts w:ascii="Times New Roman" w:hAnsi="Times New Roman"/>
          <w:sz w:val="24"/>
        </w:rPr>
        <w:t>Th</w:t>
      </w:r>
      <w:r w:rsidR="00626298">
        <w:rPr>
          <w:rFonts w:ascii="Times New Roman" w:hAnsi="Times New Roman"/>
          <w:sz w:val="24"/>
        </w:rPr>
        <w:t>e object</w:t>
      </w:r>
      <w:r w:rsidR="00812624">
        <w:rPr>
          <w:rFonts w:ascii="Times New Roman" w:hAnsi="Times New Roman"/>
          <w:sz w:val="24"/>
        </w:rPr>
        <w:t>s of this research were</w:t>
      </w:r>
      <w:r>
        <w:rPr>
          <w:rFonts w:ascii="Times New Roman" w:hAnsi="Times New Roman"/>
          <w:sz w:val="24"/>
        </w:rPr>
        <w:t xml:space="preserve"> using graphic novel and</w:t>
      </w:r>
      <w:r w:rsidRPr="00ED483C">
        <w:rPr>
          <w:rFonts w:ascii="Times New Roman" w:hAnsi="Times New Roman"/>
          <w:sz w:val="24"/>
        </w:rPr>
        <w:t xml:space="preserve"> stude</w:t>
      </w:r>
      <w:r>
        <w:rPr>
          <w:rFonts w:ascii="Times New Roman" w:hAnsi="Times New Roman"/>
          <w:sz w:val="24"/>
        </w:rPr>
        <w:t>nts’ Reading comprehension.</w:t>
      </w:r>
    </w:p>
    <w:p w:rsidR="009F750C" w:rsidRPr="007A6CE5" w:rsidRDefault="009F750C" w:rsidP="009F750C">
      <w:pPr>
        <w:numPr>
          <w:ilvl w:val="0"/>
          <w:numId w:val="3"/>
        </w:numPr>
        <w:spacing w:after="200" w:line="480" w:lineRule="auto"/>
        <w:contextualSpacing/>
        <w:jc w:val="both"/>
        <w:rPr>
          <w:rFonts w:ascii="Times New Roman" w:hAnsi="Times New Roman"/>
          <w:sz w:val="24"/>
          <w:lang w:val="id-ID"/>
        </w:rPr>
      </w:pPr>
      <w:r w:rsidRPr="007A6CE5">
        <w:rPr>
          <w:rFonts w:ascii="Times New Roman" w:hAnsi="Times New Roman"/>
          <w:sz w:val="24"/>
        </w:rPr>
        <w:t>Place of the research</w:t>
      </w:r>
    </w:p>
    <w:p w:rsidR="009F750C" w:rsidRPr="007A6CE5" w:rsidRDefault="00241CBC" w:rsidP="009F750C">
      <w:pPr>
        <w:spacing w:after="200" w:line="480" w:lineRule="auto"/>
        <w:ind w:left="720"/>
        <w:contextualSpacing/>
        <w:jc w:val="both"/>
        <w:rPr>
          <w:rFonts w:ascii="Times New Roman" w:hAnsi="Times New Roman"/>
          <w:sz w:val="24"/>
          <w:lang w:val="id-ID"/>
        </w:rPr>
      </w:pPr>
      <w:r>
        <w:rPr>
          <w:rFonts w:ascii="Times New Roman" w:hAnsi="Times New Roman"/>
          <w:sz w:val="24"/>
        </w:rPr>
        <w:t>The</w:t>
      </w:r>
      <w:r w:rsidR="009C21B6">
        <w:rPr>
          <w:rFonts w:ascii="Times New Roman" w:hAnsi="Times New Roman"/>
          <w:sz w:val="24"/>
        </w:rPr>
        <w:t xml:space="preserve"> research was </w:t>
      </w:r>
      <w:r w:rsidR="009F750C" w:rsidRPr="008D5C56">
        <w:rPr>
          <w:rFonts w:ascii="Times New Roman" w:hAnsi="Times New Roman" w:cs="Times New Roman"/>
          <w:sz w:val="24"/>
        </w:rPr>
        <w:t>conducted</w:t>
      </w:r>
      <w:r w:rsidR="009F750C">
        <w:rPr>
          <w:rFonts w:ascii="Times New Roman" w:hAnsi="Times New Roman"/>
          <w:sz w:val="24"/>
        </w:rPr>
        <w:t xml:space="preserve"> at</w:t>
      </w:r>
      <w:r w:rsidR="00ED6C05">
        <w:rPr>
          <w:rFonts w:ascii="Times New Roman" w:hAnsi="Times New Roman"/>
          <w:sz w:val="24"/>
        </w:rPr>
        <w:t xml:space="preserve"> </w:t>
      </w:r>
      <w:r w:rsidR="009F750C" w:rsidRPr="00CC4D77">
        <w:rPr>
          <w:rFonts w:ascii="Times New Roman" w:eastAsia="Times New Roman" w:hAnsi="Times New Roman" w:cs="Times New Roman"/>
          <w:sz w:val="24"/>
          <w:szCs w:val="24"/>
          <w:lang w:val="sv-SE"/>
        </w:rPr>
        <w:t>MTs Sriwijaya, Sadar Sriwijaya, Ba</w:t>
      </w:r>
      <w:r w:rsidR="009C21B6">
        <w:rPr>
          <w:rFonts w:ascii="Times New Roman" w:eastAsia="Times New Roman" w:hAnsi="Times New Roman" w:cs="Times New Roman"/>
          <w:sz w:val="24"/>
          <w:szCs w:val="24"/>
          <w:lang w:val="sv-SE"/>
        </w:rPr>
        <w:t>ndar</w:t>
      </w:r>
      <w:r w:rsidR="009F750C" w:rsidRPr="00CC4D77">
        <w:rPr>
          <w:rFonts w:ascii="Times New Roman" w:eastAsia="Times New Roman" w:hAnsi="Times New Roman" w:cs="Times New Roman"/>
          <w:sz w:val="24"/>
          <w:szCs w:val="24"/>
          <w:lang w:val="sv-SE"/>
        </w:rPr>
        <w:t>ndar Sribhawono, Eas</w:t>
      </w:r>
      <w:r w:rsidR="009F750C">
        <w:rPr>
          <w:rFonts w:ascii="Times New Roman" w:eastAsia="Times New Roman" w:hAnsi="Times New Roman" w:cs="Times New Roman"/>
          <w:sz w:val="24"/>
          <w:szCs w:val="24"/>
          <w:lang w:val="sv-SE"/>
        </w:rPr>
        <w:t>t Lampung.</w:t>
      </w:r>
    </w:p>
    <w:p w:rsidR="009F750C" w:rsidRPr="007A6CE5" w:rsidRDefault="009F750C" w:rsidP="009F750C">
      <w:pPr>
        <w:numPr>
          <w:ilvl w:val="0"/>
          <w:numId w:val="3"/>
        </w:numPr>
        <w:spacing w:after="200" w:line="480" w:lineRule="auto"/>
        <w:contextualSpacing/>
        <w:jc w:val="both"/>
        <w:rPr>
          <w:rFonts w:ascii="Times New Roman" w:hAnsi="Times New Roman"/>
          <w:sz w:val="24"/>
          <w:lang w:val="id-ID"/>
        </w:rPr>
      </w:pPr>
      <w:r w:rsidRPr="007A6CE5">
        <w:rPr>
          <w:rFonts w:ascii="Times New Roman" w:hAnsi="Times New Roman"/>
          <w:sz w:val="24"/>
        </w:rPr>
        <w:t>Time of the research</w:t>
      </w:r>
    </w:p>
    <w:p w:rsidR="00A23AA6" w:rsidRPr="00260ED5" w:rsidRDefault="00BF0229" w:rsidP="00260ED5">
      <w:pPr>
        <w:spacing w:after="200" w:line="480" w:lineRule="auto"/>
        <w:ind w:left="720"/>
        <w:contextualSpacing/>
        <w:jc w:val="both"/>
        <w:rPr>
          <w:rFonts w:ascii="Times New Roman" w:hAnsi="Times New Roman"/>
          <w:sz w:val="24"/>
        </w:rPr>
      </w:pPr>
      <w:r>
        <w:rPr>
          <w:rFonts w:ascii="Times New Roman" w:hAnsi="Times New Roman"/>
          <w:sz w:val="24"/>
          <w:lang w:val="en-GB"/>
        </w:rPr>
        <w:t xml:space="preserve">The research was </w:t>
      </w:r>
      <w:r w:rsidR="009F750C" w:rsidRPr="00D9181E">
        <w:rPr>
          <w:rFonts w:ascii="Times New Roman" w:hAnsi="Times New Roman"/>
          <w:sz w:val="24"/>
          <w:lang w:val="en-GB"/>
        </w:rPr>
        <w:t>con</w:t>
      </w:r>
      <w:r w:rsidR="009F750C">
        <w:rPr>
          <w:rFonts w:ascii="Times New Roman" w:hAnsi="Times New Roman"/>
          <w:sz w:val="24"/>
          <w:lang w:val="en-GB"/>
        </w:rPr>
        <w:t xml:space="preserve">ducted at </w:t>
      </w:r>
      <w:r w:rsidR="00ED6C05">
        <w:rPr>
          <w:rFonts w:ascii="Times New Roman" w:hAnsi="Times New Roman"/>
          <w:sz w:val="24"/>
        </w:rPr>
        <w:t xml:space="preserve">the </w:t>
      </w:r>
      <w:r w:rsidR="00ED6C05">
        <w:rPr>
          <w:rFonts w:ascii="Times New Roman" w:hAnsi="Times New Roman" w:cs="Times New Roman"/>
          <w:sz w:val="24"/>
          <w:szCs w:val="24"/>
          <w:lang w:eastAsia="id-ID"/>
        </w:rPr>
        <w:t>second</w:t>
      </w:r>
      <w:r w:rsidR="009F750C">
        <w:rPr>
          <w:rFonts w:ascii="Times New Roman" w:hAnsi="Times New Roman"/>
          <w:sz w:val="24"/>
        </w:rPr>
        <w:t xml:space="preserve"> semester</w:t>
      </w:r>
      <w:r w:rsidR="00812624">
        <w:rPr>
          <w:rFonts w:ascii="Times New Roman" w:hAnsi="Times New Roman"/>
          <w:sz w:val="24"/>
        </w:rPr>
        <w:t xml:space="preserve"> </w:t>
      </w:r>
      <w:bookmarkStart w:id="0" w:name="_GoBack"/>
      <w:bookmarkEnd w:id="0"/>
      <w:r w:rsidR="009F750C">
        <w:rPr>
          <w:rFonts w:ascii="Times New Roman" w:eastAsia="Times New Roman" w:hAnsi="Times New Roman" w:cs="Times New Roman"/>
          <w:sz w:val="24"/>
          <w:szCs w:val="24"/>
          <w:lang w:val="sv-SE"/>
        </w:rPr>
        <w:t>in the academic year of</w:t>
      </w:r>
      <w:r w:rsidR="009F750C">
        <w:rPr>
          <w:rFonts w:ascii="Times New Roman" w:hAnsi="Times New Roman"/>
          <w:sz w:val="24"/>
        </w:rPr>
        <w:t xml:space="preserve"> 2015/2016.</w:t>
      </w:r>
      <w:r w:rsidR="0067405F">
        <w:rPr>
          <w:rFonts w:ascii="Times New Roman" w:eastAsia="Calibri" w:hAnsi="Times New Roman" w:cs="Times New Roman"/>
          <w:b/>
          <w:noProof/>
          <w:sz w:val="24"/>
          <w:szCs w:val="24"/>
        </w:rPr>
        <w:pict>
          <v:rect id="Rectangle 8" o:spid="_x0000_s1027" style="position:absolute;left:0;text-align:left;margin-left:392.45pt;margin-top:-83.9pt;width:41.25pt;height:51pt;z-index:2516664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RBkwIAAKsFAAAOAAAAZHJzL2Uyb0RvYy54bWysVE1v2zAMvQ/YfxB0X+1kSdMGcYogRYcB&#10;RVu0HXpWZCkWIIuapMTJfv0o+SNdV+xQLAdFNMlH8onk4upQa7IXziswBR2d5ZQIw6FUZlvQH883&#10;Xy4o8YGZkmkwoqBH4enV8vOnRWPnYgwV6FI4giDGzxtb0CoEO88yzytRM38GVhhUSnA1Cyi6bVY6&#10;1iB6rbNxnp9nDbjSOuDCe/x63SrpMuFLKXi4l9KLQHRBMbeQTpfOTTyz5YLNt47ZSvEuDfaBLGqm&#10;DAYdoK5ZYGTn1F9QteIOPMhwxqHOQErFRaoBqxnlb6p5qpgVqRYkx9uBJv//YPnd/sERVRYUH8qw&#10;Gp/oEUljZqsFuYj0NNbP0erJPrhO8niNtR6kq+M/VkEOidLjQKk4BMLx43T89WI2pYSj6nwym+WJ&#10;8uzkbJ0P3wTUJF4K6jB4IpLtb33AgGjam8RYHrQqb5TWSYhdItbakT3D991sRzFh9PjDSpsPOSJM&#10;9Mxi/W3F6RaOWkQ8bR6FROKwxnFKOLXsKRnGuTBh1KoqVoo2x2mOvz7LPv2UcwKMyBKrG7A7gN6y&#10;Bemx22I7++gqUscPzvm/EmudB48UGUwYnGtlwL0HoLGqLnJr35PUUhNZ2kB5xLZy0M6bt/xG4fPe&#10;Mh8emMMBw1HEpRHu8ZAamoJCd6OkAvfrve/RHvsetZQ0OLAF9T93zAlK9HeDE3E5mkzihCdhMp2N&#10;UXCvNZvXGrOr14A9M8L1ZHm6Rvug+6t0UL/gblnFqKhihmPsgvLgemEd2kWC24mL1SqZ4VRbFm7N&#10;k+URPLIa2/f58MKc7Xo84HDcQT/cbP6m1Vvb6GlgtQsgVZqDE68d37gRUuN02yuunNdysjrt2OVv&#10;AAAA//8DAFBLAwQUAAYACAAAACEAhJEdCOIAAAAMAQAADwAAAGRycy9kb3ducmV2LnhtbEyPTUvD&#10;QBCG74L/YRnBW7tpqUkasykiiggetBXa4zS7+cDsbMhu0vjvHU96nJmHd5433822E5MZfOtIwWoZ&#10;gTBUOt1SreDz8LxIQfiApLFzZBR8Gw+74voqx0y7C32YaR9qwSHkM1TQhNBnUvqyMRb90vWG+Fa5&#10;wWLgcailHvDC4baT6yiKpcWW+EODvXlsTPm1H62CU4Uvh6dX/yar9VRt2/fxWCWjUrc388M9iGDm&#10;8AfDrz6rQ8FOZzeS9qJTkKSbLaMKFqs44RKMpHGyAXHmVXyXgixy+b9E8QMAAP//AwBQSwECLQAU&#10;AAYACAAAACEAtoM4kv4AAADhAQAAEwAAAAAAAAAAAAAAAAAAAAAAW0NvbnRlbnRfVHlwZXNdLnht&#10;bFBLAQItABQABgAIAAAAIQA4/SH/1gAAAJQBAAALAAAAAAAAAAAAAAAAAC8BAABfcmVscy8ucmVs&#10;c1BLAQItABQABgAIAAAAIQBmICRBkwIAAKsFAAAOAAAAAAAAAAAAAAAAAC4CAABkcnMvZTJvRG9j&#10;LnhtbFBLAQItABQABgAIAAAAIQCEkR0I4gAAAAwBAAAPAAAAAAAAAAAAAAAAAO0EAABkcnMvZG93&#10;bnJldi54bWxQSwUGAAAAAAQABADzAAAA/AUAAAAA&#10;" fillcolor="white [3212]" strokecolor="white [3212]" strokeweight="1pt"/>
        </w:pict>
      </w:r>
    </w:p>
    <w:sectPr w:rsidR="00A23AA6" w:rsidRPr="00260ED5" w:rsidSect="00513BEB">
      <w:headerReference w:type="default" r:id="rId8"/>
      <w:footnotePr>
        <w:numRestart w:val="eachSect"/>
      </w:footnotePr>
      <w:pgSz w:w="12240" w:h="15840" w:code="1"/>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5F" w:rsidRDefault="0067405F" w:rsidP="009F750C">
      <w:pPr>
        <w:spacing w:after="0" w:line="240" w:lineRule="auto"/>
      </w:pPr>
      <w:r>
        <w:separator/>
      </w:r>
    </w:p>
  </w:endnote>
  <w:endnote w:type="continuationSeparator" w:id="0">
    <w:p w:rsidR="0067405F" w:rsidRDefault="0067405F" w:rsidP="009F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NIIP P+ Slimbach">
    <w:altName w:val="Slimbach"/>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5F" w:rsidRDefault="0067405F" w:rsidP="009F750C">
      <w:pPr>
        <w:spacing w:after="0" w:line="240" w:lineRule="auto"/>
      </w:pPr>
      <w:r>
        <w:separator/>
      </w:r>
    </w:p>
  </w:footnote>
  <w:footnote w:type="continuationSeparator" w:id="0">
    <w:p w:rsidR="0067405F" w:rsidRDefault="0067405F" w:rsidP="009F750C">
      <w:pPr>
        <w:spacing w:after="0" w:line="240" w:lineRule="auto"/>
      </w:pPr>
      <w:r>
        <w:continuationSeparator/>
      </w:r>
    </w:p>
  </w:footnote>
  <w:footnote w:id="1">
    <w:p w:rsidR="000B2FF9" w:rsidRPr="001967CF" w:rsidRDefault="000B2FF9" w:rsidP="007A3ED0">
      <w:pPr>
        <w:pStyle w:val="FootnoteText"/>
        <w:ind w:firstLine="540"/>
        <w:rPr>
          <w:rFonts w:ascii="Times New Roman" w:hAnsi="Times New Roman" w:cs="Times New Roman"/>
        </w:rPr>
      </w:pPr>
      <w:r w:rsidRPr="001967CF">
        <w:rPr>
          <w:rStyle w:val="FootnoteReference"/>
          <w:rFonts w:ascii="Times New Roman" w:hAnsi="Times New Roman" w:cs="Times New Roman"/>
        </w:rPr>
        <w:footnoteRef/>
      </w:r>
      <w:r>
        <w:rPr>
          <w:rFonts w:ascii="Times New Roman" w:hAnsi="Times New Roman" w:cs="Times New Roman"/>
        </w:rPr>
        <w:t>Norman Fairclough. “</w:t>
      </w:r>
      <w:r w:rsidRPr="001967CF">
        <w:rPr>
          <w:rFonts w:ascii="Times New Roman" w:hAnsi="Times New Roman" w:cs="Times New Roman"/>
          <w:i/>
        </w:rPr>
        <w:t>Language</w:t>
      </w:r>
      <w:r>
        <w:rPr>
          <w:rFonts w:ascii="Times New Roman" w:hAnsi="Times New Roman" w:cs="Times New Roman"/>
          <w:i/>
        </w:rPr>
        <w:t xml:space="preserve"> and power” </w:t>
      </w:r>
      <w:r>
        <w:rPr>
          <w:rFonts w:ascii="Times New Roman" w:hAnsi="Times New Roman" w:cs="Times New Roman"/>
        </w:rPr>
        <w:t xml:space="preserve">united states. 1996. Longman. P. 3 </w:t>
      </w:r>
    </w:p>
  </w:footnote>
  <w:footnote w:id="2">
    <w:p w:rsidR="000B2FF9" w:rsidRPr="001315B1" w:rsidRDefault="000B2FF9" w:rsidP="007859A4">
      <w:pPr>
        <w:pStyle w:val="FootnoteText"/>
        <w:ind w:firstLine="540"/>
        <w:jc w:val="both"/>
      </w:pPr>
      <w:r w:rsidRPr="001315B1">
        <w:rPr>
          <w:rStyle w:val="FootnoteReference"/>
          <w:rFonts w:ascii="Times New Roman" w:hAnsi="Times New Roman" w:cs="Times New Roman"/>
        </w:rPr>
        <w:footnoteRef/>
      </w:r>
      <w:r w:rsidRPr="001315B1">
        <w:rPr>
          <w:rFonts w:ascii="Times New Roman" w:eastAsia="Calibri" w:hAnsi="Times New Roman" w:cs="Times New Roman"/>
          <w:lang w:val="id-ID"/>
        </w:rPr>
        <w:t>Bambang Setiyadi</w:t>
      </w:r>
      <w:r w:rsidRPr="001315B1">
        <w:rPr>
          <w:rFonts w:ascii="Times New Roman" w:eastAsia="Calibri" w:hAnsi="Times New Roman" w:cs="Times New Roman"/>
          <w:i/>
          <w:lang w:val="id-ID"/>
        </w:rPr>
        <w:t>. “Teaching English As A foreign Language”.</w:t>
      </w:r>
      <w:r w:rsidRPr="001315B1">
        <w:rPr>
          <w:rFonts w:ascii="Times New Roman" w:eastAsia="Calibri" w:hAnsi="Times New Roman" w:cs="Times New Roman"/>
          <w:lang w:val="id-ID"/>
        </w:rPr>
        <w:t xml:space="preserve"> Yogyakarta. 2006. Graha Ilmu. P. 32</w:t>
      </w:r>
    </w:p>
  </w:footnote>
  <w:footnote w:id="3">
    <w:p w:rsidR="000B2FF9" w:rsidRPr="00753C22" w:rsidRDefault="000B2FF9" w:rsidP="00800F63">
      <w:pPr>
        <w:pStyle w:val="FootnoteText"/>
        <w:ind w:firstLine="567"/>
        <w:jc w:val="both"/>
        <w:rPr>
          <w:rFonts w:ascii="Times New Roman" w:hAnsi="Times New Roman" w:cs="Times New Roman"/>
          <w:i/>
          <w:iCs/>
        </w:rPr>
      </w:pPr>
      <w:r>
        <w:rPr>
          <w:rStyle w:val="FootnoteReference"/>
        </w:rPr>
        <w:footnoteRef/>
      </w:r>
      <w:r>
        <w:rPr>
          <w:rFonts w:ascii="Times New Roman" w:hAnsi="Times New Roman" w:cs="Times New Roman"/>
          <w:iCs/>
        </w:rPr>
        <w:t xml:space="preserve"> H.</w:t>
      </w:r>
      <w:r w:rsidRPr="007F295D">
        <w:rPr>
          <w:rFonts w:ascii="Times New Roman" w:hAnsi="Times New Roman" w:cs="Times New Roman"/>
          <w:iCs/>
        </w:rPr>
        <w:t xml:space="preserve"> Douglas </w:t>
      </w:r>
      <w:r>
        <w:rPr>
          <w:rFonts w:ascii="Times New Roman" w:hAnsi="Times New Roman" w:cs="Times New Roman"/>
          <w:iCs/>
        </w:rPr>
        <w:t xml:space="preserve">Brown, </w:t>
      </w:r>
      <w:r w:rsidRPr="00753C22">
        <w:rPr>
          <w:rFonts w:ascii="Times New Roman" w:hAnsi="Times New Roman" w:cs="Times New Roman"/>
          <w:i/>
          <w:iCs/>
        </w:rPr>
        <w:t>Teaching by Principles an I</w:t>
      </w:r>
      <w:r>
        <w:rPr>
          <w:rFonts w:ascii="Times New Roman" w:hAnsi="Times New Roman" w:cs="Times New Roman"/>
          <w:i/>
          <w:iCs/>
        </w:rPr>
        <w:t>nteractive Approach to Language Pedagogy,</w:t>
      </w:r>
      <w:r w:rsidRPr="007F295D">
        <w:rPr>
          <w:rFonts w:ascii="Times New Roman" w:hAnsi="Times New Roman" w:cs="Times New Roman"/>
          <w:iCs/>
        </w:rPr>
        <w:t xml:space="preserve"> State University</w:t>
      </w:r>
      <w:r>
        <w:rPr>
          <w:rFonts w:ascii="Times New Roman" w:hAnsi="Times New Roman" w:cs="Times New Roman"/>
          <w:iCs/>
        </w:rPr>
        <w:t>,</w:t>
      </w:r>
      <w:r w:rsidRPr="007F295D">
        <w:rPr>
          <w:rFonts w:ascii="Times New Roman" w:hAnsi="Times New Roman" w:cs="Times New Roman"/>
          <w:iCs/>
        </w:rPr>
        <w:t xml:space="preserve"> Francisco</w:t>
      </w:r>
      <w:r>
        <w:rPr>
          <w:rFonts w:ascii="Times New Roman" w:hAnsi="Times New Roman" w:cs="Times New Roman"/>
          <w:iCs/>
        </w:rPr>
        <w:t>,</w:t>
      </w:r>
      <w:r w:rsidRPr="007F295D">
        <w:rPr>
          <w:rFonts w:ascii="Times New Roman" w:hAnsi="Times New Roman" w:cs="Times New Roman"/>
          <w:iCs/>
        </w:rPr>
        <w:t xml:space="preserve"> 1994</w:t>
      </w:r>
      <w:r>
        <w:rPr>
          <w:rFonts w:ascii="Times New Roman" w:hAnsi="Times New Roman" w:cs="Times New Roman"/>
          <w:iCs/>
        </w:rPr>
        <w:t>, p</w:t>
      </w:r>
      <w:r>
        <w:rPr>
          <w:rFonts w:ascii="Times New Roman" w:hAnsi="Times New Roman" w:cs="Times New Roman"/>
          <w:i/>
          <w:iCs/>
        </w:rPr>
        <w:t>,</w:t>
      </w:r>
      <w:r>
        <w:rPr>
          <w:rFonts w:ascii="Times New Roman" w:hAnsi="Times New Roman" w:cs="Times New Roman"/>
          <w:iCs/>
        </w:rPr>
        <w:t xml:space="preserve"> 298.</w:t>
      </w:r>
    </w:p>
  </w:footnote>
  <w:footnote w:id="4">
    <w:p w:rsidR="000B2FF9" w:rsidRDefault="000B2FF9" w:rsidP="00800F63">
      <w:pPr>
        <w:pStyle w:val="FootnoteText"/>
        <w:ind w:firstLine="630"/>
        <w:jc w:val="both"/>
      </w:pPr>
      <w:r>
        <w:rPr>
          <w:rStyle w:val="FootnoteReference"/>
        </w:rPr>
        <w:footnoteRef/>
      </w:r>
      <w:r w:rsidRPr="001315B1">
        <w:rPr>
          <w:rFonts w:ascii="Times New Roman" w:hAnsi="Times New Roman" w:cs="Times New Roman"/>
        </w:rPr>
        <w:t xml:space="preserve">AS Horby, </w:t>
      </w:r>
      <w:r w:rsidRPr="001315B1">
        <w:rPr>
          <w:rFonts w:ascii="Times New Roman" w:hAnsi="Times New Roman" w:cs="Times New Roman"/>
          <w:i/>
        </w:rPr>
        <w:t>Oxford Advanced Leaner’s Dictionary of Current English</w:t>
      </w:r>
      <w:r w:rsidRPr="001315B1">
        <w:rPr>
          <w:rFonts w:ascii="Times New Roman" w:hAnsi="Times New Roman" w:cs="Times New Roman"/>
        </w:rPr>
        <w:t>, Oxford University Press, London, 2007, Ed 6. P. 25</w:t>
      </w:r>
    </w:p>
  </w:footnote>
  <w:footnote w:id="5">
    <w:p w:rsidR="000B2FF9" w:rsidRPr="00EF3282" w:rsidRDefault="000B2FF9" w:rsidP="00C7217C">
      <w:pPr>
        <w:pStyle w:val="FootnoteText"/>
        <w:ind w:firstLine="720"/>
        <w:jc w:val="both"/>
        <w:rPr>
          <w:rFonts w:ascii="Times New Roman" w:hAnsi="Times New Roman" w:cs="Times New Roman"/>
        </w:rPr>
      </w:pPr>
      <w:r w:rsidRPr="00EF3282">
        <w:rPr>
          <w:rStyle w:val="FootnoteReference"/>
          <w:rFonts w:ascii="Times New Roman" w:hAnsi="Times New Roman" w:cs="Times New Roman"/>
        </w:rPr>
        <w:footnoteRef/>
      </w:r>
      <w:r w:rsidRPr="00EF3282">
        <w:rPr>
          <w:rFonts w:ascii="Times New Roman" w:hAnsi="Times New Roman" w:cs="Times New Roman"/>
        </w:rPr>
        <w:t xml:space="preserve"> Mark A. Clarke, And Friends, </w:t>
      </w:r>
      <w:r w:rsidRPr="00EF3282">
        <w:rPr>
          <w:rFonts w:ascii="Times New Roman" w:hAnsi="Times New Roman" w:cs="Times New Roman"/>
          <w:i/>
          <w:iCs/>
        </w:rPr>
        <w:t>Reader’s Choice</w:t>
      </w:r>
      <w:r w:rsidRPr="00EF3282">
        <w:rPr>
          <w:rFonts w:ascii="Times New Roman" w:hAnsi="Times New Roman" w:cs="Times New Roman"/>
        </w:rPr>
        <w:t>, the University of</w:t>
      </w:r>
      <w:r w:rsidR="00032314">
        <w:rPr>
          <w:rFonts w:ascii="Times New Roman" w:hAnsi="Times New Roman" w:cs="Times New Roman"/>
        </w:rPr>
        <w:t xml:space="preserve"> Michigan Press Ann Arbor, p.</w:t>
      </w:r>
      <w:r w:rsidRPr="00EF3282">
        <w:rPr>
          <w:rFonts w:ascii="Times New Roman" w:hAnsi="Times New Roman" w:cs="Times New Roman"/>
        </w:rPr>
        <w:t>17</w:t>
      </w:r>
      <w:r w:rsidR="00032314">
        <w:rPr>
          <w:rFonts w:ascii="Times New Roman" w:hAnsi="Times New Roman" w:cs="Times New Roman"/>
        </w:rPr>
        <w:t>.</w:t>
      </w:r>
    </w:p>
  </w:footnote>
  <w:footnote w:id="6">
    <w:p w:rsidR="000B2FF9" w:rsidRPr="00EF3282" w:rsidRDefault="000B2FF9" w:rsidP="00C7217C">
      <w:pPr>
        <w:pStyle w:val="FootnoteText"/>
        <w:ind w:firstLine="720"/>
        <w:jc w:val="both"/>
        <w:rPr>
          <w:rFonts w:ascii="Times New Roman" w:hAnsi="Times New Roman" w:cs="Times New Roman"/>
        </w:rPr>
      </w:pPr>
      <w:r w:rsidRPr="00EF3282">
        <w:rPr>
          <w:rStyle w:val="FootnoteReference"/>
          <w:rFonts w:ascii="Times New Roman" w:hAnsi="Times New Roman" w:cs="Times New Roman"/>
        </w:rPr>
        <w:footnoteRef/>
      </w:r>
      <w:r w:rsidRPr="00EF3282">
        <w:rPr>
          <w:rFonts w:ascii="Times New Roman" w:hAnsi="Times New Roman" w:cs="Times New Roman"/>
        </w:rPr>
        <w:t xml:space="preserve"> Elfira, Mochtar Marhum, Mashuri, </w:t>
      </w:r>
      <w:r w:rsidRPr="00EF3282">
        <w:rPr>
          <w:rFonts w:ascii="Times New Roman" w:eastAsia="Times New Roman" w:hAnsi="Times New Roman" w:cs="Times New Roman"/>
          <w:i/>
          <w:color w:val="000000" w:themeColor="text1"/>
        </w:rPr>
        <w:t>Improving Reading Comprehension of the Grade Viii Students Through Directed Reading Thinking Activity (Drta) Strategy, (</w:t>
      </w:r>
      <w:r w:rsidRPr="00EA6835">
        <w:rPr>
          <w:rFonts w:ascii="Times New Roman" w:eastAsia="Times New Roman" w:hAnsi="Times New Roman" w:cs="Times New Roman"/>
          <w:color w:val="000000" w:themeColor="text1"/>
        </w:rPr>
        <w:t>Palu</w:t>
      </w:r>
      <w:r w:rsidRPr="00EF3282">
        <w:rPr>
          <w:rFonts w:ascii="Times New Roman" w:eastAsia="Times New Roman" w:hAnsi="Times New Roman" w:cs="Times New Roman"/>
          <w:i/>
          <w:color w:val="000000" w:themeColor="text1"/>
        </w:rPr>
        <w:t>:</w:t>
      </w:r>
      <w:r w:rsidRPr="00EF3282">
        <w:rPr>
          <w:rFonts w:ascii="Times New Roman" w:hAnsi="Times New Roman" w:cs="Times New Roman"/>
        </w:rPr>
        <w:t xml:space="preserve"> ELTS,</w:t>
      </w:r>
      <w:r w:rsidR="00EA6835">
        <w:rPr>
          <w:rFonts w:ascii="Times New Roman" w:hAnsi="Times New Roman" w:cs="Times New Roman"/>
        </w:rPr>
        <w:t xml:space="preserve"> vol 3,</w:t>
      </w:r>
      <w:r w:rsidRPr="00EF3282">
        <w:rPr>
          <w:rFonts w:ascii="Times New Roman" w:hAnsi="Times New Roman" w:cs="Times New Roman"/>
        </w:rPr>
        <w:t xml:space="preserve"> 2015), p.2.</w:t>
      </w:r>
    </w:p>
  </w:footnote>
  <w:footnote w:id="7">
    <w:p w:rsidR="000B2FF9" w:rsidRPr="000F1155" w:rsidRDefault="000B2FF9" w:rsidP="00C7217C">
      <w:pPr>
        <w:tabs>
          <w:tab w:val="left" w:pos="709"/>
        </w:tabs>
        <w:jc w:val="both"/>
        <w:rPr>
          <w:rFonts w:ascii="Times New Roman" w:hAnsi="Times New Roman" w:cs="Times New Roman"/>
          <w:sz w:val="20"/>
          <w:szCs w:val="20"/>
        </w:rPr>
      </w:pPr>
      <w:r w:rsidRPr="00EF3282">
        <w:rPr>
          <w:rFonts w:ascii="Times New Roman" w:hAnsi="Times New Roman" w:cs="Times New Roman"/>
        </w:rPr>
        <w:tab/>
      </w:r>
      <w:r w:rsidRPr="00EF3282">
        <w:rPr>
          <w:rStyle w:val="FootnoteReference"/>
          <w:rFonts w:ascii="Times New Roman" w:hAnsi="Times New Roman" w:cs="Times New Roman"/>
        </w:rPr>
        <w:footnoteRef/>
      </w:r>
      <w:r w:rsidRPr="00EF3282">
        <w:rPr>
          <w:rFonts w:ascii="Times New Roman" w:hAnsi="Times New Roman" w:cs="Times New Roman"/>
          <w:sz w:val="20"/>
          <w:szCs w:val="20"/>
        </w:rPr>
        <w:t>Riswanto, Risna Wati, Detti Lismayanti, The Effect of Using KWL (Know, Want, Learned) Strategy on EFL Students’  Reading Compr</w:t>
      </w:r>
      <w:r w:rsidR="00EA6835">
        <w:rPr>
          <w:rFonts w:ascii="Times New Roman" w:hAnsi="Times New Roman" w:cs="Times New Roman"/>
          <w:sz w:val="20"/>
          <w:szCs w:val="20"/>
        </w:rPr>
        <w:t>ehension Achievement, (Bengkulu:</w:t>
      </w:r>
      <w:r w:rsidRPr="00EF3282">
        <w:rPr>
          <w:rFonts w:ascii="Times New Roman" w:hAnsi="Times New Roman" w:cs="Times New Roman"/>
          <w:sz w:val="20"/>
          <w:szCs w:val="20"/>
        </w:rPr>
        <w:t xml:space="preserve"> International Journal o</w:t>
      </w:r>
      <w:r w:rsidR="00EA6835">
        <w:rPr>
          <w:rFonts w:ascii="Times New Roman" w:hAnsi="Times New Roman" w:cs="Times New Roman"/>
          <w:sz w:val="20"/>
          <w:szCs w:val="20"/>
        </w:rPr>
        <w:t>f Humanities and Social Science, vol 4,</w:t>
      </w:r>
      <w:r w:rsidRPr="00EF3282">
        <w:rPr>
          <w:rFonts w:ascii="Times New Roman" w:hAnsi="Times New Roman" w:cs="Times New Roman"/>
          <w:sz w:val="20"/>
          <w:szCs w:val="20"/>
        </w:rPr>
        <w:t xml:space="preserve"> 2014), p.225</w:t>
      </w:r>
      <w:r w:rsidRPr="000F1155">
        <w:rPr>
          <w:rFonts w:ascii="Times New Roman" w:hAnsi="Times New Roman" w:cs="Times New Roman"/>
          <w:sz w:val="20"/>
          <w:szCs w:val="20"/>
        </w:rPr>
        <w:t>.</w:t>
      </w:r>
    </w:p>
  </w:footnote>
  <w:footnote w:id="8">
    <w:p w:rsidR="000B2FF9" w:rsidRPr="007D7834" w:rsidRDefault="000B2FF9" w:rsidP="002A6992">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rPr>
        <w:t xml:space="preserve"> Husna</w:t>
      </w:r>
      <w:r>
        <w:rPr>
          <w:rFonts w:ascii="Times New Roman" w:hAnsi="Times New Roman" w:cs="Times New Roman"/>
          <w:lang w:val="id-ID"/>
        </w:rPr>
        <w:t xml:space="preserve"> Lutfiah</w:t>
      </w:r>
      <w:r>
        <w:rPr>
          <w:rFonts w:ascii="Times New Roman" w:hAnsi="Times New Roman" w:cs="Times New Roman"/>
        </w:rPr>
        <w:t xml:space="preserve">, English teacher of MTs Sriwijaya East Lampung, June, 2015, (an interview), see </w:t>
      </w:r>
      <w:r w:rsidRPr="0065374C">
        <w:rPr>
          <w:rFonts w:ascii="Times New Roman" w:hAnsi="Times New Roman" w:cs="Times New Roman"/>
          <w:i/>
        </w:rPr>
        <w:t>APPENDIX</w:t>
      </w:r>
      <w:r>
        <w:rPr>
          <w:rFonts w:ascii="Times New Roman" w:hAnsi="Times New Roman" w:cs="Times New Roman"/>
          <w:i/>
        </w:rPr>
        <w:t xml:space="preserve"> 1 </w:t>
      </w:r>
      <w:r>
        <w:rPr>
          <w:rFonts w:ascii="Times New Roman" w:hAnsi="Times New Roman" w:cs="Times New Roman"/>
        </w:rPr>
        <w:t>onpage, 45</w:t>
      </w:r>
    </w:p>
  </w:footnote>
  <w:footnote w:id="9">
    <w:p w:rsidR="000B2FF9" w:rsidRPr="000E35FA" w:rsidRDefault="000B2FF9" w:rsidP="002A6992">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rPr>
        <w:t xml:space="preserve">Ahmad Zia Ulhaq and friends, the eighth grade student of MTs Sriwijaya. Lampung Timur, June 2015. (An interview), see </w:t>
      </w:r>
      <w:r w:rsidRPr="0065374C">
        <w:rPr>
          <w:rFonts w:ascii="Times New Roman" w:hAnsi="Times New Roman" w:cs="Times New Roman"/>
          <w:i/>
        </w:rPr>
        <w:t>APPENDIX</w:t>
      </w:r>
      <w:r>
        <w:rPr>
          <w:rFonts w:ascii="Times New Roman" w:hAnsi="Times New Roman" w:cs="Times New Roman"/>
          <w:i/>
        </w:rPr>
        <w:t xml:space="preserve"> 1 </w:t>
      </w:r>
      <w:r>
        <w:rPr>
          <w:rFonts w:ascii="Times New Roman" w:hAnsi="Times New Roman" w:cs="Times New Roman"/>
        </w:rPr>
        <w:t>onpage, 46.</w:t>
      </w:r>
    </w:p>
    <w:p w:rsidR="000B2FF9" w:rsidRPr="004C6A8E" w:rsidRDefault="000B2FF9" w:rsidP="00050086">
      <w:pPr>
        <w:pStyle w:val="FootnoteText"/>
        <w:ind w:firstLine="709"/>
        <w:rPr>
          <w:rFonts w:ascii="Times New Roman" w:hAnsi="Times New Roman" w:cs="Times New Roman"/>
          <w:i/>
        </w:rPr>
      </w:pPr>
    </w:p>
  </w:footnote>
  <w:footnote w:id="10">
    <w:p w:rsidR="000B2FF9" w:rsidRPr="008D4DE7" w:rsidRDefault="000B2FF9" w:rsidP="00050086">
      <w:pPr>
        <w:pStyle w:val="FootnoteText"/>
        <w:ind w:firstLine="720"/>
        <w:rPr>
          <w:rFonts w:ascii="Times New Roman" w:hAnsi="Times New Roman" w:cs="Times New Roman"/>
        </w:rPr>
      </w:pPr>
      <w:r w:rsidRPr="008D4DE7">
        <w:rPr>
          <w:rStyle w:val="FootnoteReference"/>
          <w:rFonts w:ascii="Times New Roman" w:hAnsi="Times New Roman" w:cs="Times New Roman"/>
        </w:rPr>
        <w:footnoteRef/>
      </w:r>
      <w:r w:rsidRPr="008D4DE7">
        <w:rPr>
          <w:rFonts w:ascii="Times New Roman" w:hAnsi="Times New Roman" w:cs="Times New Roman"/>
        </w:rPr>
        <w:t xml:space="preserve"> The data available in </w:t>
      </w:r>
      <w:r w:rsidRPr="008D4DE7">
        <w:rPr>
          <w:rFonts w:ascii="Times New Roman" w:hAnsi="Times New Roman" w:cs="Times New Roman"/>
          <w:i/>
        </w:rPr>
        <w:t xml:space="preserve">APPENDIX 2 </w:t>
      </w:r>
      <w:r w:rsidRPr="008D4DE7">
        <w:rPr>
          <w:rFonts w:ascii="Times New Roman" w:hAnsi="Times New Roman" w:cs="Times New Roman"/>
        </w:rPr>
        <w:t>on page, 47.</w:t>
      </w:r>
    </w:p>
  </w:footnote>
  <w:footnote w:id="11">
    <w:p w:rsidR="000B2FF9" w:rsidRPr="002F123C" w:rsidRDefault="000B2FF9" w:rsidP="002A6992">
      <w:pPr>
        <w:pStyle w:val="FootnoteText"/>
        <w:ind w:firstLine="709"/>
        <w:jc w:val="both"/>
        <w:rPr>
          <w:rFonts w:ascii="Times New Roman" w:hAnsi="Times New Roman" w:cs="Times New Roman"/>
        </w:rPr>
      </w:pPr>
      <w:r w:rsidRPr="00125AFE">
        <w:rPr>
          <w:rStyle w:val="FootnoteReference"/>
          <w:rFonts w:ascii="Times New Roman" w:hAnsi="Times New Roman" w:cs="Times New Roman"/>
        </w:rPr>
        <w:footnoteRef/>
      </w:r>
      <w:r w:rsidRPr="00D843FD">
        <w:rPr>
          <w:rFonts w:ascii="Times New Roman" w:hAnsi="Times New Roman" w:cs="Times New Roman"/>
        </w:rPr>
        <w:t xml:space="preserve">Scholastic, </w:t>
      </w:r>
      <w:r>
        <w:rPr>
          <w:rFonts w:ascii="Times New Roman" w:hAnsi="Times New Roman" w:cs="Times New Roman"/>
        </w:rPr>
        <w:t>“</w:t>
      </w:r>
      <w:r w:rsidRPr="00D843FD">
        <w:rPr>
          <w:rFonts w:ascii="Times New Roman" w:hAnsi="Times New Roman" w:cs="Times New Roman"/>
          <w:bCs/>
          <w:i/>
        </w:rPr>
        <w:t>using graphic novels with children and teens a gui</w:t>
      </w:r>
      <w:r>
        <w:rPr>
          <w:rFonts w:ascii="Times New Roman" w:hAnsi="Times New Roman" w:cs="Times New Roman"/>
          <w:bCs/>
          <w:i/>
        </w:rPr>
        <w:t xml:space="preserve">de for teachers and librarians”, </w:t>
      </w:r>
      <w:r>
        <w:rPr>
          <w:rFonts w:ascii="Times New Roman" w:hAnsi="Times New Roman" w:cs="Times New Roman"/>
          <w:bCs/>
        </w:rPr>
        <w:t xml:space="preserve">Jefferson City: 2012, p. 04. Available at </w:t>
      </w:r>
      <w:hyperlink r:id="rId1" w:history="1">
        <w:r w:rsidRPr="002F123C">
          <w:rPr>
            <w:rStyle w:val="Hyperlink"/>
            <w:rFonts w:ascii="Times New Roman" w:hAnsi="Times New Roman" w:cs="Times New Roman"/>
            <w:bCs/>
            <w:color w:val="auto"/>
          </w:rPr>
          <w:t>http://www.scholastic.com/graphix/</w:t>
        </w:r>
      </w:hyperlink>
      <w:r>
        <w:rPr>
          <w:rFonts w:ascii="Times New Roman" w:hAnsi="Times New Roman" w:cs="Times New Roman"/>
          <w:bCs/>
        </w:rPr>
        <w:t xml:space="preserve"> access on August 14, 2015</w:t>
      </w:r>
    </w:p>
  </w:footnote>
  <w:footnote w:id="12">
    <w:p w:rsidR="00783BE2" w:rsidRPr="00490403" w:rsidRDefault="00783BE2" w:rsidP="002A6992">
      <w:pPr>
        <w:pStyle w:val="FootnoteText"/>
        <w:ind w:firstLine="720"/>
        <w:jc w:val="both"/>
        <w:rPr>
          <w:rFonts w:ascii="Times New Roman" w:hAnsi="Times New Roman" w:cs="Times New Roman"/>
          <w:iCs/>
        </w:rPr>
      </w:pPr>
      <w:r w:rsidRPr="00594479">
        <w:rPr>
          <w:rStyle w:val="FootnoteReference"/>
          <w:rFonts w:ascii="Times New Roman" w:hAnsi="Times New Roman" w:cs="Times New Roman"/>
        </w:rPr>
        <w:footnoteRef/>
      </w:r>
      <w:r w:rsidRPr="00594479">
        <w:rPr>
          <w:rFonts w:ascii="Times New Roman" w:hAnsi="Times New Roman" w:cs="Times New Roman"/>
          <w:iCs/>
        </w:rPr>
        <w:t>James Bucky Carter</w:t>
      </w:r>
      <w:r>
        <w:rPr>
          <w:rFonts w:ascii="Times New Roman" w:hAnsi="Times New Roman" w:cs="Times New Roman"/>
          <w:iCs/>
        </w:rPr>
        <w:t xml:space="preserve">, </w:t>
      </w:r>
      <w:r w:rsidRPr="00594479">
        <w:rPr>
          <w:rFonts w:ascii="Times New Roman" w:hAnsi="Times New Roman" w:cs="Times New Roman"/>
          <w:i/>
          <w:iCs/>
        </w:rPr>
        <w:t>Building Literacy Connections with Graphic Novels</w:t>
      </w:r>
      <w:r>
        <w:rPr>
          <w:rFonts w:ascii="Times New Roman" w:hAnsi="Times New Roman" w:cs="Times New Roman"/>
          <w:i/>
          <w:iCs/>
        </w:rPr>
        <w:t xml:space="preserve">, </w:t>
      </w:r>
      <w:r>
        <w:rPr>
          <w:rFonts w:ascii="Times New Roman" w:hAnsi="Times New Roman" w:cs="Times New Roman"/>
          <w:iCs/>
        </w:rPr>
        <w:t>2009, p,3</w:t>
      </w:r>
    </w:p>
  </w:footnote>
  <w:footnote w:id="13">
    <w:p w:rsidR="000B2FF9" w:rsidRPr="007D3FAE" w:rsidRDefault="000B2FF9" w:rsidP="002A6992">
      <w:pPr>
        <w:pStyle w:val="FootnoteText"/>
        <w:ind w:firstLine="540"/>
        <w:jc w:val="both"/>
        <w:rPr>
          <w:rFonts w:ascii="Times New Roman" w:hAnsi="Times New Roman" w:cs="Times New Roman"/>
          <w:i/>
        </w:rPr>
      </w:pPr>
      <w:r w:rsidRPr="005570B4">
        <w:rPr>
          <w:rStyle w:val="FootnoteReference"/>
          <w:rFonts w:ascii="Times New Roman" w:hAnsi="Times New Roman" w:cs="Times New Roman"/>
        </w:rPr>
        <w:footnoteRef/>
      </w:r>
      <w:r w:rsidR="007D3FAE">
        <w:rPr>
          <w:rFonts w:ascii="Times New Roman" w:hAnsi="Times New Roman" w:cs="Times New Roman"/>
        </w:rPr>
        <w:t xml:space="preserve">Katie Monnien, </w:t>
      </w:r>
      <w:r w:rsidR="007D3FAE" w:rsidRPr="007D3FAE">
        <w:rPr>
          <w:rFonts w:ascii="Times New Roman" w:hAnsi="Times New Roman" w:cs="Times New Roman"/>
          <w:i/>
        </w:rPr>
        <w:t>Perceptions Of New Literacies With The Graphic Novel Bone</w:t>
      </w:r>
      <w:r w:rsidR="007D3FAE">
        <w:rPr>
          <w:rFonts w:ascii="Times New Roman" w:hAnsi="Times New Roman" w:cs="Times New Roman"/>
          <w:i/>
        </w:rPr>
        <w:t xml:space="preserve">, </w:t>
      </w:r>
      <w:r w:rsidR="007D3FAE" w:rsidRPr="007D3FAE">
        <w:rPr>
          <w:rFonts w:ascii="Times New Roman" w:hAnsi="Times New Roman" w:cs="Times New Roman"/>
        </w:rPr>
        <w:t>A dissertation submitted to the Kent State University College and Graduate School of Education, Health, and Human Services</w:t>
      </w:r>
      <w:r w:rsidR="007D3FAE">
        <w:rPr>
          <w:rFonts w:ascii="Times New Roman" w:hAnsi="Times New Roman" w:cs="Times New Roman"/>
        </w:rPr>
        <w:t>, p, 157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087358"/>
      <w:docPartObj>
        <w:docPartGallery w:val="Page Numbers (Top of Page)"/>
        <w:docPartUnique/>
      </w:docPartObj>
    </w:sdtPr>
    <w:sdtEndPr>
      <w:rPr>
        <w:noProof/>
      </w:rPr>
    </w:sdtEndPr>
    <w:sdtContent>
      <w:p w:rsidR="000B2FF9" w:rsidRDefault="001858F3">
        <w:pPr>
          <w:pStyle w:val="Header"/>
          <w:jc w:val="right"/>
        </w:pPr>
        <w:r w:rsidRPr="00FC419E">
          <w:rPr>
            <w:rFonts w:ascii="Times New Roman" w:hAnsi="Times New Roman" w:cs="Times New Roman"/>
            <w:sz w:val="24"/>
          </w:rPr>
          <w:fldChar w:fldCharType="begin"/>
        </w:r>
        <w:r w:rsidR="000B2FF9" w:rsidRPr="00FC419E">
          <w:rPr>
            <w:rFonts w:ascii="Times New Roman" w:hAnsi="Times New Roman" w:cs="Times New Roman"/>
            <w:sz w:val="24"/>
          </w:rPr>
          <w:instrText xml:space="preserve"> PAGE   \* MERGEFORMAT </w:instrText>
        </w:r>
        <w:r w:rsidRPr="00FC419E">
          <w:rPr>
            <w:rFonts w:ascii="Times New Roman" w:hAnsi="Times New Roman" w:cs="Times New Roman"/>
            <w:sz w:val="24"/>
          </w:rPr>
          <w:fldChar w:fldCharType="separate"/>
        </w:r>
        <w:r w:rsidR="00812624">
          <w:rPr>
            <w:rFonts w:ascii="Times New Roman" w:hAnsi="Times New Roman" w:cs="Times New Roman"/>
            <w:noProof/>
            <w:sz w:val="24"/>
          </w:rPr>
          <w:t>10</w:t>
        </w:r>
        <w:r w:rsidRPr="00FC419E">
          <w:rPr>
            <w:rFonts w:ascii="Times New Roman" w:hAnsi="Times New Roman" w:cs="Times New Roman"/>
            <w:noProof/>
            <w:sz w:val="24"/>
          </w:rPr>
          <w:fldChar w:fldCharType="end"/>
        </w:r>
      </w:p>
    </w:sdtContent>
  </w:sdt>
  <w:p w:rsidR="000B2FF9" w:rsidRDefault="000B2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6A3"/>
    <w:multiLevelType w:val="hybridMultilevel"/>
    <w:tmpl w:val="2D48A46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7FF6015"/>
    <w:multiLevelType w:val="hybridMultilevel"/>
    <w:tmpl w:val="E90AD65E"/>
    <w:lvl w:ilvl="0" w:tplc="947266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1DA3"/>
    <w:multiLevelType w:val="hybridMultilevel"/>
    <w:tmpl w:val="48F4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1006"/>
    <w:multiLevelType w:val="hybridMultilevel"/>
    <w:tmpl w:val="441C6890"/>
    <w:lvl w:ilvl="0" w:tplc="BBB6B536">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40360"/>
    <w:multiLevelType w:val="hybridMultilevel"/>
    <w:tmpl w:val="525E5DF4"/>
    <w:lvl w:ilvl="0" w:tplc="4378B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240122"/>
    <w:multiLevelType w:val="hybridMultilevel"/>
    <w:tmpl w:val="256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72D2D"/>
    <w:multiLevelType w:val="hybridMultilevel"/>
    <w:tmpl w:val="5CC0AA02"/>
    <w:lvl w:ilvl="0" w:tplc="685E3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E4C38"/>
    <w:multiLevelType w:val="hybridMultilevel"/>
    <w:tmpl w:val="AF4C7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29A4"/>
    <w:multiLevelType w:val="hybridMultilevel"/>
    <w:tmpl w:val="9F7A87A2"/>
    <w:lvl w:ilvl="0" w:tplc="BD0C23CA">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E2630"/>
    <w:multiLevelType w:val="hybridMultilevel"/>
    <w:tmpl w:val="EB92F954"/>
    <w:lvl w:ilvl="0" w:tplc="B3BA7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0C214D"/>
    <w:multiLevelType w:val="hybridMultilevel"/>
    <w:tmpl w:val="693CA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841B0"/>
    <w:multiLevelType w:val="hybridMultilevel"/>
    <w:tmpl w:val="6AA81F24"/>
    <w:lvl w:ilvl="0" w:tplc="54629652">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1B68"/>
    <w:multiLevelType w:val="hybridMultilevel"/>
    <w:tmpl w:val="9CC4963E"/>
    <w:lvl w:ilvl="0" w:tplc="3A54FB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C7A72"/>
    <w:multiLevelType w:val="hybridMultilevel"/>
    <w:tmpl w:val="F74600F4"/>
    <w:lvl w:ilvl="0" w:tplc="0ED2121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E1380"/>
    <w:multiLevelType w:val="hybridMultilevel"/>
    <w:tmpl w:val="C15C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56D3F"/>
    <w:multiLevelType w:val="hybridMultilevel"/>
    <w:tmpl w:val="B6C096C0"/>
    <w:lvl w:ilvl="0" w:tplc="B8287DB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D17CA4"/>
    <w:multiLevelType w:val="hybridMultilevel"/>
    <w:tmpl w:val="94BEC254"/>
    <w:lvl w:ilvl="0" w:tplc="2C16CBDE">
      <w:start w:val="1"/>
      <w:numFmt w:val="decimal"/>
      <w:lvlText w:val="%1."/>
      <w:lvlJc w:val="left"/>
      <w:pPr>
        <w:tabs>
          <w:tab w:val="num" w:pos="720"/>
        </w:tabs>
        <w:ind w:left="720" w:hanging="360"/>
      </w:pPr>
      <w:rPr>
        <w:rFonts w:hint="default"/>
        <w:b/>
      </w:rPr>
    </w:lvl>
    <w:lvl w:ilvl="1" w:tplc="4ACCDDF4">
      <w:numFmt w:val="none"/>
      <w:lvlText w:val=""/>
      <w:lvlJc w:val="left"/>
      <w:pPr>
        <w:tabs>
          <w:tab w:val="num" w:pos="360"/>
        </w:tabs>
      </w:pPr>
    </w:lvl>
    <w:lvl w:ilvl="2" w:tplc="73420612">
      <w:numFmt w:val="none"/>
      <w:lvlText w:val=""/>
      <w:lvlJc w:val="left"/>
      <w:pPr>
        <w:tabs>
          <w:tab w:val="num" w:pos="360"/>
        </w:tabs>
      </w:pPr>
    </w:lvl>
    <w:lvl w:ilvl="3" w:tplc="41085832">
      <w:numFmt w:val="none"/>
      <w:lvlText w:val=""/>
      <w:lvlJc w:val="left"/>
      <w:pPr>
        <w:tabs>
          <w:tab w:val="num" w:pos="360"/>
        </w:tabs>
      </w:pPr>
    </w:lvl>
    <w:lvl w:ilvl="4" w:tplc="039A6260">
      <w:numFmt w:val="none"/>
      <w:lvlText w:val=""/>
      <w:lvlJc w:val="left"/>
      <w:pPr>
        <w:tabs>
          <w:tab w:val="num" w:pos="360"/>
        </w:tabs>
      </w:pPr>
    </w:lvl>
    <w:lvl w:ilvl="5" w:tplc="673E1CF2">
      <w:numFmt w:val="none"/>
      <w:lvlText w:val=""/>
      <w:lvlJc w:val="left"/>
      <w:pPr>
        <w:tabs>
          <w:tab w:val="num" w:pos="360"/>
        </w:tabs>
      </w:pPr>
    </w:lvl>
    <w:lvl w:ilvl="6" w:tplc="C7583002">
      <w:numFmt w:val="none"/>
      <w:lvlText w:val=""/>
      <w:lvlJc w:val="left"/>
      <w:pPr>
        <w:tabs>
          <w:tab w:val="num" w:pos="360"/>
        </w:tabs>
      </w:pPr>
    </w:lvl>
    <w:lvl w:ilvl="7" w:tplc="08CAA84A">
      <w:numFmt w:val="none"/>
      <w:lvlText w:val=""/>
      <w:lvlJc w:val="left"/>
      <w:pPr>
        <w:tabs>
          <w:tab w:val="num" w:pos="360"/>
        </w:tabs>
      </w:pPr>
    </w:lvl>
    <w:lvl w:ilvl="8" w:tplc="882A3F56">
      <w:numFmt w:val="none"/>
      <w:lvlText w:val=""/>
      <w:lvlJc w:val="left"/>
      <w:pPr>
        <w:tabs>
          <w:tab w:val="num" w:pos="360"/>
        </w:tabs>
      </w:pPr>
    </w:lvl>
  </w:abstractNum>
  <w:abstractNum w:abstractNumId="17" w15:restartNumberingAfterBreak="0">
    <w:nsid w:val="443563B0"/>
    <w:multiLevelType w:val="hybridMultilevel"/>
    <w:tmpl w:val="E9AAB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B4048"/>
    <w:multiLevelType w:val="hybridMultilevel"/>
    <w:tmpl w:val="B7863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34752"/>
    <w:multiLevelType w:val="hybridMultilevel"/>
    <w:tmpl w:val="C63C7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BB0672"/>
    <w:multiLevelType w:val="hybridMultilevel"/>
    <w:tmpl w:val="935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25D90"/>
    <w:multiLevelType w:val="hybridMultilevel"/>
    <w:tmpl w:val="97B8E928"/>
    <w:lvl w:ilvl="0" w:tplc="C6125B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92CB2"/>
    <w:multiLevelType w:val="hybridMultilevel"/>
    <w:tmpl w:val="E3D60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87A3B"/>
    <w:multiLevelType w:val="hybridMultilevel"/>
    <w:tmpl w:val="BC12A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8C23F7"/>
    <w:multiLevelType w:val="hybridMultilevel"/>
    <w:tmpl w:val="114E4BAE"/>
    <w:lvl w:ilvl="0" w:tplc="04090019">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50610"/>
    <w:multiLevelType w:val="hybridMultilevel"/>
    <w:tmpl w:val="11E6145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E215890"/>
    <w:multiLevelType w:val="hybridMultilevel"/>
    <w:tmpl w:val="DEE0BD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7152CE"/>
    <w:multiLevelType w:val="hybridMultilevel"/>
    <w:tmpl w:val="BDC4829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5F5638A4"/>
    <w:multiLevelType w:val="hybridMultilevel"/>
    <w:tmpl w:val="DF6015A0"/>
    <w:lvl w:ilvl="0" w:tplc="0421000F">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9" w15:restartNumberingAfterBreak="0">
    <w:nsid w:val="60614426"/>
    <w:multiLevelType w:val="hybridMultilevel"/>
    <w:tmpl w:val="4634A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F0CD9"/>
    <w:multiLevelType w:val="hybridMultilevel"/>
    <w:tmpl w:val="51022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700F9"/>
    <w:multiLevelType w:val="hybridMultilevel"/>
    <w:tmpl w:val="A73C17E8"/>
    <w:lvl w:ilvl="0" w:tplc="F852F7C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684871F5"/>
    <w:multiLevelType w:val="hybridMultilevel"/>
    <w:tmpl w:val="DEE0BD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ED13EF"/>
    <w:multiLevelType w:val="hybridMultilevel"/>
    <w:tmpl w:val="D742B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B01BA"/>
    <w:multiLevelType w:val="hybridMultilevel"/>
    <w:tmpl w:val="44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46C94"/>
    <w:multiLevelType w:val="hybridMultilevel"/>
    <w:tmpl w:val="99E6B318"/>
    <w:lvl w:ilvl="0" w:tplc="4C9A0F9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1F3FE3"/>
    <w:multiLevelType w:val="hybridMultilevel"/>
    <w:tmpl w:val="7B68D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7093C"/>
    <w:multiLevelType w:val="hybridMultilevel"/>
    <w:tmpl w:val="09F4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0649A"/>
    <w:multiLevelType w:val="hybridMultilevel"/>
    <w:tmpl w:val="68645F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233F03"/>
    <w:multiLevelType w:val="hybridMultilevel"/>
    <w:tmpl w:val="389E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62A98"/>
    <w:multiLevelType w:val="hybridMultilevel"/>
    <w:tmpl w:val="F36AC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3"/>
  </w:num>
  <w:num w:numId="3">
    <w:abstractNumId w:val="4"/>
  </w:num>
  <w:num w:numId="4">
    <w:abstractNumId w:val="31"/>
  </w:num>
  <w:num w:numId="5">
    <w:abstractNumId w:val="21"/>
  </w:num>
  <w:num w:numId="6">
    <w:abstractNumId w:val="8"/>
  </w:num>
  <w:num w:numId="7">
    <w:abstractNumId w:val="28"/>
  </w:num>
  <w:num w:numId="8">
    <w:abstractNumId w:val="23"/>
  </w:num>
  <w:num w:numId="9">
    <w:abstractNumId w:val="34"/>
  </w:num>
  <w:num w:numId="10">
    <w:abstractNumId w:val="32"/>
  </w:num>
  <w:num w:numId="11">
    <w:abstractNumId w:val="26"/>
  </w:num>
  <w:num w:numId="12">
    <w:abstractNumId w:val="35"/>
  </w:num>
  <w:num w:numId="13">
    <w:abstractNumId w:val="5"/>
  </w:num>
  <w:num w:numId="14">
    <w:abstractNumId w:val="9"/>
  </w:num>
  <w:num w:numId="15">
    <w:abstractNumId w:val="14"/>
  </w:num>
  <w:num w:numId="16">
    <w:abstractNumId w:val="37"/>
  </w:num>
  <w:num w:numId="17">
    <w:abstractNumId w:val="30"/>
  </w:num>
  <w:num w:numId="18">
    <w:abstractNumId w:val="25"/>
  </w:num>
  <w:num w:numId="19">
    <w:abstractNumId w:val="16"/>
  </w:num>
  <w:num w:numId="20">
    <w:abstractNumId w:val="27"/>
  </w:num>
  <w:num w:numId="21">
    <w:abstractNumId w:val="0"/>
  </w:num>
  <w:num w:numId="22">
    <w:abstractNumId w:val="19"/>
  </w:num>
  <w:num w:numId="23">
    <w:abstractNumId w:val="15"/>
  </w:num>
  <w:num w:numId="24">
    <w:abstractNumId w:val="20"/>
  </w:num>
  <w:num w:numId="25">
    <w:abstractNumId w:val="13"/>
  </w:num>
  <w:num w:numId="26">
    <w:abstractNumId w:val="24"/>
  </w:num>
  <w:num w:numId="27">
    <w:abstractNumId w:val="6"/>
  </w:num>
  <w:num w:numId="28">
    <w:abstractNumId w:val="39"/>
  </w:num>
  <w:num w:numId="29">
    <w:abstractNumId w:val="11"/>
  </w:num>
  <w:num w:numId="30">
    <w:abstractNumId w:val="36"/>
  </w:num>
  <w:num w:numId="31">
    <w:abstractNumId w:val="40"/>
  </w:num>
  <w:num w:numId="32">
    <w:abstractNumId w:val="7"/>
  </w:num>
  <w:num w:numId="33">
    <w:abstractNumId w:val="17"/>
  </w:num>
  <w:num w:numId="34">
    <w:abstractNumId w:val="29"/>
  </w:num>
  <w:num w:numId="35">
    <w:abstractNumId w:val="22"/>
  </w:num>
  <w:num w:numId="36">
    <w:abstractNumId w:val="2"/>
  </w:num>
  <w:num w:numId="37">
    <w:abstractNumId w:val="18"/>
  </w:num>
  <w:num w:numId="38">
    <w:abstractNumId w:val="38"/>
  </w:num>
  <w:num w:numId="39">
    <w:abstractNumId w:val="1"/>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9F750C"/>
    <w:rsid w:val="00001F18"/>
    <w:rsid w:val="000032F1"/>
    <w:rsid w:val="0000395B"/>
    <w:rsid w:val="0000458D"/>
    <w:rsid w:val="00004839"/>
    <w:rsid w:val="00004CA9"/>
    <w:rsid w:val="00005E3F"/>
    <w:rsid w:val="00015058"/>
    <w:rsid w:val="000216E2"/>
    <w:rsid w:val="0002279F"/>
    <w:rsid w:val="00023DFD"/>
    <w:rsid w:val="00032314"/>
    <w:rsid w:val="00035ADD"/>
    <w:rsid w:val="00035F92"/>
    <w:rsid w:val="0003780D"/>
    <w:rsid w:val="000452D1"/>
    <w:rsid w:val="00047B3D"/>
    <w:rsid w:val="00050086"/>
    <w:rsid w:val="000535F6"/>
    <w:rsid w:val="00053770"/>
    <w:rsid w:val="00053BB7"/>
    <w:rsid w:val="00055F01"/>
    <w:rsid w:val="00067529"/>
    <w:rsid w:val="0006795C"/>
    <w:rsid w:val="0007007D"/>
    <w:rsid w:val="000710C3"/>
    <w:rsid w:val="00075F5D"/>
    <w:rsid w:val="00076B54"/>
    <w:rsid w:val="0008031C"/>
    <w:rsid w:val="0008232A"/>
    <w:rsid w:val="000844B7"/>
    <w:rsid w:val="00091A94"/>
    <w:rsid w:val="000A6D5B"/>
    <w:rsid w:val="000A7768"/>
    <w:rsid w:val="000B2FF9"/>
    <w:rsid w:val="000B3ED7"/>
    <w:rsid w:val="000B3FAF"/>
    <w:rsid w:val="000D3FE0"/>
    <w:rsid w:val="000D5CC9"/>
    <w:rsid w:val="000E7F01"/>
    <w:rsid w:val="000F411A"/>
    <w:rsid w:val="000F4DD1"/>
    <w:rsid w:val="00101A07"/>
    <w:rsid w:val="00103143"/>
    <w:rsid w:val="00106E09"/>
    <w:rsid w:val="00111F39"/>
    <w:rsid w:val="0011291E"/>
    <w:rsid w:val="0011439D"/>
    <w:rsid w:val="0011495A"/>
    <w:rsid w:val="00115D95"/>
    <w:rsid w:val="001177A8"/>
    <w:rsid w:val="00130BA9"/>
    <w:rsid w:val="001315B1"/>
    <w:rsid w:val="001344E6"/>
    <w:rsid w:val="00163023"/>
    <w:rsid w:val="00167A97"/>
    <w:rsid w:val="00171302"/>
    <w:rsid w:val="00172CC4"/>
    <w:rsid w:val="0017349E"/>
    <w:rsid w:val="00174D54"/>
    <w:rsid w:val="00180EF8"/>
    <w:rsid w:val="00183E77"/>
    <w:rsid w:val="001858F3"/>
    <w:rsid w:val="00186395"/>
    <w:rsid w:val="0019524C"/>
    <w:rsid w:val="001967CF"/>
    <w:rsid w:val="00196A20"/>
    <w:rsid w:val="0019786F"/>
    <w:rsid w:val="001A2E53"/>
    <w:rsid w:val="001A31BB"/>
    <w:rsid w:val="001B7217"/>
    <w:rsid w:val="001D01C5"/>
    <w:rsid w:val="001D5E6C"/>
    <w:rsid w:val="001D7FD7"/>
    <w:rsid w:val="001E0E3F"/>
    <w:rsid w:val="001E13E4"/>
    <w:rsid w:val="001E17A6"/>
    <w:rsid w:val="001E3802"/>
    <w:rsid w:val="00204436"/>
    <w:rsid w:val="002142F1"/>
    <w:rsid w:val="0021457E"/>
    <w:rsid w:val="002175D5"/>
    <w:rsid w:val="00220B15"/>
    <w:rsid w:val="00221BD4"/>
    <w:rsid w:val="00223C85"/>
    <w:rsid w:val="002262E9"/>
    <w:rsid w:val="0023188C"/>
    <w:rsid w:val="0023386B"/>
    <w:rsid w:val="00236678"/>
    <w:rsid w:val="002370C9"/>
    <w:rsid w:val="002408F9"/>
    <w:rsid w:val="00240B1A"/>
    <w:rsid w:val="00241CBC"/>
    <w:rsid w:val="002456C9"/>
    <w:rsid w:val="002467B0"/>
    <w:rsid w:val="00247BB1"/>
    <w:rsid w:val="00254E93"/>
    <w:rsid w:val="00255CC2"/>
    <w:rsid w:val="00260ED5"/>
    <w:rsid w:val="002618A0"/>
    <w:rsid w:val="0027045A"/>
    <w:rsid w:val="002721D0"/>
    <w:rsid w:val="002736A1"/>
    <w:rsid w:val="0028726E"/>
    <w:rsid w:val="00291084"/>
    <w:rsid w:val="002A0D5D"/>
    <w:rsid w:val="002A6992"/>
    <w:rsid w:val="002B07A0"/>
    <w:rsid w:val="002B20FC"/>
    <w:rsid w:val="002B29A2"/>
    <w:rsid w:val="002B5F54"/>
    <w:rsid w:val="002C245E"/>
    <w:rsid w:val="002C32D9"/>
    <w:rsid w:val="002C5DB7"/>
    <w:rsid w:val="002D265B"/>
    <w:rsid w:val="002D3705"/>
    <w:rsid w:val="002D4554"/>
    <w:rsid w:val="002E151E"/>
    <w:rsid w:val="002E395E"/>
    <w:rsid w:val="002F123C"/>
    <w:rsid w:val="002F3EC0"/>
    <w:rsid w:val="003055AD"/>
    <w:rsid w:val="0031277A"/>
    <w:rsid w:val="0031385B"/>
    <w:rsid w:val="00316AFB"/>
    <w:rsid w:val="00320779"/>
    <w:rsid w:val="00327849"/>
    <w:rsid w:val="003306C0"/>
    <w:rsid w:val="00330DB0"/>
    <w:rsid w:val="0033442B"/>
    <w:rsid w:val="00350377"/>
    <w:rsid w:val="00353150"/>
    <w:rsid w:val="003539C5"/>
    <w:rsid w:val="00357761"/>
    <w:rsid w:val="00364886"/>
    <w:rsid w:val="00370705"/>
    <w:rsid w:val="00371CB6"/>
    <w:rsid w:val="003739FB"/>
    <w:rsid w:val="0038014E"/>
    <w:rsid w:val="0038206F"/>
    <w:rsid w:val="00386833"/>
    <w:rsid w:val="003872A0"/>
    <w:rsid w:val="00387598"/>
    <w:rsid w:val="0039459E"/>
    <w:rsid w:val="003A006B"/>
    <w:rsid w:val="003A6027"/>
    <w:rsid w:val="003A78BC"/>
    <w:rsid w:val="003B346D"/>
    <w:rsid w:val="003B7EFB"/>
    <w:rsid w:val="003C0405"/>
    <w:rsid w:val="003C2ABF"/>
    <w:rsid w:val="003C5858"/>
    <w:rsid w:val="003D271D"/>
    <w:rsid w:val="003E2181"/>
    <w:rsid w:val="003E2D69"/>
    <w:rsid w:val="003E6212"/>
    <w:rsid w:val="003E6806"/>
    <w:rsid w:val="003F31AA"/>
    <w:rsid w:val="00401CA6"/>
    <w:rsid w:val="00404E14"/>
    <w:rsid w:val="00406152"/>
    <w:rsid w:val="0040769F"/>
    <w:rsid w:val="0041191B"/>
    <w:rsid w:val="00413613"/>
    <w:rsid w:val="00413AC9"/>
    <w:rsid w:val="00443316"/>
    <w:rsid w:val="00446505"/>
    <w:rsid w:val="0045225D"/>
    <w:rsid w:val="00470D11"/>
    <w:rsid w:val="0047326D"/>
    <w:rsid w:val="0047761D"/>
    <w:rsid w:val="00490403"/>
    <w:rsid w:val="00494676"/>
    <w:rsid w:val="004949CE"/>
    <w:rsid w:val="00496D09"/>
    <w:rsid w:val="00497EEC"/>
    <w:rsid w:val="004A36DE"/>
    <w:rsid w:val="004B6988"/>
    <w:rsid w:val="004B77AD"/>
    <w:rsid w:val="004C0340"/>
    <w:rsid w:val="004C28DC"/>
    <w:rsid w:val="004C4B26"/>
    <w:rsid w:val="004C7061"/>
    <w:rsid w:val="004E3E0D"/>
    <w:rsid w:val="004E4D53"/>
    <w:rsid w:val="004F4FC0"/>
    <w:rsid w:val="0050207A"/>
    <w:rsid w:val="005028EF"/>
    <w:rsid w:val="00512DEA"/>
    <w:rsid w:val="00513BEB"/>
    <w:rsid w:val="00513D5A"/>
    <w:rsid w:val="0052109F"/>
    <w:rsid w:val="00526DCF"/>
    <w:rsid w:val="0053402C"/>
    <w:rsid w:val="00535331"/>
    <w:rsid w:val="00540DF7"/>
    <w:rsid w:val="005419C5"/>
    <w:rsid w:val="00541F9B"/>
    <w:rsid w:val="005428CF"/>
    <w:rsid w:val="0054543C"/>
    <w:rsid w:val="00545877"/>
    <w:rsid w:val="005523A9"/>
    <w:rsid w:val="00552F43"/>
    <w:rsid w:val="005567C7"/>
    <w:rsid w:val="005570B4"/>
    <w:rsid w:val="005576DA"/>
    <w:rsid w:val="00557C92"/>
    <w:rsid w:val="005622CF"/>
    <w:rsid w:val="00571F38"/>
    <w:rsid w:val="005744EC"/>
    <w:rsid w:val="00576F40"/>
    <w:rsid w:val="00582C16"/>
    <w:rsid w:val="00584699"/>
    <w:rsid w:val="005900F0"/>
    <w:rsid w:val="0059149E"/>
    <w:rsid w:val="00594479"/>
    <w:rsid w:val="005B0FE3"/>
    <w:rsid w:val="005B5A1E"/>
    <w:rsid w:val="005C0921"/>
    <w:rsid w:val="005C3F31"/>
    <w:rsid w:val="005D04E3"/>
    <w:rsid w:val="005D17D2"/>
    <w:rsid w:val="005D1A38"/>
    <w:rsid w:val="005D6497"/>
    <w:rsid w:val="005D69A9"/>
    <w:rsid w:val="005E5E2B"/>
    <w:rsid w:val="005F6B55"/>
    <w:rsid w:val="00605583"/>
    <w:rsid w:val="00605C3A"/>
    <w:rsid w:val="0060774E"/>
    <w:rsid w:val="00607F0D"/>
    <w:rsid w:val="00626298"/>
    <w:rsid w:val="0063121B"/>
    <w:rsid w:val="006312F5"/>
    <w:rsid w:val="006346A2"/>
    <w:rsid w:val="00636B60"/>
    <w:rsid w:val="006405CF"/>
    <w:rsid w:val="00650040"/>
    <w:rsid w:val="0065374C"/>
    <w:rsid w:val="00656669"/>
    <w:rsid w:val="00663BC1"/>
    <w:rsid w:val="00663FFF"/>
    <w:rsid w:val="0066619F"/>
    <w:rsid w:val="0067405F"/>
    <w:rsid w:val="00676342"/>
    <w:rsid w:val="00682F9D"/>
    <w:rsid w:val="006844D9"/>
    <w:rsid w:val="00685593"/>
    <w:rsid w:val="00685F65"/>
    <w:rsid w:val="0069097B"/>
    <w:rsid w:val="00691EEF"/>
    <w:rsid w:val="0069423D"/>
    <w:rsid w:val="00696C67"/>
    <w:rsid w:val="006A632A"/>
    <w:rsid w:val="006B08FF"/>
    <w:rsid w:val="006B2B3D"/>
    <w:rsid w:val="006B4F8E"/>
    <w:rsid w:val="006B7CB1"/>
    <w:rsid w:val="006C6616"/>
    <w:rsid w:val="006C6A1B"/>
    <w:rsid w:val="006D51DF"/>
    <w:rsid w:val="006E102D"/>
    <w:rsid w:val="006E15DF"/>
    <w:rsid w:val="006E2206"/>
    <w:rsid w:val="006E4ED6"/>
    <w:rsid w:val="006E6008"/>
    <w:rsid w:val="006F1B2B"/>
    <w:rsid w:val="006F4138"/>
    <w:rsid w:val="006F4FBE"/>
    <w:rsid w:val="006F5CBA"/>
    <w:rsid w:val="006F75BC"/>
    <w:rsid w:val="006F765B"/>
    <w:rsid w:val="00703F88"/>
    <w:rsid w:val="00710551"/>
    <w:rsid w:val="007112BB"/>
    <w:rsid w:val="007158D2"/>
    <w:rsid w:val="007164CD"/>
    <w:rsid w:val="00721E5B"/>
    <w:rsid w:val="00722EE4"/>
    <w:rsid w:val="0072429E"/>
    <w:rsid w:val="0072691C"/>
    <w:rsid w:val="00735275"/>
    <w:rsid w:val="007367D9"/>
    <w:rsid w:val="00736EBA"/>
    <w:rsid w:val="00754B37"/>
    <w:rsid w:val="00766BE0"/>
    <w:rsid w:val="007718A2"/>
    <w:rsid w:val="00772AFE"/>
    <w:rsid w:val="007744A7"/>
    <w:rsid w:val="007748B7"/>
    <w:rsid w:val="007839AD"/>
    <w:rsid w:val="00783BE2"/>
    <w:rsid w:val="007859A4"/>
    <w:rsid w:val="00786BF9"/>
    <w:rsid w:val="00795A66"/>
    <w:rsid w:val="0079680B"/>
    <w:rsid w:val="007A3ED0"/>
    <w:rsid w:val="007A511E"/>
    <w:rsid w:val="007B165D"/>
    <w:rsid w:val="007B6A9B"/>
    <w:rsid w:val="007C5062"/>
    <w:rsid w:val="007C6002"/>
    <w:rsid w:val="007D3FAE"/>
    <w:rsid w:val="007E5589"/>
    <w:rsid w:val="007F597C"/>
    <w:rsid w:val="007F6A0D"/>
    <w:rsid w:val="007F6B40"/>
    <w:rsid w:val="007F7298"/>
    <w:rsid w:val="007F78E1"/>
    <w:rsid w:val="00800F63"/>
    <w:rsid w:val="00806A53"/>
    <w:rsid w:val="00812624"/>
    <w:rsid w:val="00813886"/>
    <w:rsid w:val="00816C96"/>
    <w:rsid w:val="00823F5D"/>
    <w:rsid w:val="00833828"/>
    <w:rsid w:val="0083393A"/>
    <w:rsid w:val="00833DFB"/>
    <w:rsid w:val="00840FB6"/>
    <w:rsid w:val="00841876"/>
    <w:rsid w:val="0085186A"/>
    <w:rsid w:val="00861D2D"/>
    <w:rsid w:val="00863C80"/>
    <w:rsid w:val="0087359D"/>
    <w:rsid w:val="00875F2A"/>
    <w:rsid w:val="008826B4"/>
    <w:rsid w:val="00883A37"/>
    <w:rsid w:val="008851AA"/>
    <w:rsid w:val="008853F3"/>
    <w:rsid w:val="00892BC8"/>
    <w:rsid w:val="008953C3"/>
    <w:rsid w:val="008956B6"/>
    <w:rsid w:val="008A1E35"/>
    <w:rsid w:val="008B1AD2"/>
    <w:rsid w:val="008B4C13"/>
    <w:rsid w:val="008B6677"/>
    <w:rsid w:val="008D4DE7"/>
    <w:rsid w:val="008E19ED"/>
    <w:rsid w:val="008E37D0"/>
    <w:rsid w:val="008F3E20"/>
    <w:rsid w:val="008F4416"/>
    <w:rsid w:val="00901D6B"/>
    <w:rsid w:val="00904FAB"/>
    <w:rsid w:val="00907A4E"/>
    <w:rsid w:val="009120F6"/>
    <w:rsid w:val="0091658B"/>
    <w:rsid w:val="009240C9"/>
    <w:rsid w:val="00930705"/>
    <w:rsid w:val="00931D59"/>
    <w:rsid w:val="00936144"/>
    <w:rsid w:val="00936BD0"/>
    <w:rsid w:val="00940163"/>
    <w:rsid w:val="00953E94"/>
    <w:rsid w:val="00960E77"/>
    <w:rsid w:val="009614A1"/>
    <w:rsid w:val="00962E35"/>
    <w:rsid w:val="009638E0"/>
    <w:rsid w:val="00966FE0"/>
    <w:rsid w:val="009670EA"/>
    <w:rsid w:val="00973D3F"/>
    <w:rsid w:val="00973FA2"/>
    <w:rsid w:val="00974E9C"/>
    <w:rsid w:val="009778CE"/>
    <w:rsid w:val="00984941"/>
    <w:rsid w:val="00984AED"/>
    <w:rsid w:val="00993BD3"/>
    <w:rsid w:val="0099709F"/>
    <w:rsid w:val="009A1B7F"/>
    <w:rsid w:val="009A43E3"/>
    <w:rsid w:val="009A6F8F"/>
    <w:rsid w:val="009B4B71"/>
    <w:rsid w:val="009B5175"/>
    <w:rsid w:val="009B6DEB"/>
    <w:rsid w:val="009B749F"/>
    <w:rsid w:val="009C01E7"/>
    <w:rsid w:val="009C21B6"/>
    <w:rsid w:val="009C50E7"/>
    <w:rsid w:val="009D1A88"/>
    <w:rsid w:val="009D2403"/>
    <w:rsid w:val="009D3FB7"/>
    <w:rsid w:val="009D5706"/>
    <w:rsid w:val="009E3F7E"/>
    <w:rsid w:val="009E437F"/>
    <w:rsid w:val="009E51C5"/>
    <w:rsid w:val="009F2E32"/>
    <w:rsid w:val="009F750C"/>
    <w:rsid w:val="009F7730"/>
    <w:rsid w:val="00A00C4D"/>
    <w:rsid w:val="00A025DA"/>
    <w:rsid w:val="00A06D42"/>
    <w:rsid w:val="00A0733A"/>
    <w:rsid w:val="00A23AA6"/>
    <w:rsid w:val="00A35798"/>
    <w:rsid w:val="00A37AF7"/>
    <w:rsid w:val="00A40622"/>
    <w:rsid w:val="00A43863"/>
    <w:rsid w:val="00A43FB8"/>
    <w:rsid w:val="00A560D7"/>
    <w:rsid w:val="00A567DF"/>
    <w:rsid w:val="00A5744C"/>
    <w:rsid w:val="00A73805"/>
    <w:rsid w:val="00A80155"/>
    <w:rsid w:val="00A82E7A"/>
    <w:rsid w:val="00A876A2"/>
    <w:rsid w:val="00A944C2"/>
    <w:rsid w:val="00A968CC"/>
    <w:rsid w:val="00A9728E"/>
    <w:rsid w:val="00AE5BA4"/>
    <w:rsid w:val="00AE6E37"/>
    <w:rsid w:val="00AF73CC"/>
    <w:rsid w:val="00B0514E"/>
    <w:rsid w:val="00B05D89"/>
    <w:rsid w:val="00B06B99"/>
    <w:rsid w:val="00B10EFA"/>
    <w:rsid w:val="00B155EB"/>
    <w:rsid w:val="00B1584F"/>
    <w:rsid w:val="00B16438"/>
    <w:rsid w:val="00B23A14"/>
    <w:rsid w:val="00B24270"/>
    <w:rsid w:val="00B3329A"/>
    <w:rsid w:val="00B36162"/>
    <w:rsid w:val="00B40730"/>
    <w:rsid w:val="00B40DD4"/>
    <w:rsid w:val="00B57E0C"/>
    <w:rsid w:val="00B61438"/>
    <w:rsid w:val="00B619A6"/>
    <w:rsid w:val="00B63860"/>
    <w:rsid w:val="00B63922"/>
    <w:rsid w:val="00B72389"/>
    <w:rsid w:val="00B72BC6"/>
    <w:rsid w:val="00B73422"/>
    <w:rsid w:val="00B833C6"/>
    <w:rsid w:val="00B916A3"/>
    <w:rsid w:val="00B93517"/>
    <w:rsid w:val="00B94F3A"/>
    <w:rsid w:val="00BA4B6B"/>
    <w:rsid w:val="00BA5DCB"/>
    <w:rsid w:val="00BB0E7B"/>
    <w:rsid w:val="00BB10A6"/>
    <w:rsid w:val="00BB17A8"/>
    <w:rsid w:val="00BB2CFB"/>
    <w:rsid w:val="00BB7540"/>
    <w:rsid w:val="00BC1232"/>
    <w:rsid w:val="00BC700A"/>
    <w:rsid w:val="00BD5A38"/>
    <w:rsid w:val="00BE1C76"/>
    <w:rsid w:val="00BE33A2"/>
    <w:rsid w:val="00BF0229"/>
    <w:rsid w:val="00BF4165"/>
    <w:rsid w:val="00BF5373"/>
    <w:rsid w:val="00C0430A"/>
    <w:rsid w:val="00C06017"/>
    <w:rsid w:val="00C31D0F"/>
    <w:rsid w:val="00C4073D"/>
    <w:rsid w:val="00C45ADF"/>
    <w:rsid w:val="00C45CF9"/>
    <w:rsid w:val="00C61AA9"/>
    <w:rsid w:val="00C7217C"/>
    <w:rsid w:val="00C76F2B"/>
    <w:rsid w:val="00C84192"/>
    <w:rsid w:val="00C84528"/>
    <w:rsid w:val="00C86132"/>
    <w:rsid w:val="00C90787"/>
    <w:rsid w:val="00CA154E"/>
    <w:rsid w:val="00CA490A"/>
    <w:rsid w:val="00CA4B2F"/>
    <w:rsid w:val="00CA7181"/>
    <w:rsid w:val="00CB085D"/>
    <w:rsid w:val="00CB4225"/>
    <w:rsid w:val="00CB4848"/>
    <w:rsid w:val="00CB777D"/>
    <w:rsid w:val="00CC4DEA"/>
    <w:rsid w:val="00CC77A7"/>
    <w:rsid w:val="00CD4D5A"/>
    <w:rsid w:val="00CE027A"/>
    <w:rsid w:val="00CE1DE5"/>
    <w:rsid w:val="00CE4B7D"/>
    <w:rsid w:val="00CF2293"/>
    <w:rsid w:val="00CF6BF8"/>
    <w:rsid w:val="00D032AA"/>
    <w:rsid w:val="00D13EB6"/>
    <w:rsid w:val="00D21CFF"/>
    <w:rsid w:val="00D34E1B"/>
    <w:rsid w:val="00D421BD"/>
    <w:rsid w:val="00D46574"/>
    <w:rsid w:val="00D468E7"/>
    <w:rsid w:val="00D529F4"/>
    <w:rsid w:val="00D54FA4"/>
    <w:rsid w:val="00D56CF3"/>
    <w:rsid w:val="00D57F58"/>
    <w:rsid w:val="00D616E0"/>
    <w:rsid w:val="00D62D59"/>
    <w:rsid w:val="00D63928"/>
    <w:rsid w:val="00D65B45"/>
    <w:rsid w:val="00D74D1E"/>
    <w:rsid w:val="00D80695"/>
    <w:rsid w:val="00D811A4"/>
    <w:rsid w:val="00D81243"/>
    <w:rsid w:val="00D81350"/>
    <w:rsid w:val="00D841DD"/>
    <w:rsid w:val="00D84AFD"/>
    <w:rsid w:val="00D92BA2"/>
    <w:rsid w:val="00D93F7C"/>
    <w:rsid w:val="00DA49AD"/>
    <w:rsid w:val="00DB2EA4"/>
    <w:rsid w:val="00DB549D"/>
    <w:rsid w:val="00DC4B15"/>
    <w:rsid w:val="00DC7055"/>
    <w:rsid w:val="00DD104A"/>
    <w:rsid w:val="00DD1C4F"/>
    <w:rsid w:val="00DD6020"/>
    <w:rsid w:val="00DD6812"/>
    <w:rsid w:val="00DE373D"/>
    <w:rsid w:val="00DE4E76"/>
    <w:rsid w:val="00DE7FC8"/>
    <w:rsid w:val="00DF026E"/>
    <w:rsid w:val="00DF73BB"/>
    <w:rsid w:val="00E04604"/>
    <w:rsid w:val="00E10D2A"/>
    <w:rsid w:val="00E13A79"/>
    <w:rsid w:val="00E23C2A"/>
    <w:rsid w:val="00E25174"/>
    <w:rsid w:val="00E302C8"/>
    <w:rsid w:val="00E3321A"/>
    <w:rsid w:val="00E41AE9"/>
    <w:rsid w:val="00E50E90"/>
    <w:rsid w:val="00E51EC5"/>
    <w:rsid w:val="00E74750"/>
    <w:rsid w:val="00E85541"/>
    <w:rsid w:val="00E93EE8"/>
    <w:rsid w:val="00EA333F"/>
    <w:rsid w:val="00EA6835"/>
    <w:rsid w:val="00EB5C64"/>
    <w:rsid w:val="00EB6DC1"/>
    <w:rsid w:val="00EB7C65"/>
    <w:rsid w:val="00EB7D7F"/>
    <w:rsid w:val="00EC613A"/>
    <w:rsid w:val="00EC7F4C"/>
    <w:rsid w:val="00ED6C05"/>
    <w:rsid w:val="00EF3282"/>
    <w:rsid w:val="00F024D5"/>
    <w:rsid w:val="00F068C1"/>
    <w:rsid w:val="00F072D5"/>
    <w:rsid w:val="00F07EF0"/>
    <w:rsid w:val="00F15F65"/>
    <w:rsid w:val="00F17997"/>
    <w:rsid w:val="00F21E8A"/>
    <w:rsid w:val="00F23D5E"/>
    <w:rsid w:val="00F25EDF"/>
    <w:rsid w:val="00F27B5F"/>
    <w:rsid w:val="00F32229"/>
    <w:rsid w:val="00F326F5"/>
    <w:rsid w:val="00F45361"/>
    <w:rsid w:val="00F53E8A"/>
    <w:rsid w:val="00F62838"/>
    <w:rsid w:val="00F66C8A"/>
    <w:rsid w:val="00F74A5F"/>
    <w:rsid w:val="00F837C6"/>
    <w:rsid w:val="00F86E1C"/>
    <w:rsid w:val="00F9146A"/>
    <w:rsid w:val="00FA2C3C"/>
    <w:rsid w:val="00FA6BD8"/>
    <w:rsid w:val="00FC0F35"/>
    <w:rsid w:val="00FC1299"/>
    <w:rsid w:val="00FC419E"/>
    <w:rsid w:val="00FD5088"/>
    <w:rsid w:val="00FE0A7B"/>
    <w:rsid w:val="00FE0E59"/>
    <w:rsid w:val="00FE3CAA"/>
    <w:rsid w:val="00FE61EE"/>
    <w:rsid w:val="00FF01E9"/>
    <w:rsid w:val="00FF0FC8"/>
    <w:rsid w:val="00FF1CFE"/>
    <w:rsid w:val="00FF21E9"/>
    <w:rsid w:val="00FF3DB3"/>
    <w:rsid w:val="00FF5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038EC-65D3-4D2F-BE52-F1202F09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Footnote Text Char Char Char Char"/>
    <w:basedOn w:val="Normal"/>
    <w:link w:val="FootnoteTextChar"/>
    <w:unhideWhenUsed/>
    <w:rsid w:val="009F750C"/>
    <w:pPr>
      <w:spacing w:after="0" w:line="240" w:lineRule="auto"/>
    </w:pPr>
    <w:rPr>
      <w:sz w:val="20"/>
      <w:szCs w:val="20"/>
    </w:rPr>
  </w:style>
  <w:style w:type="character" w:customStyle="1" w:styleId="FootnoteTextChar">
    <w:name w:val="Footnote Text Char"/>
    <w:aliases w:val="Char Char, Char Char,Footnote Text Char Char Char Char1,Footnote Text Char Char Char Char Char"/>
    <w:basedOn w:val="DefaultParagraphFont"/>
    <w:link w:val="FootnoteText"/>
    <w:rsid w:val="009F750C"/>
    <w:rPr>
      <w:sz w:val="20"/>
      <w:szCs w:val="20"/>
    </w:rPr>
  </w:style>
  <w:style w:type="character" w:styleId="FootnoteReference">
    <w:name w:val="footnote reference"/>
    <w:basedOn w:val="DefaultParagraphFont"/>
    <w:uiPriority w:val="99"/>
    <w:unhideWhenUsed/>
    <w:rsid w:val="009F750C"/>
    <w:rPr>
      <w:vertAlign w:val="superscript"/>
    </w:rPr>
  </w:style>
  <w:style w:type="paragraph" w:styleId="ListParagraph">
    <w:name w:val="List Paragraph"/>
    <w:basedOn w:val="Normal"/>
    <w:qFormat/>
    <w:rsid w:val="009F750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F750C"/>
    <w:pPr>
      <w:autoSpaceDE w:val="0"/>
      <w:autoSpaceDN w:val="0"/>
      <w:adjustRightInd w:val="0"/>
      <w:spacing w:after="0" w:line="240" w:lineRule="auto"/>
    </w:pPr>
    <w:rPr>
      <w:rFonts w:ascii="KNIIP P+ Slimbach" w:hAnsi="KNIIP P+ Slimbach" w:cs="KNIIP P+ Slimbach"/>
      <w:color w:val="000000"/>
      <w:sz w:val="24"/>
      <w:szCs w:val="24"/>
    </w:rPr>
  </w:style>
  <w:style w:type="paragraph" w:styleId="Header">
    <w:name w:val="header"/>
    <w:basedOn w:val="Normal"/>
    <w:link w:val="HeaderChar"/>
    <w:uiPriority w:val="99"/>
    <w:unhideWhenUsed/>
    <w:rsid w:val="00963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E0"/>
  </w:style>
  <w:style w:type="paragraph" w:styleId="Footer">
    <w:name w:val="footer"/>
    <w:basedOn w:val="Normal"/>
    <w:link w:val="FooterChar"/>
    <w:uiPriority w:val="99"/>
    <w:unhideWhenUsed/>
    <w:rsid w:val="00963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E0"/>
  </w:style>
  <w:style w:type="character" w:styleId="Hyperlink">
    <w:name w:val="Hyperlink"/>
    <w:basedOn w:val="DefaultParagraphFont"/>
    <w:uiPriority w:val="99"/>
    <w:unhideWhenUsed/>
    <w:rsid w:val="002F123C"/>
    <w:rPr>
      <w:color w:val="0563C1" w:themeColor="hyperlink"/>
      <w:u w:val="single"/>
    </w:rPr>
  </w:style>
  <w:style w:type="paragraph" w:styleId="BalloonText">
    <w:name w:val="Balloon Text"/>
    <w:basedOn w:val="Normal"/>
    <w:link w:val="BalloonTextChar"/>
    <w:uiPriority w:val="99"/>
    <w:semiHidden/>
    <w:unhideWhenUsed/>
    <w:rsid w:val="009B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175"/>
    <w:rPr>
      <w:rFonts w:ascii="Segoe UI" w:hAnsi="Segoe UI" w:cs="Segoe UI"/>
      <w:sz w:val="18"/>
      <w:szCs w:val="18"/>
    </w:rPr>
  </w:style>
  <w:style w:type="table" w:styleId="TableGrid">
    <w:name w:val="Table Grid"/>
    <w:basedOn w:val="TableNormal"/>
    <w:uiPriority w:val="39"/>
    <w:rsid w:val="0019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2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3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holastic.com/graph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b:Tag>
    <b:SourceType>Book</b:SourceType>
    <b:Guid>{0005C0B5-AD2D-4529-8611-F12BE298B634}</b:Guid>
    <b:Author>
      <b:Author>
        <b:NameList>
          <b:Person>
            <b:Last>James</b:Last>
          </b:Person>
        </b:NameList>
      </b:Author>
    </b:Author>
    <b:RefOrder>1</b:RefOrder>
  </b:Source>
</b:Sources>
</file>

<file path=customXml/itemProps1.xml><?xml version="1.0" encoding="utf-8"?>
<ds:datastoreItem xmlns:ds="http://schemas.openxmlformats.org/officeDocument/2006/customXml" ds:itemID="{2CAE36B6-3374-46F3-8370-3DCB8888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22113</TotalTime>
  <Pages>10</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Akhsan</dc:creator>
  <cp:keywords/>
  <dc:description/>
  <cp:lastModifiedBy>User</cp:lastModifiedBy>
  <cp:revision>82</cp:revision>
  <cp:lastPrinted>2016-07-20T23:50:00Z</cp:lastPrinted>
  <dcterms:created xsi:type="dcterms:W3CDTF">2015-09-10T06:00:00Z</dcterms:created>
  <dcterms:modified xsi:type="dcterms:W3CDTF">2017-07-21T00:06:00Z</dcterms:modified>
</cp:coreProperties>
</file>