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97" w:rsidRPr="00371638" w:rsidRDefault="00FD611A" w:rsidP="00321ACE">
      <w:pPr>
        <w:spacing w:line="480" w:lineRule="auto"/>
        <w:jc w:val="center"/>
        <w:rPr>
          <w:rFonts w:ascii="Times New Roman" w:hAnsi="Times New Roman" w:cs="Times New Roman"/>
          <w:b/>
          <w:sz w:val="24"/>
          <w:szCs w:val="24"/>
        </w:rPr>
      </w:pPr>
      <w:r w:rsidRPr="00371638">
        <w:rPr>
          <w:rFonts w:ascii="Times New Roman" w:hAnsi="Times New Roman" w:cs="Times New Roman"/>
          <w:b/>
          <w:sz w:val="24"/>
          <w:szCs w:val="24"/>
        </w:rPr>
        <w:t>BAB II</w:t>
      </w:r>
    </w:p>
    <w:p w:rsidR="00CF3996" w:rsidRPr="00371638" w:rsidRDefault="00FD611A" w:rsidP="00F37C53">
      <w:pPr>
        <w:spacing w:line="480" w:lineRule="auto"/>
        <w:jc w:val="center"/>
        <w:rPr>
          <w:rFonts w:ascii="Times New Roman" w:hAnsi="Times New Roman" w:cs="Times New Roman"/>
          <w:b/>
          <w:sz w:val="24"/>
          <w:szCs w:val="24"/>
          <w:lang w:val="en-US"/>
        </w:rPr>
      </w:pPr>
      <w:r w:rsidRPr="00371638">
        <w:rPr>
          <w:rFonts w:ascii="Times New Roman" w:hAnsi="Times New Roman" w:cs="Times New Roman"/>
          <w:b/>
          <w:sz w:val="24"/>
          <w:szCs w:val="24"/>
        </w:rPr>
        <w:t>LANDASAN TEORI</w:t>
      </w:r>
    </w:p>
    <w:p w:rsidR="00FD611A" w:rsidRPr="00371638" w:rsidRDefault="00FD611A" w:rsidP="00321ACE">
      <w:pPr>
        <w:pStyle w:val="ListParagraph"/>
        <w:numPr>
          <w:ilvl w:val="0"/>
          <w:numId w:val="1"/>
        </w:numPr>
        <w:spacing w:line="480" w:lineRule="auto"/>
        <w:rPr>
          <w:rFonts w:ascii="Times New Roman" w:hAnsi="Times New Roman" w:cs="Times New Roman"/>
          <w:b/>
          <w:sz w:val="24"/>
          <w:szCs w:val="24"/>
        </w:rPr>
      </w:pPr>
      <w:r w:rsidRPr="00371638">
        <w:rPr>
          <w:rFonts w:ascii="Times New Roman" w:hAnsi="Times New Roman" w:cs="Times New Roman"/>
          <w:b/>
          <w:sz w:val="24"/>
          <w:szCs w:val="24"/>
        </w:rPr>
        <w:t xml:space="preserve">Konsep Pengembangan Alat Peraga </w:t>
      </w:r>
    </w:p>
    <w:p w:rsidR="00FD611A" w:rsidRPr="00371638" w:rsidRDefault="00FD611A" w:rsidP="00321ACE">
      <w:pPr>
        <w:pStyle w:val="ListParagraph"/>
        <w:spacing w:after="0" w:line="480" w:lineRule="auto"/>
        <w:ind w:firstLine="720"/>
        <w:jc w:val="both"/>
        <w:rPr>
          <w:rFonts w:asciiTheme="majorBidi" w:hAnsiTheme="majorBidi" w:cstheme="majorBidi"/>
          <w:sz w:val="24"/>
          <w:szCs w:val="24"/>
        </w:rPr>
      </w:pPr>
      <w:r w:rsidRPr="00371638">
        <w:rPr>
          <w:rFonts w:ascii="Times New Roman" w:hAnsi="Times New Roman" w:cs="Times New Roman"/>
          <w:sz w:val="24"/>
          <w:szCs w:val="24"/>
        </w:rPr>
        <w:t>Metode penelitian yang digunakan oleh peneliti adalah penelitian dan pengembangan (</w:t>
      </w:r>
      <w:r w:rsidRPr="00371638">
        <w:rPr>
          <w:rFonts w:ascii="Times New Roman" w:hAnsi="Times New Roman" w:cs="Times New Roman"/>
          <w:i/>
          <w:iCs/>
          <w:sz w:val="24"/>
          <w:szCs w:val="24"/>
        </w:rPr>
        <w:t>Research and Development/R&amp;D</w:t>
      </w:r>
      <w:r w:rsidRPr="00371638">
        <w:rPr>
          <w:rFonts w:ascii="Times New Roman" w:hAnsi="Times New Roman" w:cs="Times New Roman"/>
          <w:sz w:val="24"/>
          <w:szCs w:val="24"/>
        </w:rPr>
        <w:t xml:space="preserve">). Metode penelitian dan pengembangan atau </w:t>
      </w:r>
      <w:r w:rsidRPr="00371638">
        <w:rPr>
          <w:rFonts w:asciiTheme="majorBidi" w:hAnsiTheme="majorBidi" w:cstheme="majorBidi"/>
          <w:i/>
          <w:iCs/>
          <w:sz w:val="24"/>
          <w:szCs w:val="24"/>
        </w:rPr>
        <w:t>Research and Development</w:t>
      </w:r>
      <w:r w:rsidRPr="00371638">
        <w:rPr>
          <w:rFonts w:asciiTheme="majorBidi" w:hAnsiTheme="majorBidi" w:cstheme="majorBidi"/>
          <w:sz w:val="24"/>
          <w:szCs w:val="24"/>
        </w:rPr>
        <w:t xml:space="preserve"> adalah metode penelitian yang digunakan untuk menghasilkan produk tertentu, dan menguji keefektifan produk tersebut.</w:t>
      </w:r>
      <w:r w:rsidRPr="00371638">
        <w:rPr>
          <w:rStyle w:val="FootnoteReference"/>
          <w:rFonts w:asciiTheme="majorBidi" w:hAnsiTheme="majorBidi" w:cstheme="majorBidi"/>
          <w:sz w:val="24"/>
          <w:szCs w:val="24"/>
        </w:rPr>
        <w:footnoteReference w:id="1"/>
      </w:r>
      <w:r w:rsidRPr="00371638">
        <w:rPr>
          <w:rFonts w:asciiTheme="majorBidi" w:hAnsiTheme="majorBidi" w:cstheme="majorBidi"/>
          <w:sz w:val="24"/>
          <w:szCs w:val="24"/>
        </w:rPr>
        <w:t xml:space="preserve"> </w:t>
      </w:r>
    </w:p>
    <w:p w:rsidR="00FD611A" w:rsidRPr="00371638" w:rsidRDefault="00FD611A" w:rsidP="00321ACE">
      <w:pPr>
        <w:pStyle w:val="ListParagraph"/>
        <w:spacing w:after="0" w:line="480" w:lineRule="auto"/>
        <w:ind w:firstLine="720"/>
        <w:jc w:val="both"/>
        <w:rPr>
          <w:rFonts w:asciiTheme="majorBidi" w:hAnsiTheme="majorBidi" w:cstheme="majorBidi"/>
          <w:noProof/>
          <w:sz w:val="24"/>
          <w:szCs w:val="24"/>
        </w:rPr>
      </w:pPr>
      <w:r w:rsidRPr="00371638">
        <w:rPr>
          <w:rFonts w:asciiTheme="majorBidi" w:hAnsiTheme="majorBidi" w:cstheme="majorBidi"/>
          <w:noProof/>
          <w:sz w:val="24"/>
          <w:szCs w:val="24"/>
        </w:rPr>
        <w:t>Borg &amp; Gall menjelaskan bahwa penelitian dan pengembangan dalam pendidikan adalah model pengembangan berbasis industri yang melalui beberapa tahapan dengan tujuan menghasilkan suatu produk pembelajaran yang memenuhi  standarisasi tertentu, yaitu efektif, efisien dan berkualitas.</w:t>
      </w:r>
      <w:r w:rsidRPr="00371638">
        <w:rPr>
          <w:rStyle w:val="FootnoteReference"/>
          <w:rFonts w:asciiTheme="majorBidi" w:hAnsiTheme="majorBidi" w:cstheme="majorBidi"/>
          <w:noProof/>
          <w:sz w:val="24"/>
          <w:szCs w:val="24"/>
        </w:rPr>
        <w:footnoteReference w:id="2"/>
      </w:r>
    </w:p>
    <w:p w:rsidR="00FD611A" w:rsidRPr="00371638" w:rsidRDefault="00FD611A" w:rsidP="00321ACE">
      <w:pPr>
        <w:spacing w:line="480" w:lineRule="auto"/>
        <w:ind w:left="720" w:firstLine="720"/>
        <w:jc w:val="both"/>
        <w:rPr>
          <w:rFonts w:ascii="Times New Roman" w:hAnsi="Times New Roman" w:cs="Times New Roman"/>
          <w:sz w:val="24"/>
          <w:szCs w:val="24"/>
        </w:rPr>
      </w:pPr>
      <w:r w:rsidRPr="00371638">
        <w:rPr>
          <w:rFonts w:ascii="Times New Roman" w:hAnsi="Times New Roman" w:cs="Times New Roman"/>
          <w:sz w:val="24"/>
          <w:szCs w:val="24"/>
        </w:rPr>
        <w:t>Dalam penelitian dan pengembangan dibutuhkan sepuluh langkah pengembangan untuk menghasilkan produk akhir yang dapat diterapkan dalam lembaga pendidikan, seperti ditunjukkan pada gambar 2.1 berikut :</w:t>
      </w:r>
    </w:p>
    <w:p w:rsidR="00FD611A" w:rsidRPr="00371638" w:rsidRDefault="00FD611A" w:rsidP="00321ACE">
      <w:pPr>
        <w:spacing w:line="480" w:lineRule="auto"/>
        <w:ind w:left="720" w:firstLine="720"/>
        <w:jc w:val="both"/>
        <w:rPr>
          <w:rFonts w:ascii="Times New Roman" w:hAnsi="Times New Roman" w:cs="Times New Roman"/>
          <w:sz w:val="24"/>
          <w:szCs w:val="24"/>
        </w:rPr>
      </w:pPr>
    </w:p>
    <w:p w:rsidR="00FD611A" w:rsidRPr="00371638" w:rsidRDefault="00FD611A" w:rsidP="00321ACE">
      <w:pPr>
        <w:spacing w:line="480" w:lineRule="auto"/>
        <w:ind w:left="720" w:firstLine="720"/>
        <w:jc w:val="both"/>
        <w:rPr>
          <w:rFonts w:ascii="Times New Roman" w:hAnsi="Times New Roman" w:cs="Times New Roman"/>
          <w:sz w:val="24"/>
          <w:szCs w:val="24"/>
        </w:rPr>
      </w:pPr>
    </w:p>
    <w:p w:rsidR="00FD611A" w:rsidRPr="00371638" w:rsidRDefault="00FD611A" w:rsidP="00321ACE">
      <w:pPr>
        <w:spacing w:line="480" w:lineRule="auto"/>
        <w:ind w:left="720" w:firstLine="720"/>
        <w:jc w:val="both"/>
        <w:rPr>
          <w:rFonts w:ascii="Times New Roman" w:hAnsi="Times New Roman" w:cs="Times New Roman"/>
          <w:sz w:val="24"/>
          <w:szCs w:val="24"/>
        </w:rPr>
      </w:pPr>
    </w:p>
    <w:p w:rsidR="00FD611A" w:rsidRPr="00371638" w:rsidRDefault="001B5B00" w:rsidP="00371638">
      <w:pPr>
        <w:spacing w:after="0" w:line="480" w:lineRule="auto"/>
        <w:ind w:left="2160"/>
        <w:jc w:val="both"/>
        <w:rPr>
          <w:rFonts w:ascii="Times New Roman" w:hAnsi="Times New Roman" w:cs="Times New Roman"/>
          <w:sz w:val="24"/>
          <w:szCs w:val="24"/>
        </w:rPr>
      </w:pPr>
      <w:r>
        <w:rPr>
          <w:rFonts w:ascii="Times New Roman" w:hAnsi="Times New Roman" w:cs="Times New Roman"/>
          <w:b/>
          <w:bCs/>
          <w:noProof/>
          <w:sz w:val="24"/>
          <w:szCs w:val="24"/>
          <w:lang w:eastAsia="id-ID"/>
        </w:rPr>
        <w:lastRenderedPageBreak/>
        <w:pict>
          <v:rect id="_x0000_s1044" style="position:absolute;left:0;text-align:left;margin-left:32.05pt;margin-top:25.95pt;width:105.75pt;height:21.7pt;z-index:251659776" fillcolor="#c2d69b [1942]" strokecolor="#f2f2f2 [3041]" strokeweight="3pt">
            <v:shadow on="t" type="perspective" color="#205867 [1608]" opacity=".5" offset="1pt" offset2="-1pt"/>
            <v:textbox style="mso-next-textbox:#_x0000_s1044">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Potensi dan Masalah</w:t>
                  </w:r>
                </w:p>
              </w:txbxContent>
            </v:textbox>
          </v:rect>
        </w:pict>
      </w:r>
      <w:r>
        <w:rPr>
          <w:rFonts w:ascii="Times New Roman" w:hAnsi="Times New Roman" w:cs="Times New Roman"/>
          <w:b/>
          <w:bCs/>
          <w:noProof/>
          <w:sz w:val="24"/>
          <w:szCs w:val="24"/>
          <w:lang w:eastAsia="id-ID"/>
        </w:rPr>
        <w:pict>
          <v:rect id="_x0000_s1045" style="position:absolute;left:0;text-align:left;margin-left:162.35pt;margin-top:25.95pt;width:109.3pt;height:21.7pt;z-index:251660800" fillcolor="#c2d69b [1942]" strokecolor="#f2f2f2 [3041]" strokeweight="3pt">
            <v:shadow on="t" type="perspective" color="#205867 [1608]" opacity=".5" offset="1pt" offset2="-1pt"/>
            <v:textbox style="mso-next-textbox:#_x0000_s1045">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Pengumpulan Data</w:t>
                  </w:r>
                </w:p>
              </w:txbxContent>
            </v:textbox>
          </v:rect>
        </w:pict>
      </w:r>
      <w:r>
        <w:rPr>
          <w:rFonts w:ascii="Times New Roman" w:hAnsi="Times New Roman" w:cs="Times New Roman"/>
          <w:b/>
          <w:bCs/>
          <w:noProof/>
          <w:sz w:val="24"/>
          <w:szCs w:val="24"/>
          <w:lang w:eastAsia="id-ID"/>
        </w:rPr>
        <w:pict>
          <v:rect id="_x0000_s1046" style="position:absolute;left:0;text-align:left;margin-left:295.35pt;margin-top:24.7pt;width:95.15pt;height:22.95pt;z-index:251661824" fillcolor="#c2d69b [1942]" strokecolor="#f2f2f2 [3041]" strokeweight="3pt">
            <v:shadow on="t" type="perspective" color="#205867 [1608]" opacity=".5" offset="1pt" offset2="-1pt"/>
            <v:textbox style="mso-next-textbox:#_x0000_s1046">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Desain Produk</w:t>
                  </w:r>
                </w:p>
              </w:txbxContent>
            </v:textbox>
          </v:rect>
        </w:pict>
      </w:r>
    </w:p>
    <w:p w:rsidR="00FD611A" w:rsidRPr="00371638" w:rsidRDefault="001B5B00" w:rsidP="00371638">
      <w:pPr>
        <w:spacing w:after="0" w:line="480" w:lineRule="auto"/>
        <w:ind w:left="2160"/>
        <w:jc w:val="both"/>
        <w:rPr>
          <w:rFonts w:asciiTheme="majorBidi" w:hAnsiTheme="majorBidi" w:cstheme="majorBidi"/>
          <w:sz w:val="24"/>
          <w:szCs w:val="24"/>
        </w:rPr>
      </w:pPr>
      <w:r>
        <w:rPr>
          <w:rFonts w:ascii="Times New Roman" w:hAnsi="Times New Roman" w:cs="Times New Roman"/>
          <w:b/>
          <w:bCs/>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40.6pt;margin-top:3.85pt;width:20.4pt;height:14.95pt;z-index:251650560" fillcolor="#666 [1936]" strokecolor="black [3200]" strokeweight="1pt">
            <v:fill color2="black [3200]" focus="50%" type="gradient"/>
            <v:shadow on="t" type="perspective" color="#7f7f7f [1601]" offset="1pt" offset2="-3pt"/>
          </v:shape>
        </w:pict>
      </w:r>
      <w:r>
        <w:rPr>
          <w:rFonts w:ascii="Times New Roman" w:hAnsi="Times New Roman" w:cs="Times New Roman"/>
          <w:b/>
          <w:bCs/>
          <w:noProof/>
          <w:sz w:val="24"/>
          <w:szCs w:val="24"/>
          <w:lang w:val="en-US"/>
        </w:rPr>
        <w:pict>
          <v:shape id="_x0000_s1036" type="#_x0000_t13" style="position:absolute;left:0;text-align:left;margin-left:274.95pt;margin-top:3.85pt;width:20.4pt;height:14.95pt;z-index:251651584" fillcolor="#666 [1936]" strokecolor="black [3200]" strokeweight="1pt">
            <v:fill color2="black [3200]" focus="50%" type="gradient"/>
            <v:shadow on="t" type="perspective" color="#7f7f7f [1601]" offset="1pt" offset2="-3pt"/>
          </v:shape>
        </w:pict>
      </w:r>
      <w:r>
        <w:rPr>
          <w:rFonts w:ascii="Times New Roman" w:hAnsi="Times New Roman" w:cs="Times New Roman"/>
          <w:b/>
          <w:bCs/>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323.4pt;margin-top:24.8pt;width:17.65pt;height:23.1pt;z-index:251654656" fillcolor="#666 [1936]" strokecolor="black [3200]" strokeweight="1pt">
            <v:fill color2="black [3200]" focus="50%" type="gradient"/>
            <v:shadow on="t" type="perspective" color="#7f7f7f [1601]" offset="1pt" offset2="-3pt"/>
            <v:textbox style="layout-flow:vertical-ideographic"/>
          </v:shape>
        </w:pict>
      </w:r>
    </w:p>
    <w:p w:rsidR="00FD611A" w:rsidRPr="00371638" w:rsidRDefault="001B5B00" w:rsidP="00371638">
      <w:pPr>
        <w:pStyle w:val="ListParagraph"/>
        <w:spacing w:after="0" w:line="480" w:lineRule="auto"/>
        <w:ind w:left="2586" w:firstLine="294"/>
        <w:jc w:val="both"/>
        <w:rPr>
          <w:rFonts w:ascii="Times New Roman" w:hAnsi="Times New Roman" w:cs="Times New Roman"/>
          <w:b/>
          <w:bCs/>
          <w:sz w:val="24"/>
          <w:szCs w:val="24"/>
        </w:rPr>
      </w:pPr>
      <w:r>
        <w:rPr>
          <w:rFonts w:ascii="Times New Roman" w:hAnsi="Times New Roman" w:cs="Times New Roman"/>
          <w:b/>
          <w:bCs/>
          <w:noProof/>
          <w:sz w:val="24"/>
          <w:szCs w:val="24"/>
          <w:lang w:val="en-US"/>
        </w:rPr>
        <w:pict>
          <v:rect id="_x0000_s1027" style="position:absolute;left:0;text-align:left;margin-left:32.05pt;margin-top:22.95pt;width:105.75pt;height:24.5pt;z-index:251641344" fillcolor="#c2d69b [1942]" strokecolor="#f2f2f2 [3041]" strokeweight="3pt">
            <v:shadow on="t" type="perspective" color="#205867 [1608]" opacity=".5" offset="1pt" offset2="-1pt"/>
            <v:textbox style="mso-next-textbox:#_x0000_s1027">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Ujicoba Produk</w:t>
                  </w:r>
                </w:p>
              </w:txbxContent>
            </v:textbox>
          </v:rect>
        </w:pict>
      </w:r>
      <w:r>
        <w:rPr>
          <w:rFonts w:ascii="Times New Roman" w:hAnsi="Times New Roman" w:cs="Times New Roman"/>
          <w:b/>
          <w:bCs/>
          <w:noProof/>
          <w:sz w:val="24"/>
          <w:szCs w:val="24"/>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137.8pt;margin-top:27.1pt;width:23.7pt;height:14.95pt;z-index:251657728" fillcolor="#666 [1936]" strokecolor="black [3200]" strokeweight="1pt">
            <v:fill color2="black [3200]" focus="50%" type="gradient"/>
            <v:shadow on="t" type="perspective" color="#7f7f7f [1601]" offset="1pt" offset2="-3pt"/>
          </v:shape>
        </w:pict>
      </w:r>
      <w:r>
        <w:rPr>
          <w:rFonts w:ascii="Times New Roman" w:hAnsi="Times New Roman" w:cs="Times New Roman"/>
          <w:b/>
          <w:bCs/>
          <w:noProof/>
          <w:sz w:val="24"/>
          <w:szCs w:val="24"/>
          <w:lang w:val="en-US"/>
        </w:rPr>
        <w:pict>
          <v:rect id="_x0000_s1026" style="position:absolute;left:0;text-align:left;margin-left:161.5pt;margin-top:22.95pt;width:110.15pt;height:21.05pt;z-index:251642368" fillcolor="#c2d69b [1942]" strokecolor="#f2f2f2 [3041]" strokeweight="3pt">
            <v:shadow on="t" type="perspective" color="#205867 [1608]" opacity=".5" offset="1pt" offset2="-1pt"/>
            <v:textbox style="mso-next-textbox:#_x0000_s1026">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Revisi Desain</w:t>
                  </w:r>
                </w:p>
              </w:txbxContent>
            </v:textbox>
          </v:rect>
        </w:pict>
      </w:r>
      <w:r>
        <w:rPr>
          <w:rFonts w:ascii="Times New Roman" w:hAnsi="Times New Roman" w:cs="Times New Roman"/>
          <w:b/>
          <w:bCs/>
          <w:noProof/>
          <w:sz w:val="24"/>
          <w:szCs w:val="24"/>
          <w:lang w:val="en-US"/>
        </w:rPr>
        <w:pict>
          <v:shape id="_x0000_s1043" type="#_x0000_t66" style="position:absolute;left:0;text-align:left;margin-left:271.65pt;margin-top:25.8pt;width:23.7pt;height:14.95pt;z-index:251658752" fillcolor="#666 [1936]" strokecolor="black [3200]" strokeweight="1pt">
            <v:fill color2="black [3200]" focus="50%" type="gradient"/>
            <v:shadow on="t" type="perspective" color="#7f7f7f [1601]" offset="1pt" offset2="-3pt"/>
          </v:shape>
        </w:pict>
      </w:r>
      <w:r>
        <w:rPr>
          <w:rFonts w:ascii="Times New Roman" w:hAnsi="Times New Roman" w:cs="Times New Roman"/>
          <w:b/>
          <w:bCs/>
          <w:noProof/>
          <w:sz w:val="24"/>
          <w:szCs w:val="24"/>
          <w:lang w:val="en-US"/>
        </w:rPr>
        <w:pict>
          <v:rect id="_x0000_s1030" style="position:absolute;left:0;text-align:left;margin-left:295.35pt;margin-top:21pt;width:94.7pt;height:21.05pt;z-index:251645440" fillcolor="#c2d69b [1942]" strokecolor="#f2f2f2 [3041]" strokeweight="3pt">
            <v:shadow on="t" type="perspective" color="#205867 [1608]" opacity=".5" offset="1pt" offset2="-1pt"/>
            <v:textbox style="mso-next-textbox:#_x0000_s1030">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Validasi Desain</w:t>
                  </w:r>
                </w:p>
              </w:txbxContent>
            </v:textbox>
          </v:rect>
        </w:pict>
      </w:r>
    </w:p>
    <w:p w:rsidR="00FD611A" w:rsidRPr="00371638" w:rsidRDefault="001B5B00" w:rsidP="00371638">
      <w:pPr>
        <w:pStyle w:val="ListParagraph"/>
        <w:spacing w:after="0" w:line="480" w:lineRule="auto"/>
        <w:ind w:left="2586"/>
        <w:jc w:val="both"/>
        <w:rPr>
          <w:rFonts w:ascii="Times New Roman" w:hAnsi="Times New Roman" w:cs="Times New Roman"/>
          <w:b/>
          <w:bCs/>
          <w:sz w:val="24"/>
          <w:szCs w:val="24"/>
        </w:rPr>
      </w:pPr>
      <w:r>
        <w:rPr>
          <w:rFonts w:ascii="Times New Roman" w:hAnsi="Times New Roman" w:cs="Times New Roman"/>
          <w:b/>
          <w:bCs/>
          <w:noProof/>
          <w:sz w:val="24"/>
          <w:szCs w:val="24"/>
          <w:lang w:val="en-US"/>
        </w:rPr>
        <w:pict>
          <v:shape id="_x0000_s1041" type="#_x0000_t67" style="position:absolute;left:0;text-align:left;margin-left:78.35pt;margin-top:20.95pt;width:17.65pt;height:23.1pt;z-index:251656704" fillcolor="#666 [1936]" strokecolor="black [3200]" strokeweight="1pt">
            <v:fill color2="black [3200]" focus="50%" type="gradient"/>
            <v:shadow on="t" type="perspective" color="#7f7f7f [1601]" offset="1pt" offset2="-3pt"/>
            <v:textbox style="layout-flow:vertical-ideographic"/>
          </v:shape>
        </w:pict>
      </w:r>
    </w:p>
    <w:p w:rsidR="00FD611A" w:rsidRPr="00371638" w:rsidRDefault="001B5B00" w:rsidP="00371638">
      <w:pPr>
        <w:pStyle w:val="ListParagraph"/>
        <w:spacing w:after="0" w:line="480" w:lineRule="auto"/>
        <w:ind w:left="2586"/>
        <w:jc w:val="both"/>
        <w:rPr>
          <w:rFonts w:ascii="Times New Roman" w:hAnsi="Times New Roman" w:cs="Times New Roman"/>
          <w:b/>
          <w:bCs/>
          <w:sz w:val="24"/>
          <w:szCs w:val="24"/>
        </w:rPr>
      </w:pPr>
      <w:r>
        <w:rPr>
          <w:rFonts w:ascii="Times New Roman" w:hAnsi="Times New Roman" w:cs="Times New Roman"/>
          <w:b/>
          <w:bCs/>
          <w:noProof/>
          <w:sz w:val="24"/>
          <w:szCs w:val="24"/>
          <w:lang w:val="en-US"/>
        </w:rPr>
        <w:pict>
          <v:rect id="_x0000_s1028" style="position:absolute;left:0;text-align:left;margin-left:32.05pt;margin-top:16.45pt;width:108.55pt;height:22.2pt;z-index:251643392" fillcolor="#c2d69b [1942]" strokecolor="#f2f2f2 [3041]" strokeweight="3pt">
            <v:shadow on="t" type="perspective" color="#205867 [1608]" opacity=".5" offset="1pt" offset2="-1pt"/>
            <v:textbox style="mso-next-textbox:#_x0000_s1028">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Revisi Produk</w:t>
                  </w:r>
                </w:p>
              </w:txbxContent>
            </v:textbox>
          </v:rect>
        </w:pict>
      </w:r>
      <w:r>
        <w:rPr>
          <w:rFonts w:ascii="Times New Roman" w:hAnsi="Times New Roman" w:cs="Times New Roman"/>
          <w:b/>
          <w:bCs/>
          <w:noProof/>
          <w:sz w:val="24"/>
          <w:szCs w:val="24"/>
          <w:lang w:val="en-US"/>
        </w:rPr>
        <w:pict>
          <v:shape id="_x0000_s1038" type="#_x0000_t13" style="position:absolute;left:0;text-align:left;margin-left:145.25pt;margin-top:22.05pt;width:20.4pt;height:14.95pt;z-index:251653632" fillcolor="#666 [1936]" strokecolor="black [3200]" strokeweight="1pt">
            <v:fill color2="black [3200]" focus="50%" type="gradient"/>
            <v:shadow on="t" type="perspective" color="#7f7f7f [1601]" offset="1pt" offset2="-3pt"/>
          </v:shape>
        </w:pict>
      </w:r>
      <w:r>
        <w:rPr>
          <w:rFonts w:ascii="Times New Roman" w:hAnsi="Times New Roman" w:cs="Times New Roman"/>
          <w:b/>
          <w:bCs/>
          <w:noProof/>
          <w:sz w:val="24"/>
          <w:szCs w:val="24"/>
          <w:lang w:val="en-US"/>
        </w:rPr>
        <w:pict>
          <v:rect id="_x0000_s1029" style="position:absolute;left:0;text-align:left;margin-left:165.65pt;margin-top:14.8pt;width:109.3pt;height:24.75pt;z-index:251644416" fillcolor="#c2d69b [1942]" strokecolor="#f2f2f2 [3041]" strokeweight="3pt">
            <v:shadow on="t" type="perspective" color="#205867 [1608]" opacity=".5" offset="1pt" offset2="-1pt"/>
            <v:textbox style="mso-next-textbox:#_x0000_s1029">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Ujicoba Pemakaian</w:t>
                  </w:r>
                </w:p>
              </w:txbxContent>
            </v:textbox>
          </v:rect>
        </w:pict>
      </w:r>
      <w:r>
        <w:rPr>
          <w:rFonts w:ascii="Times New Roman" w:hAnsi="Times New Roman" w:cs="Times New Roman"/>
          <w:b/>
          <w:bCs/>
          <w:noProof/>
          <w:sz w:val="24"/>
          <w:szCs w:val="24"/>
          <w:lang w:val="en-US"/>
        </w:rPr>
        <w:pict>
          <v:shape id="_x0000_s1037" type="#_x0000_t13" style="position:absolute;left:0;text-align:left;margin-left:274.95pt;margin-top:19.85pt;width:20.4pt;height:14.95pt;z-index:251652608" fillcolor="#666 [1936]" strokecolor="black [3200]" strokeweight="1pt">
            <v:fill color2="black [3200]" focus="50%" type="gradient"/>
            <v:shadow on="t" type="perspective" color="#7f7f7f [1601]" offset="1pt" offset2="-3pt"/>
          </v:shape>
        </w:pict>
      </w:r>
      <w:r>
        <w:rPr>
          <w:rFonts w:ascii="Times New Roman" w:hAnsi="Times New Roman" w:cs="Times New Roman"/>
          <w:b/>
          <w:bCs/>
          <w:noProof/>
          <w:sz w:val="24"/>
          <w:szCs w:val="24"/>
          <w:lang w:val="en-US"/>
        </w:rPr>
        <w:pict>
          <v:rect id="_x0000_s1031" style="position:absolute;left:0;text-align:left;margin-left:295.35pt;margin-top:16.4pt;width:94.7pt;height:21.05pt;z-index:251646464" fillcolor="#c2d69b [1942]" strokecolor="#f2f2f2 [3041]" strokeweight="3pt">
            <v:shadow on="t" type="perspective" color="#205867 [1608]" opacity=".5" offset="1pt" offset2="-1pt"/>
            <v:textbox style="mso-next-textbox:#_x0000_s1031">
              <w:txbxContent>
                <w:p w:rsidR="00DD6951" w:rsidRPr="006A5D10" w:rsidRDefault="00DD6951" w:rsidP="00FD611A">
                  <w:pPr>
                    <w:jc w:val="center"/>
                    <w:rPr>
                      <w:rFonts w:asciiTheme="majorBidi" w:hAnsiTheme="majorBidi" w:cstheme="majorBidi"/>
                      <w:b/>
                      <w:bCs/>
                      <w:sz w:val="20"/>
                      <w:szCs w:val="20"/>
                    </w:rPr>
                  </w:pPr>
                  <w:r>
                    <w:rPr>
                      <w:rFonts w:asciiTheme="majorBidi" w:hAnsiTheme="majorBidi" w:cstheme="majorBidi"/>
                      <w:b/>
                      <w:bCs/>
                      <w:sz w:val="20"/>
                      <w:szCs w:val="20"/>
                    </w:rPr>
                    <w:t>Revisi Produk</w:t>
                  </w:r>
                </w:p>
              </w:txbxContent>
            </v:textbox>
          </v:rect>
        </w:pict>
      </w:r>
    </w:p>
    <w:p w:rsidR="00FD611A" w:rsidRPr="00371638" w:rsidRDefault="001B5B00" w:rsidP="00371638">
      <w:pPr>
        <w:pStyle w:val="ListParagraph"/>
        <w:spacing w:after="0" w:line="480" w:lineRule="auto"/>
        <w:ind w:left="2586"/>
        <w:jc w:val="both"/>
        <w:rPr>
          <w:rFonts w:ascii="Times New Roman" w:hAnsi="Times New Roman" w:cs="Times New Roman"/>
          <w:b/>
          <w:bCs/>
          <w:sz w:val="24"/>
          <w:szCs w:val="24"/>
        </w:rPr>
      </w:pPr>
      <w:r>
        <w:rPr>
          <w:rFonts w:ascii="Times New Roman" w:hAnsi="Times New Roman" w:cs="Times New Roman"/>
          <w:b/>
          <w:bCs/>
          <w:noProof/>
          <w:sz w:val="24"/>
          <w:szCs w:val="24"/>
          <w:lang w:val="en-US"/>
        </w:rPr>
        <w:pict>
          <v:shape id="_x0000_s1040" type="#_x0000_t67" style="position:absolute;left:0;text-align:left;margin-left:323.5pt;margin-top:13.9pt;width:17.55pt;height:22.45pt;z-index:251655680" fillcolor="#666 [1936]" strokecolor="black [3200]" strokeweight="1pt">
            <v:fill color2="black [3200]" focus="50%" type="gradient"/>
            <v:shadow on="t" type="perspective" color="#7f7f7f [1601]" offset="1pt" offset2="-3pt"/>
            <v:textbox style="layout-flow:vertical-ideographic"/>
          </v:shape>
        </w:pict>
      </w:r>
    </w:p>
    <w:p w:rsidR="00FD611A" w:rsidRPr="00371638" w:rsidRDefault="001B5B00" w:rsidP="00371638">
      <w:pPr>
        <w:pStyle w:val="ListParagraph"/>
        <w:spacing w:after="0" w:line="480" w:lineRule="auto"/>
        <w:ind w:left="2586"/>
        <w:jc w:val="both"/>
        <w:rPr>
          <w:rFonts w:ascii="Times New Roman" w:hAnsi="Times New Roman" w:cs="Times New Roman"/>
          <w:b/>
          <w:bCs/>
          <w:sz w:val="24"/>
          <w:szCs w:val="24"/>
        </w:rPr>
      </w:pPr>
      <w:r>
        <w:rPr>
          <w:rFonts w:ascii="Times New Roman" w:hAnsi="Times New Roman" w:cs="Times New Roman"/>
          <w:b/>
          <w:bCs/>
          <w:noProof/>
          <w:sz w:val="24"/>
          <w:szCs w:val="24"/>
          <w:lang w:val="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left:0;text-align:left;margin-left:266.7pt;margin-top:22.95pt;width:100.1pt;height:27.1pt;z-index:251649536" fillcolor="#c2d69b [1942]" strokecolor="#f2f2f2 [3041]" strokeweight="3pt">
            <v:shadow on="t" type="perspective" color="#205867 [1608]" opacity=".5" offset="1pt" offset2="-1pt"/>
            <v:textbox style="mso-next-textbox:#_x0000_s1034">
              <w:txbxContent>
                <w:p w:rsidR="00DD6951" w:rsidRPr="008F05CB" w:rsidRDefault="00DD6951" w:rsidP="00FD611A">
                  <w:pPr>
                    <w:jc w:val="center"/>
                    <w:rPr>
                      <w:rFonts w:asciiTheme="majorBidi" w:hAnsiTheme="majorBidi" w:cstheme="majorBidi"/>
                      <w:b/>
                      <w:bCs/>
                      <w:sz w:val="20"/>
                      <w:szCs w:val="20"/>
                    </w:rPr>
                  </w:pPr>
                  <w:r w:rsidRPr="008F05CB">
                    <w:rPr>
                      <w:rFonts w:asciiTheme="majorBidi" w:hAnsiTheme="majorBidi" w:cstheme="majorBidi"/>
                      <w:b/>
                      <w:bCs/>
                      <w:sz w:val="20"/>
                      <w:szCs w:val="20"/>
                    </w:rPr>
                    <w:t>Produksi Masal</w:t>
                  </w:r>
                </w:p>
              </w:txbxContent>
            </v:textbox>
          </v:shape>
        </w:pict>
      </w:r>
      <w:r>
        <w:rPr>
          <w:rFonts w:ascii="Times New Roman" w:hAnsi="Times New Roman" w:cs="Times New Roman"/>
          <w:b/>
          <w:bCs/>
          <w:noProof/>
          <w:sz w:val="24"/>
          <w:szCs w:val="24"/>
          <w:lang w:val="en-US"/>
        </w:rPr>
        <w:pict>
          <v:shape id="_x0000_s1033" type="#_x0000_t114" style="position:absolute;left:0;text-align:left;margin-left:277.1pt;margin-top:16.55pt;width:96.35pt;height:24.75pt;z-index:251648512" fillcolor="#c2d69b [1942]" strokecolor="#f2f2f2 [3041]" strokeweight="3pt">
            <v:shadow on="t" type="perspective" color="#205867 [1608]" opacity=".5" offset="1pt" offset2="-1pt"/>
          </v:shape>
        </w:pict>
      </w:r>
      <w:r>
        <w:rPr>
          <w:rFonts w:ascii="Times New Roman" w:hAnsi="Times New Roman" w:cs="Times New Roman"/>
          <w:b/>
          <w:bCs/>
          <w:noProof/>
          <w:sz w:val="24"/>
          <w:szCs w:val="24"/>
          <w:lang w:val="en-US"/>
        </w:rPr>
        <w:pict>
          <v:shape id="_x0000_s1032" type="#_x0000_t114" style="position:absolute;left:0;text-align:left;margin-left:283.3pt;margin-top:10.15pt;width:97.75pt;height:23.75pt;z-index:251647488" fillcolor="#c2d69b [1942]" strokecolor="#f2f2f2 [3041]" strokeweight="3pt">
            <v:shadow on="t" type="perspective" color="#205867 [1608]" opacity=".5" offset="1pt" offset2="-1pt"/>
          </v:shape>
        </w:pict>
      </w:r>
    </w:p>
    <w:p w:rsidR="00FD611A" w:rsidRPr="00371638" w:rsidRDefault="00FD611A" w:rsidP="00321ACE">
      <w:pPr>
        <w:spacing w:after="0" w:line="480" w:lineRule="auto"/>
        <w:jc w:val="center"/>
        <w:rPr>
          <w:rFonts w:ascii="Times New Roman" w:hAnsi="Times New Roman" w:cs="Times New Roman"/>
          <w:b/>
          <w:bCs/>
          <w:sz w:val="24"/>
          <w:szCs w:val="24"/>
          <w:lang w:val="en-US"/>
        </w:rPr>
      </w:pPr>
    </w:p>
    <w:p w:rsidR="008B74FD" w:rsidRPr="00371638" w:rsidRDefault="008B74FD" w:rsidP="00321ACE">
      <w:pPr>
        <w:spacing w:after="0" w:line="480" w:lineRule="auto"/>
        <w:contextualSpacing/>
        <w:jc w:val="center"/>
        <w:rPr>
          <w:rFonts w:asciiTheme="majorBidi" w:hAnsiTheme="majorBidi" w:cstheme="majorBidi"/>
          <w:sz w:val="24"/>
          <w:szCs w:val="24"/>
        </w:rPr>
      </w:pPr>
    </w:p>
    <w:p w:rsidR="00CF3996" w:rsidRPr="00BB39B4" w:rsidRDefault="00FD611A" w:rsidP="0074190C">
      <w:pPr>
        <w:spacing w:after="0" w:line="240" w:lineRule="auto"/>
        <w:ind w:left="720" w:firstLine="720"/>
        <w:contextualSpacing/>
        <w:rPr>
          <w:rFonts w:asciiTheme="majorBidi" w:hAnsiTheme="majorBidi" w:cstheme="majorBidi"/>
          <w:lang w:val="en-US"/>
        </w:rPr>
      </w:pPr>
      <w:r w:rsidRPr="00BB39B4">
        <w:rPr>
          <w:rFonts w:asciiTheme="majorBidi" w:hAnsiTheme="majorBidi" w:cstheme="majorBidi"/>
        </w:rPr>
        <w:t>Gambar 2.1 Langkah-langkah penggunaan Metode Research and Development (R&amp;D)</w:t>
      </w:r>
      <w:r w:rsidR="00CF3996" w:rsidRPr="00BB39B4">
        <w:rPr>
          <w:rFonts w:asciiTheme="majorBidi" w:hAnsiTheme="majorBidi" w:cstheme="majorBidi"/>
        </w:rPr>
        <w:t xml:space="preserve"> Model Borg and Gall</w:t>
      </w:r>
      <w:r w:rsidR="00CF3996" w:rsidRPr="00BB39B4">
        <w:rPr>
          <w:rStyle w:val="FootnoteReference"/>
          <w:rFonts w:asciiTheme="majorBidi" w:hAnsiTheme="majorBidi" w:cstheme="majorBidi"/>
        </w:rPr>
        <w:footnoteReference w:id="3"/>
      </w:r>
    </w:p>
    <w:p w:rsidR="00BB39B4" w:rsidRDefault="00BB39B4" w:rsidP="00DD6951">
      <w:pPr>
        <w:spacing w:line="480" w:lineRule="auto"/>
        <w:ind w:left="720" w:firstLine="720"/>
        <w:jc w:val="both"/>
        <w:rPr>
          <w:rFonts w:ascii="Times New Roman" w:hAnsi="Times New Roman" w:cs="Times New Roman"/>
          <w:sz w:val="24"/>
          <w:szCs w:val="24"/>
          <w:lang w:val="en-US"/>
        </w:rPr>
      </w:pPr>
    </w:p>
    <w:p w:rsidR="00CF3996" w:rsidRDefault="00FE42FD" w:rsidP="00BB39B4">
      <w:pPr>
        <w:spacing w:line="480" w:lineRule="auto"/>
        <w:ind w:left="720" w:firstLine="720"/>
        <w:jc w:val="both"/>
        <w:rPr>
          <w:rFonts w:ascii="Times New Roman" w:hAnsi="Times New Roman" w:cs="Times New Roman"/>
          <w:sz w:val="24"/>
          <w:szCs w:val="24"/>
          <w:lang w:val="en-US"/>
        </w:rPr>
      </w:pPr>
      <w:r w:rsidRPr="00371638">
        <w:rPr>
          <w:rFonts w:ascii="Times New Roman" w:hAnsi="Times New Roman" w:cs="Times New Roman"/>
          <w:sz w:val="24"/>
          <w:szCs w:val="24"/>
        </w:rPr>
        <w:t>Pada peneliti ini, peneliti menggunakan Model Borg and Gall. Dalam penelitian pengembangan dibutuhkan sepuluh langkah pengembangan untuk menghasilkan produk akhir yang siap untuk diterapkan dalam lembaga pendidikan. Tetapi, penulis membatasi langkah-langkah penelitian pengembangan dari sepuluh langkah menjadi tujuh langkah dikarenakan tujuh langkah tersebut sudah dapat menjawab dari rumusan masalah peneliti. Prosedur yang dilakukan penulis seperti pada gambar 2.2 berikut :</w:t>
      </w:r>
    </w:p>
    <w:p w:rsidR="00BB39B4" w:rsidRPr="00BB39B4" w:rsidRDefault="00BB39B4" w:rsidP="00BB39B4">
      <w:pPr>
        <w:spacing w:line="480" w:lineRule="auto"/>
        <w:ind w:left="720" w:firstLine="720"/>
        <w:jc w:val="both"/>
        <w:rPr>
          <w:rFonts w:ascii="Times New Roman" w:hAnsi="Times New Roman" w:cs="Times New Roman"/>
          <w:sz w:val="24"/>
          <w:szCs w:val="24"/>
          <w:lang w:val="en-US"/>
        </w:rPr>
      </w:pPr>
    </w:p>
    <w:p w:rsidR="0074190C" w:rsidRDefault="0074190C" w:rsidP="00321ACE">
      <w:pPr>
        <w:spacing w:after="0" w:line="480" w:lineRule="auto"/>
        <w:contextualSpacing/>
        <w:jc w:val="both"/>
        <w:rPr>
          <w:rFonts w:asciiTheme="majorBidi" w:hAnsiTheme="majorBidi" w:cstheme="majorBidi"/>
          <w:sz w:val="24"/>
          <w:szCs w:val="24"/>
          <w:lang w:val="en-US"/>
        </w:rPr>
      </w:pPr>
    </w:p>
    <w:p w:rsidR="00FE42FD" w:rsidRPr="00371638" w:rsidRDefault="001B5B00" w:rsidP="00321ACE">
      <w:pPr>
        <w:spacing w:after="0" w:line="480" w:lineRule="auto"/>
        <w:contextualSpacing/>
        <w:jc w:val="both"/>
        <w:rPr>
          <w:rFonts w:asciiTheme="majorBidi" w:hAnsiTheme="majorBidi" w:cstheme="majorBidi"/>
          <w:sz w:val="24"/>
          <w:szCs w:val="24"/>
        </w:rPr>
      </w:pPr>
      <w:r>
        <w:rPr>
          <w:rFonts w:asciiTheme="majorBidi" w:hAnsiTheme="majorBidi" w:cstheme="majorBidi"/>
          <w:noProof/>
          <w:sz w:val="24"/>
          <w:szCs w:val="24"/>
          <w:lang w:val="en-US"/>
        </w:rPr>
        <w:lastRenderedPageBreak/>
        <w:pict>
          <v:rect id="_x0000_s1055" style="position:absolute;left:0;text-align:left;margin-left:12.1pt;margin-top:12.15pt;width:109.6pt;height:50.55pt;z-index:251671040" fillcolor="#c2d69b [1942]" strokecolor="#f2f2f2 [3041]" strokeweight="3pt">
            <v:shadow on="t" type="perspective" color="#205867 [1608]" opacity=".5" offset="1pt" offset2="-1pt"/>
            <v:textbox style="mso-next-textbox:#_x0000_s1055">
              <w:txbxContent>
                <w:p w:rsidR="00DD6951" w:rsidRPr="006A5D10" w:rsidRDefault="00DD6951" w:rsidP="00FE42FD">
                  <w:pPr>
                    <w:jc w:val="both"/>
                    <w:rPr>
                      <w:rFonts w:asciiTheme="majorBidi" w:hAnsiTheme="majorBidi" w:cstheme="majorBidi"/>
                      <w:b/>
                      <w:bCs/>
                      <w:sz w:val="20"/>
                      <w:szCs w:val="20"/>
                    </w:rPr>
                  </w:pPr>
                  <w:r>
                    <w:rPr>
                      <w:rFonts w:asciiTheme="majorBidi" w:hAnsiTheme="majorBidi" w:cstheme="majorBidi"/>
                      <w:b/>
                      <w:bCs/>
                      <w:sz w:val="20"/>
                      <w:szCs w:val="20"/>
                    </w:rPr>
                    <w:t>Observasi kebutuhan kepada guru dan peserta didik</w:t>
                  </w:r>
                </w:p>
              </w:txbxContent>
            </v:textbox>
          </v:rect>
        </w:pict>
      </w:r>
      <w:r>
        <w:rPr>
          <w:rFonts w:asciiTheme="majorBidi" w:hAnsiTheme="majorBidi" w:cstheme="majorBidi"/>
          <w:noProof/>
          <w:sz w:val="24"/>
          <w:szCs w:val="24"/>
          <w:lang w:val="en-US"/>
        </w:rPr>
        <w:pict>
          <v:rect id="_x0000_s1056" style="position:absolute;left:0;text-align:left;margin-left:168.5pt;margin-top:11.3pt;width:232.4pt;height:50.6pt;z-index:251672064" fillcolor="#c2d69b [1942]" strokecolor="#f2f2f2 [3041]" strokeweight="3pt">
            <v:shadow on="t" type="perspective" color="#205867 [1608]" opacity=".5" offset="1pt" offset2="-1pt"/>
            <v:textbox style="mso-next-textbox:#_x0000_s1056">
              <w:txbxContent>
                <w:p w:rsidR="00DD6951" w:rsidRPr="006A5D10" w:rsidRDefault="00DD6951" w:rsidP="00FE42FD">
                  <w:pPr>
                    <w:jc w:val="both"/>
                    <w:rPr>
                      <w:rFonts w:asciiTheme="majorBidi" w:hAnsiTheme="majorBidi" w:cstheme="majorBidi"/>
                      <w:b/>
                      <w:bCs/>
                      <w:sz w:val="20"/>
                      <w:szCs w:val="20"/>
                    </w:rPr>
                  </w:pPr>
                  <w:r>
                    <w:rPr>
                      <w:rFonts w:asciiTheme="majorBidi" w:hAnsiTheme="majorBidi" w:cstheme="majorBidi"/>
                      <w:b/>
                      <w:bCs/>
                      <w:sz w:val="20"/>
                      <w:szCs w:val="20"/>
                    </w:rPr>
                    <w:t>Pengumpulan data dengan melakukan pengkajian terhadap materi dan perangkat media pembelajaran yang akan dikembangkan</w:t>
                  </w:r>
                </w:p>
              </w:txbxContent>
            </v:textbox>
          </v:rect>
        </w:pict>
      </w:r>
      <w:r>
        <w:rPr>
          <w:rFonts w:asciiTheme="majorBidi" w:hAnsiTheme="majorBidi" w:cstheme="majorBidi"/>
          <w:b/>
          <w:bCs/>
          <w:noProof/>
          <w:sz w:val="24"/>
          <w:szCs w:val="24"/>
          <w:lang w:val="en-US"/>
        </w:rPr>
        <w:pict>
          <v:shape id="_x0000_s1059" type="#_x0000_t13" style="position:absolute;left:0;text-align:left;margin-left:128.65pt;margin-top:24pt;width:32.5pt;height:14.95pt;z-index:251675136" fillcolor="#666 [1936]" strokecolor="black [3200]" strokeweight="1pt">
            <v:fill color2="black [3200]" focus="50%" type="gradient"/>
            <v:shadow on="t" type="perspective" color="#7f7f7f [1601]" offset="1pt" offset2="-3pt"/>
          </v:shape>
        </w:pict>
      </w:r>
    </w:p>
    <w:p w:rsidR="00FE42FD" w:rsidRPr="00371638" w:rsidRDefault="00FE42FD" w:rsidP="00321ACE">
      <w:pPr>
        <w:spacing w:after="0" w:line="480" w:lineRule="auto"/>
        <w:contextualSpacing/>
        <w:jc w:val="both"/>
        <w:rPr>
          <w:rFonts w:asciiTheme="majorBidi" w:hAnsiTheme="majorBidi" w:cstheme="majorBidi"/>
          <w:sz w:val="24"/>
          <w:szCs w:val="24"/>
        </w:rPr>
      </w:pPr>
    </w:p>
    <w:p w:rsidR="00FE42FD" w:rsidRPr="00371638" w:rsidRDefault="001B5B00" w:rsidP="00321ACE">
      <w:pPr>
        <w:spacing w:after="0" w:line="480" w:lineRule="auto"/>
        <w:contextualSpacing/>
        <w:jc w:val="both"/>
        <w:rPr>
          <w:rFonts w:asciiTheme="majorBidi" w:hAnsiTheme="majorBidi" w:cstheme="majorBidi"/>
          <w:sz w:val="24"/>
          <w:szCs w:val="24"/>
        </w:rPr>
      </w:pPr>
      <w:r>
        <w:rPr>
          <w:rFonts w:asciiTheme="majorBidi" w:hAnsiTheme="majorBidi" w:cstheme="majorBidi"/>
          <w:b/>
          <w:bCs/>
          <w:noProof/>
          <w:sz w:val="24"/>
          <w:szCs w:val="24"/>
          <w:lang w:val="en-US"/>
        </w:rPr>
        <w:pict>
          <v:shape id="_x0000_s1052" type="#_x0000_t67" style="position:absolute;left:0;text-align:left;margin-left:345.65pt;margin-top:12.5pt;width:17.65pt;height:24.9pt;z-index:251667968" fillcolor="#666 [1936]" strokecolor="black [3200]" strokeweight="1pt">
            <v:fill color2="black [3200]" focus="50%" type="gradient"/>
            <v:shadow on="t" type="perspective" color="#7f7f7f [1601]" offset="1pt" offset2="-3pt"/>
            <v:textbox style="layout-flow:vertical-ideographic"/>
          </v:shape>
        </w:pict>
      </w:r>
    </w:p>
    <w:p w:rsidR="00FE42FD" w:rsidRPr="00371638" w:rsidRDefault="001B5B00" w:rsidP="00321ACE">
      <w:pPr>
        <w:spacing w:after="0" w:line="480" w:lineRule="auto"/>
        <w:contextualSpacing/>
        <w:jc w:val="both"/>
        <w:rPr>
          <w:rFonts w:asciiTheme="majorBidi" w:hAnsiTheme="majorBidi" w:cstheme="majorBidi"/>
          <w:sz w:val="24"/>
          <w:szCs w:val="24"/>
        </w:rPr>
      </w:pPr>
      <w:r>
        <w:rPr>
          <w:rFonts w:asciiTheme="majorBidi" w:hAnsiTheme="majorBidi" w:cstheme="majorBidi"/>
          <w:b/>
          <w:bCs/>
          <w:noProof/>
          <w:sz w:val="24"/>
          <w:szCs w:val="24"/>
          <w:lang w:val="en-US"/>
        </w:rPr>
        <w:pict>
          <v:rect id="_x0000_s1048" style="position:absolute;left:0;text-align:left;margin-left:12.1pt;margin-top:18.1pt;width:102.35pt;height:48.35pt;z-index:251663872" fillcolor="#c2d69b [1942]" strokecolor="#f2f2f2 [3041]" strokeweight="3pt">
            <v:shadow on="t" type="perspective" color="#205867 [1608]" opacity=".5" offset="1pt" offset2="-1pt"/>
            <v:textbox style="mso-next-textbox:#_x0000_s1048">
              <w:txbxContent>
                <w:p w:rsidR="00DD6951" w:rsidRPr="006A5D10" w:rsidRDefault="00DD6951" w:rsidP="00FE42FD">
                  <w:pPr>
                    <w:jc w:val="both"/>
                    <w:rPr>
                      <w:rFonts w:asciiTheme="majorBidi" w:hAnsiTheme="majorBidi" w:cstheme="majorBidi"/>
                      <w:b/>
                      <w:bCs/>
                      <w:sz w:val="20"/>
                      <w:szCs w:val="20"/>
                    </w:rPr>
                  </w:pPr>
                  <w:r>
                    <w:rPr>
                      <w:rFonts w:asciiTheme="majorBidi" w:hAnsiTheme="majorBidi" w:cstheme="majorBidi"/>
                      <w:b/>
                      <w:bCs/>
                      <w:sz w:val="20"/>
                      <w:szCs w:val="20"/>
                    </w:rPr>
                    <w:t>Perbaikan desain sesuai saran validator</w:t>
                  </w:r>
                </w:p>
              </w:txbxContent>
            </v:textbox>
          </v:rect>
        </w:pict>
      </w:r>
      <w:r>
        <w:rPr>
          <w:rFonts w:asciiTheme="majorBidi" w:hAnsiTheme="majorBidi" w:cstheme="majorBidi"/>
          <w:b/>
          <w:bCs/>
          <w:noProof/>
          <w:sz w:val="24"/>
          <w:szCs w:val="24"/>
          <w:lang w:val="en-US"/>
        </w:rPr>
        <w:pict>
          <v:rect id="_x0000_s1047" style="position:absolute;left:0;text-align:left;margin-left:151.45pt;margin-top:16.4pt;width:108.85pt;height:48.75pt;z-index:251662848" fillcolor="#c2d69b [1942]" strokecolor="#f2f2f2 [3041]" strokeweight="3pt">
            <v:shadow on="t" type="perspective" color="#205867 [1608]" opacity=".5" offset="1pt" offset2="-1pt"/>
            <v:textbox style="mso-next-textbox:#_x0000_s1047">
              <w:txbxContent>
                <w:p w:rsidR="00DD6951" w:rsidRPr="006A5D10" w:rsidRDefault="00DD6951" w:rsidP="00FE42FD">
                  <w:pPr>
                    <w:jc w:val="both"/>
                    <w:rPr>
                      <w:rFonts w:asciiTheme="majorBidi" w:hAnsiTheme="majorBidi" w:cstheme="majorBidi"/>
                      <w:b/>
                      <w:bCs/>
                      <w:sz w:val="20"/>
                      <w:szCs w:val="20"/>
                    </w:rPr>
                  </w:pPr>
                  <w:r>
                    <w:rPr>
                      <w:rFonts w:asciiTheme="majorBidi" w:hAnsiTheme="majorBidi" w:cstheme="majorBidi"/>
                      <w:b/>
                      <w:bCs/>
                      <w:sz w:val="20"/>
                      <w:szCs w:val="20"/>
                    </w:rPr>
                    <w:t>Validasi kepada ahli materi, ahli media, dan ahli guru</w:t>
                  </w:r>
                </w:p>
              </w:txbxContent>
            </v:textbox>
          </v:rect>
        </w:pict>
      </w:r>
      <w:r>
        <w:rPr>
          <w:rFonts w:asciiTheme="majorBidi" w:hAnsiTheme="majorBidi" w:cstheme="majorBidi"/>
          <w:noProof/>
          <w:sz w:val="24"/>
          <w:szCs w:val="24"/>
          <w:lang w:val="en-US"/>
        </w:rPr>
        <w:pict>
          <v:rect id="_x0000_s1057" style="position:absolute;left:0;text-align:left;margin-left:299.15pt;margin-top:14.45pt;width:109.3pt;height:48.75pt;z-index:251673088" fillcolor="#c2d69b [1942]" strokecolor="#f2f2f2 [3041]" strokeweight="3pt">
            <v:shadow on="t" type="perspective" color="#205867 [1608]" opacity=".5" offset="1pt" offset2="-1pt"/>
            <v:textbox style="mso-next-textbox:#_x0000_s1057">
              <w:txbxContent>
                <w:p w:rsidR="00DD6951" w:rsidRPr="006A5D10" w:rsidRDefault="00DD6951" w:rsidP="00FE42FD">
                  <w:pPr>
                    <w:jc w:val="both"/>
                    <w:rPr>
                      <w:rFonts w:asciiTheme="majorBidi" w:hAnsiTheme="majorBidi" w:cstheme="majorBidi"/>
                      <w:b/>
                      <w:bCs/>
                      <w:sz w:val="20"/>
                      <w:szCs w:val="20"/>
                    </w:rPr>
                  </w:pPr>
                  <w:r>
                    <w:rPr>
                      <w:rFonts w:asciiTheme="majorBidi" w:hAnsiTheme="majorBidi" w:cstheme="majorBidi"/>
                      <w:b/>
                      <w:bCs/>
                      <w:sz w:val="20"/>
                      <w:szCs w:val="20"/>
                    </w:rPr>
                    <w:t>Membuat produk awal media pembelajaran</w:t>
                  </w:r>
                </w:p>
              </w:txbxContent>
            </v:textbox>
          </v:rect>
        </w:pict>
      </w:r>
    </w:p>
    <w:p w:rsidR="00FE42FD" w:rsidRPr="00371638" w:rsidRDefault="001B5B00" w:rsidP="00321ACE">
      <w:pPr>
        <w:spacing w:after="0" w:line="480" w:lineRule="auto"/>
        <w:contextualSpacing/>
        <w:jc w:val="both"/>
        <w:rPr>
          <w:rFonts w:asciiTheme="majorBidi" w:hAnsiTheme="majorBidi" w:cstheme="majorBidi"/>
          <w:sz w:val="24"/>
          <w:szCs w:val="24"/>
        </w:rPr>
      </w:pPr>
      <w:r>
        <w:rPr>
          <w:rFonts w:asciiTheme="majorBidi" w:hAnsiTheme="majorBidi" w:cstheme="majorBidi"/>
          <w:b/>
          <w:bCs/>
          <w:noProof/>
          <w:sz w:val="24"/>
          <w:szCs w:val="24"/>
          <w:lang w:val="en-US"/>
        </w:rPr>
        <w:pict>
          <v:shape id="_x0000_s1054" type="#_x0000_t66" style="position:absolute;left:0;text-align:left;margin-left:118.5pt;margin-top:8.05pt;width:29.05pt;height:14.95pt;z-index:251670016" fillcolor="#666 [1936]" strokecolor="black [3200]" strokeweight="1pt">
            <v:fill color2="black [3200]" focus="50%" type="gradient"/>
            <v:shadow on="t" type="perspective" color="#7f7f7f [1601]" offset="1pt" offset2="-3pt"/>
          </v:shape>
        </w:pict>
      </w:r>
      <w:r>
        <w:rPr>
          <w:rFonts w:asciiTheme="majorBidi" w:hAnsiTheme="majorBidi" w:cstheme="majorBidi"/>
          <w:b/>
          <w:bCs/>
          <w:noProof/>
          <w:sz w:val="24"/>
          <w:szCs w:val="24"/>
          <w:lang w:val="en-US"/>
        </w:rPr>
        <w:pict>
          <v:shape id="_x0000_s1053" type="#_x0000_t66" style="position:absolute;left:0;text-align:left;margin-left:265.6pt;margin-top:6.15pt;width:29.9pt;height:14.95pt;z-index:251668992" fillcolor="#666 [1936]" strokecolor="black [3200]" strokeweight="1pt">
            <v:fill color2="black [3200]" focus="50%" type="gradient"/>
            <v:shadow on="t" type="perspective" color="#7f7f7f [1601]" offset="1pt" offset2="-3pt"/>
          </v:shape>
        </w:pict>
      </w:r>
    </w:p>
    <w:p w:rsidR="00FE42FD" w:rsidRPr="00371638" w:rsidRDefault="001B5B00" w:rsidP="00321ACE">
      <w:pPr>
        <w:spacing w:after="0" w:line="480" w:lineRule="auto"/>
        <w:contextualSpacing/>
        <w:jc w:val="both"/>
        <w:rPr>
          <w:rFonts w:asciiTheme="majorBidi" w:hAnsiTheme="majorBidi" w:cstheme="majorBidi"/>
          <w:sz w:val="24"/>
          <w:szCs w:val="24"/>
        </w:rPr>
      </w:pPr>
      <w:r>
        <w:rPr>
          <w:rFonts w:asciiTheme="majorBidi" w:hAnsiTheme="majorBidi" w:cstheme="majorBidi"/>
          <w:b/>
          <w:bCs/>
          <w:noProof/>
          <w:sz w:val="24"/>
          <w:szCs w:val="24"/>
          <w:lang w:val="en-US"/>
        </w:rPr>
        <w:pict>
          <v:shape id="_x0000_s1051" type="#_x0000_t67" style="position:absolute;left:0;text-align:left;margin-left:45.5pt;margin-top:17.65pt;width:17.65pt;height:26.1pt;z-index:251666944" fillcolor="#666 [1936]" strokecolor="black [3200]" strokeweight="1pt">
            <v:fill color2="black [3200]" focus="50%" type="gradient"/>
            <v:shadow on="t" type="perspective" color="#7f7f7f [1601]" offset="1pt" offset2="-3pt"/>
            <v:textbox style="layout-flow:vertical-ideographic"/>
          </v:shape>
        </w:pict>
      </w:r>
    </w:p>
    <w:p w:rsidR="00FE42FD" w:rsidRPr="00371638" w:rsidRDefault="001B5B00" w:rsidP="00321ACE">
      <w:pPr>
        <w:spacing w:after="0" w:line="480" w:lineRule="auto"/>
        <w:contextualSpacing/>
        <w:jc w:val="both"/>
        <w:rPr>
          <w:rFonts w:asciiTheme="majorBidi" w:hAnsiTheme="majorBidi" w:cstheme="majorBidi"/>
          <w:sz w:val="24"/>
          <w:szCs w:val="24"/>
        </w:rPr>
      </w:pPr>
      <w:r>
        <w:rPr>
          <w:rFonts w:asciiTheme="majorBidi" w:hAnsiTheme="majorBidi" w:cstheme="majorBidi"/>
          <w:b/>
          <w:bCs/>
          <w:noProof/>
          <w:sz w:val="24"/>
          <w:szCs w:val="24"/>
          <w:lang w:val="en-US"/>
        </w:rPr>
        <w:pict>
          <v:rect id="_x0000_s1049" style="position:absolute;left:0;text-align:left;margin-left:12.1pt;margin-top:21.25pt;width:102.25pt;height:46.9pt;z-index:251664896" fillcolor="#c2d69b [1942]" strokecolor="#f2f2f2 [3041]" strokeweight="3pt">
            <v:shadow on="t" type="perspective" color="#205867 [1608]" opacity=".5" offset="1pt" offset2="-1pt"/>
            <v:textbox style="mso-next-textbox:#_x0000_s1049">
              <w:txbxContent>
                <w:p w:rsidR="00DD6951" w:rsidRPr="006A5D10" w:rsidRDefault="00DD6951" w:rsidP="00FE42FD">
                  <w:pPr>
                    <w:jc w:val="both"/>
                    <w:rPr>
                      <w:rFonts w:asciiTheme="majorBidi" w:hAnsiTheme="majorBidi" w:cstheme="majorBidi"/>
                      <w:b/>
                      <w:bCs/>
                      <w:sz w:val="20"/>
                      <w:szCs w:val="20"/>
                    </w:rPr>
                  </w:pPr>
                  <w:r>
                    <w:rPr>
                      <w:rFonts w:asciiTheme="majorBidi" w:hAnsiTheme="majorBidi" w:cstheme="majorBidi"/>
                      <w:b/>
                      <w:bCs/>
                      <w:sz w:val="20"/>
                      <w:szCs w:val="20"/>
                    </w:rPr>
                    <w:t>Uji coba produk kepada peserta didik</w:t>
                  </w:r>
                </w:p>
              </w:txbxContent>
            </v:textbox>
          </v:rect>
        </w:pict>
      </w:r>
      <w:r>
        <w:rPr>
          <w:rFonts w:asciiTheme="majorBidi" w:hAnsiTheme="majorBidi" w:cstheme="majorBidi"/>
          <w:b/>
          <w:bCs/>
          <w:noProof/>
          <w:sz w:val="24"/>
          <w:szCs w:val="24"/>
          <w:lang w:val="en-US"/>
        </w:rPr>
        <w:pict>
          <v:rect id="_x0000_s1050" style="position:absolute;left:0;text-align:left;margin-left:153.95pt;margin-top:23.2pt;width:108.55pt;height:46.9pt;z-index:251665920" fillcolor="#c2d69b [1942]" strokecolor="#f2f2f2 [3041]" strokeweight="3pt">
            <v:shadow on="t" type="perspective" color="#205867 [1608]" opacity=".5" offset="1pt" offset2="-1pt"/>
            <v:textbox style="mso-next-textbox:#_x0000_s1050">
              <w:txbxContent>
                <w:p w:rsidR="00DD6951" w:rsidRPr="006A5D10" w:rsidRDefault="00DD6951" w:rsidP="00FE42FD">
                  <w:pPr>
                    <w:jc w:val="both"/>
                    <w:rPr>
                      <w:rFonts w:asciiTheme="majorBidi" w:hAnsiTheme="majorBidi" w:cstheme="majorBidi"/>
                      <w:b/>
                      <w:bCs/>
                      <w:sz w:val="20"/>
                      <w:szCs w:val="20"/>
                    </w:rPr>
                  </w:pPr>
                  <w:r>
                    <w:rPr>
                      <w:rFonts w:asciiTheme="majorBidi" w:hAnsiTheme="majorBidi" w:cstheme="majorBidi"/>
                      <w:b/>
                      <w:bCs/>
                      <w:sz w:val="20"/>
                      <w:szCs w:val="20"/>
                    </w:rPr>
                    <w:t>Revisi akhir produk setelah uji coba</w:t>
                  </w:r>
                </w:p>
              </w:txbxContent>
            </v:textbox>
          </v:rect>
        </w:pict>
      </w:r>
    </w:p>
    <w:p w:rsidR="00FE42FD" w:rsidRPr="00371638" w:rsidRDefault="001B5B00" w:rsidP="00321ACE">
      <w:pPr>
        <w:spacing w:after="0" w:line="480" w:lineRule="auto"/>
        <w:ind w:left="426" w:firstLine="283"/>
        <w:contextualSpacing/>
        <w:jc w:val="both"/>
        <w:rPr>
          <w:rFonts w:asciiTheme="majorBidi" w:hAnsiTheme="majorBidi" w:cstheme="majorBidi"/>
          <w:sz w:val="24"/>
          <w:szCs w:val="24"/>
        </w:rPr>
      </w:pPr>
      <w:r>
        <w:rPr>
          <w:rFonts w:asciiTheme="majorBidi" w:hAnsiTheme="majorBidi" w:cstheme="majorBidi"/>
          <w:noProof/>
          <w:sz w:val="24"/>
          <w:szCs w:val="24"/>
          <w:lang w:val="en-US"/>
        </w:rPr>
        <w:pict>
          <v:shape id="_x0000_s1058" type="#_x0000_t13" style="position:absolute;left:0;text-align:left;margin-left:120.65pt;margin-top:11.25pt;width:30.8pt;height:14.95pt;z-index:251674112" fillcolor="#666 [1936]" strokecolor="black [3200]" strokeweight="1pt">
            <v:fill color2="black [3200]" focus="50%" type="gradient"/>
            <v:shadow on="t" type="perspective" color="#7f7f7f [1601]" offset="1pt" offset2="-3pt"/>
          </v:shape>
        </w:pict>
      </w:r>
    </w:p>
    <w:p w:rsidR="00FE42FD" w:rsidRPr="00371638" w:rsidRDefault="00FE42FD" w:rsidP="00321ACE">
      <w:pPr>
        <w:spacing w:after="0" w:line="480" w:lineRule="auto"/>
        <w:contextualSpacing/>
        <w:jc w:val="both"/>
        <w:rPr>
          <w:rFonts w:asciiTheme="majorBidi" w:hAnsiTheme="majorBidi" w:cstheme="majorBidi"/>
          <w:bCs/>
          <w:sz w:val="24"/>
          <w:szCs w:val="24"/>
        </w:rPr>
      </w:pPr>
    </w:p>
    <w:p w:rsidR="008B74FD" w:rsidRDefault="003520CB" w:rsidP="00321ACE">
      <w:pPr>
        <w:spacing w:after="0" w:line="480" w:lineRule="auto"/>
        <w:jc w:val="center"/>
        <w:rPr>
          <w:rFonts w:ascii="Times New Roman" w:hAnsi="Times New Roman" w:cs="Times New Roman"/>
          <w:bCs/>
          <w:lang w:val="en-US"/>
        </w:rPr>
      </w:pPr>
      <w:r w:rsidRPr="00BB39B4">
        <w:rPr>
          <w:rFonts w:ascii="Times New Roman" w:hAnsi="Times New Roman" w:cs="Times New Roman"/>
          <w:bCs/>
        </w:rPr>
        <w:t>Gambar 2</w:t>
      </w:r>
      <w:r w:rsidR="00FE42FD" w:rsidRPr="00BB39B4">
        <w:rPr>
          <w:rFonts w:ascii="Times New Roman" w:hAnsi="Times New Roman" w:cs="Times New Roman"/>
          <w:bCs/>
        </w:rPr>
        <w:t>.2 Langkah-langkah penelitian</w:t>
      </w:r>
    </w:p>
    <w:p w:rsidR="00BB39B4" w:rsidRPr="00BB39B4" w:rsidRDefault="00BB39B4" w:rsidP="00321ACE">
      <w:pPr>
        <w:spacing w:after="0" w:line="480" w:lineRule="auto"/>
        <w:jc w:val="center"/>
        <w:rPr>
          <w:rFonts w:ascii="Times New Roman" w:hAnsi="Times New Roman" w:cs="Times New Roman"/>
          <w:bCs/>
          <w:lang w:val="en-US"/>
        </w:rPr>
      </w:pPr>
    </w:p>
    <w:p w:rsidR="00A37BA7" w:rsidRDefault="00CF3996" w:rsidP="00A37BA7">
      <w:pPr>
        <w:spacing w:after="0" w:line="480" w:lineRule="auto"/>
        <w:ind w:left="360" w:firstLine="720"/>
        <w:jc w:val="both"/>
        <w:rPr>
          <w:rFonts w:ascii="Times New Roman" w:hAnsi="Times New Roman" w:cs="Times New Roman"/>
          <w:bCs/>
          <w:sz w:val="24"/>
          <w:szCs w:val="24"/>
          <w:lang w:val="en-US"/>
        </w:rPr>
      </w:pPr>
      <w:r w:rsidRPr="00371638">
        <w:rPr>
          <w:rFonts w:ascii="Times New Roman" w:hAnsi="Times New Roman" w:cs="Times New Roman"/>
          <w:bCs/>
          <w:sz w:val="24"/>
          <w:szCs w:val="24"/>
        </w:rPr>
        <w:t>Model ini memiliki langkah-langkah pengembangan yang sesuai dengan penelitian pengembangan pendidikan yaitu penelitian yang menghasilkan atau mengembangkan produk tertentu dengan melakukan beberapa uji ahli seperti uji materi, uji desain, uji coba produk kelompok kecil dan uji coba lapangan untuk menguji kemenarikan produk yang dikembangkan. Dalam penelitian pengembangan ini dibutuhkan tujuh langkah pengembangan untuk menghasilkan produk akhir yang siap untuk diterapkan dalam lembaga pendidikan.</w:t>
      </w:r>
      <w:r w:rsidRPr="00371638">
        <w:rPr>
          <w:rStyle w:val="FootnoteReference"/>
          <w:rFonts w:ascii="Times New Roman" w:hAnsi="Times New Roman" w:cs="Times New Roman"/>
          <w:bCs/>
          <w:sz w:val="24"/>
          <w:szCs w:val="24"/>
        </w:rPr>
        <w:footnoteReference w:id="4"/>
      </w:r>
    </w:p>
    <w:p w:rsidR="00BB39B4" w:rsidRDefault="00BB39B4" w:rsidP="00BB39B4">
      <w:pPr>
        <w:spacing w:after="0" w:line="480" w:lineRule="auto"/>
        <w:jc w:val="both"/>
        <w:rPr>
          <w:rFonts w:ascii="Times New Roman" w:hAnsi="Times New Roman" w:cs="Times New Roman"/>
          <w:bCs/>
          <w:sz w:val="24"/>
          <w:szCs w:val="24"/>
          <w:lang w:val="en-US"/>
        </w:rPr>
      </w:pPr>
    </w:p>
    <w:p w:rsidR="00BB39B4" w:rsidRPr="00BB39B4" w:rsidRDefault="00BB39B4" w:rsidP="00BB39B4">
      <w:pPr>
        <w:spacing w:after="0" w:line="480" w:lineRule="auto"/>
        <w:jc w:val="both"/>
        <w:rPr>
          <w:rFonts w:ascii="Times New Roman" w:hAnsi="Times New Roman" w:cs="Times New Roman"/>
          <w:bCs/>
          <w:sz w:val="24"/>
          <w:szCs w:val="24"/>
          <w:lang w:val="en-US"/>
        </w:rPr>
      </w:pPr>
    </w:p>
    <w:p w:rsidR="00A643A9" w:rsidRPr="00371638" w:rsidRDefault="00A643A9" w:rsidP="00A37BA7">
      <w:pPr>
        <w:pStyle w:val="ListParagraph"/>
        <w:numPr>
          <w:ilvl w:val="0"/>
          <w:numId w:val="1"/>
        </w:numPr>
        <w:spacing w:after="0" w:line="480" w:lineRule="auto"/>
        <w:jc w:val="both"/>
        <w:rPr>
          <w:rFonts w:ascii="Times New Roman" w:hAnsi="Times New Roman" w:cs="Times New Roman"/>
          <w:bCs/>
          <w:sz w:val="24"/>
          <w:szCs w:val="24"/>
          <w:lang w:val="en-US"/>
        </w:rPr>
      </w:pPr>
      <w:r w:rsidRPr="00371638">
        <w:rPr>
          <w:rFonts w:ascii="Times New Roman" w:hAnsi="Times New Roman" w:cs="Times New Roman"/>
          <w:b/>
          <w:bCs/>
          <w:sz w:val="24"/>
          <w:szCs w:val="24"/>
        </w:rPr>
        <w:lastRenderedPageBreak/>
        <w:t>Acuan Teoretik</w:t>
      </w:r>
    </w:p>
    <w:p w:rsidR="000B27BC" w:rsidRPr="00371638" w:rsidRDefault="000B27BC" w:rsidP="00321ACE">
      <w:pPr>
        <w:pStyle w:val="ListParagraph"/>
        <w:numPr>
          <w:ilvl w:val="0"/>
          <w:numId w:val="6"/>
        </w:numPr>
        <w:spacing w:after="0" w:line="480" w:lineRule="auto"/>
        <w:jc w:val="both"/>
        <w:rPr>
          <w:rFonts w:ascii="Times New Roman" w:hAnsi="Times New Roman" w:cs="Times New Roman"/>
          <w:b/>
          <w:bCs/>
          <w:sz w:val="24"/>
          <w:szCs w:val="24"/>
        </w:rPr>
      </w:pPr>
      <w:r w:rsidRPr="00371638">
        <w:rPr>
          <w:rFonts w:ascii="Times New Roman" w:hAnsi="Times New Roman" w:cs="Times New Roman"/>
          <w:b/>
          <w:bCs/>
          <w:sz w:val="24"/>
          <w:szCs w:val="24"/>
        </w:rPr>
        <w:t>Alat Peraga</w:t>
      </w:r>
    </w:p>
    <w:p w:rsidR="0071694D" w:rsidRPr="00371638" w:rsidRDefault="00E3771C" w:rsidP="00A37BA7">
      <w:pPr>
        <w:pStyle w:val="ListParagraph"/>
        <w:numPr>
          <w:ilvl w:val="0"/>
          <w:numId w:val="21"/>
        </w:numPr>
        <w:spacing w:after="0" w:line="480" w:lineRule="auto"/>
        <w:ind w:left="990" w:hanging="27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b/>
          <w:sz w:val="24"/>
          <w:szCs w:val="24"/>
          <w:lang w:val="en-US" w:eastAsia="id-ID"/>
        </w:rPr>
        <w:t>Pengertian Alat Peraga</w:t>
      </w:r>
    </w:p>
    <w:p w:rsidR="0071694D"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371638">
        <w:rPr>
          <w:rFonts w:ascii="Times New Roman" w:eastAsia="Times New Roman" w:hAnsi="Times New Roman" w:cs="Times New Roman"/>
          <w:bCs/>
          <w:sz w:val="24"/>
          <w:szCs w:val="24"/>
          <w:lang w:val="en-US" w:eastAsia="id-ID"/>
        </w:rPr>
        <w:t xml:space="preserve">Alat peraga </w:t>
      </w:r>
      <w:r w:rsidRPr="00371638">
        <w:rPr>
          <w:rFonts w:ascii="Times New Roman" w:eastAsia="Times New Roman" w:hAnsi="Times New Roman" w:cs="Times New Roman"/>
          <w:sz w:val="24"/>
          <w:szCs w:val="24"/>
          <w:lang w:val="en-US" w:eastAsia="id-ID"/>
        </w:rPr>
        <w:t xml:space="preserve">adalah </w:t>
      </w:r>
      <w:r w:rsidR="00321ACE" w:rsidRPr="00371638">
        <w:rPr>
          <w:rFonts w:ascii="Times New Roman" w:eastAsia="Times New Roman" w:hAnsi="Times New Roman" w:cs="Times New Roman"/>
          <w:sz w:val="24"/>
          <w:szCs w:val="24"/>
          <w:lang w:eastAsia="id-ID"/>
        </w:rPr>
        <w:t xml:space="preserve">seperangkat benda konkret yang dirancang, dibuat atau disusun secara sengaja yang digunakan untuk membantu </w:t>
      </w:r>
      <w:r w:rsidR="00ED2EAF" w:rsidRPr="00371638">
        <w:rPr>
          <w:rFonts w:ascii="Times New Roman" w:eastAsia="Times New Roman" w:hAnsi="Times New Roman" w:cs="Times New Roman"/>
          <w:sz w:val="24"/>
          <w:szCs w:val="24"/>
          <w:lang w:eastAsia="id-ID"/>
        </w:rPr>
        <w:t>menanamkan atau mengembangkan konsep-konsep atau prinsip-prinsip dalam pembelajaran (Djoko Iswadji, 2003).</w:t>
      </w:r>
      <w:proofErr w:type="gramEnd"/>
      <w:r w:rsidR="00ED2EAF" w:rsidRPr="00371638">
        <w:rPr>
          <w:rStyle w:val="FootnoteReference"/>
          <w:rFonts w:ascii="Times New Roman" w:eastAsia="Times New Roman" w:hAnsi="Times New Roman" w:cs="Times New Roman"/>
          <w:sz w:val="24"/>
          <w:szCs w:val="24"/>
          <w:lang w:eastAsia="id-ID"/>
        </w:rPr>
        <w:footnoteReference w:id="5"/>
      </w:r>
      <w:r w:rsidR="00ED2EAF" w:rsidRPr="00371638">
        <w:rPr>
          <w:rFonts w:ascii="Times New Roman" w:eastAsia="Times New Roman" w:hAnsi="Times New Roman" w:cs="Times New Roman"/>
          <w:sz w:val="24"/>
          <w:szCs w:val="24"/>
          <w:lang w:eastAsia="id-ID"/>
        </w:rPr>
        <w:t xml:space="preserve"> </w:t>
      </w:r>
      <w:proofErr w:type="gramStart"/>
      <w:r w:rsidRPr="00371638">
        <w:rPr>
          <w:rFonts w:ascii="Times New Roman" w:eastAsia="Times New Roman" w:hAnsi="Times New Roman" w:cs="Times New Roman"/>
          <w:sz w:val="24"/>
          <w:szCs w:val="24"/>
          <w:lang w:val="en-US" w:eastAsia="id-ID"/>
        </w:rPr>
        <w:t>Alat peraga merupakan salah satu komponen penentu efektivitas belajar.Alat peraga mengubah materi ajar yang abstrak menjadi kongkrit dan realistik.</w:t>
      </w:r>
      <w:proofErr w:type="gramEnd"/>
      <w:r w:rsidRPr="00371638">
        <w:rPr>
          <w:rFonts w:ascii="Times New Roman" w:eastAsia="Times New Roman" w:hAnsi="Times New Roman" w:cs="Times New Roman"/>
          <w:sz w:val="24"/>
          <w:szCs w:val="24"/>
          <w:lang w:val="en-US" w:eastAsia="id-ID"/>
        </w:rPr>
        <w:t xml:space="preserve"> Penyediaan perangkat</w:t>
      </w:r>
      <w:proofErr w:type="gramStart"/>
      <w:r w:rsidRPr="00371638">
        <w:rPr>
          <w:rFonts w:ascii="Times New Roman" w:eastAsia="Times New Roman" w:hAnsi="Times New Roman" w:cs="Times New Roman"/>
          <w:sz w:val="24"/>
          <w:szCs w:val="24"/>
          <w:lang w:val="en-US" w:eastAsia="id-ID"/>
        </w:rPr>
        <w:t>  alat</w:t>
      </w:r>
      <w:proofErr w:type="gramEnd"/>
      <w:r w:rsidRPr="00371638">
        <w:rPr>
          <w:rFonts w:ascii="Times New Roman" w:eastAsia="Times New Roman" w:hAnsi="Times New Roman" w:cs="Times New Roman"/>
          <w:sz w:val="24"/>
          <w:szCs w:val="24"/>
          <w:lang w:val="en-US" w:eastAsia="id-ID"/>
        </w:rPr>
        <w:t xml:space="preserve"> peraga merupakan bagian dari pemenuhan kebutuhan siswa belajar, ses</w:t>
      </w:r>
      <w:r w:rsidR="0071694D" w:rsidRPr="00371638">
        <w:rPr>
          <w:rFonts w:ascii="Times New Roman" w:eastAsia="Times New Roman" w:hAnsi="Times New Roman" w:cs="Times New Roman"/>
          <w:sz w:val="24"/>
          <w:szCs w:val="24"/>
          <w:lang w:val="en-US" w:eastAsia="id-ID"/>
        </w:rPr>
        <w:t>uai  dengan tipe siswa belajar.</w:t>
      </w:r>
    </w:p>
    <w:p w:rsidR="003D51F1" w:rsidRPr="00371638" w:rsidRDefault="003D51F1" w:rsidP="00A37BA7">
      <w:pPr>
        <w:spacing w:after="0" w:line="480" w:lineRule="auto"/>
        <w:ind w:left="72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Alat peraga mengubah materi pembelajaran yang abstrak menjadi kongkrit dan realistik. Penyediaan perangkat alat peraga merupakan bagian dari  pemenuhan kebutuhan peserta didik dalam belajar, sesuai dengan tipe materi belajarnya. Alat peraga </w:t>
      </w:r>
      <w:r w:rsidR="00321ACE" w:rsidRPr="00371638">
        <w:rPr>
          <w:rFonts w:ascii="Times New Roman" w:eastAsia="Times New Roman" w:hAnsi="Times New Roman" w:cs="Times New Roman"/>
          <w:sz w:val="24"/>
          <w:szCs w:val="24"/>
          <w:lang w:eastAsia="id-ID"/>
        </w:rPr>
        <w:t xml:space="preserve">dalam mengajar memegang </w:t>
      </w:r>
      <w:r w:rsidRPr="00371638">
        <w:rPr>
          <w:rFonts w:ascii="Times New Roman" w:eastAsia="Times New Roman" w:hAnsi="Times New Roman" w:cs="Times New Roman"/>
          <w:sz w:val="24"/>
          <w:szCs w:val="24"/>
          <w:lang w:eastAsia="id-ID"/>
        </w:rPr>
        <w:t>peranan penting sebagai alat bantu untuk menciptakan proses belajar mengajar yang efektif. Proses belajar mengajar ditandai dengan adanya beberapa unsur antara lain tujuan, bahan, metode dan alat, serta evaluasi. Unsur metode dan alat merupakan unsur yang tidak bisa dilepaskan dari unsur lainnya yang berfungsi sebagai cara atau tehnik untuk mengantarkan bahan pelajaran agar sampai tujuan. Da</w:t>
      </w:r>
      <w:r w:rsidR="00321ACE" w:rsidRPr="00371638">
        <w:rPr>
          <w:rFonts w:ascii="Times New Roman" w:eastAsia="Times New Roman" w:hAnsi="Times New Roman" w:cs="Times New Roman"/>
          <w:sz w:val="24"/>
          <w:szCs w:val="24"/>
          <w:lang w:eastAsia="id-ID"/>
        </w:rPr>
        <w:t xml:space="preserve">lam pencapain tersebut, peranan </w:t>
      </w:r>
      <w:r w:rsidRPr="00371638">
        <w:rPr>
          <w:rFonts w:ascii="Times New Roman" w:eastAsia="Times New Roman" w:hAnsi="Times New Roman" w:cs="Times New Roman"/>
          <w:sz w:val="24"/>
          <w:szCs w:val="24"/>
          <w:lang w:eastAsia="id-ID"/>
        </w:rPr>
        <w:t>alat peraga</w:t>
      </w:r>
      <w:r w:rsidR="00321ACE" w:rsidRPr="00371638">
        <w:rPr>
          <w:rFonts w:ascii="Times New Roman" w:eastAsia="Times New Roman" w:hAnsi="Times New Roman" w:cs="Times New Roman"/>
          <w:sz w:val="24"/>
          <w:szCs w:val="24"/>
          <w:lang w:eastAsia="id-ID"/>
        </w:rPr>
        <w:t xml:space="preserve"> </w:t>
      </w:r>
      <w:r w:rsidRPr="00371638">
        <w:rPr>
          <w:rFonts w:ascii="Times New Roman" w:eastAsia="Times New Roman" w:hAnsi="Times New Roman" w:cs="Times New Roman"/>
          <w:sz w:val="24"/>
          <w:szCs w:val="24"/>
          <w:lang w:eastAsia="id-ID"/>
        </w:rPr>
        <w:t xml:space="preserve">memegang peranan yang penting sebab dengan adanya alat </w:t>
      </w:r>
      <w:r w:rsidRPr="00371638">
        <w:rPr>
          <w:rFonts w:ascii="Times New Roman" w:eastAsia="Times New Roman" w:hAnsi="Times New Roman" w:cs="Times New Roman"/>
          <w:sz w:val="24"/>
          <w:szCs w:val="24"/>
          <w:lang w:eastAsia="id-ID"/>
        </w:rPr>
        <w:lastRenderedPageBreak/>
        <w:t>peraga ini kenyataannya bahan ajar yang ada dengan mudah dap</w:t>
      </w:r>
      <w:r w:rsidR="00321ACE" w:rsidRPr="00371638">
        <w:rPr>
          <w:rFonts w:ascii="Times New Roman" w:eastAsia="Times New Roman" w:hAnsi="Times New Roman" w:cs="Times New Roman"/>
          <w:sz w:val="24"/>
          <w:szCs w:val="24"/>
          <w:lang w:eastAsia="id-ID"/>
        </w:rPr>
        <w:t>at dipahami oleh peserta didik.</w:t>
      </w:r>
      <w:r w:rsidRPr="00371638">
        <w:rPr>
          <w:rFonts w:ascii="Times New Roman" w:eastAsia="Times New Roman" w:hAnsi="Times New Roman" w:cs="Times New Roman"/>
          <w:sz w:val="24"/>
          <w:szCs w:val="24"/>
          <w:lang w:eastAsia="id-ID"/>
        </w:rPr>
        <w:t>Alat tersebut berguna agar pelajaran yang disampaikan guru lebih mudah dipahami oleh peserta didik. Dalam proses belajar mengajar</w:t>
      </w:r>
      <w:r w:rsidR="00321ACE" w:rsidRPr="00371638">
        <w:rPr>
          <w:rFonts w:ascii="Times New Roman" w:eastAsia="Times New Roman" w:hAnsi="Times New Roman" w:cs="Times New Roman"/>
          <w:sz w:val="24"/>
          <w:szCs w:val="24"/>
          <w:lang w:eastAsia="id-ID"/>
        </w:rPr>
        <w:t xml:space="preserve"> </w:t>
      </w:r>
      <w:r w:rsidRPr="00371638">
        <w:rPr>
          <w:rFonts w:ascii="Times New Roman" w:eastAsia="Times New Roman" w:hAnsi="Times New Roman" w:cs="Times New Roman"/>
          <w:sz w:val="24"/>
          <w:szCs w:val="24"/>
          <w:lang w:eastAsia="id-ID"/>
        </w:rPr>
        <w:t>peserta didik dimanfaatkan dengan tujuan membantu guru agar proses belajar peserta didik lebih efektif dan efisien.</w:t>
      </w:r>
      <w:r w:rsidR="00321ACE" w:rsidRPr="00371638">
        <w:rPr>
          <w:rStyle w:val="FootnoteReference"/>
          <w:rFonts w:ascii="Times New Roman" w:eastAsia="Times New Roman" w:hAnsi="Times New Roman" w:cs="Times New Roman"/>
          <w:sz w:val="24"/>
          <w:szCs w:val="24"/>
          <w:lang w:eastAsia="id-ID"/>
        </w:rPr>
        <w:footnoteReference w:id="6"/>
      </w:r>
    </w:p>
    <w:p w:rsidR="00E3771C" w:rsidRPr="00371638" w:rsidRDefault="0071694D" w:rsidP="00A37BA7">
      <w:pPr>
        <w:pStyle w:val="ListParagraph"/>
        <w:numPr>
          <w:ilvl w:val="0"/>
          <w:numId w:val="21"/>
        </w:numPr>
        <w:spacing w:after="0" w:line="480" w:lineRule="auto"/>
        <w:ind w:left="990" w:hanging="27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b/>
          <w:sz w:val="24"/>
          <w:szCs w:val="24"/>
          <w:lang w:val="en-US" w:eastAsia="id-ID"/>
        </w:rPr>
        <w:t>Jenis-Jenis Alat Peraga</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val="en-US" w:eastAsia="id-ID"/>
        </w:rPr>
      </w:pPr>
      <w:r w:rsidRPr="00371638">
        <w:rPr>
          <w:rFonts w:ascii="Times New Roman" w:eastAsia="Times New Roman" w:hAnsi="Times New Roman" w:cs="Times New Roman"/>
          <w:sz w:val="24"/>
          <w:szCs w:val="24"/>
          <w:lang w:val="en-US" w:eastAsia="id-ID"/>
        </w:rPr>
        <w:t>Ada beragam jenis alat peraga pembelajaran, dari mulai</w:t>
      </w:r>
      <w:proofErr w:type="gramStart"/>
      <w:r w:rsidRPr="00371638">
        <w:rPr>
          <w:rFonts w:ascii="Times New Roman" w:eastAsia="Times New Roman" w:hAnsi="Times New Roman" w:cs="Times New Roman"/>
          <w:sz w:val="24"/>
          <w:szCs w:val="24"/>
          <w:lang w:val="en-US" w:eastAsia="id-ID"/>
        </w:rPr>
        <w:t>  benda</w:t>
      </w:r>
      <w:proofErr w:type="gramEnd"/>
      <w:r w:rsidRPr="00371638">
        <w:rPr>
          <w:rFonts w:ascii="Times New Roman" w:eastAsia="Times New Roman" w:hAnsi="Times New Roman" w:cs="Times New Roman"/>
          <w:sz w:val="24"/>
          <w:szCs w:val="24"/>
          <w:lang w:val="en-US" w:eastAsia="id-ID"/>
        </w:rPr>
        <w:t xml:space="preserve"> aslinya, tiruannya, yang sederhana sampai yang canggih, diberikan dalam kelas atau di luar kelas. </w:t>
      </w:r>
      <w:proofErr w:type="gramStart"/>
      <w:r w:rsidRPr="00371638">
        <w:rPr>
          <w:rFonts w:ascii="Times New Roman" w:eastAsia="Times New Roman" w:hAnsi="Times New Roman" w:cs="Times New Roman"/>
          <w:sz w:val="24"/>
          <w:szCs w:val="24"/>
          <w:lang w:val="en-US" w:eastAsia="id-ID"/>
        </w:rPr>
        <w:t>Bisa juga berupa bidang dua dimensi (gambar), bidang tiga dimensi (ruang), animasi / flash (gerak), video (rekaman atau simulasi).Teknologi telah mengubah harimau yang ganas yang tidak mungkin di bawa dalam kelas bisa tampik di dalam kelas dalam habitat kehidupan yang sesungguhnya.</w:t>
      </w:r>
      <w:proofErr w:type="gramEnd"/>
    </w:p>
    <w:p w:rsidR="002A0660" w:rsidRPr="00371638" w:rsidRDefault="002A0660" w:rsidP="00321ACE">
      <w:pPr>
        <w:pStyle w:val="ListParagraph"/>
        <w:spacing w:after="0" w:line="480" w:lineRule="auto"/>
        <w:ind w:left="1080" w:firstLine="36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noProof/>
          <w:sz w:val="24"/>
          <w:szCs w:val="24"/>
          <w:lang w:val="en-US"/>
        </w:rPr>
        <w:drawing>
          <wp:anchor distT="0" distB="0" distL="114300" distR="114300" simplePos="0" relativeHeight="251676160" behindDoc="1" locked="0" layoutInCell="1" allowOverlap="1" wp14:anchorId="1B768FBE" wp14:editId="2E753D9F">
            <wp:simplePos x="0" y="0"/>
            <wp:positionH relativeFrom="column">
              <wp:posOffset>1693545</wp:posOffset>
            </wp:positionH>
            <wp:positionV relativeFrom="paragraph">
              <wp:posOffset>-3175</wp:posOffset>
            </wp:positionV>
            <wp:extent cx="2581275" cy="1935956"/>
            <wp:effectExtent l="0" t="0" r="0" b="0"/>
            <wp:wrapNone/>
            <wp:docPr id="2" name="Picture 2" descr="E:\...SKRIPSI UMI\foto miniatur\IMG2018121717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UMI\foto miniatur\IMG20181217171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9359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660" w:rsidRPr="00371638" w:rsidRDefault="002A0660" w:rsidP="00321ACE">
      <w:pPr>
        <w:pStyle w:val="ListParagraph"/>
        <w:spacing w:after="0" w:line="480" w:lineRule="auto"/>
        <w:ind w:left="1080" w:firstLine="360"/>
        <w:jc w:val="both"/>
        <w:rPr>
          <w:rFonts w:ascii="Times New Roman" w:eastAsia="Times New Roman" w:hAnsi="Times New Roman" w:cs="Times New Roman"/>
          <w:sz w:val="24"/>
          <w:szCs w:val="24"/>
          <w:lang w:val="en-US" w:eastAsia="id-ID"/>
        </w:rPr>
      </w:pPr>
    </w:p>
    <w:p w:rsidR="002A0660" w:rsidRPr="00371638" w:rsidRDefault="002A0660" w:rsidP="00321ACE">
      <w:pPr>
        <w:pStyle w:val="ListParagraph"/>
        <w:spacing w:after="0" w:line="480" w:lineRule="auto"/>
        <w:ind w:left="1080" w:firstLine="360"/>
        <w:jc w:val="both"/>
        <w:rPr>
          <w:rFonts w:ascii="Times New Roman" w:eastAsia="Times New Roman" w:hAnsi="Times New Roman" w:cs="Times New Roman"/>
          <w:sz w:val="24"/>
          <w:szCs w:val="24"/>
          <w:lang w:val="en-US" w:eastAsia="id-ID"/>
        </w:rPr>
      </w:pPr>
    </w:p>
    <w:p w:rsidR="002A0660" w:rsidRPr="00371638" w:rsidRDefault="002A0660" w:rsidP="00321ACE">
      <w:pPr>
        <w:pStyle w:val="ListParagraph"/>
        <w:spacing w:after="0" w:line="480" w:lineRule="auto"/>
        <w:ind w:left="1080" w:firstLine="360"/>
        <w:jc w:val="both"/>
        <w:rPr>
          <w:rFonts w:ascii="Times New Roman" w:eastAsia="Times New Roman" w:hAnsi="Times New Roman" w:cs="Times New Roman"/>
          <w:sz w:val="24"/>
          <w:szCs w:val="24"/>
          <w:lang w:val="en-US" w:eastAsia="id-ID"/>
        </w:rPr>
      </w:pPr>
    </w:p>
    <w:p w:rsidR="002A0660" w:rsidRPr="00371638" w:rsidRDefault="002A0660" w:rsidP="00321ACE">
      <w:pPr>
        <w:pStyle w:val="ListParagraph"/>
        <w:spacing w:after="0" w:line="480" w:lineRule="auto"/>
        <w:ind w:left="1080" w:firstLine="360"/>
        <w:jc w:val="both"/>
        <w:rPr>
          <w:rFonts w:ascii="Times New Roman" w:eastAsia="Times New Roman" w:hAnsi="Times New Roman" w:cs="Times New Roman"/>
          <w:sz w:val="24"/>
          <w:szCs w:val="24"/>
          <w:lang w:val="en-US" w:eastAsia="id-ID"/>
        </w:rPr>
      </w:pPr>
    </w:p>
    <w:p w:rsidR="002A0660" w:rsidRPr="00371638" w:rsidRDefault="002A0660" w:rsidP="00321ACE">
      <w:pPr>
        <w:pStyle w:val="ListParagraph"/>
        <w:spacing w:after="0" w:line="480" w:lineRule="auto"/>
        <w:ind w:left="1080" w:firstLine="360"/>
        <w:jc w:val="both"/>
        <w:rPr>
          <w:rFonts w:ascii="Times New Roman" w:eastAsia="Times New Roman" w:hAnsi="Times New Roman" w:cs="Times New Roman"/>
          <w:sz w:val="24"/>
          <w:szCs w:val="24"/>
          <w:lang w:val="en-US" w:eastAsia="id-ID"/>
        </w:rPr>
      </w:pPr>
    </w:p>
    <w:p w:rsidR="002A0660" w:rsidRDefault="00DB5FF0" w:rsidP="002A0660">
      <w:pPr>
        <w:pStyle w:val="ListParagraph"/>
        <w:spacing w:after="0" w:line="480" w:lineRule="auto"/>
        <w:ind w:left="2520" w:firstLine="360"/>
        <w:rPr>
          <w:rFonts w:ascii="Times New Roman" w:eastAsia="Times New Roman" w:hAnsi="Times New Roman" w:cs="Times New Roman"/>
          <w:lang w:val="en-US" w:eastAsia="id-ID"/>
        </w:rPr>
      </w:pPr>
      <w:r w:rsidRPr="00BB39B4">
        <w:rPr>
          <w:rFonts w:ascii="Times New Roman" w:eastAsia="Times New Roman" w:hAnsi="Times New Roman" w:cs="Times New Roman"/>
          <w:lang w:val="en-US" w:eastAsia="id-ID"/>
        </w:rPr>
        <w:t>Gambar 2.3 Alat Peraga Tiga</w:t>
      </w:r>
      <w:r w:rsidR="002A0660" w:rsidRPr="00BB39B4">
        <w:rPr>
          <w:rFonts w:ascii="Times New Roman" w:eastAsia="Times New Roman" w:hAnsi="Times New Roman" w:cs="Times New Roman"/>
          <w:lang w:val="en-US" w:eastAsia="id-ID"/>
        </w:rPr>
        <w:t xml:space="preserve"> Dimensi</w:t>
      </w:r>
    </w:p>
    <w:p w:rsidR="00BB39B4" w:rsidRPr="00BB39B4" w:rsidRDefault="00BB39B4" w:rsidP="002A0660">
      <w:pPr>
        <w:pStyle w:val="ListParagraph"/>
        <w:spacing w:after="0" w:line="480" w:lineRule="auto"/>
        <w:ind w:left="2520" w:firstLine="360"/>
        <w:rPr>
          <w:rFonts w:ascii="Times New Roman" w:eastAsia="Times New Roman" w:hAnsi="Times New Roman" w:cs="Times New Roman"/>
          <w:lang w:val="en-US" w:eastAsia="id-ID"/>
        </w:rPr>
      </w:pP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lastRenderedPageBreak/>
        <w:t xml:space="preserve">Alat peraga pembelajaran sederhana dapat dibuat dari bahan-bahan sederhana seperti karton, kardus, </w:t>
      </w:r>
      <w:proofErr w:type="gramStart"/>
      <w:r w:rsidRPr="00371638">
        <w:rPr>
          <w:rFonts w:ascii="Times New Roman" w:eastAsia="Times New Roman" w:hAnsi="Times New Roman" w:cs="Times New Roman"/>
          <w:sz w:val="24"/>
          <w:szCs w:val="24"/>
          <w:lang w:val="en-US" w:eastAsia="id-ID"/>
        </w:rPr>
        <w:t>styrofoam</w:t>
      </w:r>
      <w:proofErr w:type="gramEnd"/>
      <w:r w:rsidRPr="00371638">
        <w:rPr>
          <w:rFonts w:ascii="Times New Roman" w:eastAsia="Times New Roman" w:hAnsi="Times New Roman" w:cs="Times New Roman"/>
          <w:sz w:val="24"/>
          <w:szCs w:val="24"/>
          <w:lang w:val="en-US" w:eastAsia="id-ID"/>
        </w:rPr>
        <w:t xml:space="preserve">, dan juga bisa memanfaatkan software-software komputer yang dapat menciptakan alat peraga. Jika guru belum memiliki kemampuan untuk menciptakan alat peraga berbasis TIK maka guru dapat memanfaatkan hasil alat peraga yang telah diciptakan oleh rekan-rekan sejawat yang lain. Eksplorasilah kemampuan pencarian informasi melalui internet, maka guru </w:t>
      </w:r>
      <w:proofErr w:type="gramStart"/>
      <w:r w:rsidRPr="00371638">
        <w:rPr>
          <w:rFonts w:ascii="Times New Roman" w:eastAsia="Times New Roman" w:hAnsi="Times New Roman" w:cs="Times New Roman"/>
          <w:sz w:val="24"/>
          <w:szCs w:val="24"/>
          <w:lang w:val="en-US" w:eastAsia="id-ID"/>
        </w:rPr>
        <w:t>akan</w:t>
      </w:r>
      <w:proofErr w:type="gramEnd"/>
      <w:r w:rsidRPr="00371638">
        <w:rPr>
          <w:rFonts w:ascii="Times New Roman" w:eastAsia="Times New Roman" w:hAnsi="Times New Roman" w:cs="Times New Roman"/>
          <w:sz w:val="24"/>
          <w:szCs w:val="24"/>
          <w:lang w:val="en-US" w:eastAsia="id-ID"/>
        </w:rPr>
        <w:t xml:space="preserve"> mendapatkan beragam alat peraga pembelajaran berbasis TIK yang bisa dipergunakan secara cuma-cuma.</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371638">
        <w:rPr>
          <w:rFonts w:ascii="Times New Roman" w:eastAsia="Times New Roman" w:hAnsi="Times New Roman" w:cs="Times New Roman"/>
          <w:sz w:val="24"/>
          <w:szCs w:val="24"/>
          <w:lang w:val="en-US" w:eastAsia="id-ID"/>
        </w:rPr>
        <w:t>Animasi atau lebih akrab disebut dengan film animasi, adalah film yang merupakan hasil dari pengolahan gambar tangan sehingga menjadi gambar yang bergerak.Dengan bantuan komputer dan grafika komputer, pembuatan film animasi menjadi sangat mudah dan cepat (wikipedia, 2009).</w:t>
      </w:r>
      <w:proofErr w:type="gramEnd"/>
    </w:p>
    <w:p w:rsidR="00A37BA7" w:rsidRDefault="00ED2EAF" w:rsidP="00A37BA7">
      <w:pPr>
        <w:pStyle w:val="BodyText"/>
        <w:spacing w:line="480" w:lineRule="auto"/>
        <w:ind w:left="720" w:right="195" w:firstLine="720"/>
        <w:jc w:val="both"/>
        <w:rPr>
          <w:spacing w:val="-4"/>
          <w:sz w:val="24"/>
          <w:szCs w:val="24"/>
        </w:rPr>
      </w:pPr>
      <w:r w:rsidRPr="00371638">
        <w:rPr>
          <w:spacing w:val="-4"/>
          <w:sz w:val="24"/>
          <w:szCs w:val="24"/>
        </w:rPr>
        <w:t xml:space="preserve">Flash </w:t>
      </w:r>
      <w:r w:rsidRPr="00371638">
        <w:rPr>
          <w:spacing w:val="-3"/>
          <w:sz w:val="24"/>
          <w:szCs w:val="24"/>
        </w:rPr>
        <w:t xml:space="preserve">merupakan software </w:t>
      </w:r>
      <w:r w:rsidRPr="00371638">
        <w:rPr>
          <w:sz w:val="24"/>
          <w:szCs w:val="24"/>
        </w:rPr>
        <w:t xml:space="preserve">yang </w:t>
      </w:r>
      <w:r w:rsidRPr="00371638">
        <w:rPr>
          <w:spacing w:val="-5"/>
          <w:sz w:val="24"/>
          <w:szCs w:val="24"/>
        </w:rPr>
        <w:t xml:space="preserve">memiliki </w:t>
      </w:r>
      <w:r w:rsidRPr="00371638">
        <w:rPr>
          <w:spacing w:val="-4"/>
          <w:sz w:val="24"/>
          <w:szCs w:val="24"/>
        </w:rPr>
        <w:t xml:space="preserve">kemampuan </w:t>
      </w:r>
      <w:r w:rsidRPr="00371638">
        <w:rPr>
          <w:spacing w:val="-3"/>
          <w:sz w:val="24"/>
          <w:szCs w:val="24"/>
        </w:rPr>
        <w:t xml:space="preserve">menggambar </w:t>
      </w:r>
      <w:r w:rsidRPr="00371638">
        <w:rPr>
          <w:spacing w:val="-6"/>
          <w:sz w:val="24"/>
          <w:szCs w:val="24"/>
        </w:rPr>
        <w:t xml:space="preserve">sekaligus </w:t>
      </w:r>
      <w:r w:rsidRPr="00371638">
        <w:rPr>
          <w:spacing w:val="-4"/>
          <w:sz w:val="24"/>
          <w:szCs w:val="24"/>
        </w:rPr>
        <w:t xml:space="preserve">menganimasikannya, </w:t>
      </w:r>
      <w:r w:rsidRPr="00371638">
        <w:rPr>
          <w:sz w:val="24"/>
          <w:szCs w:val="24"/>
        </w:rPr>
        <w:t xml:space="preserve">serta </w:t>
      </w:r>
      <w:r w:rsidRPr="00371638">
        <w:rPr>
          <w:spacing w:val="-5"/>
          <w:sz w:val="24"/>
          <w:szCs w:val="24"/>
        </w:rPr>
        <w:t xml:space="preserve">mudah dipelajari. </w:t>
      </w:r>
      <w:r w:rsidRPr="00371638">
        <w:rPr>
          <w:spacing w:val="-4"/>
          <w:sz w:val="24"/>
          <w:szCs w:val="24"/>
        </w:rPr>
        <w:t xml:space="preserve">Flash </w:t>
      </w:r>
      <w:r w:rsidRPr="00371638">
        <w:rPr>
          <w:sz w:val="24"/>
          <w:szCs w:val="24"/>
        </w:rPr>
        <w:t xml:space="preserve">tidak </w:t>
      </w:r>
      <w:r w:rsidRPr="00371638">
        <w:rPr>
          <w:spacing w:val="-4"/>
          <w:sz w:val="24"/>
          <w:szCs w:val="24"/>
        </w:rPr>
        <w:t xml:space="preserve">hanya digunakan dalam </w:t>
      </w:r>
      <w:r w:rsidRPr="00371638">
        <w:rPr>
          <w:sz w:val="24"/>
          <w:szCs w:val="24"/>
        </w:rPr>
        <w:t xml:space="preserve">pembuatan </w:t>
      </w:r>
      <w:r w:rsidRPr="00371638">
        <w:rPr>
          <w:spacing w:val="-4"/>
          <w:sz w:val="24"/>
          <w:szCs w:val="24"/>
        </w:rPr>
        <w:t xml:space="preserve">animasi, </w:t>
      </w:r>
      <w:r w:rsidRPr="00371638">
        <w:rPr>
          <w:sz w:val="24"/>
          <w:szCs w:val="24"/>
        </w:rPr>
        <w:t xml:space="preserve">tetapi </w:t>
      </w:r>
      <w:r w:rsidRPr="00371638">
        <w:rPr>
          <w:spacing w:val="-3"/>
          <w:sz w:val="24"/>
          <w:szCs w:val="24"/>
        </w:rPr>
        <w:t xml:space="preserve">pada zaman </w:t>
      </w:r>
      <w:r w:rsidRPr="00371638">
        <w:rPr>
          <w:sz w:val="24"/>
          <w:szCs w:val="24"/>
        </w:rPr>
        <w:t xml:space="preserve">sekarang </w:t>
      </w:r>
      <w:r w:rsidRPr="00371638">
        <w:rPr>
          <w:spacing w:val="-4"/>
          <w:sz w:val="24"/>
          <w:szCs w:val="24"/>
        </w:rPr>
        <w:t xml:space="preserve">ini </w:t>
      </w:r>
      <w:r w:rsidRPr="00371638">
        <w:rPr>
          <w:sz w:val="24"/>
          <w:szCs w:val="24"/>
        </w:rPr>
        <w:t xml:space="preserve">flash </w:t>
      </w:r>
      <w:r w:rsidRPr="00371638">
        <w:rPr>
          <w:spacing w:val="-5"/>
          <w:sz w:val="24"/>
          <w:szCs w:val="24"/>
        </w:rPr>
        <w:t xml:space="preserve">juga </w:t>
      </w:r>
      <w:r w:rsidRPr="00371638">
        <w:rPr>
          <w:spacing w:val="-3"/>
          <w:sz w:val="24"/>
          <w:szCs w:val="24"/>
        </w:rPr>
        <w:t xml:space="preserve">banyak digunakan untuk </w:t>
      </w:r>
      <w:r w:rsidRPr="00371638">
        <w:rPr>
          <w:spacing w:val="-4"/>
          <w:sz w:val="24"/>
          <w:szCs w:val="24"/>
        </w:rPr>
        <w:t xml:space="preserve">keperluan lainnya </w:t>
      </w:r>
      <w:r w:rsidRPr="00371638">
        <w:rPr>
          <w:sz w:val="24"/>
          <w:szCs w:val="24"/>
        </w:rPr>
        <w:t xml:space="preserve">seperti </w:t>
      </w:r>
      <w:r w:rsidRPr="00371638">
        <w:rPr>
          <w:spacing w:val="-4"/>
          <w:sz w:val="24"/>
          <w:szCs w:val="24"/>
        </w:rPr>
        <w:t xml:space="preserve">dalam </w:t>
      </w:r>
      <w:r w:rsidRPr="00371638">
        <w:rPr>
          <w:spacing w:val="-3"/>
          <w:sz w:val="24"/>
          <w:szCs w:val="24"/>
        </w:rPr>
        <w:t xml:space="preserve">pembuatan game, presentasi, </w:t>
      </w:r>
      <w:r w:rsidRPr="00371638">
        <w:rPr>
          <w:spacing w:val="-4"/>
          <w:sz w:val="24"/>
          <w:szCs w:val="24"/>
        </w:rPr>
        <w:t xml:space="preserve">membangun </w:t>
      </w:r>
      <w:r w:rsidRPr="00371638">
        <w:rPr>
          <w:sz w:val="24"/>
          <w:szCs w:val="24"/>
        </w:rPr>
        <w:t xml:space="preserve">web,  animasi  </w:t>
      </w:r>
      <w:r w:rsidRPr="00371638">
        <w:rPr>
          <w:spacing w:val="-3"/>
          <w:sz w:val="24"/>
          <w:szCs w:val="24"/>
        </w:rPr>
        <w:t xml:space="preserve">pembelajaran,  bahkan  </w:t>
      </w:r>
      <w:r w:rsidRPr="00371638">
        <w:rPr>
          <w:spacing w:val="-5"/>
          <w:sz w:val="24"/>
          <w:szCs w:val="24"/>
        </w:rPr>
        <w:t xml:space="preserve">juga </w:t>
      </w:r>
      <w:r w:rsidRPr="00371638">
        <w:rPr>
          <w:spacing w:val="-4"/>
          <w:sz w:val="24"/>
          <w:szCs w:val="24"/>
        </w:rPr>
        <w:t xml:space="preserve">dalam </w:t>
      </w:r>
      <w:r w:rsidRPr="00371638">
        <w:rPr>
          <w:spacing w:val="-3"/>
          <w:sz w:val="24"/>
          <w:szCs w:val="24"/>
        </w:rPr>
        <w:t>pembuatan</w:t>
      </w:r>
      <w:r w:rsidRPr="00371638">
        <w:rPr>
          <w:spacing w:val="10"/>
          <w:sz w:val="24"/>
          <w:szCs w:val="24"/>
        </w:rPr>
        <w:t xml:space="preserve"> </w:t>
      </w:r>
      <w:r w:rsidRPr="00371638">
        <w:rPr>
          <w:spacing w:val="-4"/>
          <w:sz w:val="24"/>
          <w:szCs w:val="24"/>
        </w:rPr>
        <w:t>film.</w:t>
      </w:r>
      <w:r w:rsidR="00A839FB" w:rsidRPr="00371638">
        <w:rPr>
          <w:rStyle w:val="FootnoteReference"/>
          <w:spacing w:val="-4"/>
          <w:sz w:val="24"/>
          <w:szCs w:val="24"/>
        </w:rPr>
        <w:footnoteReference w:id="7"/>
      </w:r>
    </w:p>
    <w:p w:rsidR="00BB39B4" w:rsidRDefault="00BB39B4" w:rsidP="00A37BA7">
      <w:pPr>
        <w:pStyle w:val="BodyText"/>
        <w:spacing w:line="480" w:lineRule="auto"/>
        <w:ind w:left="720" w:right="195" w:firstLine="720"/>
        <w:jc w:val="both"/>
        <w:rPr>
          <w:spacing w:val="-4"/>
          <w:sz w:val="24"/>
          <w:szCs w:val="24"/>
        </w:rPr>
      </w:pPr>
    </w:p>
    <w:p w:rsidR="00BB39B4" w:rsidRPr="00371638" w:rsidRDefault="00BB39B4" w:rsidP="00A37BA7">
      <w:pPr>
        <w:pStyle w:val="BodyText"/>
        <w:spacing w:line="480" w:lineRule="auto"/>
        <w:ind w:left="720" w:right="195" w:firstLine="720"/>
        <w:jc w:val="both"/>
        <w:rPr>
          <w:spacing w:val="-4"/>
          <w:sz w:val="24"/>
          <w:szCs w:val="24"/>
        </w:rPr>
      </w:pPr>
    </w:p>
    <w:p w:rsidR="00E3771C" w:rsidRPr="00371638" w:rsidRDefault="00E3771C" w:rsidP="00A37BA7">
      <w:pPr>
        <w:pStyle w:val="BodyText"/>
        <w:spacing w:line="480" w:lineRule="auto"/>
        <w:ind w:left="720" w:right="195" w:firstLine="720"/>
        <w:jc w:val="both"/>
        <w:rPr>
          <w:sz w:val="24"/>
          <w:szCs w:val="24"/>
        </w:rPr>
      </w:pPr>
      <w:r w:rsidRPr="00371638">
        <w:rPr>
          <w:sz w:val="24"/>
          <w:szCs w:val="24"/>
          <w:lang w:eastAsia="id-ID"/>
        </w:rPr>
        <w:lastRenderedPageBreak/>
        <w:t xml:space="preserve">Jenis alat peraga dikelompokan menjadi dua, </w:t>
      </w:r>
      <w:proofErr w:type="gramStart"/>
      <w:r w:rsidRPr="00371638">
        <w:rPr>
          <w:sz w:val="24"/>
          <w:szCs w:val="24"/>
          <w:lang w:eastAsia="id-ID"/>
        </w:rPr>
        <w:t>yaitu :</w:t>
      </w:r>
      <w:proofErr w:type="gramEnd"/>
    </w:p>
    <w:p w:rsidR="00E3771C" w:rsidRPr="00371638" w:rsidRDefault="00E3771C" w:rsidP="00321ACE">
      <w:pPr>
        <w:pStyle w:val="ListParagraph"/>
        <w:spacing w:after="0" w:line="480" w:lineRule="auto"/>
        <w:ind w:left="1080"/>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1.  Alat peraga dua dan tiga dimensi Bagan, grafik, poster, gambar mati, peta datar, peta timbul, globe, papan tulis</w:t>
      </w:r>
    </w:p>
    <w:p w:rsidR="00E3771C" w:rsidRPr="00371638" w:rsidRDefault="00E3771C" w:rsidP="00321ACE">
      <w:pPr>
        <w:pStyle w:val="ListParagraph"/>
        <w:spacing w:after="0" w:line="480" w:lineRule="auto"/>
        <w:ind w:left="1080"/>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2.  Alat peraga yang diproyeksikan Film, slide dan filmstrip</w:t>
      </w:r>
    </w:p>
    <w:p w:rsidR="00E3771C" w:rsidRPr="00371638" w:rsidRDefault="00DF1EA0" w:rsidP="00A37BA7">
      <w:pPr>
        <w:pStyle w:val="ListParagraph"/>
        <w:numPr>
          <w:ilvl w:val="0"/>
          <w:numId w:val="21"/>
        </w:numPr>
        <w:spacing w:after="0" w:line="480" w:lineRule="auto"/>
        <w:ind w:left="990" w:hanging="27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b/>
          <w:sz w:val="24"/>
          <w:szCs w:val="24"/>
          <w:lang w:val="en-US" w:eastAsia="id-ID"/>
        </w:rPr>
        <w:t>Kelebihan Dan Kekurangan Menggunakan Alat Peraga</w:t>
      </w:r>
    </w:p>
    <w:p w:rsidR="00E3771C" w:rsidRPr="00371638" w:rsidRDefault="00E3771C" w:rsidP="00321ACE">
      <w:pPr>
        <w:pStyle w:val="ListParagraph"/>
        <w:spacing w:after="0" w:line="480" w:lineRule="auto"/>
        <w:ind w:left="1080" w:firstLine="36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Adapun kelebihan dan kekurangan penggunaan alat peraga dalam pengajaran yaitu:</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bCs/>
          <w:sz w:val="24"/>
          <w:szCs w:val="24"/>
          <w:lang w:val="en-US" w:eastAsia="id-ID"/>
        </w:rPr>
        <w:t>Kelebihan penggunaan alat peraga yaitu:</w:t>
      </w:r>
      <w:r w:rsidRPr="00371638">
        <w:rPr>
          <w:rFonts w:ascii="Times New Roman" w:eastAsia="Times New Roman" w:hAnsi="Times New Roman" w:cs="Times New Roman"/>
          <w:sz w:val="24"/>
          <w:szCs w:val="24"/>
          <w:lang w:val="en-US" w:eastAsia="id-ID"/>
        </w:rPr>
        <w:t> </w:t>
      </w:r>
    </w:p>
    <w:p w:rsidR="00DF1EA0" w:rsidRPr="00371638" w:rsidRDefault="00E3771C" w:rsidP="00321AC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Menumbuhkan minat belajar siswa karena pelajaran menjadi lebih menarik</w:t>
      </w:r>
    </w:p>
    <w:p w:rsidR="00DF1EA0" w:rsidRPr="00371638" w:rsidRDefault="00E3771C" w:rsidP="00321AC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Memperjelas makna bahan pelajaran sehingga siswa lebih mudah memahaminya</w:t>
      </w:r>
    </w:p>
    <w:p w:rsidR="00DF1EA0" w:rsidRPr="00371638" w:rsidRDefault="00E3771C" w:rsidP="00321AC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Metode mengajar akan lebih bervariasi sehingga siswa tidak akan mudah bosan </w:t>
      </w:r>
    </w:p>
    <w:p w:rsidR="00E3771C" w:rsidRPr="00371638" w:rsidRDefault="00E3771C" w:rsidP="00321AC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 xml:space="preserve">Membuat lebih aktif melakukan kegiatan belajar </w:t>
      </w:r>
      <w:proofErr w:type="gramStart"/>
      <w:r w:rsidRPr="00371638">
        <w:rPr>
          <w:rFonts w:ascii="Times New Roman" w:eastAsia="Times New Roman" w:hAnsi="Times New Roman" w:cs="Times New Roman"/>
          <w:sz w:val="24"/>
          <w:szCs w:val="24"/>
          <w:lang w:val="en-US" w:eastAsia="id-ID"/>
        </w:rPr>
        <w:t>seperti :mengamati</w:t>
      </w:r>
      <w:proofErr w:type="gramEnd"/>
      <w:r w:rsidRPr="00371638">
        <w:rPr>
          <w:rFonts w:ascii="Times New Roman" w:eastAsia="Times New Roman" w:hAnsi="Times New Roman" w:cs="Times New Roman"/>
          <w:sz w:val="24"/>
          <w:szCs w:val="24"/>
          <w:lang w:val="en-US" w:eastAsia="id-ID"/>
        </w:rPr>
        <w:t>, melakukan dan mendemonstrasikan dan sebagainya.</w:t>
      </w:r>
    </w:p>
    <w:p w:rsidR="00E3771C" w:rsidRPr="00371638" w:rsidRDefault="00E3771C" w:rsidP="00321ACE">
      <w:pPr>
        <w:spacing w:after="0" w:line="480" w:lineRule="auto"/>
        <w:ind w:left="720" w:firstLine="36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bCs/>
          <w:sz w:val="24"/>
          <w:szCs w:val="24"/>
          <w:lang w:val="en-US" w:eastAsia="id-ID"/>
        </w:rPr>
        <w:t>Adapun tujuan dari alat peraga untuk:</w:t>
      </w:r>
    </w:p>
    <w:p w:rsidR="00E3771C" w:rsidRPr="00371638" w:rsidRDefault="00E3771C" w:rsidP="00321ACE">
      <w:pPr>
        <w:pStyle w:val="ListParagraph"/>
        <w:spacing w:after="0" w:line="480" w:lineRule="auto"/>
        <w:ind w:left="1080"/>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1.    Memperkenalkan, membentuk, memperkaya, serta memperjelas.</w:t>
      </w:r>
      <w:r w:rsidRPr="00371638">
        <w:rPr>
          <w:rFonts w:ascii="Times New Roman" w:eastAsia="Times New Roman" w:hAnsi="Times New Roman" w:cs="Times New Roman"/>
          <w:sz w:val="24"/>
          <w:szCs w:val="24"/>
          <w:lang w:val="en-US" w:eastAsia="id-ID"/>
        </w:rPr>
        <w:br/>
        <w:t>2.    Mengembangkan sikap yang dikehendaki.</w:t>
      </w:r>
      <w:r w:rsidRPr="00371638">
        <w:rPr>
          <w:rFonts w:ascii="Times New Roman" w:eastAsia="Times New Roman" w:hAnsi="Times New Roman" w:cs="Times New Roman"/>
          <w:sz w:val="24"/>
          <w:szCs w:val="24"/>
          <w:lang w:val="en-US" w:eastAsia="id-ID"/>
        </w:rPr>
        <w:br/>
        <w:t>3.    Mendorong kegiatan siswa lebih lanjut.</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 xml:space="preserve">Pemakaian alat peraga merangsang imajinasi anak dan memberikan kesan yang mendalam dalam mengajar, panca indra dan </w:t>
      </w:r>
      <w:r w:rsidRPr="00371638">
        <w:rPr>
          <w:rFonts w:ascii="Times New Roman" w:eastAsia="Times New Roman" w:hAnsi="Times New Roman" w:cs="Times New Roman"/>
          <w:sz w:val="24"/>
          <w:szCs w:val="24"/>
          <w:lang w:val="en-US" w:eastAsia="id-ID"/>
        </w:rPr>
        <w:lastRenderedPageBreak/>
        <w:t>seluruh kesanggupan seorang anak perlu</w:t>
      </w:r>
      <w:proofErr w:type="gramStart"/>
      <w:r w:rsidRPr="00371638">
        <w:rPr>
          <w:rFonts w:ascii="Times New Roman" w:eastAsia="Times New Roman" w:hAnsi="Times New Roman" w:cs="Times New Roman"/>
          <w:sz w:val="24"/>
          <w:szCs w:val="24"/>
          <w:lang w:val="en-US" w:eastAsia="id-ID"/>
        </w:rPr>
        <w:t>  dirangsang</w:t>
      </w:r>
      <w:proofErr w:type="gramEnd"/>
      <w:r w:rsidRPr="00371638">
        <w:rPr>
          <w:rFonts w:ascii="Times New Roman" w:eastAsia="Times New Roman" w:hAnsi="Times New Roman" w:cs="Times New Roman"/>
          <w:sz w:val="24"/>
          <w:szCs w:val="24"/>
          <w:lang w:val="en-US" w:eastAsia="id-ID"/>
        </w:rPr>
        <w:t xml:space="preserve">, digunakan dan libatkan, sehingga tak hanya mengetahui, melainkan dapat memakai dan melakukan apa yang dipelajari. Panca indera yang paling umum dipakai dalam mengajar adalah </w:t>
      </w:r>
      <w:proofErr w:type="gramStart"/>
      <w:r w:rsidRPr="00371638">
        <w:rPr>
          <w:rFonts w:ascii="Times New Roman" w:eastAsia="Times New Roman" w:hAnsi="Times New Roman" w:cs="Times New Roman"/>
          <w:sz w:val="24"/>
          <w:szCs w:val="24"/>
          <w:lang w:val="en-US" w:eastAsia="id-ID"/>
        </w:rPr>
        <w:t>“ mendengar</w:t>
      </w:r>
      <w:proofErr w:type="gramEnd"/>
      <w:r w:rsidRPr="00371638">
        <w:rPr>
          <w:rFonts w:ascii="Times New Roman" w:eastAsia="Times New Roman" w:hAnsi="Times New Roman" w:cs="Times New Roman"/>
          <w:sz w:val="24"/>
          <w:szCs w:val="24"/>
          <w:lang w:val="en-US" w:eastAsia="id-ID"/>
        </w:rPr>
        <w:t xml:space="preserve">” melalui pendengaran, anak mengikuti peristiwa-peristiwa dan ikut merasakan apa yang disampaikan. </w:t>
      </w:r>
      <w:proofErr w:type="gramStart"/>
      <w:r w:rsidRPr="00371638">
        <w:rPr>
          <w:rFonts w:ascii="Times New Roman" w:eastAsia="Times New Roman" w:hAnsi="Times New Roman" w:cs="Times New Roman"/>
          <w:sz w:val="24"/>
          <w:szCs w:val="24"/>
          <w:lang w:val="en-US" w:eastAsia="id-ID"/>
        </w:rPr>
        <w:t>Seolah-olah telinga mendapatkan mata.</w:t>
      </w:r>
      <w:proofErr w:type="gramEnd"/>
      <w:r w:rsidRPr="00371638">
        <w:rPr>
          <w:rFonts w:ascii="Times New Roman" w:eastAsia="Times New Roman" w:hAnsi="Times New Roman" w:cs="Times New Roman"/>
          <w:sz w:val="24"/>
          <w:szCs w:val="24"/>
          <w:lang w:val="en-US" w:eastAsia="id-ID"/>
        </w:rPr>
        <w:t xml:space="preserve"> Anak melihat sesuatu dari </w:t>
      </w:r>
      <w:proofErr w:type="gramStart"/>
      <w:r w:rsidRPr="00371638">
        <w:rPr>
          <w:rFonts w:ascii="Times New Roman" w:eastAsia="Times New Roman" w:hAnsi="Times New Roman" w:cs="Times New Roman"/>
          <w:sz w:val="24"/>
          <w:szCs w:val="24"/>
          <w:lang w:val="en-US" w:eastAsia="id-ID"/>
        </w:rPr>
        <w:t>apa</w:t>
      </w:r>
      <w:proofErr w:type="gramEnd"/>
      <w:r w:rsidRPr="00371638">
        <w:rPr>
          <w:rFonts w:ascii="Times New Roman" w:eastAsia="Times New Roman" w:hAnsi="Times New Roman" w:cs="Times New Roman"/>
          <w:sz w:val="24"/>
          <w:szCs w:val="24"/>
          <w:lang w:val="en-US" w:eastAsia="id-ID"/>
        </w:rPr>
        <w:t xml:space="preserve"> yang diceritakan. Namun ilmu pendidikan berpendapat, bahwa hanya 20% dari </w:t>
      </w:r>
      <w:proofErr w:type="gramStart"/>
      <w:r w:rsidRPr="00371638">
        <w:rPr>
          <w:rFonts w:ascii="Times New Roman" w:eastAsia="Times New Roman" w:hAnsi="Times New Roman" w:cs="Times New Roman"/>
          <w:sz w:val="24"/>
          <w:szCs w:val="24"/>
          <w:lang w:val="en-US" w:eastAsia="id-ID"/>
        </w:rPr>
        <w:t>apa</w:t>
      </w:r>
      <w:proofErr w:type="gramEnd"/>
      <w:r w:rsidRPr="00371638">
        <w:rPr>
          <w:rFonts w:ascii="Times New Roman" w:eastAsia="Times New Roman" w:hAnsi="Times New Roman" w:cs="Times New Roman"/>
          <w:sz w:val="24"/>
          <w:szCs w:val="24"/>
          <w:lang w:val="en-US" w:eastAsia="id-ID"/>
        </w:rPr>
        <w:t xml:space="preserve"> yang didengar dapat diingat kemudian hari. Kesan yang lebih dalam dapat dihasilkan jikalau </w:t>
      </w:r>
      <w:proofErr w:type="gramStart"/>
      <w:r w:rsidRPr="00371638">
        <w:rPr>
          <w:rFonts w:ascii="Times New Roman" w:eastAsia="Times New Roman" w:hAnsi="Times New Roman" w:cs="Times New Roman"/>
          <w:sz w:val="24"/>
          <w:szCs w:val="24"/>
          <w:lang w:val="en-US" w:eastAsia="id-ID"/>
        </w:rPr>
        <w:t>apa</w:t>
      </w:r>
      <w:proofErr w:type="gramEnd"/>
      <w:r w:rsidRPr="00371638">
        <w:rPr>
          <w:rFonts w:ascii="Times New Roman" w:eastAsia="Times New Roman" w:hAnsi="Times New Roman" w:cs="Times New Roman"/>
          <w:sz w:val="24"/>
          <w:szCs w:val="24"/>
          <w:lang w:val="en-US" w:eastAsia="id-ID"/>
        </w:rPr>
        <w:t xml:space="preserve"> yang diceritakan “dilihat melalui sebuah gambar “. Dengan demikian, melalui” mendengar </w:t>
      </w:r>
      <w:proofErr w:type="gramStart"/>
      <w:r w:rsidRPr="00371638">
        <w:rPr>
          <w:rFonts w:ascii="Times New Roman" w:eastAsia="Times New Roman" w:hAnsi="Times New Roman" w:cs="Times New Roman"/>
          <w:sz w:val="24"/>
          <w:szCs w:val="24"/>
          <w:lang w:val="en-US" w:eastAsia="id-ID"/>
        </w:rPr>
        <w:t>“ dan</w:t>
      </w:r>
      <w:proofErr w:type="gramEnd"/>
      <w:r w:rsidRPr="00371638">
        <w:rPr>
          <w:rFonts w:ascii="Times New Roman" w:eastAsia="Times New Roman" w:hAnsi="Times New Roman" w:cs="Times New Roman"/>
          <w:sz w:val="24"/>
          <w:szCs w:val="24"/>
          <w:lang w:val="en-US" w:eastAsia="id-ID"/>
        </w:rPr>
        <w:t xml:space="preserve"> “ melihat” akan diperoleh kesan yang jauh lebih mendalam.            </w:t>
      </w:r>
    </w:p>
    <w:p w:rsidR="00E3771C" w:rsidRPr="00371638" w:rsidRDefault="00E3771C" w:rsidP="00321ACE">
      <w:pPr>
        <w:spacing w:after="0" w:line="480" w:lineRule="auto"/>
        <w:ind w:left="72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bCs/>
          <w:sz w:val="24"/>
          <w:szCs w:val="24"/>
          <w:lang w:val="en-US" w:eastAsia="id-ID"/>
        </w:rPr>
        <w:t>Kekurangan alat peraga yaitu:</w:t>
      </w:r>
      <w:r w:rsidRPr="00371638">
        <w:rPr>
          <w:rFonts w:ascii="Times New Roman" w:eastAsia="Times New Roman" w:hAnsi="Times New Roman" w:cs="Times New Roman"/>
          <w:sz w:val="24"/>
          <w:szCs w:val="24"/>
          <w:lang w:val="en-US" w:eastAsia="id-ID"/>
        </w:rPr>
        <w:t> </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1.    </w:t>
      </w:r>
      <w:r w:rsidRPr="00371638">
        <w:rPr>
          <w:rFonts w:ascii="Times New Roman" w:eastAsia="Times New Roman" w:hAnsi="Times New Roman" w:cs="Times New Roman"/>
          <w:sz w:val="24"/>
          <w:szCs w:val="24"/>
          <w:lang w:val="en-US" w:eastAsia="id-ID"/>
        </w:rPr>
        <w:t>Mengajar dengan memakai alat peraga lebih</w:t>
      </w:r>
      <w:r w:rsidR="0074190C">
        <w:rPr>
          <w:rFonts w:ascii="Times New Roman" w:eastAsia="Times New Roman" w:hAnsi="Times New Roman" w:cs="Times New Roman"/>
          <w:sz w:val="24"/>
          <w:szCs w:val="24"/>
          <w:lang w:val="en-US" w:eastAsia="id-ID"/>
        </w:rPr>
        <w:t xml:space="preserve"> banyak menuntut</w:t>
      </w:r>
      <w:r w:rsidRPr="00371638">
        <w:rPr>
          <w:rFonts w:ascii="Times New Roman" w:eastAsia="Times New Roman" w:hAnsi="Times New Roman" w:cs="Times New Roman"/>
          <w:sz w:val="24"/>
          <w:szCs w:val="24"/>
          <w:lang w:val="en-US" w:eastAsia="id-ID"/>
        </w:rPr>
        <w:t xml:space="preserve"> guru.</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2.    </w:t>
      </w:r>
      <w:r w:rsidRPr="00371638">
        <w:rPr>
          <w:rFonts w:ascii="Times New Roman" w:eastAsia="Times New Roman" w:hAnsi="Times New Roman" w:cs="Times New Roman"/>
          <w:sz w:val="24"/>
          <w:szCs w:val="24"/>
          <w:lang w:val="en-US" w:eastAsia="id-ID"/>
        </w:rPr>
        <w:t>Banyak waktu yang diperlukan untuk persiapan </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3.    </w:t>
      </w:r>
      <w:r w:rsidRPr="00371638">
        <w:rPr>
          <w:rFonts w:ascii="Times New Roman" w:eastAsia="Times New Roman" w:hAnsi="Times New Roman" w:cs="Times New Roman"/>
          <w:sz w:val="24"/>
          <w:szCs w:val="24"/>
          <w:lang w:val="en-US" w:eastAsia="id-ID"/>
        </w:rPr>
        <w:t>Perlu kesediaan berkorban secara materiil</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 xml:space="preserve">Ada beberapa kelemahan sehubungan dengan gerakan pengajaran alat peraga itu, antara lain terlalu menekankan bahan-bahan peraganya sendiri dengan tidak menghiraukan kegiatan-kegiatan lain yang berhubungan dengan desain, pengembangan, produksi, evaluasi, dan pengelolaan bahan-bahan itu. Kelemahan lain adalah </w:t>
      </w:r>
      <w:r w:rsidRPr="00371638">
        <w:rPr>
          <w:rFonts w:ascii="Times New Roman" w:eastAsia="Times New Roman" w:hAnsi="Times New Roman" w:cs="Times New Roman"/>
          <w:i/>
          <w:iCs/>
          <w:sz w:val="24"/>
          <w:szCs w:val="24"/>
          <w:lang w:val="en-US" w:eastAsia="id-ID"/>
        </w:rPr>
        <w:t>alat peraga</w:t>
      </w:r>
      <w:r w:rsidRPr="00371638">
        <w:rPr>
          <w:rFonts w:ascii="Times New Roman" w:eastAsia="Times New Roman" w:hAnsi="Times New Roman" w:cs="Times New Roman"/>
          <w:sz w:val="24"/>
          <w:szCs w:val="24"/>
          <w:lang w:val="en-US" w:eastAsia="id-ID"/>
        </w:rPr>
        <w:t xml:space="preserve"> dipandang sebagai “alat Bantu </w:t>
      </w:r>
      <w:proofErr w:type="gramStart"/>
      <w:r w:rsidRPr="00371638">
        <w:rPr>
          <w:rFonts w:ascii="Times New Roman" w:eastAsia="Times New Roman" w:hAnsi="Times New Roman" w:cs="Times New Roman"/>
          <w:sz w:val="24"/>
          <w:szCs w:val="24"/>
          <w:lang w:val="en-US" w:eastAsia="id-ID"/>
        </w:rPr>
        <w:t>“ semata</w:t>
      </w:r>
      <w:proofErr w:type="gramEnd"/>
      <w:r w:rsidRPr="00371638">
        <w:rPr>
          <w:rFonts w:ascii="Times New Roman" w:eastAsia="Times New Roman" w:hAnsi="Times New Roman" w:cs="Times New Roman"/>
          <w:sz w:val="24"/>
          <w:szCs w:val="24"/>
          <w:lang w:val="en-US" w:eastAsia="id-ID"/>
        </w:rPr>
        <w:t xml:space="preserve">-mata bagi guru dalam melaksanakan kegiatan mengajarnya sehingga keterpaduan antara bahan </w:t>
      </w:r>
      <w:r w:rsidRPr="00371638">
        <w:rPr>
          <w:rFonts w:ascii="Times New Roman" w:eastAsia="Times New Roman" w:hAnsi="Times New Roman" w:cs="Times New Roman"/>
          <w:sz w:val="24"/>
          <w:szCs w:val="24"/>
          <w:lang w:val="en-US" w:eastAsia="id-ID"/>
        </w:rPr>
        <w:lastRenderedPageBreak/>
        <w:t>pelajaran dan alat peraga tersebut diabaikan. Disamping itu terlalu menekankan pentingnya materi ketimbang proses pengembangannya dan tetap memandang materi audiovisual sebagai alat Bantu guru dalam mengajar.</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371638">
        <w:rPr>
          <w:rFonts w:ascii="Times New Roman" w:eastAsia="Times New Roman" w:hAnsi="Times New Roman" w:cs="Times New Roman"/>
          <w:bCs/>
          <w:iCs/>
          <w:sz w:val="24"/>
          <w:szCs w:val="24"/>
          <w:lang w:val="en-US" w:eastAsia="id-ID"/>
        </w:rPr>
        <w:t>Alat peraga</w:t>
      </w:r>
      <w:r w:rsidRPr="00371638">
        <w:rPr>
          <w:rFonts w:ascii="Times New Roman" w:eastAsia="Times New Roman" w:hAnsi="Times New Roman" w:cs="Times New Roman"/>
          <w:sz w:val="24"/>
          <w:szCs w:val="24"/>
          <w:lang w:val="en-US" w:eastAsia="id-ID"/>
        </w:rPr>
        <w:t xml:space="preserve"> yang digunakan hendaknya memiliki karakteristik tertentu.</w:t>
      </w:r>
      <w:proofErr w:type="gramEnd"/>
      <w:r w:rsidRPr="00371638">
        <w:rPr>
          <w:rFonts w:ascii="Times New Roman" w:eastAsia="Times New Roman" w:hAnsi="Times New Roman" w:cs="Times New Roman"/>
          <w:sz w:val="24"/>
          <w:szCs w:val="24"/>
          <w:lang w:val="en-US" w:eastAsia="id-ID"/>
        </w:rPr>
        <w:t xml:space="preserve"> Ruseffendi menyatakan bahwa alat peraga yang di gunakan harus memiliki sifat sebagai berikut:</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1.    </w:t>
      </w:r>
      <w:r w:rsidRPr="00371638">
        <w:rPr>
          <w:rFonts w:ascii="Times New Roman" w:eastAsia="Times New Roman" w:hAnsi="Times New Roman" w:cs="Times New Roman"/>
          <w:sz w:val="24"/>
          <w:szCs w:val="24"/>
          <w:lang w:val="en-US" w:eastAsia="id-ID"/>
        </w:rPr>
        <w:t xml:space="preserve">Tahan lama (terbuat dari bahan yang cukup </w:t>
      </w:r>
      <w:proofErr w:type="gramStart"/>
      <w:r w:rsidRPr="00371638">
        <w:rPr>
          <w:rFonts w:ascii="Times New Roman" w:eastAsia="Times New Roman" w:hAnsi="Times New Roman" w:cs="Times New Roman"/>
          <w:sz w:val="24"/>
          <w:szCs w:val="24"/>
          <w:lang w:val="en-US" w:eastAsia="id-ID"/>
        </w:rPr>
        <w:t>kuat )</w:t>
      </w:r>
      <w:proofErr w:type="gramEnd"/>
      <w:r w:rsidRPr="00371638">
        <w:rPr>
          <w:rFonts w:ascii="Times New Roman" w:eastAsia="Times New Roman" w:hAnsi="Times New Roman" w:cs="Times New Roman"/>
          <w:sz w:val="24"/>
          <w:szCs w:val="24"/>
          <w:lang w:val="en-US" w:eastAsia="id-ID"/>
        </w:rPr>
        <w:t>.</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2.    </w:t>
      </w:r>
      <w:r w:rsidRPr="00371638">
        <w:rPr>
          <w:rFonts w:ascii="Times New Roman" w:eastAsia="Times New Roman" w:hAnsi="Times New Roman" w:cs="Times New Roman"/>
          <w:sz w:val="24"/>
          <w:szCs w:val="24"/>
          <w:lang w:val="en-US" w:eastAsia="id-ID"/>
        </w:rPr>
        <w:t>Bentuk dan warnanya menarik.</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3.    </w:t>
      </w:r>
      <w:r w:rsidRPr="00371638">
        <w:rPr>
          <w:rFonts w:ascii="Times New Roman" w:eastAsia="Times New Roman" w:hAnsi="Times New Roman" w:cs="Times New Roman"/>
          <w:sz w:val="24"/>
          <w:szCs w:val="24"/>
          <w:lang w:val="en-US" w:eastAsia="id-ID"/>
        </w:rPr>
        <w:t xml:space="preserve">Sederhana dan mudah di kelola (tidak </w:t>
      </w:r>
      <w:proofErr w:type="gramStart"/>
      <w:r w:rsidRPr="00371638">
        <w:rPr>
          <w:rFonts w:ascii="Times New Roman" w:eastAsia="Times New Roman" w:hAnsi="Times New Roman" w:cs="Times New Roman"/>
          <w:sz w:val="24"/>
          <w:szCs w:val="24"/>
          <w:lang w:val="en-US" w:eastAsia="id-ID"/>
        </w:rPr>
        <w:t>rumit )</w:t>
      </w:r>
      <w:proofErr w:type="gramEnd"/>
      <w:r w:rsidRPr="00371638">
        <w:rPr>
          <w:rFonts w:ascii="Times New Roman" w:eastAsia="Times New Roman" w:hAnsi="Times New Roman" w:cs="Times New Roman"/>
          <w:sz w:val="24"/>
          <w:szCs w:val="24"/>
          <w:lang w:val="en-US" w:eastAsia="id-ID"/>
        </w:rPr>
        <w:t>.</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4.    </w:t>
      </w:r>
      <w:r w:rsidRPr="00371638">
        <w:rPr>
          <w:rFonts w:ascii="Times New Roman" w:eastAsia="Times New Roman" w:hAnsi="Times New Roman" w:cs="Times New Roman"/>
          <w:sz w:val="24"/>
          <w:szCs w:val="24"/>
          <w:lang w:val="en-US" w:eastAsia="id-ID"/>
        </w:rPr>
        <w:t>Ukurannya sesuai (</w:t>
      </w:r>
      <w:proofErr w:type="gramStart"/>
      <w:r w:rsidRPr="00371638">
        <w:rPr>
          <w:rFonts w:ascii="Times New Roman" w:eastAsia="Times New Roman" w:hAnsi="Times New Roman" w:cs="Times New Roman"/>
          <w:sz w:val="24"/>
          <w:szCs w:val="24"/>
          <w:lang w:val="en-US" w:eastAsia="id-ID"/>
        </w:rPr>
        <w:t>seimbang )dengan</w:t>
      </w:r>
      <w:proofErr w:type="gramEnd"/>
      <w:r w:rsidRPr="00371638">
        <w:rPr>
          <w:rFonts w:ascii="Times New Roman" w:eastAsia="Times New Roman" w:hAnsi="Times New Roman" w:cs="Times New Roman"/>
          <w:sz w:val="24"/>
          <w:szCs w:val="24"/>
          <w:lang w:val="en-US" w:eastAsia="id-ID"/>
        </w:rPr>
        <w:t xml:space="preserve"> ukuran fisik anak.</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5.   </w:t>
      </w:r>
      <w:r w:rsidR="00F37C53" w:rsidRPr="00371638">
        <w:rPr>
          <w:rFonts w:ascii="Times New Roman" w:eastAsia="Times New Roman" w:hAnsi="Times New Roman" w:cs="Times New Roman"/>
          <w:sz w:val="24"/>
          <w:szCs w:val="24"/>
          <w:lang w:val="en-US" w:eastAsia="id-ID"/>
        </w:rPr>
        <w:t>Dapat mengajikan konsep matematika (tidak mempersulit pamahaman).</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6.    </w:t>
      </w:r>
      <w:r w:rsidRPr="00371638">
        <w:rPr>
          <w:rFonts w:ascii="Times New Roman" w:eastAsia="Times New Roman" w:hAnsi="Times New Roman" w:cs="Times New Roman"/>
          <w:sz w:val="24"/>
          <w:szCs w:val="24"/>
          <w:lang w:val="en-US" w:eastAsia="id-ID"/>
        </w:rPr>
        <w:t>Sesuai dengan konsep pembelajaran.</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7.    </w:t>
      </w:r>
      <w:r w:rsidRPr="00371638">
        <w:rPr>
          <w:rFonts w:ascii="Times New Roman" w:eastAsia="Times New Roman" w:hAnsi="Times New Roman" w:cs="Times New Roman"/>
          <w:sz w:val="24"/>
          <w:szCs w:val="24"/>
          <w:lang w:val="en-US" w:eastAsia="id-ID"/>
        </w:rPr>
        <w:t xml:space="preserve">Dapat memperjelas konsep (tidak mempersulit </w:t>
      </w:r>
      <w:proofErr w:type="gramStart"/>
      <w:r w:rsidRPr="00371638">
        <w:rPr>
          <w:rFonts w:ascii="Times New Roman" w:eastAsia="Times New Roman" w:hAnsi="Times New Roman" w:cs="Times New Roman"/>
          <w:sz w:val="24"/>
          <w:szCs w:val="24"/>
          <w:lang w:val="en-US" w:eastAsia="id-ID"/>
        </w:rPr>
        <w:t>pemahaman )</w:t>
      </w:r>
      <w:proofErr w:type="gramEnd"/>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8.    </w:t>
      </w:r>
      <w:r w:rsidRPr="00371638">
        <w:rPr>
          <w:rFonts w:ascii="Times New Roman" w:eastAsia="Times New Roman" w:hAnsi="Times New Roman" w:cs="Times New Roman"/>
          <w:sz w:val="24"/>
          <w:szCs w:val="24"/>
          <w:lang w:val="en-US" w:eastAsia="id-ID"/>
        </w:rPr>
        <w:t>Peragaan itu supaya menjadi dasar bagi tumbuhnya konsep berpikir yang abstrak bagi siswa.</w:t>
      </w:r>
    </w:p>
    <w:p w:rsidR="00E3771C" w:rsidRPr="00371638" w:rsidRDefault="00E3771C" w:rsidP="00321ACE">
      <w:pPr>
        <w:pStyle w:val="ListParagraph"/>
        <w:spacing w:after="0" w:line="480" w:lineRule="auto"/>
        <w:ind w:left="1080"/>
        <w:jc w:val="both"/>
        <w:rPr>
          <w:rFonts w:ascii="Times New Roman" w:eastAsia="Times New Roman" w:hAnsi="Times New Roman" w:cs="Times New Roman"/>
          <w:sz w:val="24"/>
          <w:szCs w:val="24"/>
          <w:lang w:eastAsia="id-ID"/>
        </w:rPr>
      </w:pPr>
      <w:r w:rsidRPr="00371638">
        <w:rPr>
          <w:rFonts w:ascii="Times New Roman" w:eastAsia="Arial" w:hAnsi="Times New Roman" w:cs="Times New Roman"/>
          <w:sz w:val="24"/>
          <w:szCs w:val="24"/>
          <w:lang w:val="en-US" w:eastAsia="id-ID"/>
        </w:rPr>
        <w:t xml:space="preserve">9.    </w:t>
      </w:r>
      <w:r w:rsidRPr="00371638">
        <w:rPr>
          <w:rFonts w:ascii="Times New Roman" w:eastAsia="Times New Roman" w:hAnsi="Times New Roman" w:cs="Times New Roman"/>
          <w:sz w:val="24"/>
          <w:szCs w:val="24"/>
          <w:lang w:val="en-US" w:eastAsia="id-ID"/>
        </w:rPr>
        <w:t xml:space="preserve">Bila kita mengharap siswa belajar </w:t>
      </w:r>
      <w:r w:rsidR="00DF1EA0" w:rsidRPr="00371638">
        <w:rPr>
          <w:rFonts w:ascii="Times New Roman" w:eastAsia="Times New Roman" w:hAnsi="Times New Roman" w:cs="Times New Roman"/>
          <w:sz w:val="24"/>
          <w:szCs w:val="24"/>
          <w:lang w:val="en-US" w:eastAsia="id-ID"/>
        </w:rPr>
        <w:t>aktif (sendiri atau berkelompok</w:t>
      </w:r>
      <w:r w:rsidRPr="00371638">
        <w:rPr>
          <w:rFonts w:ascii="Times New Roman" w:eastAsia="Times New Roman" w:hAnsi="Times New Roman" w:cs="Times New Roman"/>
          <w:sz w:val="24"/>
          <w:szCs w:val="24"/>
          <w:lang w:val="en-US" w:eastAsia="id-ID"/>
        </w:rPr>
        <w:t>)</w:t>
      </w:r>
      <w:r w:rsidR="00DF1EA0" w:rsidRPr="00371638">
        <w:rPr>
          <w:rFonts w:ascii="Times New Roman" w:eastAsia="Times New Roman" w:hAnsi="Times New Roman" w:cs="Times New Roman"/>
          <w:sz w:val="24"/>
          <w:szCs w:val="24"/>
          <w:lang w:eastAsia="id-ID"/>
        </w:rPr>
        <w:t xml:space="preserve"> </w:t>
      </w:r>
      <w:r w:rsidRPr="00371638">
        <w:rPr>
          <w:rFonts w:ascii="Times New Roman" w:eastAsia="Times New Roman" w:hAnsi="Times New Roman" w:cs="Times New Roman"/>
          <w:bCs/>
          <w:sz w:val="24"/>
          <w:szCs w:val="24"/>
          <w:lang w:val="en-US" w:eastAsia="id-ID"/>
        </w:rPr>
        <w:t>alat peraga</w:t>
      </w:r>
      <w:r w:rsidRPr="00371638">
        <w:rPr>
          <w:rFonts w:ascii="Times New Roman" w:eastAsia="Times New Roman" w:hAnsi="Times New Roman" w:cs="Times New Roman"/>
          <w:sz w:val="24"/>
          <w:szCs w:val="24"/>
          <w:lang w:val="en-US" w:eastAsia="id-ID"/>
        </w:rPr>
        <w:t xml:space="preserve"> itu supaya dapat di </w:t>
      </w:r>
      <w:proofErr w:type="gramStart"/>
      <w:r w:rsidRPr="00371638">
        <w:rPr>
          <w:rFonts w:ascii="Times New Roman" w:eastAsia="Times New Roman" w:hAnsi="Times New Roman" w:cs="Times New Roman"/>
          <w:sz w:val="24"/>
          <w:szCs w:val="24"/>
          <w:lang w:val="en-US" w:eastAsia="id-ID"/>
        </w:rPr>
        <w:t>manipulasikan ,</w:t>
      </w:r>
      <w:proofErr w:type="gramEnd"/>
      <w:r w:rsidRPr="00371638">
        <w:rPr>
          <w:rFonts w:ascii="Times New Roman" w:eastAsia="Times New Roman" w:hAnsi="Times New Roman" w:cs="Times New Roman"/>
          <w:sz w:val="24"/>
          <w:szCs w:val="24"/>
          <w:lang w:val="en-US" w:eastAsia="id-ID"/>
        </w:rPr>
        <w:t xml:space="preserve"> yaitu: dapat diraba, dipegang, dipindahkan, dimainkan, dipasangkan, dicopot, (diambil dari susunannya ) dan lain-lain.</w:t>
      </w:r>
    </w:p>
    <w:p w:rsidR="00DF1EA0" w:rsidRDefault="00E3771C" w:rsidP="00321ACE">
      <w:pPr>
        <w:pStyle w:val="ListParagraph"/>
        <w:spacing w:after="0" w:line="480" w:lineRule="auto"/>
        <w:ind w:left="1080"/>
        <w:jc w:val="both"/>
        <w:rPr>
          <w:rFonts w:ascii="Times New Roman" w:eastAsia="Times New Roman" w:hAnsi="Times New Roman" w:cs="Times New Roman"/>
          <w:sz w:val="24"/>
          <w:szCs w:val="24"/>
          <w:lang w:val="en-US" w:eastAsia="id-ID"/>
        </w:rPr>
      </w:pPr>
      <w:r w:rsidRPr="00371638">
        <w:rPr>
          <w:rFonts w:ascii="Times New Roman" w:eastAsia="Arial" w:hAnsi="Times New Roman" w:cs="Times New Roman"/>
          <w:sz w:val="24"/>
          <w:szCs w:val="24"/>
          <w:lang w:val="en-US" w:eastAsia="id-ID"/>
        </w:rPr>
        <w:t xml:space="preserve">10.  </w:t>
      </w:r>
      <w:r w:rsidRPr="00371638">
        <w:rPr>
          <w:rFonts w:ascii="Times New Roman" w:eastAsia="Times New Roman" w:hAnsi="Times New Roman" w:cs="Times New Roman"/>
          <w:sz w:val="24"/>
          <w:szCs w:val="24"/>
          <w:lang w:val="en-US" w:eastAsia="id-ID"/>
        </w:rPr>
        <w:t>Bila mungkin alat peraga tersebut dapat berfaedah lipat (</w:t>
      </w:r>
      <w:proofErr w:type="gramStart"/>
      <w:r w:rsidRPr="00371638">
        <w:rPr>
          <w:rFonts w:ascii="Times New Roman" w:eastAsia="Times New Roman" w:hAnsi="Times New Roman" w:cs="Times New Roman"/>
          <w:sz w:val="24"/>
          <w:szCs w:val="24"/>
          <w:lang w:val="en-US" w:eastAsia="id-ID"/>
        </w:rPr>
        <w:t>banyak )</w:t>
      </w:r>
      <w:proofErr w:type="gramEnd"/>
      <w:r w:rsidRPr="00371638">
        <w:rPr>
          <w:rFonts w:ascii="Times New Roman" w:eastAsia="Times New Roman" w:hAnsi="Times New Roman" w:cs="Times New Roman"/>
          <w:sz w:val="24"/>
          <w:szCs w:val="24"/>
          <w:lang w:val="en-US" w:eastAsia="id-ID"/>
        </w:rPr>
        <w:t>.</w:t>
      </w:r>
    </w:p>
    <w:p w:rsidR="00BB39B4" w:rsidRPr="00371638" w:rsidRDefault="00BB39B4" w:rsidP="00321ACE">
      <w:pPr>
        <w:pStyle w:val="ListParagraph"/>
        <w:spacing w:after="0" w:line="480" w:lineRule="auto"/>
        <w:ind w:left="1080"/>
        <w:jc w:val="both"/>
        <w:rPr>
          <w:rFonts w:ascii="Times New Roman" w:eastAsia="Times New Roman" w:hAnsi="Times New Roman" w:cs="Times New Roman"/>
          <w:sz w:val="24"/>
          <w:szCs w:val="24"/>
          <w:lang w:eastAsia="id-ID"/>
        </w:rPr>
      </w:pPr>
    </w:p>
    <w:p w:rsidR="00E3771C" w:rsidRPr="00371638" w:rsidRDefault="00DF1EA0" w:rsidP="00BB39B4">
      <w:pPr>
        <w:spacing w:after="0" w:line="480" w:lineRule="auto"/>
        <w:ind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b/>
          <w:sz w:val="24"/>
          <w:szCs w:val="24"/>
          <w:lang w:eastAsia="id-ID"/>
        </w:rPr>
        <w:lastRenderedPageBreak/>
        <w:t xml:space="preserve">d. </w:t>
      </w:r>
      <w:r w:rsidRPr="00371638">
        <w:rPr>
          <w:rFonts w:ascii="Times New Roman" w:eastAsia="Times New Roman" w:hAnsi="Times New Roman" w:cs="Times New Roman"/>
          <w:b/>
          <w:sz w:val="24"/>
          <w:szCs w:val="24"/>
          <w:lang w:val="en-US" w:eastAsia="id-ID"/>
        </w:rPr>
        <w:t>Fungsi Alat Peraga</w:t>
      </w:r>
    </w:p>
    <w:p w:rsidR="00E3771C" w:rsidRPr="00371638" w:rsidRDefault="00E3771C" w:rsidP="008949D5">
      <w:pPr>
        <w:spacing w:after="0" w:line="480" w:lineRule="auto"/>
        <w:ind w:left="72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 xml:space="preserve">Berikut ini beberapa </w:t>
      </w:r>
      <w:r w:rsidRPr="00371638">
        <w:rPr>
          <w:rFonts w:ascii="Times New Roman" w:eastAsia="Times New Roman" w:hAnsi="Times New Roman" w:cs="Times New Roman"/>
          <w:bCs/>
          <w:sz w:val="24"/>
          <w:szCs w:val="24"/>
          <w:lang w:val="en-US" w:eastAsia="id-ID"/>
        </w:rPr>
        <w:t xml:space="preserve">fungsi alat peraga </w:t>
      </w:r>
      <w:r w:rsidRPr="00371638">
        <w:rPr>
          <w:rFonts w:ascii="Times New Roman" w:eastAsia="Times New Roman" w:hAnsi="Times New Roman" w:cs="Times New Roman"/>
          <w:sz w:val="24"/>
          <w:szCs w:val="24"/>
          <w:lang w:val="en-US" w:eastAsia="id-ID"/>
        </w:rPr>
        <w:t>antara lain:</w:t>
      </w:r>
    </w:p>
    <w:p w:rsidR="00DF1EA0" w:rsidRPr="00371638" w:rsidRDefault="00E3771C" w:rsidP="008949D5">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iCs/>
          <w:sz w:val="24"/>
          <w:szCs w:val="24"/>
          <w:lang w:val="en-US" w:eastAsia="id-ID"/>
        </w:rPr>
        <w:t>Fungsi Alat Peraga</w:t>
      </w:r>
      <w:r w:rsidRPr="00371638">
        <w:rPr>
          <w:rFonts w:ascii="Times New Roman" w:eastAsia="Times New Roman" w:hAnsi="Times New Roman" w:cs="Times New Roman"/>
          <w:sz w:val="24"/>
          <w:szCs w:val="24"/>
          <w:lang w:val="en-US" w:eastAsia="id-ID"/>
        </w:rPr>
        <w:t xml:space="preserve"> terutama untuk membangkitkan minat siswa dalam mengikuti proses pembelajaran.</w:t>
      </w:r>
    </w:p>
    <w:p w:rsidR="00DF1EA0" w:rsidRPr="00371638" w:rsidRDefault="00E3771C" w:rsidP="008949D5">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Fungsi Alat peraga untuk menyajikan materi ke dalam</w:t>
      </w:r>
      <w:proofErr w:type="gramStart"/>
      <w:r w:rsidRPr="00371638">
        <w:rPr>
          <w:rFonts w:ascii="Times New Roman" w:eastAsia="Times New Roman" w:hAnsi="Times New Roman" w:cs="Times New Roman"/>
          <w:sz w:val="24"/>
          <w:szCs w:val="24"/>
          <w:lang w:val="en-US" w:eastAsia="id-ID"/>
        </w:rPr>
        <w:t>  bentuk</w:t>
      </w:r>
      <w:proofErr w:type="gramEnd"/>
      <w:r w:rsidRPr="00371638">
        <w:rPr>
          <w:rFonts w:ascii="Times New Roman" w:eastAsia="Times New Roman" w:hAnsi="Times New Roman" w:cs="Times New Roman"/>
          <w:sz w:val="24"/>
          <w:szCs w:val="24"/>
          <w:lang w:val="en-US" w:eastAsia="id-ID"/>
        </w:rPr>
        <w:t>  yang lebih konkrit, siswa  pada tingkat  yang lebih rendah akan lebih memahami dan mengerti apa yang diajarkan.</w:t>
      </w:r>
    </w:p>
    <w:p w:rsidR="00DF1EA0" w:rsidRPr="00371638" w:rsidRDefault="00E3771C" w:rsidP="008949D5">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 xml:space="preserve">Dengan </w:t>
      </w:r>
      <w:hyperlink r:id="rId10" w:tooltip="artikel alat peraga" w:history="1">
        <w:r w:rsidRPr="00371638">
          <w:rPr>
            <w:rFonts w:ascii="Times New Roman" w:eastAsia="Times New Roman" w:hAnsi="Times New Roman" w:cs="Times New Roman"/>
            <w:sz w:val="24"/>
            <w:szCs w:val="24"/>
            <w:lang w:val="en-US" w:eastAsia="id-ID"/>
          </w:rPr>
          <w:t xml:space="preserve">Alat  Peraga </w:t>
        </w:r>
      </w:hyperlink>
      <w:r w:rsidRPr="00371638">
        <w:rPr>
          <w:rFonts w:ascii="Times New Roman" w:eastAsia="Times New Roman" w:hAnsi="Times New Roman" w:cs="Times New Roman"/>
          <w:sz w:val="24"/>
          <w:szCs w:val="24"/>
          <w:lang w:val="en-US" w:eastAsia="id-ID"/>
        </w:rPr>
        <w:t>siswa akan menyadari   adanya  hubungan  antara   pembelajaran  dengan benda-benda di sekitarnya</w:t>
      </w:r>
    </w:p>
    <w:p w:rsidR="00E3771C" w:rsidRPr="00371638" w:rsidRDefault="00E3771C" w:rsidP="008949D5">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Penggunaan alat peraga meungkinkan konsep-konsep</w:t>
      </w:r>
      <w:proofErr w:type="gramStart"/>
      <w:r w:rsidRPr="00371638">
        <w:rPr>
          <w:rFonts w:ascii="Times New Roman" w:eastAsia="Times New Roman" w:hAnsi="Times New Roman" w:cs="Times New Roman"/>
          <w:sz w:val="24"/>
          <w:szCs w:val="24"/>
          <w:lang w:val="en-US" w:eastAsia="id-ID"/>
        </w:rPr>
        <w:t>  abstrak</w:t>
      </w:r>
      <w:proofErr w:type="gramEnd"/>
      <w:r w:rsidRPr="00371638">
        <w:rPr>
          <w:rFonts w:ascii="Times New Roman" w:eastAsia="Times New Roman" w:hAnsi="Times New Roman" w:cs="Times New Roman"/>
          <w:sz w:val="24"/>
          <w:szCs w:val="24"/>
          <w:lang w:val="en-US" w:eastAsia="id-ID"/>
        </w:rPr>
        <w:t xml:space="preserve"> yang  disajikan  dalam  bentuk  konkrit</w:t>
      </w:r>
      <w:r w:rsidR="00DF1EA0" w:rsidRPr="00371638">
        <w:rPr>
          <w:rFonts w:ascii="Times New Roman" w:eastAsia="Times New Roman" w:hAnsi="Times New Roman" w:cs="Times New Roman"/>
          <w:sz w:val="24"/>
          <w:szCs w:val="24"/>
          <w:lang w:eastAsia="id-ID"/>
        </w:rPr>
        <w:t>.</w:t>
      </w:r>
    </w:p>
    <w:p w:rsidR="00DF1EA0" w:rsidRPr="00371638" w:rsidRDefault="00E3771C" w:rsidP="008949D5">
      <w:pPr>
        <w:pStyle w:val="ListParagraph"/>
        <w:spacing w:after="0" w:line="480" w:lineRule="auto"/>
        <w:ind w:left="1080" w:firstLine="27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Fungsi lain dari alat peraga adalah sebagai berikut</w:t>
      </w:r>
      <w:proofErr w:type="gramStart"/>
      <w:r w:rsidRPr="00371638">
        <w:rPr>
          <w:rFonts w:ascii="Times New Roman" w:eastAsia="Times New Roman" w:hAnsi="Times New Roman" w:cs="Times New Roman"/>
          <w:sz w:val="24"/>
          <w:szCs w:val="24"/>
          <w:lang w:val="en-US" w:eastAsia="id-ID"/>
        </w:rPr>
        <w:t>:</w:t>
      </w:r>
      <w:proofErr w:type="gramEnd"/>
      <w:r w:rsidRPr="00371638">
        <w:rPr>
          <w:rFonts w:ascii="Times New Roman" w:eastAsia="Times New Roman" w:hAnsi="Times New Roman" w:cs="Times New Roman"/>
          <w:sz w:val="24"/>
          <w:szCs w:val="24"/>
          <w:lang w:val="en-US" w:eastAsia="id-ID"/>
        </w:rPr>
        <w:br/>
        <w:t>1. Sebagai alat bantu untuk mewujudkan situasi belajar mengajar yang efektif.</w:t>
      </w:r>
      <w:r w:rsidRPr="00371638">
        <w:rPr>
          <w:rFonts w:ascii="Times New Roman" w:eastAsia="Times New Roman" w:hAnsi="Times New Roman" w:cs="Times New Roman"/>
          <w:sz w:val="24"/>
          <w:szCs w:val="24"/>
          <w:lang w:val="en-US" w:eastAsia="id-ID"/>
        </w:rPr>
        <w:br/>
        <w:t>2. Salah satu unsur yang harus dikembangkan oleh guru karena mrupakan bagian yang int</w:t>
      </w:r>
      <w:r w:rsidR="00F37C53" w:rsidRPr="00371638">
        <w:rPr>
          <w:rFonts w:ascii="Times New Roman" w:eastAsia="Times New Roman" w:hAnsi="Times New Roman" w:cs="Times New Roman"/>
          <w:sz w:val="24"/>
          <w:szCs w:val="24"/>
          <w:lang w:val="en-US" w:eastAsia="id-ID"/>
        </w:rPr>
        <w:t>egral dari situasi mengajar.</w:t>
      </w:r>
      <w:r w:rsidR="00F37C53" w:rsidRPr="00371638">
        <w:rPr>
          <w:rFonts w:ascii="Times New Roman" w:eastAsia="Times New Roman" w:hAnsi="Times New Roman" w:cs="Times New Roman"/>
          <w:sz w:val="24"/>
          <w:szCs w:val="24"/>
          <w:lang w:val="en-US" w:eastAsia="id-ID"/>
        </w:rPr>
        <w:br/>
        <w:t xml:space="preserve">3. </w:t>
      </w:r>
      <w:r w:rsidRPr="00371638">
        <w:rPr>
          <w:rFonts w:ascii="Times New Roman" w:eastAsia="Times New Roman" w:hAnsi="Times New Roman" w:cs="Times New Roman"/>
          <w:sz w:val="24"/>
          <w:szCs w:val="24"/>
          <w:lang w:val="en-US" w:eastAsia="id-ID"/>
        </w:rPr>
        <w:t>Penggunaannya integral deng</w:t>
      </w:r>
      <w:r w:rsidR="00F37C53" w:rsidRPr="00371638">
        <w:rPr>
          <w:rFonts w:ascii="Times New Roman" w:eastAsia="Times New Roman" w:hAnsi="Times New Roman" w:cs="Times New Roman"/>
          <w:sz w:val="24"/>
          <w:szCs w:val="24"/>
          <w:lang w:val="en-US" w:eastAsia="id-ID"/>
        </w:rPr>
        <w:t>an tujuan dan isi pelajaran.</w:t>
      </w:r>
      <w:r w:rsidR="00F37C53" w:rsidRPr="00371638">
        <w:rPr>
          <w:rFonts w:ascii="Times New Roman" w:eastAsia="Times New Roman" w:hAnsi="Times New Roman" w:cs="Times New Roman"/>
          <w:sz w:val="24"/>
          <w:szCs w:val="24"/>
          <w:lang w:val="en-US" w:eastAsia="id-ID"/>
        </w:rPr>
        <w:br/>
        <w:t xml:space="preserve">4. </w:t>
      </w:r>
      <w:r w:rsidRPr="00371638">
        <w:rPr>
          <w:rFonts w:ascii="Times New Roman" w:eastAsia="Times New Roman" w:hAnsi="Times New Roman" w:cs="Times New Roman"/>
          <w:sz w:val="24"/>
          <w:szCs w:val="24"/>
          <w:lang w:val="en-US" w:eastAsia="id-ID"/>
        </w:rPr>
        <w:t>Penggunaannya bukan semata-mata alat hiburan (pelengkap).</w:t>
      </w:r>
      <w:r w:rsidRPr="00371638">
        <w:rPr>
          <w:rFonts w:ascii="Times New Roman" w:eastAsia="Times New Roman" w:hAnsi="Times New Roman" w:cs="Times New Roman"/>
          <w:sz w:val="24"/>
          <w:szCs w:val="24"/>
          <w:lang w:val="en-US" w:eastAsia="id-ID"/>
        </w:rPr>
        <w:br/>
        <w:t xml:space="preserve">5. </w:t>
      </w:r>
      <w:r w:rsidR="00F37C53" w:rsidRPr="00371638">
        <w:rPr>
          <w:rFonts w:ascii="Times New Roman" w:eastAsia="Times New Roman" w:hAnsi="Times New Roman" w:cs="Times New Roman"/>
          <w:sz w:val="24"/>
          <w:szCs w:val="24"/>
          <w:lang w:val="en-US" w:eastAsia="id-ID"/>
        </w:rPr>
        <w:t xml:space="preserve"> </w:t>
      </w:r>
      <w:r w:rsidRPr="00371638">
        <w:rPr>
          <w:rFonts w:ascii="Times New Roman" w:eastAsia="Times New Roman" w:hAnsi="Times New Roman" w:cs="Times New Roman"/>
          <w:sz w:val="24"/>
          <w:szCs w:val="24"/>
          <w:lang w:val="en-US" w:eastAsia="id-ID"/>
        </w:rPr>
        <w:t>Untuk mempercepat proses pembelajaran (menangkap pengertian</w:t>
      </w:r>
      <w:proofErr w:type="gramStart"/>
      <w:r w:rsidRPr="00371638">
        <w:rPr>
          <w:rFonts w:ascii="Times New Roman" w:eastAsia="Times New Roman" w:hAnsi="Times New Roman" w:cs="Times New Roman"/>
          <w:sz w:val="24"/>
          <w:szCs w:val="24"/>
          <w:lang w:val="en-US" w:eastAsia="id-ID"/>
        </w:rPr>
        <w:t>)</w:t>
      </w:r>
      <w:proofErr w:type="gramEnd"/>
      <w:r w:rsidRPr="00371638">
        <w:rPr>
          <w:rFonts w:ascii="Times New Roman" w:eastAsia="Times New Roman" w:hAnsi="Times New Roman" w:cs="Times New Roman"/>
          <w:sz w:val="24"/>
          <w:szCs w:val="24"/>
          <w:lang w:val="en-US" w:eastAsia="id-ID"/>
        </w:rPr>
        <w:br/>
        <w:t xml:space="preserve">6. </w:t>
      </w:r>
      <w:r w:rsidR="00F37C53" w:rsidRPr="00371638">
        <w:rPr>
          <w:rFonts w:ascii="Times New Roman" w:eastAsia="Times New Roman" w:hAnsi="Times New Roman" w:cs="Times New Roman"/>
          <w:sz w:val="24"/>
          <w:szCs w:val="24"/>
          <w:lang w:val="en-US" w:eastAsia="id-ID"/>
        </w:rPr>
        <w:t xml:space="preserve">  </w:t>
      </w:r>
      <w:proofErr w:type="gramStart"/>
      <w:r w:rsidR="00F37C53" w:rsidRPr="00371638">
        <w:rPr>
          <w:rFonts w:ascii="Times New Roman" w:eastAsia="Times New Roman" w:hAnsi="Times New Roman" w:cs="Times New Roman"/>
          <w:sz w:val="24"/>
          <w:szCs w:val="24"/>
          <w:lang w:val="en-US" w:eastAsia="id-ID"/>
        </w:rPr>
        <w:t>U</w:t>
      </w:r>
      <w:r w:rsidRPr="00371638">
        <w:rPr>
          <w:rFonts w:ascii="Times New Roman" w:eastAsia="Times New Roman" w:hAnsi="Times New Roman" w:cs="Times New Roman"/>
          <w:sz w:val="24"/>
          <w:szCs w:val="24"/>
          <w:lang w:val="en-US" w:eastAsia="id-ID"/>
        </w:rPr>
        <w:t xml:space="preserve">ntuk </w:t>
      </w:r>
      <w:r w:rsidR="00DF1EA0" w:rsidRPr="00371638">
        <w:rPr>
          <w:rFonts w:ascii="Times New Roman" w:eastAsia="Times New Roman" w:hAnsi="Times New Roman" w:cs="Times New Roman"/>
          <w:sz w:val="24"/>
          <w:szCs w:val="24"/>
          <w:lang w:val="en-US" w:eastAsia="id-ID"/>
        </w:rPr>
        <w:t>memp</w:t>
      </w:r>
      <w:r w:rsidR="00F37C53" w:rsidRPr="00371638">
        <w:rPr>
          <w:rFonts w:ascii="Times New Roman" w:eastAsia="Times New Roman" w:hAnsi="Times New Roman" w:cs="Times New Roman"/>
          <w:sz w:val="24"/>
          <w:szCs w:val="24"/>
          <w:lang w:val="en-US" w:eastAsia="id-ID"/>
        </w:rPr>
        <w:t>e</w:t>
      </w:r>
      <w:r w:rsidR="00DF1EA0" w:rsidRPr="00371638">
        <w:rPr>
          <w:rFonts w:ascii="Times New Roman" w:eastAsia="Times New Roman" w:hAnsi="Times New Roman" w:cs="Times New Roman"/>
          <w:sz w:val="24"/>
          <w:szCs w:val="24"/>
          <w:lang w:val="en-US" w:eastAsia="id-ID"/>
        </w:rPr>
        <w:t>rtinggi mutu pembelajaran.</w:t>
      </w:r>
      <w:proofErr w:type="gramEnd"/>
    </w:p>
    <w:p w:rsidR="00E3771C" w:rsidRPr="00371638" w:rsidRDefault="00DF1EA0" w:rsidP="00A37BA7">
      <w:pPr>
        <w:pStyle w:val="ListParagraph"/>
        <w:numPr>
          <w:ilvl w:val="0"/>
          <w:numId w:val="26"/>
        </w:numPr>
        <w:spacing w:after="0" w:line="480" w:lineRule="auto"/>
        <w:ind w:left="900" w:hanging="180"/>
        <w:rPr>
          <w:rFonts w:ascii="Times New Roman" w:eastAsia="Times New Roman" w:hAnsi="Times New Roman" w:cs="Times New Roman"/>
          <w:sz w:val="24"/>
          <w:szCs w:val="24"/>
          <w:lang w:eastAsia="id-ID"/>
        </w:rPr>
      </w:pPr>
      <w:r w:rsidRPr="00371638">
        <w:rPr>
          <w:rFonts w:ascii="Times New Roman" w:eastAsia="Times New Roman" w:hAnsi="Times New Roman" w:cs="Times New Roman"/>
          <w:b/>
          <w:bCs/>
          <w:sz w:val="24"/>
          <w:szCs w:val="24"/>
          <w:lang w:val="en-US" w:eastAsia="id-ID"/>
        </w:rPr>
        <w:t>Penerapan Alat Peraga Dalam Pembelajaran</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 xml:space="preserve">Kegiatan Belajar Mengajar (KBM) yang dilaksanakan setiap hari, merupakan kehidupan dari suatu kelas, dimana guru dan peserta didik </w:t>
      </w:r>
      <w:r w:rsidRPr="00371638">
        <w:rPr>
          <w:rFonts w:ascii="Times New Roman" w:eastAsia="Times New Roman" w:hAnsi="Times New Roman" w:cs="Times New Roman"/>
          <w:sz w:val="24"/>
          <w:szCs w:val="24"/>
          <w:lang w:val="en-US" w:eastAsia="id-ID"/>
        </w:rPr>
        <w:lastRenderedPageBreak/>
        <w:t>saling terkait dalam pelaksanaan kegiatan yang telah direncanakan oleh guru.Keberhasilan kegiatan tersebut sepenuhnya menjadi tanggung jawab guru, karena guru merupakan pengelola tunggal di dalam kelas.Oleh karena itu bila peserta didik kurang bisa menunjukan keterampilan dalam suatu mata pelajaran, maka tuduhan kekurangberhasilan juga tertuju kepada guru.</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371638">
        <w:rPr>
          <w:rFonts w:ascii="Times New Roman" w:eastAsia="Times New Roman" w:hAnsi="Times New Roman" w:cs="Times New Roman"/>
          <w:sz w:val="24"/>
          <w:szCs w:val="24"/>
          <w:lang w:val="en-US" w:eastAsia="id-ID"/>
        </w:rPr>
        <w:t>Media pembelajaran diartikan sebagai semua benda yang menjadi perantara dalam terjadinya pembelajaran.Berdasar fungsinya media dapat berbentuk alat peraga dan sarana.Namun dalam keseharian kita tidak terlalu membedakan antara alat peraga dan sarana.Menurut Estiningsih (1994) alat peraga merupakan media pembelajaran yang mengandung atau membawakan ciri-ciri konsep yang dipelajari.</w:t>
      </w:r>
      <w:proofErr w:type="gramEnd"/>
      <w:r w:rsidRPr="00371638">
        <w:rPr>
          <w:rFonts w:ascii="Times New Roman" w:eastAsia="Times New Roman" w:hAnsi="Times New Roman" w:cs="Times New Roman"/>
          <w:sz w:val="24"/>
          <w:szCs w:val="24"/>
          <w:lang w:val="en-US" w:eastAsia="id-ID"/>
        </w:rPr>
        <w:t xml:space="preserve"> Contoh: papan tulis, buku tulis, dan daun pintu yang berbentuk persegi panjang dapat berfungsi sebagai alat peraga pada saat guru menerangkan bangun geometri dalam persegi panjang.</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371638">
        <w:rPr>
          <w:rFonts w:ascii="Times New Roman" w:eastAsia="Times New Roman" w:hAnsi="Times New Roman" w:cs="Times New Roman"/>
          <w:sz w:val="24"/>
          <w:szCs w:val="24"/>
          <w:lang w:val="en-US" w:eastAsia="id-ID"/>
        </w:rPr>
        <w:t>Fungsi utama alat peraga adalah untuk menurunkan keabstrakan dari konsep, agar anak mampu menangkap arti sebenarnya dari konsep yang dipelajari.Dengan melihat, meraba, dan memanipulasi alat peraga maka anak mempunyai pengalaman nyata dalam kehidupan tentang arti konsep.</w:t>
      </w:r>
      <w:proofErr w:type="gramEnd"/>
      <w:r w:rsidRPr="00371638">
        <w:rPr>
          <w:rFonts w:ascii="Times New Roman" w:eastAsia="Times New Roman" w:hAnsi="Times New Roman" w:cs="Times New Roman"/>
          <w:sz w:val="24"/>
          <w:szCs w:val="24"/>
          <w:lang w:val="en-US" w:eastAsia="id-ID"/>
        </w:rPr>
        <w:t xml:space="preserve"> Sedangkan sarana merupakan media pembelajaran yang fungsi utamanya sebagai alat </w:t>
      </w:r>
      <w:proofErr w:type="gramStart"/>
      <w:r w:rsidRPr="00371638">
        <w:rPr>
          <w:rFonts w:ascii="Times New Roman" w:eastAsia="Times New Roman" w:hAnsi="Times New Roman" w:cs="Times New Roman"/>
          <w:sz w:val="24"/>
          <w:szCs w:val="24"/>
          <w:lang w:val="en-US" w:eastAsia="id-ID"/>
        </w:rPr>
        <w:t>bantu</w:t>
      </w:r>
      <w:proofErr w:type="gramEnd"/>
      <w:r w:rsidRPr="00371638">
        <w:rPr>
          <w:rFonts w:ascii="Times New Roman" w:eastAsia="Times New Roman" w:hAnsi="Times New Roman" w:cs="Times New Roman"/>
          <w:sz w:val="24"/>
          <w:szCs w:val="24"/>
          <w:lang w:val="en-US" w:eastAsia="id-ID"/>
        </w:rPr>
        <w:t xml:space="preserve"> untuk melakukan pembelajaran. </w:t>
      </w:r>
      <w:proofErr w:type="gramStart"/>
      <w:r w:rsidRPr="00371638">
        <w:rPr>
          <w:rFonts w:ascii="Times New Roman" w:eastAsia="Times New Roman" w:hAnsi="Times New Roman" w:cs="Times New Roman"/>
          <w:sz w:val="24"/>
          <w:szCs w:val="24"/>
          <w:lang w:val="en-US" w:eastAsia="id-ID"/>
        </w:rPr>
        <w:t xml:space="preserve">Dengan menggunakan sarana tersebut diharapkan dapak memperlancar </w:t>
      </w:r>
      <w:r w:rsidRPr="00371638">
        <w:rPr>
          <w:rFonts w:ascii="Times New Roman" w:eastAsia="Times New Roman" w:hAnsi="Times New Roman" w:cs="Times New Roman"/>
          <w:sz w:val="24"/>
          <w:szCs w:val="24"/>
          <w:lang w:val="en-US" w:eastAsia="id-ID"/>
        </w:rPr>
        <w:lastRenderedPageBreak/>
        <w:t>pembelajaran.</w:t>
      </w:r>
      <w:proofErr w:type="gramEnd"/>
      <w:r w:rsidRPr="00371638">
        <w:rPr>
          <w:rFonts w:ascii="Times New Roman" w:eastAsia="Times New Roman" w:hAnsi="Times New Roman" w:cs="Times New Roman"/>
          <w:sz w:val="24"/>
          <w:szCs w:val="24"/>
          <w:lang w:val="en-US" w:eastAsia="id-ID"/>
        </w:rPr>
        <w:t xml:space="preserve"> Contoh: papan tulis, jangka, penggaris, lembar tugas (LT), lembar kerja (LK), dan alat-alat permainan.</w:t>
      </w:r>
    </w:p>
    <w:p w:rsidR="00E3771C" w:rsidRPr="00371638" w:rsidRDefault="00E3771C" w:rsidP="00321ACE">
      <w:pPr>
        <w:pStyle w:val="ListParagraph"/>
        <w:spacing w:after="0" w:line="480" w:lineRule="auto"/>
        <w:ind w:left="1080" w:firstLine="360"/>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val="en-US" w:eastAsia="id-ID"/>
        </w:rPr>
        <w:t>Prinsip-prinsip penggunaan alat peraga ialah sebagai berkut</w:t>
      </w:r>
      <w:proofErr w:type="gramStart"/>
      <w:r w:rsidRPr="00371638">
        <w:rPr>
          <w:rFonts w:ascii="Times New Roman" w:eastAsia="Times New Roman" w:hAnsi="Times New Roman" w:cs="Times New Roman"/>
          <w:sz w:val="24"/>
          <w:szCs w:val="24"/>
          <w:lang w:val="en-US" w:eastAsia="id-ID"/>
        </w:rPr>
        <w:t>:</w:t>
      </w:r>
      <w:proofErr w:type="gramEnd"/>
      <w:r w:rsidRPr="00371638">
        <w:rPr>
          <w:rFonts w:ascii="Times New Roman" w:eastAsia="Times New Roman" w:hAnsi="Times New Roman" w:cs="Times New Roman"/>
          <w:sz w:val="24"/>
          <w:szCs w:val="24"/>
          <w:lang w:val="en-US" w:eastAsia="id-ID"/>
        </w:rPr>
        <w:br/>
        <w:t>1. Menentukan alat peraga dngan tepat</w:t>
      </w:r>
      <w:r w:rsidRPr="00371638">
        <w:rPr>
          <w:rFonts w:ascii="Times New Roman" w:eastAsia="Times New Roman" w:hAnsi="Times New Roman" w:cs="Times New Roman"/>
          <w:sz w:val="24"/>
          <w:szCs w:val="24"/>
          <w:lang w:val="en-US" w:eastAsia="id-ID"/>
        </w:rPr>
        <w:br/>
        <w:t xml:space="preserve">2. </w:t>
      </w:r>
      <w:proofErr w:type="gramStart"/>
      <w:r w:rsidRPr="00371638">
        <w:rPr>
          <w:rFonts w:ascii="Times New Roman" w:eastAsia="Times New Roman" w:hAnsi="Times New Roman" w:cs="Times New Roman"/>
          <w:sz w:val="24"/>
          <w:szCs w:val="24"/>
          <w:lang w:val="en-US" w:eastAsia="id-ID"/>
        </w:rPr>
        <w:t>Menetapkan /memperhitungkan subjek dengan tepat.</w:t>
      </w:r>
      <w:proofErr w:type="gramEnd"/>
      <w:r w:rsidRPr="00371638">
        <w:rPr>
          <w:rFonts w:ascii="Times New Roman" w:eastAsia="Times New Roman" w:hAnsi="Times New Roman" w:cs="Times New Roman"/>
          <w:sz w:val="24"/>
          <w:szCs w:val="24"/>
          <w:lang w:val="en-US" w:eastAsia="id-ID"/>
        </w:rPr>
        <w:br/>
        <w:t>3. Menyajikan alat peraga dengan tepat.</w:t>
      </w:r>
      <w:r w:rsidRPr="00371638">
        <w:rPr>
          <w:rFonts w:ascii="Times New Roman" w:eastAsia="Times New Roman" w:hAnsi="Times New Roman" w:cs="Times New Roman"/>
          <w:sz w:val="24"/>
          <w:szCs w:val="24"/>
          <w:lang w:val="en-US" w:eastAsia="id-ID"/>
        </w:rPr>
        <w:br/>
        <w:t>4. Menempatkan atau memperlihatkan alat peraga tepat waktu, tempat dan situasi yang tepat.</w:t>
      </w:r>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371638">
        <w:rPr>
          <w:rFonts w:ascii="Times New Roman" w:eastAsia="Times New Roman" w:hAnsi="Times New Roman" w:cs="Times New Roman"/>
          <w:sz w:val="24"/>
          <w:szCs w:val="24"/>
          <w:lang w:val="en-US" w:eastAsia="id-ID"/>
        </w:rPr>
        <w:t>Bila kita cermati pembelajaran yang terjadi di sekolah saat ini, masih banyak yang dikelola secara klasikal.</w:t>
      </w:r>
      <w:proofErr w:type="gramEnd"/>
      <w:r w:rsidRPr="00371638">
        <w:rPr>
          <w:rFonts w:ascii="Times New Roman" w:eastAsia="Times New Roman" w:hAnsi="Times New Roman" w:cs="Times New Roman"/>
          <w:sz w:val="24"/>
          <w:szCs w:val="24"/>
          <w:lang w:val="en-US" w:eastAsia="id-ID"/>
        </w:rPr>
        <w:t xml:space="preserve"> Artinya semua peserta didik diperlakukan </w:t>
      </w:r>
      <w:proofErr w:type="gramStart"/>
      <w:r w:rsidRPr="00371638">
        <w:rPr>
          <w:rFonts w:ascii="Times New Roman" w:eastAsia="Times New Roman" w:hAnsi="Times New Roman" w:cs="Times New Roman"/>
          <w:sz w:val="24"/>
          <w:szCs w:val="24"/>
          <w:lang w:val="en-US" w:eastAsia="id-ID"/>
        </w:rPr>
        <w:t>sama</w:t>
      </w:r>
      <w:proofErr w:type="gramEnd"/>
      <w:r w:rsidRPr="00371638">
        <w:rPr>
          <w:rFonts w:ascii="Times New Roman" w:eastAsia="Times New Roman" w:hAnsi="Times New Roman" w:cs="Times New Roman"/>
          <w:sz w:val="24"/>
          <w:szCs w:val="24"/>
          <w:lang w:val="en-US" w:eastAsia="id-ID"/>
        </w:rPr>
        <w:t xml:space="preserve"> oleh guru. Pembelajaran klasikal merupakan pembelajaran yang paling disenangi oleh guru karena </w:t>
      </w:r>
      <w:proofErr w:type="gramStart"/>
      <w:r w:rsidRPr="00371638">
        <w:rPr>
          <w:rFonts w:ascii="Times New Roman" w:eastAsia="Times New Roman" w:hAnsi="Times New Roman" w:cs="Times New Roman"/>
          <w:sz w:val="24"/>
          <w:szCs w:val="24"/>
          <w:lang w:val="en-US" w:eastAsia="id-ID"/>
        </w:rPr>
        <w:t>cara</w:t>
      </w:r>
      <w:proofErr w:type="gramEnd"/>
      <w:r w:rsidRPr="00371638">
        <w:rPr>
          <w:rFonts w:ascii="Times New Roman" w:eastAsia="Times New Roman" w:hAnsi="Times New Roman" w:cs="Times New Roman"/>
          <w:sz w:val="24"/>
          <w:szCs w:val="24"/>
          <w:lang w:val="en-US" w:eastAsia="id-ID"/>
        </w:rPr>
        <w:t xml:space="preserve"> ini mudah dilaksanakan. </w:t>
      </w:r>
      <w:proofErr w:type="gramStart"/>
      <w:r w:rsidRPr="00371638">
        <w:rPr>
          <w:rFonts w:ascii="Times New Roman" w:eastAsia="Times New Roman" w:hAnsi="Times New Roman" w:cs="Times New Roman"/>
          <w:sz w:val="24"/>
          <w:szCs w:val="24"/>
          <w:lang w:val="en-US" w:eastAsia="id-ID"/>
        </w:rPr>
        <w:t>Pada pembelajaran klasikal umumnya komunikasi terjadi searah, yaitu dari guru ke peserta didik, dan hampir tidak terjadi sebaliknya.Oleh sebab itu penggunaan alat peraganya didominasi oleh guru.Pada umumnya hanya sebagaian kecil dari peserta didik yang dapat memanfaatkan alat peraga tersebut.</w:t>
      </w:r>
      <w:proofErr w:type="gramEnd"/>
    </w:p>
    <w:p w:rsidR="00E3771C" w:rsidRPr="00371638" w:rsidRDefault="00E3771C" w:rsidP="00A37BA7">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371638">
        <w:rPr>
          <w:rFonts w:ascii="Times New Roman" w:eastAsia="Times New Roman" w:hAnsi="Times New Roman" w:cs="Times New Roman"/>
          <w:sz w:val="24"/>
          <w:szCs w:val="24"/>
          <w:lang w:val="en-US" w:eastAsia="id-ID"/>
        </w:rPr>
        <w:t>Untuk meminimalisasi dominasi guru dalam penggunaan alat peraga, maka perlu direncanakan dan dikembangkan alat peraga untuk kelompok atau individu.</w:t>
      </w:r>
      <w:proofErr w:type="gramEnd"/>
      <w:r w:rsidRPr="00371638">
        <w:rPr>
          <w:rFonts w:ascii="Times New Roman" w:eastAsia="Times New Roman" w:hAnsi="Times New Roman" w:cs="Times New Roman"/>
          <w:sz w:val="24"/>
          <w:szCs w:val="24"/>
          <w:lang w:val="en-US" w:eastAsia="id-ID"/>
        </w:rPr>
        <w:t xml:space="preserve"> Ada beberapa keuntungan bila alat peraga digunakan untuk kelompok, antara lain: (1) adanya tutor sebaya dalam kelompok, akandapat membantu guru dalam menerangkan pemanfaatan alat peraga kepada temannya, (2) kerjasama yang terjadi dalam </w:t>
      </w:r>
      <w:r w:rsidRPr="00371638">
        <w:rPr>
          <w:rFonts w:ascii="Times New Roman" w:eastAsia="Times New Roman" w:hAnsi="Times New Roman" w:cs="Times New Roman"/>
          <w:sz w:val="24"/>
          <w:szCs w:val="24"/>
          <w:lang w:val="en-US" w:eastAsia="id-ID"/>
        </w:rPr>
        <w:lastRenderedPageBreak/>
        <w:t>penggunaan alat peraga kelompok akan</w:t>
      </w:r>
      <w:r w:rsidR="00DF1EA0" w:rsidRPr="00371638">
        <w:rPr>
          <w:rFonts w:ascii="Times New Roman" w:eastAsia="Times New Roman" w:hAnsi="Times New Roman" w:cs="Times New Roman"/>
          <w:sz w:val="24"/>
          <w:szCs w:val="24"/>
          <w:lang w:eastAsia="id-ID"/>
        </w:rPr>
        <w:t xml:space="preserve"> </w:t>
      </w:r>
      <w:r w:rsidRPr="00371638">
        <w:rPr>
          <w:rFonts w:ascii="Times New Roman" w:eastAsia="Times New Roman" w:hAnsi="Times New Roman" w:cs="Times New Roman"/>
          <w:sz w:val="24"/>
          <w:szCs w:val="24"/>
          <w:lang w:val="en-US" w:eastAsia="id-ID"/>
        </w:rPr>
        <w:t>membuat suasana kelas lebih menyenangkan, (3) banyaknya anggota kelompok yang relatif kecil akan memudahkan peserta didik untuk berdiskusi dan bekerjasama dalam pemanfaatan alat.</w:t>
      </w:r>
    </w:p>
    <w:p w:rsidR="00E3771C" w:rsidRDefault="00E3771C" w:rsidP="00A37BA7">
      <w:pPr>
        <w:spacing w:after="0" w:line="480" w:lineRule="auto"/>
        <w:ind w:left="720" w:firstLine="720"/>
        <w:jc w:val="both"/>
        <w:rPr>
          <w:rFonts w:ascii="Times New Roman" w:eastAsia="Times New Roman" w:hAnsi="Times New Roman" w:cs="Times New Roman"/>
          <w:sz w:val="24"/>
          <w:szCs w:val="24"/>
          <w:lang w:val="en-US" w:eastAsia="id-ID"/>
        </w:rPr>
      </w:pPr>
      <w:proofErr w:type="gramStart"/>
      <w:r w:rsidRPr="00371638">
        <w:rPr>
          <w:rFonts w:ascii="Times New Roman" w:eastAsia="Times New Roman" w:hAnsi="Times New Roman" w:cs="Times New Roman"/>
          <w:sz w:val="24"/>
          <w:szCs w:val="24"/>
          <w:lang w:val="en-US" w:eastAsia="id-ID"/>
        </w:rPr>
        <w:t>Dengan bantuan penggunaan alat peraga dalam diharapkan dapat memberikan permasalahan-permasalahan menjadi lebih menarik bagi anak yang sedang melakukan kegiatan belajar.</w:t>
      </w:r>
      <w:proofErr w:type="gramEnd"/>
      <w:r w:rsidRPr="00371638">
        <w:rPr>
          <w:rFonts w:ascii="Times New Roman" w:eastAsia="Times New Roman" w:hAnsi="Times New Roman" w:cs="Times New Roman"/>
          <w:sz w:val="24"/>
          <w:szCs w:val="24"/>
          <w:lang w:val="en-US" w:eastAsia="id-ID"/>
        </w:rPr>
        <w:t xml:space="preserve"> Karena penemuan-penemuan yang diperoleh dari aktivitas anak biasanya bermula dari munculnya hal-hal yang merupakan tanda </w:t>
      </w:r>
      <w:proofErr w:type="gramStart"/>
      <w:r w:rsidRPr="00371638">
        <w:rPr>
          <w:rFonts w:ascii="Times New Roman" w:eastAsia="Times New Roman" w:hAnsi="Times New Roman" w:cs="Times New Roman"/>
          <w:sz w:val="24"/>
          <w:szCs w:val="24"/>
          <w:lang w:val="en-US" w:eastAsia="id-ID"/>
        </w:rPr>
        <w:t>tanya</w:t>
      </w:r>
      <w:proofErr w:type="gramEnd"/>
      <w:r w:rsidRPr="00371638">
        <w:rPr>
          <w:rFonts w:ascii="Times New Roman" w:eastAsia="Times New Roman" w:hAnsi="Times New Roman" w:cs="Times New Roman"/>
          <w:sz w:val="24"/>
          <w:szCs w:val="24"/>
          <w:lang w:val="en-US" w:eastAsia="id-ID"/>
        </w:rPr>
        <w:t xml:space="preserve">, maka permasalahan yang diselidiki jawabannya itu harus didasarkan pada obyek yang menarik perhatian anak. Jadi bila memungkinkan hal itu haruslah dinyatakan dalam bentuk pertanyaan yang mengarah pada bahan diskusi dalam berbagai cabang penyelidikan, misalnya dari buku, dari guru atau bahkan dari anak sendiri.Hal itu dapat ditentukan melalui peragaan dari guru dan diskusi yang melibatkan seluruh kelas atau oleh kelompok kecil/seorang anak yang bekerja dengan lembar kerja. Dengan menggunakan suatu lembar kerja, mereka dapat menggunakan bahan-bahan yang dirancang untuk mengarahkan dalam menjawab pertanyaan yang </w:t>
      </w:r>
      <w:proofErr w:type="gramStart"/>
      <w:r w:rsidRPr="00371638">
        <w:rPr>
          <w:rFonts w:ascii="Times New Roman" w:eastAsia="Times New Roman" w:hAnsi="Times New Roman" w:cs="Times New Roman"/>
          <w:sz w:val="24"/>
          <w:szCs w:val="24"/>
          <w:lang w:val="en-US" w:eastAsia="id-ID"/>
        </w:rPr>
        <w:t>akan</w:t>
      </w:r>
      <w:proofErr w:type="gramEnd"/>
      <w:r w:rsidRPr="00371638">
        <w:rPr>
          <w:rFonts w:ascii="Times New Roman" w:eastAsia="Times New Roman" w:hAnsi="Times New Roman" w:cs="Times New Roman"/>
          <w:sz w:val="24"/>
          <w:szCs w:val="24"/>
          <w:lang w:val="en-US" w:eastAsia="id-ID"/>
        </w:rPr>
        <w:t xml:space="preserve"> membantu mereka menemukan suatu jawaban yang dimaksudkan pada arti pertanyaannya. </w:t>
      </w:r>
      <w:proofErr w:type="gramStart"/>
      <w:r w:rsidRPr="00371638">
        <w:rPr>
          <w:rFonts w:ascii="Times New Roman" w:eastAsia="Times New Roman" w:hAnsi="Times New Roman" w:cs="Times New Roman"/>
          <w:sz w:val="24"/>
          <w:szCs w:val="24"/>
          <w:lang w:val="en-US" w:eastAsia="id-ID"/>
        </w:rPr>
        <w:t>Oleh karena itu sebaiknya setiap alat peraga dilengkapi dengan kartu-kartu atau lembar kerja atau petunjuk penggunaan alat untuk menjawab permasalahan.</w:t>
      </w:r>
      <w:proofErr w:type="gramEnd"/>
    </w:p>
    <w:p w:rsidR="00BB39B4" w:rsidRPr="00371638" w:rsidRDefault="00BB39B4" w:rsidP="00A37BA7">
      <w:pPr>
        <w:spacing w:after="0" w:line="480" w:lineRule="auto"/>
        <w:ind w:left="720" w:firstLine="720"/>
        <w:jc w:val="both"/>
        <w:rPr>
          <w:rFonts w:ascii="Times New Roman" w:eastAsia="Times New Roman" w:hAnsi="Times New Roman" w:cs="Times New Roman"/>
          <w:sz w:val="24"/>
          <w:szCs w:val="24"/>
          <w:lang w:eastAsia="id-ID"/>
        </w:rPr>
      </w:pPr>
    </w:p>
    <w:p w:rsidR="000B27BC" w:rsidRPr="00371638" w:rsidRDefault="000B27BC" w:rsidP="00321ACE">
      <w:pPr>
        <w:pStyle w:val="ListParagraph"/>
        <w:numPr>
          <w:ilvl w:val="0"/>
          <w:numId w:val="6"/>
        </w:numPr>
        <w:spacing w:after="0" w:line="480" w:lineRule="auto"/>
        <w:jc w:val="both"/>
        <w:rPr>
          <w:rFonts w:ascii="Times New Roman" w:hAnsi="Times New Roman" w:cs="Times New Roman"/>
          <w:b/>
          <w:bCs/>
          <w:sz w:val="24"/>
          <w:szCs w:val="24"/>
        </w:rPr>
      </w:pPr>
      <w:r w:rsidRPr="00371638">
        <w:rPr>
          <w:rFonts w:ascii="Times New Roman" w:hAnsi="Times New Roman" w:cs="Times New Roman"/>
          <w:b/>
          <w:bCs/>
          <w:sz w:val="24"/>
          <w:szCs w:val="24"/>
        </w:rPr>
        <w:lastRenderedPageBreak/>
        <w:t>Materi Daya</w:t>
      </w:r>
    </w:p>
    <w:p w:rsidR="000B27BC" w:rsidRPr="00371638" w:rsidRDefault="000B27BC" w:rsidP="00A37BA7">
      <w:pPr>
        <w:pStyle w:val="ListParagraph"/>
        <w:numPr>
          <w:ilvl w:val="0"/>
          <w:numId w:val="13"/>
        </w:numPr>
        <w:spacing w:line="480" w:lineRule="auto"/>
        <w:ind w:left="990" w:hanging="270"/>
        <w:jc w:val="both"/>
        <w:rPr>
          <w:rFonts w:ascii="Times New Roman" w:hAnsi="Times New Roman" w:cs="Times New Roman"/>
          <w:b/>
          <w:sz w:val="24"/>
          <w:szCs w:val="24"/>
        </w:rPr>
      </w:pPr>
      <w:r w:rsidRPr="00371638">
        <w:rPr>
          <w:rFonts w:ascii="Times New Roman" w:hAnsi="Times New Roman" w:cs="Times New Roman"/>
          <w:b/>
          <w:sz w:val="24"/>
          <w:szCs w:val="24"/>
        </w:rPr>
        <w:t>Pengertian Daya</w:t>
      </w:r>
    </w:p>
    <w:p w:rsidR="000B27BC" w:rsidRPr="00371638" w:rsidRDefault="000B27BC" w:rsidP="00321ACE">
      <w:pPr>
        <w:pStyle w:val="ListParagraph"/>
        <w:spacing w:line="480" w:lineRule="auto"/>
        <w:ind w:left="0" w:firstLine="720"/>
        <w:jc w:val="both"/>
        <w:rPr>
          <w:rFonts w:ascii="Times New Roman" w:hAnsi="Times New Roman" w:cs="Times New Roman"/>
          <w:sz w:val="24"/>
          <w:szCs w:val="24"/>
          <w:lang w:val="en-US"/>
        </w:rPr>
      </w:pPr>
      <w:r w:rsidRPr="00371638">
        <w:rPr>
          <w:rFonts w:ascii="Times New Roman" w:hAnsi="Times New Roman" w:cs="Times New Roman"/>
          <w:sz w:val="24"/>
          <w:szCs w:val="24"/>
        </w:rPr>
        <w:t>Qs.  Annur : 35</w:t>
      </w:r>
    </w:p>
    <w:p w:rsidR="00B438F0" w:rsidRDefault="00B438F0" w:rsidP="00B438F0">
      <w:pPr>
        <w:pStyle w:val="ListParagraph"/>
        <w:spacing w:line="240" w:lineRule="auto"/>
        <w:ind w:firstLine="720"/>
        <w:jc w:val="both"/>
        <w:rPr>
          <w:rFonts w:ascii="Arial" w:hAnsi="Arial" w:cs="Arial"/>
          <w:sz w:val="28"/>
          <w:szCs w:val="28"/>
          <w:lang w:val="en-US"/>
        </w:rPr>
      </w:pPr>
      <w:r>
        <w:rPr>
          <w:noProof/>
          <w:lang w:val="en-US"/>
        </w:rPr>
        <w:drawing>
          <wp:anchor distT="0" distB="0" distL="114300" distR="114300" simplePos="0" relativeHeight="251677184" behindDoc="1" locked="0" layoutInCell="1" allowOverlap="1">
            <wp:simplePos x="0" y="0"/>
            <wp:positionH relativeFrom="column">
              <wp:posOffset>436245</wp:posOffset>
            </wp:positionH>
            <wp:positionV relativeFrom="paragraph">
              <wp:posOffset>3810</wp:posOffset>
            </wp:positionV>
            <wp:extent cx="4629149"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933.tmp"/>
                    <pic:cNvPicPr/>
                  </pic:nvPicPr>
                  <pic:blipFill>
                    <a:blip r:embed="rId11">
                      <a:extLst>
                        <a:ext uri="{BEBA8EAE-BF5A-486C-A8C5-ECC9F3942E4B}">
                          <a14:imgProps xmlns:a14="http://schemas.microsoft.com/office/drawing/2010/main">
                            <a14:imgLayer r:embed="rId12">
                              <a14:imgEffect>
                                <a14:sharpenSoften amount="96000"/>
                              </a14:imgEffect>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4625689" cy="1446718"/>
                    </a:xfrm>
                    <a:prstGeom prst="rect">
                      <a:avLst/>
                    </a:prstGeom>
                  </pic:spPr>
                </pic:pic>
              </a:graphicData>
            </a:graphic>
            <wp14:sizeRelH relativeFrom="page">
              <wp14:pctWidth>0</wp14:pctWidth>
            </wp14:sizeRelH>
            <wp14:sizeRelV relativeFrom="page">
              <wp14:pctHeight>0</wp14:pctHeight>
            </wp14:sizeRelV>
          </wp:anchor>
        </w:drawing>
      </w:r>
    </w:p>
    <w:p w:rsidR="00B438F0" w:rsidRDefault="00B438F0" w:rsidP="0074190C">
      <w:pPr>
        <w:pStyle w:val="ListParagraph"/>
        <w:spacing w:line="240" w:lineRule="auto"/>
        <w:ind w:firstLine="720"/>
        <w:jc w:val="both"/>
        <w:rPr>
          <w:rFonts w:ascii="Arial" w:hAnsi="Arial" w:cs="Arial"/>
          <w:sz w:val="28"/>
          <w:szCs w:val="28"/>
          <w:lang w:val="en-US"/>
        </w:rPr>
      </w:pPr>
    </w:p>
    <w:p w:rsidR="00B438F0" w:rsidRDefault="00B438F0" w:rsidP="0074190C">
      <w:pPr>
        <w:pStyle w:val="ListParagraph"/>
        <w:spacing w:line="240" w:lineRule="auto"/>
        <w:ind w:firstLine="720"/>
        <w:jc w:val="both"/>
        <w:rPr>
          <w:i/>
          <w:sz w:val="24"/>
          <w:szCs w:val="24"/>
          <w:lang w:val="en-US"/>
        </w:rPr>
      </w:pPr>
    </w:p>
    <w:p w:rsidR="00B438F0" w:rsidRDefault="00B438F0" w:rsidP="0074190C">
      <w:pPr>
        <w:pStyle w:val="ListParagraph"/>
        <w:spacing w:line="240" w:lineRule="auto"/>
        <w:ind w:firstLine="720"/>
        <w:jc w:val="both"/>
        <w:rPr>
          <w:i/>
          <w:sz w:val="24"/>
          <w:szCs w:val="24"/>
          <w:lang w:val="en-US"/>
        </w:rPr>
      </w:pPr>
    </w:p>
    <w:p w:rsidR="00B438F0" w:rsidRDefault="00B438F0" w:rsidP="0074190C">
      <w:pPr>
        <w:pStyle w:val="ListParagraph"/>
        <w:spacing w:line="240" w:lineRule="auto"/>
        <w:ind w:firstLine="720"/>
        <w:jc w:val="both"/>
        <w:rPr>
          <w:i/>
          <w:sz w:val="24"/>
          <w:szCs w:val="24"/>
          <w:lang w:val="en-US"/>
        </w:rPr>
      </w:pPr>
    </w:p>
    <w:p w:rsidR="00B438F0" w:rsidRDefault="00B438F0" w:rsidP="0074190C">
      <w:pPr>
        <w:pStyle w:val="ListParagraph"/>
        <w:spacing w:line="240" w:lineRule="auto"/>
        <w:ind w:firstLine="720"/>
        <w:jc w:val="both"/>
        <w:rPr>
          <w:i/>
          <w:sz w:val="24"/>
          <w:szCs w:val="24"/>
          <w:lang w:val="en-US"/>
        </w:rPr>
      </w:pPr>
    </w:p>
    <w:p w:rsidR="00B438F0" w:rsidRDefault="00B438F0" w:rsidP="0074190C">
      <w:pPr>
        <w:pStyle w:val="ListParagraph"/>
        <w:spacing w:line="240" w:lineRule="auto"/>
        <w:ind w:firstLine="720"/>
        <w:jc w:val="both"/>
        <w:rPr>
          <w:i/>
          <w:sz w:val="24"/>
          <w:szCs w:val="24"/>
          <w:lang w:val="en-US"/>
        </w:rPr>
      </w:pPr>
    </w:p>
    <w:p w:rsidR="00B438F0" w:rsidRDefault="00B438F0" w:rsidP="0074190C">
      <w:pPr>
        <w:pStyle w:val="ListParagraph"/>
        <w:spacing w:line="240" w:lineRule="auto"/>
        <w:ind w:firstLine="720"/>
        <w:jc w:val="both"/>
        <w:rPr>
          <w:i/>
          <w:sz w:val="24"/>
          <w:szCs w:val="24"/>
          <w:lang w:val="en-US"/>
        </w:rPr>
      </w:pPr>
    </w:p>
    <w:p w:rsidR="002205EF" w:rsidRPr="0074190C" w:rsidRDefault="00B438F0" w:rsidP="0074190C">
      <w:pPr>
        <w:pStyle w:val="ListParagraph"/>
        <w:spacing w:line="240" w:lineRule="auto"/>
        <w:ind w:firstLine="720"/>
        <w:jc w:val="both"/>
        <w:rPr>
          <w:rFonts w:ascii="Times New Roman" w:hAnsi="Times New Roman" w:cs="Times New Roman"/>
          <w:sz w:val="28"/>
          <w:szCs w:val="28"/>
          <w:lang w:val="en-US"/>
        </w:rPr>
      </w:pPr>
      <w:r w:rsidRPr="00371638">
        <w:rPr>
          <w:i/>
          <w:sz w:val="24"/>
          <w:szCs w:val="24"/>
        </w:rPr>
        <w:t xml:space="preserve"> </w:t>
      </w:r>
      <w:r w:rsidR="000B27BC" w:rsidRPr="00371638">
        <w:rPr>
          <w:i/>
          <w:sz w:val="24"/>
          <w:szCs w:val="24"/>
        </w:rPr>
        <w:t>“</w:t>
      </w:r>
      <w:r w:rsidR="000B27BC" w:rsidRPr="00371638">
        <w:rPr>
          <w:rFonts w:ascii="Times New Roman" w:hAnsi="Times New Roman" w:cs="Times New Roman"/>
          <w:i/>
          <w:sz w:val="24"/>
          <w:szCs w:val="24"/>
        </w:rPr>
        <w:t>Allah (Pemberi) cahaya (kepada) langit dan bumi. Perumpamaan cahaya Allah, adalah seperti sebuah lubang yang tak tembus, yang di dalamnya ada pelita besar. Pelita itu di dalam kaca (dan) kaca itu seakan-akan bintang (yang bercahaya) seperti mutiara, yang dinyalakan dengan minyak dari pohon yang berkahnya, (yaitu) pohon zaitun yang tumbuh tidak di sebelah timur (sesuatu) dan tidak pula di sebelah barat(nya), yang minyaknya (saja) hampir-hampir menerangi, walaupun tidak disentuh api. Cahaya di atas cahaya (berlapis-lapis), Allah membimbing kepada cahaya-Nya siapa yang dia kehendaki, dan Allah memperbuat perumpamaan-perumpamaan bagi manusia, dan Allah Maha Mengetahui segala sesuatu.”</w:t>
      </w:r>
    </w:p>
    <w:p w:rsidR="0074190C" w:rsidRDefault="000B27BC" w:rsidP="0074190C">
      <w:pPr>
        <w:spacing w:line="480" w:lineRule="auto"/>
        <w:ind w:left="720" w:firstLine="720"/>
        <w:jc w:val="both"/>
        <w:rPr>
          <w:rFonts w:ascii="Times New Roman" w:hAnsi="Times New Roman" w:cs="Times New Roman"/>
          <w:sz w:val="24"/>
          <w:szCs w:val="24"/>
          <w:lang w:val="en-US"/>
        </w:rPr>
      </w:pPr>
      <w:r w:rsidRPr="00371638">
        <w:rPr>
          <w:rFonts w:ascii="Times New Roman" w:hAnsi="Times New Roman" w:cs="Times New Roman"/>
          <w:sz w:val="24"/>
          <w:szCs w:val="24"/>
        </w:rPr>
        <w:t xml:space="preserve">Dari ayat ini kita tahu bahwa ilmu pengetahuan dan teknologi sudah ada sejak dahulu namun manusia belum mengetahuinnya , dan ilmu yang ada di perumpamakan dengan hal hal lain ,hal hal ini yang dapat menjadikan fakta di balik ilmu itu semua. tak hanyya manusia yang dapat memberikan arti penting itu listrik namun al quran sudah berbicara dahulu sebelum listrik itu ada . kalo kita ambil contoh dalam surat an nur ayat 35 : lampu itu bercahaya cahaya itu berada di dalam pelita atau kaca ,dan bola lampu itu sudah ada kan tu salah </w:t>
      </w:r>
      <w:r w:rsidR="0074190C">
        <w:rPr>
          <w:rFonts w:ascii="Times New Roman" w:hAnsi="Times New Roman" w:cs="Times New Roman"/>
          <w:sz w:val="24"/>
          <w:szCs w:val="24"/>
        </w:rPr>
        <w:t>satu fakta surat an nur ayat 35</w:t>
      </w:r>
      <w:r w:rsidR="0074190C">
        <w:rPr>
          <w:rFonts w:ascii="Times New Roman" w:hAnsi="Times New Roman" w:cs="Times New Roman"/>
          <w:sz w:val="24"/>
          <w:szCs w:val="24"/>
          <w:lang w:val="en-US"/>
        </w:rPr>
        <w:t xml:space="preserve"> </w:t>
      </w:r>
    </w:p>
    <w:p w:rsidR="003E190F" w:rsidRDefault="003E190F" w:rsidP="0074190C">
      <w:pPr>
        <w:spacing w:line="480" w:lineRule="auto"/>
        <w:ind w:left="720" w:firstLine="720"/>
        <w:jc w:val="both"/>
        <w:rPr>
          <w:rFonts w:ascii="Times New Roman" w:hAnsi="Times New Roman" w:cs="Times New Roman"/>
          <w:sz w:val="24"/>
          <w:szCs w:val="24"/>
          <w:lang w:val="en-US"/>
        </w:rPr>
      </w:pPr>
    </w:p>
    <w:p w:rsidR="000B27BC" w:rsidRPr="00371638" w:rsidRDefault="000B27BC" w:rsidP="0074190C">
      <w:pPr>
        <w:spacing w:line="480" w:lineRule="auto"/>
        <w:ind w:left="720"/>
        <w:jc w:val="both"/>
        <w:rPr>
          <w:rFonts w:ascii="Times New Roman" w:hAnsi="Times New Roman" w:cs="Times New Roman"/>
          <w:sz w:val="24"/>
          <w:szCs w:val="24"/>
          <w:lang w:val="en-US"/>
        </w:rPr>
      </w:pPr>
      <w:r w:rsidRPr="00371638">
        <w:rPr>
          <w:rFonts w:ascii="Times New Roman" w:hAnsi="Times New Roman" w:cs="Times New Roman"/>
          <w:sz w:val="24"/>
          <w:szCs w:val="24"/>
        </w:rPr>
        <w:lastRenderedPageBreak/>
        <w:t>tersebut.jadi ayat</w:t>
      </w:r>
      <w:r w:rsidRPr="00371638">
        <w:rPr>
          <w:rFonts w:ascii="Times New Roman" w:hAnsi="Times New Roman" w:cs="Times New Roman"/>
          <w:b/>
          <w:bCs/>
          <w:sz w:val="24"/>
          <w:szCs w:val="24"/>
        </w:rPr>
        <w:t xml:space="preserve"> al quran tentang listrik</w:t>
      </w:r>
      <w:r w:rsidRPr="00371638">
        <w:rPr>
          <w:rFonts w:ascii="Times New Roman" w:hAnsi="Times New Roman" w:cs="Times New Roman"/>
          <w:sz w:val="24"/>
          <w:szCs w:val="24"/>
        </w:rPr>
        <w:t xml:space="preserve"> itu sangat benar tak bisa di ganggu gugat itullah salah satu bukti kekuasaan Alloh SWT.</w:t>
      </w:r>
      <w:r w:rsidRPr="00371638">
        <w:rPr>
          <w:rFonts w:ascii="Times New Roman" w:eastAsia="Times New Roman" w:hAnsi="Times New Roman" w:cs="Times New Roman"/>
          <w:b/>
          <w:bCs/>
          <w:sz w:val="24"/>
          <w:szCs w:val="24"/>
          <w:lang w:eastAsia="id-ID"/>
        </w:rPr>
        <w:t xml:space="preserve"> </w:t>
      </w:r>
    </w:p>
    <w:p w:rsidR="000B27BC" w:rsidRPr="00371638" w:rsidRDefault="000B27BC" w:rsidP="00321ACE">
      <w:pPr>
        <w:spacing w:line="480" w:lineRule="auto"/>
        <w:ind w:left="720" w:firstLine="720"/>
        <w:jc w:val="both"/>
        <w:rPr>
          <w:rFonts w:ascii="Times New Roman" w:hAnsi="Times New Roman" w:cs="Times New Roman"/>
          <w:sz w:val="24"/>
          <w:szCs w:val="24"/>
        </w:rPr>
      </w:pPr>
      <w:r w:rsidRPr="00371638">
        <w:rPr>
          <w:rFonts w:ascii="Times New Roman" w:eastAsia="Times New Roman" w:hAnsi="Times New Roman" w:cs="Times New Roman"/>
          <w:sz w:val="24"/>
          <w:szCs w:val="24"/>
          <w:lang w:eastAsia="id-ID"/>
        </w:rPr>
        <w:t>Daya adalah Laju Energi yang dihantarkan atau kerjayang dilakukan per satuan waktu (biasanya diukur dalam waktu sekon atau detik)</w:t>
      </w:r>
      <w:r w:rsidRPr="00371638">
        <w:rPr>
          <w:rStyle w:val="FootnoteReference"/>
          <w:rFonts w:ascii="Times New Roman" w:eastAsia="Times New Roman" w:hAnsi="Times New Roman" w:cs="Times New Roman"/>
          <w:sz w:val="24"/>
          <w:szCs w:val="24"/>
          <w:lang w:eastAsia="id-ID"/>
        </w:rPr>
        <w:footnoteReference w:id="8"/>
      </w:r>
      <w:r w:rsidRPr="00371638">
        <w:rPr>
          <w:rFonts w:ascii="Times New Roman" w:eastAsia="Times New Roman" w:hAnsi="Times New Roman" w:cs="Times New Roman"/>
          <w:sz w:val="24"/>
          <w:szCs w:val="24"/>
          <w:lang w:eastAsia="id-ID"/>
        </w:rPr>
        <w:t xml:space="preserve">. Satuan SI (Satuan Internasional) untuk Daya adalah Joule / Sekon (J/s) = Watt (W). Satuan Watt digunakan untuk penghormatan kepada seorang ilmuan penemu mesin uap yang bernama James Watt. Satuan daya lainnya yang sering digunakan adalah Daya Kuda atau Horse Power (hp), 1 hp = 746 Watt. Daya merupakan Besaran Skalar, karena Daya hanya memiliki nilai, tidak memiliki arah. </w:t>
      </w:r>
    </w:p>
    <w:p w:rsidR="000B27BC" w:rsidRPr="00371638" w:rsidRDefault="000B27BC" w:rsidP="00A37BA7">
      <w:pPr>
        <w:pStyle w:val="ListParagraph"/>
        <w:numPr>
          <w:ilvl w:val="0"/>
          <w:numId w:val="13"/>
        </w:numPr>
        <w:spacing w:line="480" w:lineRule="auto"/>
        <w:ind w:left="990" w:hanging="270"/>
        <w:jc w:val="both"/>
        <w:rPr>
          <w:rFonts w:ascii="Times New Roman" w:hAnsi="Times New Roman" w:cs="Times New Roman"/>
          <w:sz w:val="24"/>
          <w:szCs w:val="24"/>
        </w:rPr>
      </w:pPr>
      <w:r w:rsidRPr="00371638">
        <w:rPr>
          <w:rFonts w:ascii="Times New Roman" w:eastAsia="Times New Roman" w:hAnsi="Times New Roman" w:cs="Times New Roman"/>
          <w:b/>
          <w:bCs/>
          <w:sz w:val="24"/>
          <w:szCs w:val="24"/>
          <w:lang w:eastAsia="id-ID"/>
        </w:rPr>
        <w:t>Rumus dan Satuan Daya</w:t>
      </w:r>
    </w:p>
    <w:p w:rsidR="000B27BC" w:rsidRPr="00371638" w:rsidRDefault="000B27BC" w:rsidP="00321ACE">
      <w:pPr>
        <w:pStyle w:val="ListParagraph"/>
        <w:spacing w:after="0" w:line="480" w:lineRule="auto"/>
        <w:ind w:left="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Dalam Fisika, Daya disimbolkan dengan Persamaan Berikut : </w:t>
      </w:r>
    </w:p>
    <w:p w:rsidR="000B27BC" w:rsidRPr="00371638" w:rsidRDefault="000B27BC" w:rsidP="00321ACE">
      <w:pPr>
        <w:pStyle w:val="ListParagraph"/>
        <w:spacing w:after="0" w:line="480" w:lineRule="auto"/>
        <w:ind w:left="2160"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P = W / t </w:t>
      </w:r>
      <w:r w:rsidRPr="00371638">
        <w:rPr>
          <w:rStyle w:val="FootnoteReference"/>
          <w:rFonts w:ascii="Times New Roman" w:eastAsia="Times New Roman" w:hAnsi="Times New Roman" w:cs="Times New Roman"/>
          <w:sz w:val="24"/>
          <w:szCs w:val="24"/>
          <w:lang w:eastAsia="id-ID"/>
        </w:rPr>
        <w:footnoteReference w:id="9"/>
      </w:r>
    </w:p>
    <w:p w:rsidR="000B27BC" w:rsidRPr="00371638" w:rsidRDefault="000B27BC" w:rsidP="00321ACE">
      <w:pPr>
        <w:pStyle w:val="ListParagraph"/>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Dari Persamaan diatas maka kita juga dapat mengubah rumus daya menjadi : </w:t>
      </w:r>
    </w:p>
    <w:p w:rsidR="000B27BC" w:rsidRPr="00371638" w:rsidRDefault="000B27BC" w:rsidP="00321ACE">
      <w:pPr>
        <w:pStyle w:val="ListParagraph"/>
        <w:spacing w:after="0" w:line="480" w:lineRule="auto"/>
        <w:ind w:left="288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P = (F.s) / t</w:t>
      </w:r>
    </w:p>
    <w:p w:rsidR="000B27BC" w:rsidRPr="00371638" w:rsidRDefault="000B27BC" w:rsidP="00321ACE">
      <w:pPr>
        <w:pStyle w:val="ListParagraph"/>
        <w:spacing w:after="0" w:line="480" w:lineRule="auto"/>
        <w:ind w:left="288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P = F . v </w:t>
      </w:r>
    </w:p>
    <w:p w:rsidR="000B27BC" w:rsidRPr="00371638" w:rsidRDefault="000B27BC" w:rsidP="00321ACE">
      <w:pPr>
        <w:pStyle w:val="ListParagraph"/>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Hasil tersebut didapatkan karena Rumus Usaha (W) = Gaya (F) dikali Jarak (s) dibagi Waktu (t) </w:t>
      </w:r>
    </w:p>
    <w:p w:rsidR="000B27BC" w:rsidRDefault="000B27BC" w:rsidP="00321ACE">
      <w:pPr>
        <w:spacing w:after="0" w:line="480" w:lineRule="auto"/>
        <w:ind w:left="709"/>
        <w:jc w:val="both"/>
        <w:rPr>
          <w:rFonts w:ascii="Times New Roman" w:eastAsia="Times New Roman" w:hAnsi="Times New Roman" w:cs="Times New Roman"/>
          <w:sz w:val="24"/>
          <w:szCs w:val="24"/>
          <w:lang w:val="en-US" w:eastAsia="id-ID"/>
        </w:rPr>
      </w:pPr>
      <w:r w:rsidRPr="00371638">
        <w:rPr>
          <w:rFonts w:ascii="Times New Roman" w:eastAsia="Times New Roman" w:hAnsi="Times New Roman" w:cs="Times New Roman"/>
          <w:sz w:val="24"/>
          <w:szCs w:val="24"/>
          <w:lang w:eastAsia="id-ID"/>
        </w:rPr>
        <w:t xml:space="preserve">Dan Rumus Kecepatan (v) = jarak (s) dibagi waktu (t) </w:t>
      </w:r>
    </w:p>
    <w:p w:rsidR="003E190F" w:rsidRPr="003E190F" w:rsidRDefault="003E190F" w:rsidP="00321ACE">
      <w:pPr>
        <w:spacing w:after="0" w:line="480" w:lineRule="auto"/>
        <w:ind w:left="709"/>
        <w:jc w:val="both"/>
        <w:rPr>
          <w:rFonts w:ascii="Times New Roman" w:eastAsia="Times New Roman" w:hAnsi="Times New Roman" w:cs="Times New Roman"/>
          <w:sz w:val="24"/>
          <w:szCs w:val="24"/>
          <w:lang w:val="en-US" w:eastAsia="id-ID"/>
        </w:rPr>
      </w:pPr>
    </w:p>
    <w:p w:rsidR="000B27BC" w:rsidRPr="00371638" w:rsidRDefault="000B27BC" w:rsidP="00321ACE">
      <w:pPr>
        <w:pStyle w:val="ListParagraph"/>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lastRenderedPageBreak/>
        <w:t>Keterangan :</w:t>
      </w:r>
    </w:p>
    <w:p w:rsidR="000B27BC" w:rsidRPr="00371638" w:rsidRDefault="000B27BC" w:rsidP="00321ACE">
      <w:pPr>
        <w:pStyle w:val="ListParagraph"/>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P = Daya ( satuannya J/s atau Watt ) </w:t>
      </w:r>
    </w:p>
    <w:p w:rsidR="000B27BC" w:rsidRPr="00371638" w:rsidRDefault="000B27BC" w:rsidP="00321ACE">
      <w:pPr>
        <w:pStyle w:val="ListParagraph"/>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W = Usaha ( Satuannya Joule [ J ] ) </w:t>
      </w:r>
    </w:p>
    <w:p w:rsidR="000B27BC" w:rsidRPr="00371638" w:rsidRDefault="000B27BC" w:rsidP="00321ACE">
      <w:pPr>
        <w:pStyle w:val="ListParagraph"/>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t = Waktu ( satuannya sekon [ s ] )</w:t>
      </w:r>
    </w:p>
    <w:p w:rsidR="000B27BC" w:rsidRPr="00371638" w:rsidRDefault="000B27BC" w:rsidP="00321ACE">
      <w:pPr>
        <w:pStyle w:val="ListParagraph"/>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F = Gaya (Satuannya Newton [ N ] ) </w:t>
      </w:r>
    </w:p>
    <w:p w:rsidR="000B27BC" w:rsidRPr="00371638" w:rsidRDefault="000B27BC" w:rsidP="00321ACE">
      <w:pPr>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s = Jarak (satuannya Meter [ m ] )</w:t>
      </w:r>
    </w:p>
    <w:p w:rsidR="000B27BC" w:rsidRPr="00371638" w:rsidRDefault="000B27BC" w:rsidP="00321ACE">
      <w:pPr>
        <w:pStyle w:val="ListParagraph"/>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v = Kecepatan (satuannya Meter / Sekon [ m/s ] )</w:t>
      </w:r>
    </w:p>
    <w:p w:rsidR="000B27BC" w:rsidRPr="00371638" w:rsidRDefault="000B27BC" w:rsidP="00321ACE">
      <w:pPr>
        <w:spacing w:after="0" w:line="480" w:lineRule="auto"/>
        <w:ind w:left="709"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 xml:space="preserve">Berdasarkan persamaan fisika diatas, maka dapat disimpulkan bahwa semakin besar laju usaha, maka semakin besar pula laju daya. Sedangkan apabila semakin lama waktunya maka laju daya akan semakin kecil. </w:t>
      </w:r>
    </w:p>
    <w:p w:rsidR="000B27BC" w:rsidRPr="00371638" w:rsidRDefault="000B27BC" w:rsidP="00321ACE">
      <w:pPr>
        <w:spacing w:after="0" w:line="480" w:lineRule="auto"/>
        <w:ind w:left="709" w:firstLine="720"/>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Berdasarkan pengertian daya tersebut maka daya maksimum 1300 watt yang tertera pada rekening listrik, menunjukkan kepada kita bahwa penggunaan energi listrik dirumah tersebut tidak boleh lebih dari 1300 joule dalam waktu satu detik.</w:t>
      </w:r>
      <w:r w:rsidRPr="00371638">
        <w:rPr>
          <w:rStyle w:val="FootnoteReference"/>
          <w:rFonts w:ascii="Times New Roman" w:eastAsia="Times New Roman" w:hAnsi="Times New Roman" w:cs="Times New Roman"/>
          <w:sz w:val="24"/>
          <w:szCs w:val="24"/>
          <w:lang w:eastAsia="id-ID"/>
        </w:rPr>
        <w:footnoteReference w:id="10"/>
      </w:r>
      <w:r w:rsidRPr="00371638">
        <w:rPr>
          <w:rFonts w:ascii="Times New Roman" w:eastAsia="Times New Roman" w:hAnsi="Times New Roman" w:cs="Times New Roman"/>
          <w:sz w:val="24"/>
          <w:szCs w:val="24"/>
          <w:lang w:eastAsia="id-ID"/>
        </w:rPr>
        <w:t xml:space="preserve"> Jika lebih dari 1300 joule per detik maka sekering pembatas akan segera membuka (off) secara otomatis, sehingga aliran listrik ke dalam rumah akan berhenti. Karena persamaan usahalistrik memiliki banyak bentuk maka persamaan daya listrik dapat dituliskan dalam berbagai bentuk.Salah satu bentuk persamaan daya listrik adalah :</w:t>
      </w:r>
    </w:p>
    <w:p w:rsidR="000B27BC" w:rsidRPr="00371638" w:rsidRDefault="000B27BC" w:rsidP="00321ACE">
      <w:pPr>
        <w:spacing w:after="0" w:line="480" w:lineRule="auto"/>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ab/>
        <w:t xml:space="preserve">P =  </w:t>
      </w:r>
      <m:oMath>
        <m:f>
          <m:fPr>
            <m:ctrlPr>
              <w:rPr>
                <w:rFonts w:ascii="Cambria Math" w:eastAsia="Times New Roman" w:hAnsi="Cambria Math" w:cs="Times New Roman"/>
                <w:sz w:val="24"/>
                <w:szCs w:val="24"/>
                <w:lang w:eastAsia="id-ID"/>
              </w:rPr>
            </m:ctrlPr>
          </m:fPr>
          <m:num>
            <m:r>
              <m:rPr>
                <m:sty m:val="p"/>
              </m:rPr>
              <w:rPr>
                <w:rFonts w:ascii="Cambria Math" w:eastAsia="Times New Roman" w:hAnsi="Cambria Math" w:cs="Times New Roman"/>
                <w:sz w:val="24"/>
                <w:szCs w:val="24"/>
                <w:lang w:eastAsia="id-ID"/>
              </w:rPr>
              <m:t>VIt</m:t>
            </m:r>
          </m:num>
          <m:den>
            <m:r>
              <m:rPr>
                <m:sty m:val="p"/>
              </m:rPr>
              <w:rPr>
                <w:rFonts w:ascii="Cambria Math" w:eastAsia="Times New Roman" w:hAnsi="Cambria Math" w:cs="Times New Roman"/>
                <w:sz w:val="24"/>
                <w:szCs w:val="24"/>
                <w:lang w:eastAsia="id-ID"/>
              </w:rPr>
              <m:t>t</m:t>
            </m:r>
          </m:den>
        </m:f>
      </m:oMath>
      <w:r w:rsidRPr="00371638">
        <w:rPr>
          <w:rFonts w:ascii="Times New Roman" w:eastAsia="Times New Roman" w:hAnsi="Times New Roman" w:cs="Times New Roman"/>
          <w:sz w:val="24"/>
          <w:szCs w:val="24"/>
          <w:lang w:eastAsia="id-ID"/>
        </w:rPr>
        <w:t xml:space="preserve">     P = V I</w:t>
      </w:r>
      <w:r w:rsidRPr="00371638">
        <w:rPr>
          <w:rStyle w:val="FootnoteReference"/>
          <w:rFonts w:ascii="Times New Roman" w:eastAsia="Times New Roman" w:hAnsi="Times New Roman" w:cs="Times New Roman"/>
          <w:sz w:val="24"/>
          <w:szCs w:val="24"/>
          <w:lang w:eastAsia="id-ID"/>
        </w:rPr>
        <w:footnoteReference w:id="11"/>
      </w:r>
    </w:p>
    <w:p w:rsidR="00B74F02" w:rsidRDefault="00B74F02" w:rsidP="00321ACE">
      <w:pPr>
        <w:spacing w:after="0" w:line="480" w:lineRule="auto"/>
        <w:ind w:left="709"/>
        <w:jc w:val="both"/>
        <w:rPr>
          <w:rFonts w:ascii="Times New Roman" w:eastAsia="Times New Roman" w:hAnsi="Times New Roman" w:cs="Times New Roman"/>
          <w:sz w:val="24"/>
          <w:szCs w:val="24"/>
          <w:lang w:val="en-US" w:eastAsia="id-ID"/>
        </w:rPr>
      </w:pPr>
    </w:p>
    <w:p w:rsidR="000B27BC" w:rsidRPr="00371638" w:rsidRDefault="000B27BC" w:rsidP="00321ACE">
      <w:pPr>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lastRenderedPageBreak/>
        <w:t xml:space="preserve">Dengan : </w:t>
      </w:r>
    </w:p>
    <w:p w:rsidR="000B27BC" w:rsidRPr="00371638" w:rsidRDefault="000B27BC" w:rsidP="00321ACE">
      <w:pPr>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V =selisih potensial listrik, satuannya volt (V)</w:t>
      </w:r>
    </w:p>
    <w:p w:rsidR="000B27BC" w:rsidRPr="00371638" w:rsidRDefault="000B27BC" w:rsidP="00321ACE">
      <w:pPr>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I = kuat arus listrik, satuannya ampere(A)</w:t>
      </w:r>
    </w:p>
    <w:p w:rsidR="000B27BC" w:rsidRPr="00371638" w:rsidRDefault="000B27BC" w:rsidP="00321ACE">
      <w:pPr>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P = daya listrik, satuannyavolt ampere atau watt(VA= watt)</w:t>
      </w:r>
    </w:p>
    <w:p w:rsidR="000B27BC" w:rsidRPr="00371638" w:rsidRDefault="000B27BC" w:rsidP="00321ACE">
      <w:pPr>
        <w:spacing w:after="0" w:line="480" w:lineRule="auto"/>
        <w:ind w:left="709"/>
        <w:jc w:val="both"/>
        <w:rPr>
          <w:rFonts w:ascii="Times New Roman" w:eastAsia="Times New Roman" w:hAnsi="Times New Roman" w:cs="Times New Roman"/>
          <w:sz w:val="24"/>
          <w:szCs w:val="24"/>
          <w:lang w:eastAsia="id-ID"/>
        </w:rPr>
      </w:pPr>
      <w:r w:rsidRPr="00371638">
        <w:rPr>
          <w:rFonts w:ascii="Times New Roman" w:eastAsia="Times New Roman" w:hAnsi="Times New Roman" w:cs="Times New Roman"/>
          <w:sz w:val="24"/>
          <w:szCs w:val="24"/>
          <w:lang w:eastAsia="id-ID"/>
        </w:rPr>
        <w:t>Satuan kWh (kilo watt hour) atau kilo watt jam adalah satuan energi listrik, sebab :1 kWh = (1 kilo watt)(1 jam) = (103J s-)(60.60 s) = 3,6.106Joule.</w:t>
      </w:r>
    </w:p>
    <w:p w:rsidR="003D51F1" w:rsidRPr="00371638" w:rsidRDefault="000B27BC" w:rsidP="00321ACE">
      <w:pPr>
        <w:pStyle w:val="ListParagraph"/>
        <w:numPr>
          <w:ilvl w:val="0"/>
          <w:numId w:val="1"/>
        </w:numPr>
        <w:tabs>
          <w:tab w:val="left" w:pos="6455"/>
        </w:tabs>
        <w:spacing w:line="480" w:lineRule="auto"/>
        <w:rPr>
          <w:rFonts w:ascii="Times New Roman" w:hAnsi="Times New Roman" w:cs="Times New Roman"/>
          <w:b/>
          <w:sz w:val="24"/>
          <w:szCs w:val="24"/>
        </w:rPr>
      </w:pPr>
      <w:r w:rsidRPr="00371638">
        <w:rPr>
          <w:rFonts w:ascii="Times New Roman" w:hAnsi="Times New Roman" w:cs="Times New Roman"/>
          <w:b/>
          <w:sz w:val="24"/>
          <w:szCs w:val="24"/>
        </w:rPr>
        <w:t>Penelitian yang Relevan</w:t>
      </w:r>
    </w:p>
    <w:p w:rsidR="000B27BC" w:rsidRPr="00371638" w:rsidRDefault="003D51F1" w:rsidP="00321ACE">
      <w:pPr>
        <w:pStyle w:val="ListParagraph"/>
        <w:tabs>
          <w:tab w:val="left" w:pos="6455"/>
        </w:tabs>
        <w:spacing w:line="480" w:lineRule="auto"/>
        <w:rPr>
          <w:rFonts w:ascii="Times New Roman" w:hAnsi="Times New Roman" w:cs="Times New Roman"/>
          <w:b/>
          <w:sz w:val="24"/>
          <w:szCs w:val="24"/>
        </w:rPr>
      </w:pPr>
      <w:r w:rsidRPr="00371638">
        <w:rPr>
          <w:rFonts w:ascii="Times New Roman" w:hAnsi="Times New Roman" w:cs="Times New Roman"/>
          <w:b/>
          <w:sz w:val="24"/>
          <w:szCs w:val="24"/>
        </w:rPr>
        <w:t xml:space="preserve">    </w:t>
      </w:r>
      <w:r w:rsidR="000B27BC" w:rsidRPr="00371638">
        <w:rPr>
          <w:rFonts w:ascii="Times New Roman" w:hAnsi="Times New Roman" w:cs="Times New Roman"/>
          <w:sz w:val="24"/>
          <w:szCs w:val="24"/>
        </w:rPr>
        <w:t>Dalam penelitian ini peneliti mengambil referensi dari penelitian yang pernah dilakukan oleh:</w:t>
      </w:r>
    </w:p>
    <w:p w:rsidR="000B27BC" w:rsidRPr="00371638" w:rsidRDefault="000B27BC" w:rsidP="00321ACE">
      <w:pPr>
        <w:pStyle w:val="Default"/>
        <w:numPr>
          <w:ilvl w:val="1"/>
          <w:numId w:val="8"/>
        </w:numPr>
        <w:spacing w:line="480" w:lineRule="auto"/>
        <w:jc w:val="both"/>
      </w:pPr>
      <w:r w:rsidRPr="00371638">
        <w:t xml:space="preserve">Siti Mariah, DKK, ( </w:t>
      </w:r>
      <w:r w:rsidRPr="00371638">
        <w:rPr>
          <w:bCs/>
          <w:i/>
        </w:rPr>
        <w:t>Pengembangan Media Pembelajaran Berupa Miniatur Sistem Listrik Rumah Tangga Untuk Pembelajaran Fisika Di Smp).</w:t>
      </w:r>
      <w:r w:rsidRPr="00371638">
        <w:rPr>
          <w:bCs/>
        </w:rPr>
        <w:t xml:space="preserve"> </w:t>
      </w:r>
      <w:r w:rsidRPr="00371638">
        <w:t>Miniatur sistem listrik rumah tangga ini merupakan sebuah media pembelajaran Fisika SMP yang tepat untuk membantu siwa dalam memahami penggunaan listrik senyara nyata dalam kehidupan sehari-hari. Miniatur sistem listrik rumah tangga ini didesain sedemikian rupa sehingga memperlihatkan susunan listrik yang digunakan di rumah secara sederhana untuk siswa Sekolah Menengah Pertama (SMP). Dengan harapan siswa dapat mudah dalam memahami dan mengerti penggunaannya dalam kehidupan.</w:t>
      </w:r>
    </w:p>
    <w:p w:rsidR="000B27BC" w:rsidRPr="00371638" w:rsidRDefault="000B27BC" w:rsidP="00321ACE">
      <w:pPr>
        <w:pStyle w:val="Default"/>
        <w:numPr>
          <w:ilvl w:val="1"/>
          <w:numId w:val="8"/>
        </w:numPr>
        <w:spacing w:line="480" w:lineRule="auto"/>
        <w:jc w:val="both"/>
      </w:pPr>
      <w:r w:rsidRPr="00371638">
        <w:t xml:space="preserve">Prastika. A, Sigit. 2017, </w:t>
      </w:r>
      <w:r w:rsidRPr="00371638">
        <w:rPr>
          <w:i/>
          <w:iCs/>
        </w:rPr>
        <w:t xml:space="preserve">“Pengembangan Media Pembelajaran Sains Berbasis Saintifik pada Materi Energi Listrik kelas VI </w:t>
      </w:r>
      <w:r w:rsidRPr="00371638">
        <w:rPr>
          <w:i/>
          <w:iCs/>
        </w:rPr>
        <w:lastRenderedPageBreak/>
        <w:t xml:space="preserve">Sekolah Dasar”. </w:t>
      </w:r>
      <w:r w:rsidRPr="00371638">
        <w:t>Validitas media miniatur rangkaian listrik yang meliputi validasi media, validasi pembelajaran. Hasil validasi tahap pertama oleh ahli media diperoleh nilai rata-rata 76 % dan dilakukan revisi media, pada validasi tahap kedua diperole</w:t>
      </w:r>
      <w:r w:rsidR="00B74F02">
        <w:rPr>
          <w:lang w:val="en-US"/>
        </w:rPr>
        <w:t xml:space="preserve"> </w:t>
      </w:r>
      <w:bookmarkStart w:id="0" w:name="_GoBack"/>
      <w:bookmarkEnd w:id="0"/>
      <w:r w:rsidRPr="00371638">
        <w:t>h nilai rata-rata 98 % dan dilakukan revisi tahap terakhir oleh ahli media diperoleh nilai rata-rata yaitu 100 % maka produk ini termasuk dalam kategori “sangat baik” dan layak diujicobakan. Hasil validasi oleh ahli pembelajaran diperoeh nilai rata-rata yaitu 95 % maka produk ini termasuk dalam kategori “sangat baik” dan layak diujicobakan. Dari hasil validasi oleh tim ahli, maka dapat diketahui tingkat kelayakan produk media tersebut. Setelah diperoleh hasil validasi selanjutnya dilakukan ujicoba kelompok kecil untuk mengetahui kepraktisan dari media miniatur rangkaian listrik pada materi energi listrik kelas VI sekolah dasar.</w:t>
      </w:r>
    </w:p>
    <w:p w:rsidR="000B27BC" w:rsidRPr="00371638" w:rsidRDefault="000B27BC" w:rsidP="00321ACE">
      <w:pPr>
        <w:pStyle w:val="Default"/>
        <w:numPr>
          <w:ilvl w:val="1"/>
          <w:numId w:val="8"/>
        </w:numPr>
        <w:spacing w:line="480" w:lineRule="auto"/>
        <w:jc w:val="both"/>
      </w:pPr>
      <w:r w:rsidRPr="00371638">
        <w:t>Falahudin Iwan. 2014, “</w:t>
      </w:r>
      <w:r w:rsidRPr="00371638">
        <w:rPr>
          <w:rFonts w:eastAsia="Times New Roman"/>
          <w:i/>
          <w:lang w:eastAsia="id-ID"/>
        </w:rPr>
        <w:t>Pemanfaatan Media dalam Pembelajaran”</w:t>
      </w:r>
      <w:r w:rsidRPr="00371638">
        <w:rPr>
          <w:rFonts w:eastAsia="Times New Roman"/>
          <w:lang w:eastAsia="id-ID"/>
        </w:rPr>
        <w:t>.</w:t>
      </w:r>
      <w:r w:rsidRPr="00371638">
        <w:rPr>
          <w:rFonts w:ascii="Arial" w:hAnsi="Arial" w:cs="Arial"/>
        </w:rPr>
        <w:t xml:space="preserve"> </w:t>
      </w:r>
      <w:r w:rsidRPr="00371638">
        <w:rPr>
          <w:rFonts w:eastAsia="Times New Roman"/>
          <w:lang w:eastAsia="id-ID"/>
        </w:rPr>
        <w:t xml:space="preserve">Sumber belajar yang ada di seputar kita yang semua itu dapat kita manfaatkan untuk keperluan belajar. Sekali lagi, pembelajar hanya merupakan salah satu dari sekian banyak sumber belajar yang ada.  Media merupakan salah satu komponen pembelajaran, Pemanfaatan media seharusnya merupakan bagian yang harus mendapat perhatian pembelajardalam setiap kegiatan pembelajaran. Banyak jenis media yang bisa dipilih, dikembangkan dan dimanfaatkan sesuai dengan kondisi waktu, </w:t>
      </w:r>
      <w:r w:rsidRPr="00371638">
        <w:rPr>
          <w:rFonts w:eastAsia="Times New Roman"/>
          <w:lang w:eastAsia="id-ID"/>
        </w:rPr>
        <w:lastRenderedPageBreak/>
        <w:t>biaya maupun tujuan pembelajaran yang dikehendaki. Setiap jenis media memiliki karakteristik tertentu yang perlu kita pahami, sehingga kita dapat memilih media yang sesuai dengan kebutuhan dan kondisi yang ada di lapangan.</w:t>
      </w:r>
    </w:p>
    <w:p w:rsidR="008B74FD" w:rsidRPr="00371638" w:rsidRDefault="008B74FD" w:rsidP="00321ACE">
      <w:pPr>
        <w:pStyle w:val="Default"/>
        <w:numPr>
          <w:ilvl w:val="0"/>
          <w:numId w:val="1"/>
        </w:numPr>
        <w:spacing w:line="480" w:lineRule="auto"/>
        <w:jc w:val="both"/>
        <w:rPr>
          <w:b/>
        </w:rPr>
      </w:pPr>
      <w:r w:rsidRPr="00371638">
        <w:rPr>
          <w:b/>
        </w:rPr>
        <w:t>Desain Media</w:t>
      </w:r>
    </w:p>
    <w:p w:rsidR="006B55A4" w:rsidRPr="00371638" w:rsidRDefault="008B74FD" w:rsidP="00BB39B4">
      <w:pPr>
        <w:pStyle w:val="Default"/>
        <w:spacing w:line="480" w:lineRule="auto"/>
        <w:ind w:left="720" w:firstLine="360"/>
        <w:jc w:val="both"/>
        <w:rPr>
          <w:rFonts w:eastAsia="Times New Roman"/>
          <w:color w:val="auto"/>
        </w:rPr>
      </w:pPr>
      <w:r w:rsidRPr="00371638">
        <w:t>Setelah mengumpulkan informasi, selanjutnya membuat produk awal miniatur sistem listrik rumah tangga sebagai alat peraga pada materi daya SMP/MTs kelas IX, sehingga dapat bermanfaat bagi guru dan peserta didik dalam meningkatkan kualitas pembelajaran. Pada perancangan miniatur sistem listrik rumah tangga sebagai alat peraga pada materi daya SMP/MTs kelas IX dengan menggunakan beberapa sumber buku dan sumber lain sebagai panduan materi.</w:t>
      </w:r>
      <w:r w:rsidR="006B55A4" w:rsidRPr="00371638">
        <w:rPr>
          <w:rFonts w:eastAsia="Times New Roman"/>
        </w:rPr>
        <w:t xml:space="preserve"> Penelitian pengembangan ini akan menghasilkan produk sebagai berikut:</w:t>
      </w:r>
    </w:p>
    <w:p w:rsidR="006B55A4" w:rsidRPr="00371638" w:rsidRDefault="006B55A4" w:rsidP="00321ACE">
      <w:pPr>
        <w:pStyle w:val="Default"/>
        <w:numPr>
          <w:ilvl w:val="0"/>
          <w:numId w:val="14"/>
        </w:numPr>
        <w:spacing w:line="480" w:lineRule="auto"/>
        <w:jc w:val="both"/>
        <w:rPr>
          <w:rFonts w:eastAsia="Times New Roman"/>
        </w:rPr>
      </w:pPr>
      <w:r w:rsidRPr="00371638">
        <w:rPr>
          <w:rFonts w:eastAsia="Times New Roman"/>
        </w:rPr>
        <w:t xml:space="preserve"> Miniatur sistem listrik rumah tangga sebagai alat peraga pada materi daya.</w:t>
      </w:r>
    </w:p>
    <w:p w:rsidR="007C1C55" w:rsidRPr="00371638" w:rsidRDefault="006B55A4" w:rsidP="002A0660">
      <w:pPr>
        <w:pStyle w:val="Default"/>
        <w:numPr>
          <w:ilvl w:val="0"/>
          <w:numId w:val="14"/>
        </w:numPr>
        <w:spacing w:line="480" w:lineRule="auto"/>
        <w:jc w:val="both"/>
        <w:rPr>
          <w:rFonts w:eastAsia="Times New Roman"/>
        </w:rPr>
      </w:pPr>
      <w:r w:rsidRPr="00371638">
        <w:rPr>
          <w:rFonts w:eastAsia="Times New Roman"/>
        </w:rPr>
        <w:t>Alat peraga ini terdiri dari rangkaian yang menyerupai rumah dan penyearah arus listrik dengan model 3 dimensi yang</w:t>
      </w:r>
      <w:r w:rsidR="002A0660" w:rsidRPr="00371638">
        <w:rPr>
          <w:rFonts w:eastAsia="Times New Roman"/>
        </w:rPr>
        <w:t xml:space="preserve"> dapat dilihat dari segala arah</w:t>
      </w:r>
      <w:r w:rsidR="002A0660" w:rsidRPr="00371638">
        <w:rPr>
          <w:rFonts w:eastAsia="Times New Roman"/>
          <w:lang w:val="en-US"/>
        </w:rPr>
        <w:t>.</w:t>
      </w:r>
    </w:p>
    <w:p w:rsidR="006B55A4" w:rsidRPr="00371638" w:rsidRDefault="006B55A4" w:rsidP="00321ACE">
      <w:pPr>
        <w:pStyle w:val="ListParagraph"/>
        <w:numPr>
          <w:ilvl w:val="0"/>
          <w:numId w:val="14"/>
        </w:numPr>
        <w:spacing w:after="120" w:line="480" w:lineRule="auto"/>
        <w:jc w:val="both"/>
        <w:rPr>
          <w:rFonts w:ascii="Times New Roman" w:eastAsia="Times New Roman" w:hAnsi="Times New Roman" w:cs="Times New Roman"/>
          <w:sz w:val="24"/>
          <w:szCs w:val="24"/>
        </w:rPr>
      </w:pPr>
      <w:r w:rsidRPr="00371638">
        <w:rPr>
          <w:rFonts w:ascii="Times New Roman" w:eastAsia="Times New Roman" w:hAnsi="Times New Roman" w:cs="Times New Roman"/>
          <w:sz w:val="24"/>
          <w:szCs w:val="24"/>
        </w:rPr>
        <w:t xml:space="preserve">Alat peraga ini dikemas praktis seperti miniatur sistem listrik rumah tangga dengan ukuran 30x30cm </w:t>
      </w:r>
    </w:p>
    <w:p w:rsidR="006B55A4" w:rsidRPr="00371638" w:rsidRDefault="006B55A4" w:rsidP="00321ACE">
      <w:pPr>
        <w:pStyle w:val="ListParagraph"/>
        <w:numPr>
          <w:ilvl w:val="0"/>
          <w:numId w:val="14"/>
        </w:numPr>
        <w:spacing w:after="120" w:line="480" w:lineRule="auto"/>
        <w:jc w:val="both"/>
        <w:rPr>
          <w:rFonts w:ascii="Times New Roman" w:eastAsia="Times New Roman" w:hAnsi="Times New Roman" w:cs="Times New Roman"/>
          <w:sz w:val="24"/>
          <w:szCs w:val="24"/>
        </w:rPr>
      </w:pPr>
      <w:r w:rsidRPr="00371638">
        <w:rPr>
          <w:rFonts w:ascii="Times New Roman" w:eastAsia="Times New Roman" w:hAnsi="Times New Roman" w:cs="Times New Roman"/>
          <w:sz w:val="24"/>
          <w:szCs w:val="24"/>
        </w:rPr>
        <w:t>Alat peraga ini dibuat menggunakan bahan kayu dan beberapa alat kelistrikan seperti resistor, dioda, papan  PCB, kabel, saklar, trafo, lem, pewarna, dan lampu.</w:t>
      </w:r>
      <w:r w:rsidRPr="00371638">
        <w:rPr>
          <w:rFonts w:asciiTheme="majorBidi" w:hAnsiTheme="majorBidi" w:cstheme="majorBidi"/>
          <w:sz w:val="24"/>
          <w:szCs w:val="24"/>
        </w:rPr>
        <w:t xml:space="preserve"> Kemudian miniatur sistem listrik rumah </w:t>
      </w:r>
      <w:r w:rsidRPr="00371638">
        <w:rPr>
          <w:rFonts w:asciiTheme="majorBidi" w:hAnsiTheme="majorBidi" w:cstheme="majorBidi"/>
          <w:sz w:val="24"/>
          <w:szCs w:val="24"/>
        </w:rPr>
        <w:lastRenderedPageBreak/>
        <w:t>tangga</w:t>
      </w:r>
      <w:r w:rsidR="00F2184F" w:rsidRPr="00371638">
        <w:rPr>
          <w:rFonts w:asciiTheme="majorBidi" w:hAnsiTheme="majorBidi" w:cstheme="majorBidi"/>
          <w:sz w:val="24"/>
          <w:szCs w:val="24"/>
        </w:rPr>
        <w:t xml:space="preserve"> </w:t>
      </w:r>
      <w:r w:rsidRPr="00371638">
        <w:rPr>
          <w:rFonts w:asciiTheme="majorBidi" w:hAnsiTheme="majorBidi" w:cstheme="majorBidi"/>
          <w:sz w:val="24"/>
          <w:szCs w:val="24"/>
        </w:rPr>
        <w:t xml:space="preserve">di gunakan sebagai </w:t>
      </w:r>
      <w:r w:rsidR="00F2184F" w:rsidRPr="00371638">
        <w:rPr>
          <w:rFonts w:asciiTheme="majorBidi" w:hAnsiTheme="majorBidi" w:cstheme="majorBidi"/>
          <w:sz w:val="24"/>
          <w:szCs w:val="24"/>
        </w:rPr>
        <w:t xml:space="preserve">alat peraga </w:t>
      </w:r>
      <w:r w:rsidRPr="00371638">
        <w:rPr>
          <w:rFonts w:asciiTheme="majorBidi" w:hAnsiTheme="majorBidi" w:cstheme="majorBidi"/>
          <w:sz w:val="24"/>
          <w:szCs w:val="24"/>
        </w:rPr>
        <w:t xml:space="preserve">yang diterapkan oleh peneliti di </w:t>
      </w:r>
      <w:r w:rsidRPr="00371638">
        <w:rPr>
          <w:rFonts w:ascii="Times New Roman" w:eastAsia="Times New Roman" w:hAnsi="Times New Roman" w:cs="Times New Roman"/>
          <w:sz w:val="24"/>
          <w:szCs w:val="24"/>
        </w:rPr>
        <w:t>MTs N1 Bandar Lampung, SM</w:t>
      </w:r>
      <w:r w:rsidR="00F2184F" w:rsidRPr="00371638">
        <w:rPr>
          <w:rFonts w:ascii="Times New Roman" w:eastAsia="Times New Roman" w:hAnsi="Times New Roman" w:cs="Times New Roman"/>
          <w:sz w:val="24"/>
          <w:szCs w:val="24"/>
        </w:rPr>
        <w:t>PN 17</w:t>
      </w:r>
      <w:r w:rsidRPr="00371638">
        <w:rPr>
          <w:rFonts w:ascii="Times New Roman" w:eastAsia="Times New Roman" w:hAnsi="Times New Roman" w:cs="Times New Roman"/>
          <w:sz w:val="24"/>
          <w:szCs w:val="24"/>
        </w:rPr>
        <w:t xml:space="preserve"> Bandar Lampung, dan SMP</w:t>
      </w:r>
      <w:r w:rsidR="00F2184F" w:rsidRPr="00371638">
        <w:rPr>
          <w:rFonts w:ascii="Times New Roman" w:eastAsia="Times New Roman" w:hAnsi="Times New Roman" w:cs="Times New Roman"/>
          <w:sz w:val="24"/>
          <w:szCs w:val="24"/>
        </w:rPr>
        <w:t>S</w:t>
      </w:r>
      <w:r w:rsidRPr="00371638">
        <w:rPr>
          <w:rFonts w:ascii="Times New Roman" w:eastAsia="Times New Roman" w:hAnsi="Times New Roman" w:cs="Times New Roman"/>
          <w:sz w:val="24"/>
          <w:szCs w:val="24"/>
        </w:rPr>
        <w:t xml:space="preserve"> WIYATAMA Bandar Lampun</w:t>
      </w:r>
      <w:r w:rsidRPr="00371638">
        <w:rPr>
          <w:rFonts w:asciiTheme="majorBidi" w:eastAsia="Times New Roman" w:hAnsiTheme="majorBidi" w:cstheme="majorBidi"/>
          <w:sz w:val="24"/>
          <w:szCs w:val="24"/>
        </w:rPr>
        <w:t>g</w:t>
      </w:r>
      <w:r w:rsidRPr="00371638">
        <w:rPr>
          <w:rFonts w:ascii="Times New Roman" w:eastAsia="Times New Roman" w:hAnsi="Times New Roman" w:cs="Times New Roman"/>
          <w:sz w:val="24"/>
          <w:szCs w:val="24"/>
        </w:rPr>
        <w:t>.</w:t>
      </w:r>
    </w:p>
    <w:p w:rsidR="00F2184F" w:rsidRPr="00371638" w:rsidRDefault="00F2184F" w:rsidP="00321ACE">
      <w:pPr>
        <w:pStyle w:val="ListParagraph"/>
        <w:numPr>
          <w:ilvl w:val="0"/>
          <w:numId w:val="14"/>
        </w:numPr>
        <w:spacing w:after="120" w:line="480" w:lineRule="auto"/>
        <w:jc w:val="both"/>
        <w:rPr>
          <w:rFonts w:ascii="Times New Roman" w:eastAsia="Times New Roman" w:hAnsi="Times New Roman" w:cs="Times New Roman"/>
          <w:sz w:val="24"/>
          <w:szCs w:val="24"/>
        </w:rPr>
      </w:pPr>
      <w:r w:rsidRPr="00371638">
        <w:rPr>
          <w:rFonts w:ascii="Times New Roman" w:eastAsia="Times New Roman" w:hAnsi="Times New Roman" w:cs="Times New Roman"/>
          <w:sz w:val="24"/>
          <w:szCs w:val="24"/>
        </w:rPr>
        <w:t>Mengaitkan materi pada alat peraga miniatur sistem listrik rumah tangga, subjek uji coba dalam penelitian ini terdiri atas ahli materi/isi, dan ahli desain. Uji Telaah Pakar (</w:t>
      </w:r>
      <w:r w:rsidRPr="00371638">
        <w:rPr>
          <w:rFonts w:ascii="Times New Roman" w:eastAsia="Times New Roman" w:hAnsi="Times New Roman" w:cs="Times New Roman"/>
          <w:i/>
          <w:sz w:val="24"/>
          <w:szCs w:val="24"/>
        </w:rPr>
        <w:t>Exper Judgement</w:t>
      </w:r>
      <w:r w:rsidRPr="00371638">
        <w:rPr>
          <w:rFonts w:ascii="Times New Roman" w:eastAsia="Times New Roman" w:hAnsi="Times New Roman" w:cs="Times New Roman"/>
          <w:sz w:val="24"/>
          <w:szCs w:val="24"/>
        </w:rPr>
        <w:t>), Uji Coba Kelompok Kecil (</w:t>
      </w:r>
      <w:r w:rsidRPr="00371638">
        <w:rPr>
          <w:rFonts w:ascii="Times New Roman" w:eastAsia="Times New Roman" w:hAnsi="Times New Roman" w:cs="Times New Roman"/>
          <w:i/>
          <w:sz w:val="24"/>
          <w:szCs w:val="24"/>
        </w:rPr>
        <w:t>Small Group Try-out</w:t>
      </w:r>
      <w:r w:rsidRPr="00371638">
        <w:rPr>
          <w:rFonts w:ascii="Times New Roman" w:eastAsia="Times New Roman" w:hAnsi="Times New Roman" w:cs="Times New Roman"/>
          <w:sz w:val="24"/>
          <w:szCs w:val="24"/>
        </w:rPr>
        <w:t>), dan Uji Coba Lapangan (</w:t>
      </w:r>
      <w:r w:rsidRPr="00371638">
        <w:rPr>
          <w:rFonts w:ascii="Times New Roman" w:eastAsia="Times New Roman" w:hAnsi="Times New Roman" w:cs="Times New Roman"/>
          <w:i/>
          <w:sz w:val="24"/>
          <w:szCs w:val="24"/>
        </w:rPr>
        <w:t>Field Try-Out</w:t>
      </w:r>
      <w:r w:rsidRPr="00371638">
        <w:rPr>
          <w:rFonts w:ascii="Times New Roman" w:eastAsia="Times New Roman" w:hAnsi="Times New Roman" w:cs="Times New Roman"/>
          <w:sz w:val="24"/>
          <w:szCs w:val="24"/>
        </w:rPr>
        <w:t>). Setelah produk diuji coba maka produk dievaluasi dengan cara melihat respon peserta didik, setelah subjek ini di evaluasi maka produk atau media di revisi berdasarkan dari masukan-masukan responden.</w:t>
      </w:r>
    </w:p>
    <w:p w:rsidR="006B55A4" w:rsidRPr="00371638" w:rsidRDefault="006B55A4" w:rsidP="00321ACE">
      <w:pPr>
        <w:spacing w:after="120" w:line="480" w:lineRule="auto"/>
        <w:ind w:left="709" w:firstLine="709"/>
        <w:jc w:val="both"/>
        <w:rPr>
          <w:rFonts w:asciiTheme="majorBidi" w:hAnsiTheme="majorBidi" w:cstheme="majorBidi"/>
          <w:sz w:val="24"/>
          <w:szCs w:val="24"/>
        </w:rPr>
      </w:pPr>
      <w:r w:rsidRPr="00371638">
        <w:rPr>
          <w:rFonts w:ascii="Times New Roman" w:eastAsia="Times New Roman" w:hAnsi="Times New Roman" w:cs="Times New Roman"/>
          <w:sz w:val="24"/>
          <w:szCs w:val="24"/>
        </w:rPr>
        <w:t>Media ini digunakan ole</w:t>
      </w:r>
      <w:r w:rsidR="00F2184F" w:rsidRPr="00371638">
        <w:rPr>
          <w:rFonts w:ascii="Times New Roman" w:eastAsia="Times New Roman" w:hAnsi="Times New Roman" w:cs="Times New Roman"/>
          <w:sz w:val="24"/>
          <w:szCs w:val="24"/>
        </w:rPr>
        <w:t>h tenaga pendidik IPA Kelas IX</w:t>
      </w:r>
      <w:r w:rsidRPr="00371638">
        <w:rPr>
          <w:rFonts w:ascii="Times New Roman" w:eastAsia="Times New Roman" w:hAnsi="Times New Roman" w:cs="Times New Roman"/>
          <w:sz w:val="24"/>
          <w:szCs w:val="24"/>
        </w:rPr>
        <w:t xml:space="preserve"> </w:t>
      </w:r>
      <w:r w:rsidRPr="00371638">
        <w:rPr>
          <w:rFonts w:asciiTheme="majorBidi" w:hAnsiTheme="majorBidi" w:cstheme="majorBidi"/>
          <w:sz w:val="24"/>
          <w:szCs w:val="24"/>
        </w:rPr>
        <w:t>di</w:t>
      </w:r>
      <w:r w:rsidRPr="00371638">
        <w:rPr>
          <w:rFonts w:ascii="Times New Roman" w:eastAsia="Times New Roman" w:hAnsi="Times New Roman" w:cs="Times New Roman"/>
          <w:sz w:val="24"/>
          <w:szCs w:val="24"/>
        </w:rPr>
        <w:t xml:space="preserve"> MTs</w:t>
      </w:r>
      <w:r w:rsidR="00F2184F" w:rsidRPr="00371638">
        <w:rPr>
          <w:rFonts w:ascii="Times New Roman" w:eastAsia="Times New Roman" w:hAnsi="Times New Roman" w:cs="Times New Roman"/>
          <w:sz w:val="24"/>
          <w:szCs w:val="24"/>
        </w:rPr>
        <w:t>N1 Bandar Lampung, SMPN 17</w:t>
      </w:r>
      <w:r w:rsidRPr="00371638">
        <w:rPr>
          <w:rFonts w:ascii="Times New Roman" w:eastAsia="Times New Roman" w:hAnsi="Times New Roman" w:cs="Times New Roman"/>
          <w:sz w:val="24"/>
          <w:szCs w:val="24"/>
        </w:rPr>
        <w:t xml:space="preserve"> Bandar Lampung,dan SMP</w:t>
      </w:r>
      <w:r w:rsidR="00F2184F" w:rsidRPr="00371638">
        <w:rPr>
          <w:rFonts w:ascii="Times New Roman" w:eastAsia="Times New Roman" w:hAnsi="Times New Roman" w:cs="Times New Roman"/>
          <w:sz w:val="24"/>
          <w:szCs w:val="24"/>
        </w:rPr>
        <w:t>S</w:t>
      </w:r>
      <w:r w:rsidRPr="00371638">
        <w:rPr>
          <w:rFonts w:ascii="Times New Roman" w:eastAsia="Times New Roman" w:hAnsi="Times New Roman" w:cs="Times New Roman"/>
          <w:sz w:val="24"/>
          <w:szCs w:val="24"/>
        </w:rPr>
        <w:t xml:space="preserve"> WIYATAMA Bandar Lampung</w:t>
      </w:r>
      <w:r w:rsidRPr="00371638">
        <w:rPr>
          <w:rFonts w:asciiTheme="majorBidi" w:hAnsiTheme="majorBidi" w:cstheme="majorBidi"/>
          <w:sz w:val="24"/>
          <w:szCs w:val="24"/>
        </w:rPr>
        <w:t xml:space="preserve">, untuk menyampaikan </w:t>
      </w:r>
      <w:r w:rsidRPr="00371638">
        <w:rPr>
          <w:rFonts w:ascii="Times New Roman" w:eastAsia="Times New Roman" w:hAnsi="Times New Roman" w:cs="Times New Roman"/>
          <w:sz w:val="24"/>
          <w:szCs w:val="24"/>
        </w:rPr>
        <w:t xml:space="preserve">materi </w:t>
      </w:r>
      <w:r w:rsidR="00F2184F" w:rsidRPr="00371638">
        <w:rPr>
          <w:rFonts w:ascii="Times New Roman" w:eastAsia="Times New Roman" w:hAnsi="Times New Roman" w:cs="Times New Roman"/>
          <w:sz w:val="24"/>
          <w:szCs w:val="24"/>
        </w:rPr>
        <w:t>Daya.</w:t>
      </w:r>
    </w:p>
    <w:p w:rsidR="006B55A4" w:rsidRPr="00371638" w:rsidRDefault="006B55A4" w:rsidP="00321ACE">
      <w:pPr>
        <w:pStyle w:val="Default"/>
        <w:spacing w:line="480" w:lineRule="auto"/>
        <w:ind w:left="720" w:firstLine="720"/>
        <w:jc w:val="both"/>
      </w:pPr>
    </w:p>
    <w:p w:rsidR="008B74FD" w:rsidRPr="00371638" w:rsidRDefault="008B74FD" w:rsidP="00321ACE">
      <w:pPr>
        <w:pStyle w:val="Default"/>
        <w:spacing w:line="480" w:lineRule="auto"/>
        <w:ind w:left="720" w:firstLine="720"/>
        <w:jc w:val="both"/>
      </w:pPr>
    </w:p>
    <w:sectPr w:rsidR="008B74FD" w:rsidRPr="00371638" w:rsidSect="00BB39B4">
      <w:headerReference w:type="default" r:id="rId13"/>
      <w:pgSz w:w="11906" w:h="16838" w:code="9"/>
      <w:pgMar w:top="2268" w:right="1701" w:bottom="1701" w:left="2268" w:header="706" w:footer="706"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00" w:rsidRDefault="001B5B00" w:rsidP="00FD611A">
      <w:pPr>
        <w:spacing w:after="0" w:line="240" w:lineRule="auto"/>
      </w:pPr>
      <w:r>
        <w:separator/>
      </w:r>
    </w:p>
  </w:endnote>
  <w:endnote w:type="continuationSeparator" w:id="0">
    <w:p w:rsidR="001B5B00" w:rsidRDefault="001B5B00" w:rsidP="00FD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00" w:rsidRDefault="001B5B00" w:rsidP="00FD611A">
      <w:pPr>
        <w:spacing w:after="0" w:line="240" w:lineRule="auto"/>
      </w:pPr>
      <w:r>
        <w:separator/>
      </w:r>
    </w:p>
  </w:footnote>
  <w:footnote w:type="continuationSeparator" w:id="0">
    <w:p w:rsidR="001B5B00" w:rsidRDefault="001B5B00" w:rsidP="00FD611A">
      <w:pPr>
        <w:spacing w:after="0" w:line="240" w:lineRule="auto"/>
      </w:pPr>
      <w:r>
        <w:continuationSeparator/>
      </w:r>
    </w:p>
  </w:footnote>
  <w:footnote w:id="1">
    <w:p w:rsidR="00DD6951" w:rsidRPr="004C60B1" w:rsidRDefault="00DD6951" w:rsidP="00FD611A">
      <w:pPr>
        <w:pStyle w:val="FootnoteText"/>
        <w:ind w:firstLine="720"/>
      </w:pPr>
      <w:r w:rsidRPr="004C60B1">
        <w:rPr>
          <w:rStyle w:val="FootnoteReference"/>
        </w:rPr>
        <w:footnoteRef/>
      </w:r>
      <w:r w:rsidRPr="004C60B1">
        <w:t xml:space="preserve"> </w:t>
      </w:r>
      <w:r w:rsidRPr="004C60B1">
        <w:rPr>
          <w:rFonts w:asciiTheme="majorBidi" w:hAnsiTheme="majorBidi" w:cstheme="majorBidi"/>
        </w:rPr>
        <w:t xml:space="preserve">Sugiono, </w:t>
      </w:r>
      <w:r w:rsidRPr="004C60B1">
        <w:rPr>
          <w:rFonts w:asciiTheme="majorBidi" w:hAnsiTheme="majorBidi" w:cstheme="majorBidi"/>
          <w:i/>
          <w:iCs/>
        </w:rPr>
        <w:t>Metode Penelitian Kuantitatif, Kualitatif, dan R&amp;D</w:t>
      </w:r>
      <w:r w:rsidRPr="004C60B1">
        <w:rPr>
          <w:rFonts w:asciiTheme="majorBidi" w:hAnsiTheme="majorBidi" w:cstheme="majorBidi"/>
        </w:rPr>
        <w:t xml:space="preserve"> (</w:t>
      </w:r>
      <w:proofErr w:type="gramStart"/>
      <w:r w:rsidRPr="004C60B1">
        <w:rPr>
          <w:rFonts w:asciiTheme="majorBidi" w:hAnsiTheme="majorBidi" w:cstheme="majorBidi"/>
        </w:rPr>
        <w:t>Bandung :</w:t>
      </w:r>
      <w:proofErr w:type="gramEnd"/>
      <w:r w:rsidRPr="004C60B1">
        <w:rPr>
          <w:rFonts w:asciiTheme="majorBidi" w:hAnsiTheme="majorBidi" w:cstheme="majorBidi"/>
        </w:rPr>
        <w:t xml:space="preserve"> Alfabeta, 2016), Cetakan 24, h.297.</w:t>
      </w:r>
    </w:p>
  </w:footnote>
  <w:footnote w:id="2">
    <w:p w:rsidR="00DD6951" w:rsidRPr="004C60B1" w:rsidRDefault="00DD6951" w:rsidP="00FD611A">
      <w:pPr>
        <w:pStyle w:val="FootnoteText"/>
        <w:ind w:firstLine="720"/>
      </w:pPr>
      <w:r w:rsidRPr="004C60B1">
        <w:rPr>
          <w:rStyle w:val="FootnoteReference"/>
        </w:rPr>
        <w:footnoteRef/>
      </w:r>
      <w:r w:rsidRPr="004C60B1">
        <w:t xml:space="preserve"> </w:t>
      </w:r>
      <w:r w:rsidRPr="004C60B1">
        <w:rPr>
          <w:rFonts w:asciiTheme="majorBidi" w:hAnsiTheme="majorBidi" w:cstheme="majorBidi"/>
        </w:rPr>
        <w:t>Yuberti, “</w:t>
      </w:r>
      <w:r w:rsidRPr="004C60B1">
        <w:rPr>
          <w:rFonts w:asciiTheme="majorBidi" w:hAnsiTheme="majorBidi" w:cstheme="majorBidi"/>
          <w:i/>
          <w:iCs/>
        </w:rPr>
        <w:t>Penelitian Dan Pengembangan Yang Belum Diminati Dan Perspektifnya</w:t>
      </w:r>
      <w:r w:rsidRPr="004C60B1">
        <w:rPr>
          <w:rFonts w:asciiTheme="majorBidi" w:hAnsiTheme="majorBidi" w:cstheme="majorBidi"/>
        </w:rPr>
        <w:t>”, Kompilasi Artikel 30 April 2016, h. 13</w:t>
      </w:r>
    </w:p>
  </w:footnote>
  <w:footnote w:id="3">
    <w:p w:rsidR="00DD6951" w:rsidRPr="00CF3996" w:rsidRDefault="00DD6951">
      <w:pPr>
        <w:pStyle w:val="FootnoteText"/>
        <w:rPr>
          <w:rFonts w:ascii="Times New Roman" w:hAnsi="Times New Roman" w:cs="Times New Roman"/>
          <w:lang w:val="id-ID"/>
        </w:rPr>
      </w:pPr>
      <w:r w:rsidRPr="00CF3996">
        <w:rPr>
          <w:rStyle w:val="FootnoteReference"/>
          <w:rFonts w:ascii="Times New Roman" w:hAnsi="Times New Roman" w:cs="Times New Roman"/>
        </w:rPr>
        <w:footnoteRef/>
      </w:r>
      <w:r w:rsidRPr="00CF3996">
        <w:rPr>
          <w:rFonts w:ascii="Times New Roman" w:hAnsi="Times New Roman" w:cs="Times New Roman"/>
        </w:rPr>
        <w:t xml:space="preserve"> </w:t>
      </w:r>
      <w:r w:rsidRPr="00CF3996">
        <w:rPr>
          <w:rFonts w:ascii="Times New Roman" w:hAnsi="Times New Roman" w:cs="Times New Roman"/>
          <w:lang w:val="id-ID"/>
        </w:rPr>
        <w:t>Sugiono,</w:t>
      </w:r>
      <w:r w:rsidRPr="00CF3996">
        <w:rPr>
          <w:rFonts w:ascii="Times New Roman" w:hAnsi="Times New Roman" w:cs="Times New Roman"/>
          <w:i/>
          <w:lang w:val="id-ID"/>
        </w:rPr>
        <w:t>loc.cit.,</w:t>
      </w:r>
      <w:r w:rsidRPr="00CF3996">
        <w:rPr>
          <w:rFonts w:ascii="Times New Roman" w:hAnsi="Times New Roman" w:cs="Times New Roman"/>
          <w:lang w:val="id-ID"/>
        </w:rPr>
        <w:t>h.298.</w:t>
      </w:r>
    </w:p>
  </w:footnote>
  <w:footnote w:id="4">
    <w:p w:rsidR="00DD6951" w:rsidRDefault="00DD6951">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Ardian Asyhari dan Helda Silvia,”Pengembangan Media pembelajaran Berupa Buletin dalam Bentuk Buku Saku untuk pembelajaran IPA Terpadu,”</w:t>
      </w:r>
      <w:r>
        <w:rPr>
          <w:rFonts w:ascii="Times New Roman" w:hAnsi="Times New Roman" w:cs="Times New Roman"/>
          <w:i/>
          <w:lang w:val="id-ID"/>
        </w:rPr>
        <w:t>Jurnal Ilmiah Pendidikan Fisika Al-BiRuNi,</w:t>
      </w:r>
      <w:r>
        <w:rPr>
          <w:rFonts w:ascii="Times New Roman" w:hAnsi="Times New Roman" w:cs="Times New Roman"/>
          <w:lang w:val="id-ID"/>
        </w:rPr>
        <w:t>Vol. 5(1), 2016,h.6.</w:t>
      </w:r>
    </w:p>
    <w:p w:rsidR="00DD6951" w:rsidRPr="00A643A9" w:rsidRDefault="00DD6951">
      <w:pPr>
        <w:pStyle w:val="FootnoteText"/>
        <w:rPr>
          <w:rFonts w:ascii="Times New Roman" w:hAnsi="Times New Roman" w:cs="Times New Roman"/>
          <w:lang w:val="id-ID"/>
        </w:rPr>
      </w:pPr>
    </w:p>
  </w:footnote>
  <w:footnote w:id="5">
    <w:p w:rsidR="00DD6951" w:rsidRPr="00ED2EAF" w:rsidRDefault="00DD6951" w:rsidP="00ED2EAF">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Anas,Muhammad. “Alat Peraga dan Media Pembelajaran”. 2014.h.2</w:t>
      </w:r>
    </w:p>
  </w:footnote>
  <w:footnote w:id="6">
    <w:p w:rsidR="00DD6951" w:rsidRPr="00321ACE" w:rsidRDefault="00DD6951" w:rsidP="00321ACE">
      <w:pPr>
        <w:pStyle w:val="FootnoteText"/>
        <w:ind w:firstLine="720"/>
        <w:rPr>
          <w:rFonts w:ascii="Times New Roman" w:hAnsi="Times New Roman" w:cs="Times New Roman"/>
          <w:b/>
          <w:lang w:val="id-ID"/>
        </w:rPr>
      </w:pPr>
      <w:r>
        <w:rPr>
          <w:rStyle w:val="FootnoteReference"/>
        </w:rPr>
        <w:footnoteRef/>
      </w:r>
      <w:r>
        <w:t xml:space="preserve"> </w:t>
      </w:r>
      <w:r>
        <w:rPr>
          <w:rFonts w:ascii="Times New Roman" w:hAnsi="Times New Roman" w:cs="Times New Roman"/>
          <w:lang w:val="id-ID"/>
        </w:rPr>
        <w:t xml:space="preserve">T.Pramono,”Mengoptimalkan Penggunaan Alat Peraga Dalam Setiap Kegiatan Pembelajaran”. Universitas Terbuka:UPBJJ Yogyakarta. </w:t>
      </w:r>
    </w:p>
  </w:footnote>
  <w:footnote w:id="7">
    <w:p w:rsidR="00DD6951" w:rsidRPr="00A839FB" w:rsidRDefault="00DD6951" w:rsidP="00A839FB">
      <w:pPr>
        <w:pStyle w:val="FootnoteText"/>
        <w:ind w:firstLine="720"/>
        <w:rPr>
          <w:rFonts w:ascii="Times New Roman" w:hAnsi="Times New Roman" w:cs="Times New Roman"/>
          <w:lang w:val="id-ID"/>
        </w:rPr>
      </w:pPr>
      <w:r w:rsidRPr="00A839FB">
        <w:rPr>
          <w:rStyle w:val="FootnoteReference"/>
          <w:rFonts w:ascii="Times New Roman" w:hAnsi="Times New Roman" w:cs="Times New Roman"/>
        </w:rPr>
        <w:footnoteRef/>
      </w:r>
      <w:r w:rsidRPr="00A839FB">
        <w:rPr>
          <w:rFonts w:ascii="Times New Roman" w:hAnsi="Times New Roman" w:cs="Times New Roman"/>
        </w:rPr>
        <w:t xml:space="preserve"> </w:t>
      </w:r>
      <w:r w:rsidRPr="00A839FB">
        <w:rPr>
          <w:rFonts w:ascii="Times New Roman" w:hAnsi="Times New Roman" w:cs="Times New Roman"/>
          <w:lang w:val="id-ID"/>
        </w:rPr>
        <w:t xml:space="preserve">Izham </w:t>
      </w:r>
      <w:r>
        <w:rPr>
          <w:rFonts w:ascii="Times New Roman" w:hAnsi="Times New Roman" w:cs="Times New Roman"/>
          <w:lang w:val="id-ID"/>
        </w:rPr>
        <w:t>,</w:t>
      </w:r>
      <w:r w:rsidRPr="00A839FB">
        <w:rPr>
          <w:rFonts w:ascii="Times New Roman" w:hAnsi="Times New Roman" w:cs="Times New Roman"/>
          <w:lang w:val="id-ID"/>
        </w:rPr>
        <w:t>Dedy</w:t>
      </w:r>
      <w:r>
        <w:rPr>
          <w:rFonts w:ascii="Times New Roman" w:hAnsi="Times New Roman" w:cs="Times New Roman"/>
          <w:lang w:val="id-ID"/>
        </w:rPr>
        <w:t>.2012. “Cara Cepat Belajar Adobe Flash”.IlmuKomputer.com</w:t>
      </w:r>
    </w:p>
  </w:footnote>
  <w:footnote w:id="8">
    <w:p w:rsidR="00DD6951" w:rsidRPr="00B13394" w:rsidRDefault="00DD6951" w:rsidP="000B27BC">
      <w:pPr>
        <w:pStyle w:val="FootnoteText"/>
        <w:rPr>
          <w:rFonts w:ascii="Times New Roman" w:hAnsi="Times New Roman"/>
        </w:rPr>
      </w:pPr>
      <w:r w:rsidRPr="00B13394">
        <w:rPr>
          <w:rStyle w:val="FootnoteReference"/>
          <w:rFonts w:ascii="Times New Roman" w:hAnsi="Times New Roman"/>
        </w:rPr>
        <w:footnoteRef/>
      </w:r>
      <w:r w:rsidRPr="00B13394">
        <w:rPr>
          <w:rFonts w:ascii="Times New Roman" w:hAnsi="Times New Roman"/>
        </w:rPr>
        <w:t xml:space="preserve"> Sutarno</w:t>
      </w:r>
      <w:proofErr w:type="gramStart"/>
      <w:r w:rsidRPr="00B13394">
        <w:rPr>
          <w:rFonts w:ascii="Times New Roman" w:hAnsi="Times New Roman"/>
        </w:rPr>
        <w:t>,Ir.M.Sc</w:t>
      </w:r>
      <w:proofErr w:type="gramEnd"/>
      <w:r w:rsidRPr="00B13394">
        <w:rPr>
          <w:rFonts w:ascii="Times New Roman" w:hAnsi="Times New Roman"/>
        </w:rPr>
        <w:t>,”Fisika Untuk Universitas”,(Garaha Ilmu),h  41.</w:t>
      </w:r>
    </w:p>
  </w:footnote>
  <w:footnote w:id="9">
    <w:p w:rsidR="00DD6951" w:rsidRDefault="00DD6951" w:rsidP="000B27BC">
      <w:pPr>
        <w:pStyle w:val="FootnoteText"/>
      </w:pPr>
      <w:r>
        <w:rPr>
          <w:rStyle w:val="FootnoteReference"/>
        </w:rPr>
        <w:footnoteRef/>
      </w:r>
      <w:r>
        <w:t xml:space="preserve"> </w:t>
      </w:r>
      <w:r w:rsidRPr="00415893">
        <w:rPr>
          <w:rFonts w:ascii="Times New Roman" w:hAnsi="Times New Roman"/>
        </w:rPr>
        <w:t>Suratno</w:t>
      </w:r>
      <w:proofErr w:type="gramStart"/>
      <w:r w:rsidRPr="00415893">
        <w:rPr>
          <w:rFonts w:ascii="Times New Roman" w:hAnsi="Times New Roman"/>
        </w:rPr>
        <w:t>,Ir.M.Sc</w:t>
      </w:r>
      <w:proofErr w:type="gramEnd"/>
      <w:r w:rsidRPr="00415893">
        <w:rPr>
          <w:rFonts w:ascii="Times New Roman" w:hAnsi="Times New Roman"/>
        </w:rPr>
        <w:t>.”Fisika Untuk Universitas”Yogyakarta.Graha Ilmu.</w:t>
      </w:r>
      <w:r>
        <w:rPr>
          <w:rFonts w:ascii="Times New Roman" w:hAnsi="Times New Roman"/>
        </w:rPr>
        <w:t>h .41</w:t>
      </w:r>
    </w:p>
  </w:footnote>
  <w:footnote w:id="10">
    <w:p w:rsidR="00DD6951" w:rsidRPr="00E15E10" w:rsidRDefault="00DD6951" w:rsidP="000B27BC">
      <w:pPr>
        <w:pStyle w:val="FootnoteText"/>
        <w:rPr>
          <w:rFonts w:ascii="Times New Roman" w:hAnsi="Times New Roman"/>
        </w:rPr>
      </w:pPr>
      <w:r w:rsidRPr="00E15E10">
        <w:rPr>
          <w:rStyle w:val="FootnoteReference"/>
          <w:rFonts w:ascii="Times New Roman" w:hAnsi="Times New Roman"/>
        </w:rPr>
        <w:footnoteRef/>
      </w:r>
      <w:r w:rsidRPr="00E15E10">
        <w:rPr>
          <w:rFonts w:ascii="Times New Roman" w:hAnsi="Times New Roman"/>
        </w:rPr>
        <w:t xml:space="preserve"> Sudargo</w:t>
      </w:r>
      <w:proofErr w:type="gramStart"/>
      <w:r w:rsidRPr="00E15E10">
        <w:rPr>
          <w:rFonts w:ascii="Times New Roman" w:hAnsi="Times New Roman"/>
        </w:rPr>
        <w:t>,Fransisca.2007</w:t>
      </w:r>
      <w:proofErr w:type="gramEnd"/>
      <w:r w:rsidRPr="00E15E10">
        <w:rPr>
          <w:rFonts w:ascii="Times New Roman" w:hAnsi="Times New Roman"/>
        </w:rPr>
        <w:t>.</w:t>
      </w:r>
      <w:r w:rsidRPr="00E15E10">
        <w:rPr>
          <w:rFonts w:ascii="Times New Roman" w:hAnsi="Times New Roman"/>
        </w:rPr>
        <w:tab/>
      </w:r>
      <w:r w:rsidRPr="00E15E10">
        <w:rPr>
          <w:rFonts w:ascii="Times New Roman" w:hAnsi="Times New Roman"/>
          <w:i/>
        </w:rPr>
        <w:t>Model Buku IPA SMP</w:t>
      </w:r>
      <w:r w:rsidRPr="00E15E10">
        <w:rPr>
          <w:rFonts w:ascii="Times New Roman" w:hAnsi="Times New Roman"/>
        </w:rPr>
        <w:t>.Jakarta:Yudistira</w:t>
      </w:r>
    </w:p>
  </w:footnote>
  <w:footnote w:id="11">
    <w:p w:rsidR="00DD6951" w:rsidRPr="00811436" w:rsidRDefault="00DD6951" w:rsidP="000B27BC">
      <w:pPr>
        <w:rPr>
          <w:rFonts w:ascii="Arial" w:eastAsia="Times New Roman" w:hAnsi="Arial" w:cs="Arial"/>
          <w:sz w:val="28"/>
          <w:szCs w:val="28"/>
          <w:lang w:eastAsia="id-ID"/>
        </w:rPr>
      </w:pPr>
      <w:r>
        <w:rPr>
          <w:rStyle w:val="FootnoteReference"/>
        </w:rPr>
        <w:footnoteRef/>
      </w:r>
      <w:r>
        <w:t xml:space="preserve"> </w:t>
      </w:r>
      <w:r>
        <w:rPr>
          <w:rFonts w:ascii="Times New Roman" w:eastAsia="Times New Roman" w:hAnsi="Times New Roman" w:cs="Times New Roman"/>
          <w:sz w:val="20"/>
          <w:szCs w:val="20"/>
          <w:lang w:eastAsia="id-ID"/>
        </w:rPr>
        <w:t>Sears dan zemansky.</w:t>
      </w:r>
      <w:r w:rsidRPr="00811436">
        <w:rPr>
          <w:rFonts w:ascii="Times New Roman" w:eastAsia="Times New Roman" w:hAnsi="Times New Roman" w:cs="Times New Roman"/>
          <w:i/>
          <w:sz w:val="20"/>
          <w:szCs w:val="20"/>
          <w:lang w:eastAsia="id-ID"/>
        </w:rPr>
        <w:t>Fisika Universitas</w:t>
      </w:r>
      <w:r>
        <w:rPr>
          <w:rFonts w:ascii="Times New Roman" w:eastAsia="Times New Roman" w:hAnsi="Times New Roman" w:cs="Times New Roman"/>
          <w:sz w:val="20"/>
          <w:szCs w:val="20"/>
          <w:lang w:eastAsia="id-ID"/>
        </w:rPr>
        <w:t>.</w:t>
      </w:r>
      <w:r w:rsidRPr="00811436">
        <w:rPr>
          <w:rFonts w:ascii="Times New Roman" w:eastAsia="Times New Roman" w:hAnsi="Times New Roman" w:cs="Times New Roman"/>
          <w:sz w:val="20"/>
          <w:szCs w:val="20"/>
          <w:lang w:eastAsia="id-ID"/>
        </w:rPr>
        <w:t>(Jakarta:</w:t>
      </w:r>
      <w:r>
        <w:rPr>
          <w:rFonts w:ascii="Times New Roman" w:eastAsia="Times New Roman" w:hAnsi="Times New Roman" w:cs="Times New Roman"/>
          <w:sz w:val="20"/>
          <w:szCs w:val="20"/>
          <w:lang w:eastAsia="id-ID"/>
        </w:rPr>
        <w:t>Erlangga.2001).</w:t>
      </w:r>
      <w:r w:rsidRPr="00811436">
        <w:rPr>
          <w:rFonts w:ascii="Times New Roman" w:eastAsia="Times New Roman" w:hAnsi="Times New Roman" w:cs="Times New Roman"/>
          <w:sz w:val="20"/>
          <w:szCs w:val="20"/>
          <w:lang w:eastAsia="id-ID"/>
        </w:rPr>
        <w:t xml:space="preserve"> hlm. 239</w:t>
      </w:r>
    </w:p>
    <w:p w:rsidR="00DD6951" w:rsidRDefault="00DD6951" w:rsidP="000B27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08105"/>
      <w:docPartObj>
        <w:docPartGallery w:val="Page Numbers (Top of Page)"/>
        <w:docPartUnique/>
      </w:docPartObj>
    </w:sdtPr>
    <w:sdtEndPr>
      <w:rPr>
        <w:noProof/>
      </w:rPr>
    </w:sdtEndPr>
    <w:sdtContent>
      <w:p w:rsidR="00A37BA7" w:rsidRDefault="00A37BA7">
        <w:pPr>
          <w:pStyle w:val="Header"/>
          <w:jc w:val="right"/>
        </w:pPr>
        <w:r>
          <w:fldChar w:fldCharType="begin"/>
        </w:r>
        <w:r>
          <w:instrText xml:space="preserve"> PAGE   \* MERGEFORMAT </w:instrText>
        </w:r>
        <w:r>
          <w:fldChar w:fldCharType="separate"/>
        </w:r>
        <w:r w:rsidR="00C322AA">
          <w:rPr>
            <w:noProof/>
          </w:rPr>
          <w:t>27</w:t>
        </w:r>
        <w:r>
          <w:rPr>
            <w:noProof/>
          </w:rPr>
          <w:fldChar w:fldCharType="end"/>
        </w:r>
      </w:p>
    </w:sdtContent>
  </w:sdt>
  <w:p w:rsidR="00A37BA7" w:rsidRDefault="00A37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B4"/>
    <w:multiLevelType w:val="hybridMultilevel"/>
    <w:tmpl w:val="F8AC92FE"/>
    <w:lvl w:ilvl="0" w:tplc="C764C6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5563B"/>
    <w:multiLevelType w:val="hybridMultilevel"/>
    <w:tmpl w:val="8912F294"/>
    <w:lvl w:ilvl="0" w:tplc="CE7056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8C7F42"/>
    <w:multiLevelType w:val="hybridMultilevel"/>
    <w:tmpl w:val="AFBEB450"/>
    <w:lvl w:ilvl="0" w:tplc="58A87B5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C845FE"/>
    <w:multiLevelType w:val="hybridMultilevel"/>
    <w:tmpl w:val="9A7E5E68"/>
    <w:lvl w:ilvl="0" w:tplc="7A2437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EC7C83"/>
    <w:multiLevelType w:val="hybridMultilevel"/>
    <w:tmpl w:val="FBEE8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31423C"/>
    <w:multiLevelType w:val="hybridMultilevel"/>
    <w:tmpl w:val="95DA77F8"/>
    <w:lvl w:ilvl="0" w:tplc="E2102EE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E63247"/>
    <w:multiLevelType w:val="hybridMultilevel"/>
    <w:tmpl w:val="2AFEB1DE"/>
    <w:lvl w:ilvl="0" w:tplc="D0480F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8D0031"/>
    <w:multiLevelType w:val="hybridMultilevel"/>
    <w:tmpl w:val="CB540FAE"/>
    <w:lvl w:ilvl="0" w:tplc="40927E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C3A625B"/>
    <w:multiLevelType w:val="hybridMultilevel"/>
    <w:tmpl w:val="BE50A4FA"/>
    <w:lvl w:ilvl="0" w:tplc="14484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375D56"/>
    <w:multiLevelType w:val="hybridMultilevel"/>
    <w:tmpl w:val="A4D03F6A"/>
    <w:lvl w:ilvl="0" w:tplc="B02028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8A957AF"/>
    <w:multiLevelType w:val="hybridMultilevel"/>
    <w:tmpl w:val="4146A1AE"/>
    <w:lvl w:ilvl="0" w:tplc="4BFA2DC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AB104C"/>
    <w:multiLevelType w:val="hybridMultilevel"/>
    <w:tmpl w:val="E8F8F192"/>
    <w:lvl w:ilvl="0" w:tplc="9F7275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1E9572F"/>
    <w:multiLevelType w:val="hybridMultilevel"/>
    <w:tmpl w:val="25522400"/>
    <w:lvl w:ilvl="0" w:tplc="242E7BA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693565"/>
    <w:multiLevelType w:val="hybridMultilevel"/>
    <w:tmpl w:val="283266F8"/>
    <w:lvl w:ilvl="0" w:tplc="A08A55EE">
      <w:start w:val="1"/>
      <w:numFmt w:val="decimal"/>
      <w:lvlText w:val="%1."/>
      <w:lvlJc w:val="left"/>
      <w:pPr>
        <w:ind w:left="1080" w:hanging="360"/>
      </w:pPr>
      <w:rPr>
        <w:rFonts w:ascii="Times New Roman" w:eastAsia="Symbol" w:hAnsi="Times New Roman" w:cs="Times New Roman"/>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47C15A2"/>
    <w:multiLevelType w:val="hybridMultilevel"/>
    <w:tmpl w:val="27707BFA"/>
    <w:lvl w:ilvl="0" w:tplc="774861E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FD01199"/>
    <w:multiLevelType w:val="hybridMultilevel"/>
    <w:tmpl w:val="87AAE3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EA6D97"/>
    <w:multiLevelType w:val="hybridMultilevel"/>
    <w:tmpl w:val="48D0E54A"/>
    <w:lvl w:ilvl="0" w:tplc="1534DA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1D22C98"/>
    <w:multiLevelType w:val="hybridMultilevel"/>
    <w:tmpl w:val="BD669D0A"/>
    <w:lvl w:ilvl="0" w:tplc="BF98C1C2">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7EF4545"/>
    <w:multiLevelType w:val="hybridMultilevel"/>
    <w:tmpl w:val="EB384452"/>
    <w:lvl w:ilvl="0" w:tplc="8BB643F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812284"/>
    <w:multiLevelType w:val="hybridMultilevel"/>
    <w:tmpl w:val="9D543656"/>
    <w:lvl w:ilvl="0" w:tplc="09901F86">
      <w:start w:val="5"/>
      <w:numFmt w:val="lowerLetter"/>
      <w:lvlText w:val="%1."/>
      <w:lvlJc w:val="left"/>
      <w:pPr>
        <w:ind w:left="1440" w:hanging="360"/>
      </w:pPr>
      <w:rPr>
        <w:rFonts w:eastAsia="Arial"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5C168CC"/>
    <w:multiLevelType w:val="hybridMultilevel"/>
    <w:tmpl w:val="729E7556"/>
    <w:lvl w:ilvl="0" w:tplc="2C645FD8">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BD93802"/>
    <w:multiLevelType w:val="hybridMultilevel"/>
    <w:tmpl w:val="F5B4AFA8"/>
    <w:lvl w:ilvl="0" w:tplc="725A766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3F1450F"/>
    <w:multiLevelType w:val="multilevel"/>
    <w:tmpl w:val="0A34B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C50D04"/>
    <w:multiLevelType w:val="hybridMultilevel"/>
    <w:tmpl w:val="995E26D6"/>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08020D"/>
    <w:multiLevelType w:val="hybridMultilevel"/>
    <w:tmpl w:val="C3A2C55C"/>
    <w:lvl w:ilvl="0" w:tplc="6A9441B8">
      <w:start w:val="5"/>
      <w:numFmt w:val="lowerLetter"/>
      <w:lvlText w:val="%1."/>
      <w:lvlJc w:val="left"/>
      <w:pPr>
        <w:ind w:left="720" w:hanging="360"/>
      </w:pPr>
      <w:rPr>
        <w:rFonts w:eastAsia="Aria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8846A6"/>
    <w:multiLevelType w:val="hybridMultilevel"/>
    <w:tmpl w:val="3F4EF76A"/>
    <w:lvl w:ilvl="0" w:tplc="CDC4708C">
      <w:start w:val="5"/>
      <w:numFmt w:val="upperLetter"/>
      <w:lvlText w:val="%1."/>
      <w:lvlJc w:val="left"/>
      <w:pPr>
        <w:ind w:left="720" w:hanging="360"/>
      </w:pPr>
      <w:rPr>
        <w:rFonts w:eastAsia="Aria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E65097"/>
    <w:multiLevelType w:val="hybridMultilevel"/>
    <w:tmpl w:val="4C5E04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16"/>
  </w:num>
  <w:num w:numId="8">
    <w:abstractNumId w:val="22"/>
  </w:num>
  <w:num w:numId="9">
    <w:abstractNumId w:val="18"/>
  </w:num>
  <w:num w:numId="10">
    <w:abstractNumId w:val="23"/>
  </w:num>
  <w:num w:numId="11">
    <w:abstractNumId w:val="26"/>
  </w:num>
  <w:num w:numId="12">
    <w:abstractNumId w:val="5"/>
  </w:num>
  <w:num w:numId="13">
    <w:abstractNumId w:val="21"/>
  </w:num>
  <w:num w:numId="14">
    <w:abstractNumId w:val="15"/>
  </w:num>
  <w:num w:numId="15">
    <w:abstractNumId w:val="12"/>
  </w:num>
  <w:num w:numId="16">
    <w:abstractNumId w:val="13"/>
  </w:num>
  <w:num w:numId="17">
    <w:abstractNumId w:val="20"/>
  </w:num>
  <w:num w:numId="18">
    <w:abstractNumId w:val="10"/>
  </w:num>
  <w:num w:numId="19">
    <w:abstractNumId w:val="14"/>
  </w:num>
  <w:num w:numId="20">
    <w:abstractNumId w:val="17"/>
  </w:num>
  <w:num w:numId="21">
    <w:abstractNumId w:val="2"/>
  </w:num>
  <w:num w:numId="22">
    <w:abstractNumId w:val="9"/>
  </w:num>
  <w:num w:numId="23">
    <w:abstractNumId w:val="11"/>
  </w:num>
  <w:num w:numId="24">
    <w:abstractNumId w:val="24"/>
  </w:num>
  <w:num w:numId="25">
    <w:abstractNumId w:val="25"/>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611A"/>
    <w:rsid w:val="000B27BC"/>
    <w:rsid w:val="000D41B9"/>
    <w:rsid w:val="0011420B"/>
    <w:rsid w:val="0013555D"/>
    <w:rsid w:val="001B5B00"/>
    <w:rsid w:val="00205E0E"/>
    <w:rsid w:val="002205EF"/>
    <w:rsid w:val="00256573"/>
    <w:rsid w:val="002A0660"/>
    <w:rsid w:val="002A0BAD"/>
    <w:rsid w:val="00317BD6"/>
    <w:rsid w:val="00321ACE"/>
    <w:rsid w:val="003500A4"/>
    <w:rsid w:val="003520CB"/>
    <w:rsid w:val="00371638"/>
    <w:rsid w:val="003D51F1"/>
    <w:rsid w:val="003E190F"/>
    <w:rsid w:val="0055367A"/>
    <w:rsid w:val="0061788D"/>
    <w:rsid w:val="006B55A4"/>
    <w:rsid w:val="006E0318"/>
    <w:rsid w:val="0071694D"/>
    <w:rsid w:val="00737437"/>
    <w:rsid w:val="0074190C"/>
    <w:rsid w:val="007C1C55"/>
    <w:rsid w:val="008949D5"/>
    <w:rsid w:val="008B74FD"/>
    <w:rsid w:val="00967C73"/>
    <w:rsid w:val="00A37BA7"/>
    <w:rsid w:val="00A42BD4"/>
    <w:rsid w:val="00A643A9"/>
    <w:rsid w:val="00A839FB"/>
    <w:rsid w:val="00AF168F"/>
    <w:rsid w:val="00B41F6F"/>
    <w:rsid w:val="00B438F0"/>
    <w:rsid w:val="00B74F02"/>
    <w:rsid w:val="00BB39B4"/>
    <w:rsid w:val="00BE59E8"/>
    <w:rsid w:val="00C322AA"/>
    <w:rsid w:val="00C60454"/>
    <w:rsid w:val="00C90497"/>
    <w:rsid w:val="00CF3996"/>
    <w:rsid w:val="00D723A5"/>
    <w:rsid w:val="00DB5FF0"/>
    <w:rsid w:val="00DD6951"/>
    <w:rsid w:val="00DF1EA0"/>
    <w:rsid w:val="00E14B79"/>
    <w:rsid w:val="00E3771C"/>
    <w:rsid w:val="00EB0282"/>
    <w:rsid w:val="00ED2EAF"/>
    <w:rsid w:val="00F2184F"/>
    <w:rsid w:val="00F3460C"/>
    <w:rsid w:val="00F34F7D"/>
    <w:rsid w:val="00F37C53"/>
    <w:rsid w:val="00FD611A"/>
    <w:rsid w:val="00FE42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
    <w:basedOn w:val="Normal"/>
    <w:link w:val="ListParagraphChar"/>
    <w:uiPriority w:val="34"/>
    <w:qFormat/>
    <w:rsid w:val="00FD611A"/>
    <w:pPr>
      <w:ind w:left="720"/>
      <w:contextualSpacing/>
    </w:pPr>
  </w:style>
  <w:style w:type="paragraph" w:styleId="FootnoteText">
    <w:name w:val="footnote text"/>
    <w:basedOn w:val="Normal"/>
    <w:link w:val="FootnoteTextChar"/>
    <w:uiPriority w:val="99"/>
    <w:unhideWhenUsed/>
    <w:rsid w:val="00FD611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D611A"/>
    <w:rPr>
      <w:sz w:val="20"/>
      <w:szCs w:val="20"/>
      <w:lang w:val="en-US"/>
    </w:rPr>
  </w:style>
  <w:style w:type="character" w:styleId="FootnoteReference">
    <w:name w:val="footnote reference"/>
    <w:basedOn w:val="DefaultParagraphFont"/>
    <w:uiPriority w:val="99"/>
    <w:unhideWhenUsed/>
    <w:rsid w:val="00FD611A"/>
    <w:rPr>
      <w:vertAlign w:val="superscript"/>
    </w:rPr>
  </w:style>
  <w:style w:type="character" w:customStyle="1" w:styleId="ListParagraphChar">
    <w:name w:val="List Paragraph Char"/>
    <w:aliases w:val="Body of text Char,List Paragraph1 Char,heading 3 Char"/>
    <w:basedOn w:val="DefaultParagraphFont"/>
    <w:link w:val="ListParagraph"/>
    <w:uiPriority w:val="34"/>
    <w:locked/>
    <w:rsid w:val="00FD611A"/>
  </w:style>
  <w:style w:type="paragraph" w:customStyle="1" w:styleId="Default">
    <w:name w:val="Default"/>
    <w:rsid w:val="000B27B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BC"/>
    <w:rPr>
      <w:rFonts w:ascii="Tahoma" w:hAnsi="Tahoma" w:cs="Tahoma"/>
      <w:sz w:val="16"/>
      <w:szCs w:val="16"/>
    </w:rPr>
  </w:style>
  <w:style w:type="character" w:styleId="Hyperlink">
    <w:name w:val="Hyperlink"/>
    <w:basedOn w:val="DefaultParagraphFont"/>
    <w:uiPriority w:val="99"/>
    <w:semiHidden/>
    <w:unhideWhenUsed/>
    <w:rsid w:val="00E3771C"/>
    <w:rPr>
      <w:color w:val="0000FF"/>
      <w:u w:val="single"/>
    </w:rPr>
  </w:style>
  <w:style w:type="character" w:customStyle="1" w:styleId="pendidikan">
    <w:name w:val="pendidikan"/>
    <w:basedOn w:val="DefaultParagraphFont"/>
    <w:rsid w:val="00E3771C"/>
  </w:style>
  <w:style w:type="character" w:styleId="Strong">
    <w:name w:val="Strong"/>
    <w:basedOn w:val="DefaultParagraphFont"/>
    <w:uiPriority w:val="22"/>
    <w:qFormat/>
    <w:rsid w:val="00E3771C"/>
    <w:rPr>
      <w:b/>
      <w:bCs/>
    </w:rPr>
  </w:style>
  <w:style w:type="character" w:styleId="Emphasis">
    <w:name w:val="Emphasis"/>
    <w:basedOn w:val="DefaultParagraphFont"/>
    <w:uiPriority w:val="20"/>
    <w:qFormat/>
    <w:rsid w:val="00E3771C"/>
    <w:rPr>
      <w:i/>
      <w:iCs/>
    </w:rPr>
  </w:style>
  <w:style w:type="paragraph" w:styleId="BodyText">
    <w:name w:val="Body Text"/>
    <w:basedOn w:val="Normal"/>
    <w:link w:val="BodyTextChar"/>
    <w:uiPriority w:val="1"/>
    <w:qFormat/>
    <w:rsid w:val="00ED2EAF"/>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ED2EAF"/>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A3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BA7"/>
  </w:style>
  <w:style w:type="paragraph" w:styleId="Footer">
    <w:name w:val="footer"/>
    <w:basedOn w:val="Normal"/>
    <w:link w:val="FooterChar"/>
    <w:uiPriority w:val="99"/>
    <w:unhideWhenUsed/>
    <w:rsid w:val="00A3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1556">
      <w:bodyDiv w:val="1"/>
      <w:marLeft w:val="0"/>
      <w:marRight w:val="0"/>
      <w:marTop w:val="0"/>
      <w:marBottom w:val="0"/>
      <w:divBdr>
        <w:top w:val="none" w:sz="0" w:space="0" w:color="auto"/>
        <w:left w:val="none" w:sz="0" w:space="0" w:color="auto"/>
        <w:bottom w:val="none" w:sz="0" w:space="0" w:color="auto"/>
        <w:right w:val="none" w:sz="0" w:space="0" w:color="auto"/>
      </w:divBdr>
      <w:divsChild>
        <w:div w:id="1113401926">
          <w:marLeft w:val="0"/>
          <w:marRight w:val="0"/>
          <w:marTop w:val="0"/>
          <w:marBottom w:val="0"/>
          <w:divBdr>
            <w:top w:val="none" w:sz="0" w:space="0" w:color="auto"/>
            <w:left w:val="none" w:sz="0" w:space="0" w:color="auto"/>
            <w:bottom w:val="none" w:sz="0" w:space="0" w:color="auto"/>
            <w:right w:val="none" w:sz="0" w:space="0" w:color="auto"/>
          </w:divBdr>
        </w:div>
        <w:div w:id="1276059212">
          <w:marLeft w:val="0"/>
          <w:marRight w:val="0"/>
          <w:marTop w:val="0"/>
          <w:marBottom w:val="0"/>
          <w:divBdr>
            <w:top w:val="none" w:sz="0" w:space="0" w:color="auto"/>
            <w:left w:val="none" w:sz="0" w:space="0" w:color="auto"/>
            <w:bottom w:val="none" w:sz="0" w:space="0" w:color="auto"/>
            <w:right w:val="none" w:sz="0" w:space="0" w:color="auto"/>
          </w:divBdr>
        </w:div>
        <w:div w:id="1413357493">
          <w:marLeft w:val="0"/>
          <w:marRight w:val="0"/>
          <w:marTop w:val="0"/>
          <w:marBottom w:val="0"/>
          <w:divBdr>
            <w:top w:val="none" w:sz="0" w:space="0" w:color="auto"/>
            <w:left w:val="none" w:sz="0" w:space="0" w:color="auto"/>
            <w:bottom w:val="none" w:sz="0" w:space="0" w:color="auto"/>
            <w:right w:val="none" w:sz="0" w:space="0" w:color="auto"/>
          </w:divBdr>
        </w:div>
        <w:div w:id="1892231080">
          <w:marLeft w:val="0"/>
          <w:marRight w:val="0"/>
          <w:marTop w:val="0"/>
          <w:marBottom w:val="0"/>
          <w:divBdr>
            <w:top w:val="none" w:sz="0" w:space="0" w:color="auto"/>
            <w:left w:val="none" w:sz="0" w:space="0" w:color="auto"/>
            <w:bottom w:val="none" w:sz="0" w:space="0" w:color="auto"/>
            <w:right w:val="none" w:sz="0" w:space="0" w:color="auto"/>
          </w:divBdr>
        </w:div>
        <w:div w:id="1582836406">
          <w:marLeft w:val="0"/>
          <w:marRight w:val="0"/>
          <w:marTop w:val="0"/>
          <w:marBottom w:val="0"/>
          <w:divBdr>
            <w:top w:val="none" w:sz="0" w:space="0" w:color="auto"/>
            <w:left w:val="none" w:sz="0" w:space="0" w:color="auto"/>
            <w:bottom w:val="none" w:sz="0" w:space="0" w:color="auto"/>
            <w:right w:val="none" w:sz="0" w:space="0" w:color="auto"/>
          </w:divBdr>
        </w:div>
        <w:div w:id="478306675">
          <w:marLeft w:val="0"/>
          <w:marRight w:val="0"/>
          <w:marTop w:val="0"/>
          <w:marBottom w:val="0"/>
          <w:divBdr>
            <w:top w:val="none" w:sz="0" w:space="0" w:color="auto"/>
            <w:left w:val="none" w:sz="0" w:space="0" w:color="auto"/>
            <w:bottom w:val="none" w:sz="0" w:space="0" w:color="auto"/>
            <w:right w:val="none" w:sz="0" w:space="0" w:color="auto"/>
          </w:divBdr>
        </w:div>
        <w:div w:id="514419160">
          <w:marLeft w:val="0"/>
          <w:marRight w:val="0"/>
          <w:marTop w:val="0"/>
          <w:marBottom w:val="0"/>
          <w:divBdr>
            <w:top w:val="none" w:sz="0" w:space="0" w:color="auto"/>
            <w:left w:val="none" w:sz="0" w:space="0" w:color="auto"/>
            <w:bottom w:val="none" w:sz="0" w:space="0" w:color="auto"/>
            <w:right w:val="none" w:sz="0" w:space="0" w:color="auto"/>
          </w:divBdr>
        </w:div>
      </w:divsChild>
    </w:div>
    <w:div w:id="1680155159">
      <w:bodyDiv w:val="1"/>
      <w:marLeft w:val="0"/>
      <w:marRight w:val="0"/>
      <w:marTop w:val="0"/>
      <w:marBottom w:val="0"/>
      <w:divBdr>
        <w:top w:val="none" w:sz="0" w:space="0" w:color="auto"/>
        <w:left w:val="none" w:sz="0" w:space="0" w:color="auto"/>
        <w:bottom w:val="none" w:sz="0" w:space="0" w:color="auto"/>
        <w:right w:val="none" w:sz="0" w:space="0" w:color="auto"/>
      </w:divBdr>
      <w:divsChild>
        <w:div w:id="913587912">
          <w:marLeft w:val="0"/>
          <w:marRight w:val="0"/>
          <w:marTop w:val="0"/>
          <w:marBottom w:val="0"/>
          <w:divBdr>
            <w:top w:val="none" w:sz="0" w:space="0" w:color="auto"/>
            <w:left w:val="none" w:sz="0" w:space="0" w:color="auto"/>
            <w:bottom w:val="none" w:sz="0" w:space="0" w:color="auto"/>
            <w:right w:val="none" w:sz="0" w:space="0" w:color="auto"/>
          </w:divBdr>
        </w:div>
        <w:div w:id="306326459">
          <w:marLeft w:val="0"/>
          <w:marRight w:val="0"/>
          <w:marTop w:val="0"/>
          <w:marBottom w:val="0"/>
          <w:divBdr>
            <w:top w:val="none" w:sz="0" w:space="0" w:color="auto"/>
            <w:left w:val="none" w:sz="0" w:space="0" w:color="auto"/>
            <w:bottom w:val="none" w:sz="0" w:space="0" w:color="auto"/>
            <w:right w:val="none" w:sz="0" w:space="0" w:color="auto"/>
          </w:divBdr>
        </w:div>
        <w:div w:id="847983965">
          <w:marLeft w:val="0"/>
          <w:marRight w:val="0"/>
          <w:marTop w:val="0"/>
          <w:marBottom w:val="0"/>
          <w:divBdr>
            <w:top w:val="none" w:sz="0" w:space="0" w:color="auto"/>
            <w:left w:val="none" w:sz="0" w:space="0" w:color="auto"/>
            <w:bottom w:val="none" w:sz="0" w:space="0" w:color="auto"/>
            <w:right w:val="none" w:sz="0" w:space="0" w:color="auto"/>
          </w:divBdr>
        </w:div>
        <w:div w:id="1520851160">
          <w:marLeft w:val="0"/>
          <w:marRight w:val="0"/>
          <w:marTop w:val="0"/>
          <w:marBottom w:val="0"/>
          <w:divBdr>
            <w:top w:val="none" w:sz="0" w:space="0" w:color="auto"/>
            <w:left w:val="none" w:sz="0" w:space="0" w:color="auto"/>
            <w:bottom w:val="none" w:sz="0" w:space="0" w:color="auto"/>
            <w:right w:val="none" w:sz="0" w:space="0" w:color="auto"/>
          </w:divBdr>
        </w:div>
        <w:div w:id="2102096949">
          <w:marLeft w:val="0"/>
          <w:marRight w:val="0"/>
          <w:marTop w:val="0"/>
          <w:marBottom w:val="0"/>
          <w:divBdr>
            <w:top w:val="none" w:sz="0" w:space="0" w:color="auto"/>
            <w:left w:val="none" w:sz="0" w:space="0" w:color="auto"/>
            <w:bottom w:val="none" w:sz="0" w:space="0" w:color="auto"/>
            <w:right w:val="none" w:sz="0" w:space="0" w:color="auto"/>
          </w:divBdr>
        </w:div>
        <w:div w:id="1162700492">
          <w:marLeft w:val="0"/>
          <w:marRight w:val="0"/>
          <w:marTop w:val="0"/>
          <w:marBottom w:val="0"/>
          <w:divBdr>
            <w:top w:val="none" w:sz="0" w:space="0" w:color="auto"/>
            <w:left w:val="none" w:sz="0" w:space="0" w:color="auto"/>
            <w:bottom w:val="none" w:sz="0" w:space="0" w:color="auto"/>
            <w:right w:val="none" w:sz="0" w:space="0" w:color="auto"/>
          </w:divBdr>
        </w:div>
        <w:div w:id="1117333765">
          <w:marLeft w:val="0"/>
          <w:marRight w:val="0"/>
          <w:marTop w:val="0"/>
          <w:marBottom w:val="0"/>
          <w:divBdr>
            <w:top w:val="none" w:sz="0" w:space="0" w:color="auto"/>
            <w:left w:val="none" w:sz="0" w:space="0" w:color="auto"/>
            <w:bottom w:val="none" w:sz="0" w:space="0" w:color="auto"/>
            <w:right w:val="none" w:sz="0" w:space="0" w:color="auto"/>
          </w:divBdr>
        </w:div>
        <w:div w:id="888537775">
          <w:marLeft w:val="0"/>
          <w:marRight w:val="0"/>
          <w:marTop w:val="0"/>
          <w:marBottom w:val="0"/>
          <w:divBdr>
            <w:top w:val="none" w:sz="0" w:space="0" w:color="auto"/>
            <w:left w:val="none" w:sz="0" w:space="0" w:color="auto"/>
            <w:bottom w:val="none" w:sz="0" w:space="0" w:color="auto"/>
            <w:right w:val="none" w:sz="0" w:space="0" w:color="auto"/>
          </w:divBdr>
        </w:div>
        <w:div w:id="81412611">
          <w:marLeft w:val="0"/>
          <w:marRight w:val="0"/>
          <w:marTop w:val="0"/>
          <w:marBottom w:val="0"/>
          <w:divBdr>
            <w:top w:val="none" w:sz="0" w:space="0" w:color="auto"/>
            <w:left w:val="none" w:sz="0" w:space="0" w:color="auto"/>
            <w:bottom w:val="none" w:sz="0" w:space="0" w:color="auto"/>
            <w:right w:val="none" w:sz="0" w:space="0" w:color="auto"/>
          </w:divBdr>
        </w:div>
        <w:div w:id="348142611">
          <w:marLeft w:val="0"/>
          <w:marRight w:val="0"/>
          <w:marTop w:val="0"/>
          <w:marBottom w:val="0"/>
          <w:divBdr>
            <w:top w:val="none" w:sz="0" w:space="0" w:color="auto"/>
            <w:left w:val="none" w:sz="0" w:space="0" w:color="auto"/>
            <w:bottom w:val="none" w:sz="0" w:space="0" w:color="auto"/>
            <w:right w:val="none" w:sz="0" w:space="0" w:color="auto"/>
          </w:divBdr>
        </w:div>
        <w:div w:id="875656457">
          <w:marLeft w:val="0"/>
          <w:marRight w:val="0"/>
          <w:marTop w:val="0"/>
          <w:marBottom w:val="0"/>
          <w:divBdr>
            <w:top w:val="none" w:sz="0" w:space="0" w:color="auto"/>
            <w:left w:val="none" w:sz="0" w:space="0" w:color="auto"/>
            <w:bottom w:val="none" w:sz="0" w:space="0" w:color="auto"/>
            <w:right w:val="none" w:sz="0" w:space="0" w:color="auto"/>
          </w:divBdr>
        </w:div>
        <w:div w:id="127599324">
          <w:marLeft w:val="0"/>
          <w:marRight w:val="0"/>
          <w:marTop w:val="0"/>
          <w:marBottom w:val="0"/>
          <w:divBdr>
            <w:top w:val="none" w:sz="0" w:space="0" w:color="auto"/>
            <w:left w:val="none" w:sz="0" w:space="0" w:color="auto"/>
            <w:bottom w:val="none" w:sz="0" w:space="0" w:color="auto"/>
            <w:right w:val="none" w:sz="0" w:space="0" w:color="auto"/>
          </w:divBdr>
        </w:div>
        <w:div w:id="1083450085">
          <w:marLeft w:val="0"/>
          <w:marRight w:val="0"/>
          <w:marTop w:val="0"/>
          <w:marBottom w:val="0"/>
          <w:divBdr>
            <w:top w:val="none" w:sz="0" w:space="0" w:color="auto"/>
            <w:left w:val="none" w:sz="0" w:space="0" w:color="auto"/>
            <w:bottom w:val="none" w:sz="0" w:space="0" w:color="auto"/>
            <w:right w:val="none" w:sz="0" w:space="0" w:color="auto"/>
          </w:divBdr>
        </w:div>
        <w:div w:id="1273512677">
          <w:marLeft w:val="0"/>
          <w:marRight w:val="0"/>
          <w:marTop w:val="0"/>
          <w:marBottom w:val="0"/>
          <w:divBdr>
            <w:top w:val="none" w:sz="0" w:space="0" w:color="auto"/>
            <w:left w:val="none" w:sz="0" w:space="0" w:color="auto"/>
            <w:bottom w:val="none" w:sz="0" w:space="0" w:color="auto"/>
            <w:right w:val="none" w:sz="0" w:space="0" w:color="auto"/>
          </w:divBdr>
        </w:div>
        <w:div w:id="1570336954">
          <w:marLeft w:val="0"/>
          <w:marRight w:val="0"/>
          <w:marTop w:val="0"/>
          <w:marBottom w:val="0"/>
          <w:divBdr>
            <w:top w:val="none" w:sz="0" w:space="0" w:color="auto"/>
            <w:left w:val="none" w:sz="0" w:space="0" w:color="auto"/>
            <w:bottom w:val="none" w:sz="0" w:space="0" w:color="auto"/>
            <w:right w:val="none" w:sz="0" w:space="0" w:color="auto"/>
          </w:divBdr>
        </w:div>
        <w:div w:id="774011141">
          <w:marLeft w:val="0"/>
          <w:marRight w:val="0"/>
          <w:marTop w:val="0"/>
          <w:marBottom w:val="0"/>
          <w:divBdr>
            <w:top w:val="none" w:sz="0" w:space="0" w:color="auto"/>
            <w:left w:val="none" w:sz="0" w:space="0" w:color="auto"/>
            <w:bottom w:val="none" w:sz="0" w:space="0" w:color="auto"/>
            <w:right w:val="none" w:sz="0" w:space="0" w:color="auto"/>
          </w:divBdr>
        </w:div>
        <w:div w:id="1494834162">
          <w:marLeft w:val="0"/>
          <w:marRight w:val="0"/>
          <w:marTop w:val="0"/>
          <w:marBottom w:val="0"/>
          <w:divBdr>
            <w:top w:val="none" w:sz="0" w:space="0" w:color="auto"/>
            <w:left w:val="none" w:sz="0" w:space="0" w:color="auto"/>
            <w:bottom w:val="none" w:sz="0" w:space="0" w:color="auto"/>
            <w:right w:val="none" w:sz="0" w:space="0" w:color="auto"/>
          </w:divBdr>
        </w:div>
        <w:div w:id="1970552263">
          <w:marLeft w:val="0"/>
          <w:marRight w:val="0"/>
          <w:marTop w:val="0"/>
          <w:marBottom w:val="0"/>
          <w:divBdr>
            <w:top w:val="none" w:sz="0" w:space="0" w:color="auto"/>
            <w:left w:val="none" w:sz="0" w:space="0" w:color="auto"/>
            <w:bottom w:val="none" w:sz="0" w:space="0" w:color="auto"/>
            <w:right w:val="none" w:sz="0" w:space="0" w:color="auto"/>
          </w:divBdr>
        </w:div>
        <w:div w:id="145822210">
          <w:marLeft w:val="0"/>
          <w:marRight w:val="0"/>
          <w:marTop w:val="0"/>
          <w:marBottom w:val="0"/>
          <w:divBdr>
            <w:top w:val="none" w:sz="0" w:space="0" w:color="auto"/>
            <w:left w:val="none" w:sz="0" w:space="0" w:color="auto"/>
            <w:bottom w:val="none" w:sz="0" w:space="0" w:color="auto"/>
            <w:right w:val="none" w:sz="0" w:space="0" w:color="auto"/>
          </w:divBdr>
        </w:div>
        <w:div w:id="1797522625">
          <w:marLeft w:val="0"/>
          <w:marRight w:val="0"/>
          <w:marTop w:val="0"/>
          <w:marBottom w:val="0"/>
          <w:divBdr>
            <w:top w:val="none" w:sz="0" w:space="0" w:color="auto"/>
            <w:left w:val="none" w:sz="0" w:space="0" w:color="auto"/>
            <w:bottom w:val="none" w:sz="0" w:space="0" w:color="auto"/>
            <w:right w:val="none" w:sz="0" w:space="0" w:color="auto"/>
          </w:divBdr>
        </w:div>
        <w:div w:id="1671254796">
          <w:marLeft w:val="0"/>
          <w:marRight w:val="0"/>
          <w:marTop w:val="0"/>
          <w:marBottom w:val="0"/>
          <w:divBdr>
            <w:top w:val="none" w:sz="0" w:space="0" w:color="auto"/>
            <w:left w:val="none" w:sz="0" w:space="0" w:color="auto"/>
            <w:bottom w:val="none" w:sz="0" w:space="0" w:color="auto"/>
            <w:right w:val="none" w:sz="0" w:space="0" w:color="auto"/>
          </w:divBdr>
        </w:div>
        <w:div w:id="583414856">
          <w:marLeft w:val="0"/>
          <w:marRight w:val="0"/>
          <w:marTop w:val="0"/>
          <w:marBottom w:val="0"/>
          <w:divBdr>
            <w:top w:val="none" w:sz="0" w:space="0" w:color="auto"/>
            <w:left w:val="none" w:sz="0" w:space="0" w:color="auto"/>
            <w:bottom w:val="none" w:sz="0" w:space="0" w:color="auto"/>
            <w:right w:val="none" w:sz="0" w:space="0" w:color="auto"/>
          </w:divBdr>
        </w:div>
        <w:div w:id="1473323611">
          <w:marLeft w:val="0"/>
          <w:marRight w:val="0"/>
          <w:marTop w:val="0"/>
          <w:marBottom w:val="0"/>
          <w:divBdr>
            <w:top w:val="none" w:sz="0" w:space="0" w:color="auto"/>
            <w:left w:val="none" w:sz="0" w:space="0" w:color="auto"/>
            <w:bottom w:val="none" w:sz="0" w:space="0" w:color="auto"/>
            <w:right w:val="none" w:sz="0" w:space="0" w:color="auto"/>
          </w:divBdr>
        </w:div>
        <w:div w:id="535436963">
          <w:marLeft w:val="0"/>
          <w:marRight w:val="0"/>
          <w:marTop w:val="0"/>
          <w:marBottom w:val="0"/>
          <w:divBdr>
            <w:top w:val="none" w:sz="0" w:space="0" w:color="auto"/>
            <w:left w:val="none" w:sz="0" w:space="0" w:color="auto"/>
            <w:bottom w:val="none" w:sz="0" w:space="0" w:color="auto"/>
            <w:right w:val="none" w:sz="0" w:space="0" w:color="auto"/>
          </w:divBdr>
        </w:div>
        <w:div w:id="1646348795">
          <w:marLeft w:val="0"/>
          <w:marRight w:val="0"/>
          <w:marTop w:val="0"/>
          <w:marBottom w:val="0"/>
          <w:divBdr>
            <w:top w:val="none" w:sz="0" w:space="0" w:color="auto"/>
            <w:left w:val="none" w:sz="0" w:space="0" w:color="auto"/>
            <w:bottom w:val="none" w:sz="0" w:space="0" w:color="auto"/>
            <w:right w:val="none" w:sz="0" w:space="0" w:color="auto"/>
          </w:divBdr>
        </w:div>
        <w:div w:id="116131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at-peraga.net/category/alat-perag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7467-9C2F-4ADB-BBDD-841B9EE3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20</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20</cp:revision>
  <cp:lastPrinted>2019-04-11T13:40:00Z</cp:lastPrinted>
  <dcterms:created xsi:type="dcterms:W3CDTF">2018-09-11T04:48:00Z</dcterms:created>
  <dcterms:modified xsi:type="dcterms:W3CDTF">2019-04-11T13:52:00Z</dcterms:modified>
</cp:coreProperties>
</file>