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89" w:rsidRPr="00F74D89" w:rsidRDefault="008E4BCF" w:rsidP="00F74D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R</w:t>
      </w:r>
      <w:bookmarkStart w:id="0" w:name="_GoBack"/>
      <w:bookmarkEnd w:id="0"/>
      <w:r w:rsidR="00F74D89" w:rsidRPr="00F74D89">
        <w:rPr>
          <w:rFonts w:ascii="Times New Roman" w:hAnsi="Times New Roman" w:cs="Times New Roman"/>
          <w:b/>
          <w:sz w:val="24"/>
          <w:szCs w:val="24"/>
        </w:rPr>
        <w:t>EFERENCES</w:t>
      </w:r>
    </w:p>
    <w:p w:rsidR="00F74D89" w:rsidRPr="00F74D89" w:rsidRDefault="00F74D89" w:rsidP="00F74D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D89" w:rsidRPr="00F74D89" w:rsidRDefault="00F74D89" w:rsidP="00F74D8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4D89">
        <w:rPr>
          <w:rFonts w:ascii="Times New Roman" w:hAnsi="Times New Roman" w:cs="Times New Roman"/>
          <w:sz w:val="24"/>
          <w:szCs w:val="24"/>
        </w:rPr>
        <w:t>A. Raimes</w:t>
      </w:r>
      <w:r w:rsidRPr="00F74D89">
        <w:rPr>
          <w:rFonts w:ascii="Times New Roman" w:hAnsi="Times New Roman" w:cs="Times New Roman"/>
          <w:sz w:val="24"/>
          <w:szCs w:val="24"/>
          <w:lang w:val="en-US"/>
        </w:rPr>
        <w:t xml:space="preserve">. 1983. </w:t>
      </w:r>
      <w:r w:rsidRPr="00F74D89">
        <w:rPr>
          <w:rFonts w:ascii="Times New Roman" w:hAnsi="Times New Roman" w:cs="Times New Roman"/>
          <w:i/>
          <w:iCs/>
          <w:sz w:val="24"/>
          <w:szCs w:val="24"/>
        </w:rPr>
        <w:t>Technique in Teaching Writing</w:t>
      </w:r>
      <w:r w:rsidRPr="00F74D89">
        <w:rPr>
          <w:rFonts w:ascii="Times New Roman" w:hAnsi="Times New Roman" w:cs="Times New Roman"/>
          <w:sz w:val="24"/>
          <w:szCs w:val="24"/>
        </w:rPr>
        <w:t>. China: Oxford University Press</w:t>
      </w:r>
      <w:r w:rsidRPr="00F74D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74D89" w:rsidRPr="00F74D89" w:rsidRDefault="00F74D89" w:rsidP="00F74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4D89">
        <w:rPr>
          <w:rFonts w:ascii="Times New Roman" w:hAnsi="Times New Roman" w:cs="Times New Roman"/>
          <w:sz w:val="24"/>
          <w:szCs w:val="24"/>
        </w:rPr>
        <w:t>Anas sudijono. 2008.</w:t>
      </w:r>
      <w:r w:rsidR="009C49D2">
        <w:rPr>
          <w:rFonts w:ascii="Times New Roman" w:hAnsi="Times New Roman" w:cs="Times New Roman"/>
          <w:sz w:val="24"/>
          <w:szCs w:val="24"/>
        </w:rPr>
        <w:t xml:space="preserve"> </w:t>
      </w:r>
      <w:r w:rsidRPr="00F74D89">
        <w:rPr>
          <w:rFonts w:ascii="Times New Roman" w:hAnsi="Times New Roman" w:cs="Times New Roman"/>
          <w:i/>
          <w:sz w:val="24"/>
          <w:szCs w:val="24"/>
        </w:rPr>
        <w:t>Pengantar</w:t>
      </w:r>
      <w:r w:rsidRPr="00F74D89">
        <w:rPr>
          <w:rFonts w:ascii="Times New Roman" w:hAnsi="Times New Roman" w:cs="Times New Roman"/>
          <w:i/>
          <w:iCs/>
          <w:sz w:val="24"/>
          <w:szCs w:val="24"/>
        </w:rPr>
        <w:t>Statistik pendidikan</w:t>
      </w:r>
      <w:r w:rsidRPr="00F74D89">
        <w:rPr>
          <w:rFonts w:ascii="Times New Roman" w:hAnsi="Times New Roman" w:cs="Times New Roman"/>
          <w:sz w:val="24"/>
          <w:szCs w:val="24"/>
        </w:rPr>
        <w:t xml:space="preserve">. Jakarta: PT Raja Grafindo </w:t>
      </w:r>
      <w:r w:rsidRPr="00F74D89">
        <w:rPr>
          <w:rFonts w:ascii="Times New Roman" w:hAnsi="Times New Roman" w:cs="Times New Roman"/>
          <w:sz w:val="24"/>
          <w:szCs w:val="24"/>
        </w:rPr>
        <w:tab/>
        <w:t xml:space="preserve">Persada. </w:t>
      </w:r>
    </w:p>
    <w:p w:rsidR="00F74D89" w:rsidRPr="00F74D89" w:rsidRDefault="00F74D89" w:rsidP="00F74D89">
      <w:pPr>
        <w:pStyle w:val="FootnoteText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D89">
        <w:rPr>
          <w:rFonts w:ascii="Times New Roman" w:hAnsi="Times New Roman" w:cs="Times New Roman"/>
          <w:sz w:val="24"/>
          <w:szCs w:val="24"/>
          <w:lang w:val="id-ID"/>
        </w:rPr>
        <w:t xml:space="preserve">Arikunto. Suharsimi. 1993. </w:t>
      </w:r>
      <w:r w:rsidRPr="00F74D89">
        <w:rPr>
          <w:rFonts w:ascii="Times New Roman" w:hAnsi="Times New Roman" w:cs="Times New Roman"/>
          <w:i/>
          <w:sz w:val="24"/>
          <w:szCs w:val="24"/>
          <w:lang w:val="id-ID"/>
        </w:rPr>
        <w:t xml:space="preserve">Procedure Penelitian: Suatu Pendekatan Praktek </w:t>
      </w:r>
      <w:r w:rsidRPr="00F74D89">
        <w:rPr>
          <w:rFonts w:ascii="Times New Roman" w:hAnsi="Times New Roman" w:cs="Times New Roman"/>
          <w:i/>
          <w:sz w:val="24"/>
          <w:szCs w:val="24"/>
          <w:lang w:val="id-ID"/>
        </w:rPr>
        <w:tab/>
        <w:t>(second edition)</w:t>
      </w:r>
      <w:r w:rsidRPr="00F74D89">
        <w:rPr>
          <w:rFonts w:ascii="Times New Roman" w:hAnsi="Times New Roman" w:cs="Times New Roman"/>
          <w:sz w:val="24"/>
          <w:szCs w:val="24"/>
        </w:rPr>
        <w:t>.</w:t>
      </w:r>
      <w:r w:rsidRPr="00F74D89">
        <w:rPr>
          <w:rFonts w:ascii="Times New Roman" w:hAnsi="Times New Roman" w:cs="Times New Roman"/>
          <w:sz w:val="24"/>
          <w:szCs w:val="24"/>
          <w:lang w:val="id-ID"/>
        </w:rPr>
        <w:t xml:space="preserve"> Jakarta: Bhineka Cipta.</w:t>
      </w:r>
    </w:p>
    <w:p w:rsidR="00F74D89" w:rsidRPr="00F74D89" w:rsidRDefault="00F74D89" w:rsidP="00F74D89">
      <w:p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4D89">
        <w:rPr>
          <w:rFonts w:ascii="Times New Roman" w:hAnsi="Times New Roman" w:cs="Times New Roman"/>
          <w:sz w:val="24"/>
          <w:szCs w:val="24"/>
        </w:rPr>
        <w:t>Auerbach,Carl F. and Louise B. Silverstein. 2003.</w:t>
      </w:r>
      <w:r w:rsidRPr="00F74D89">
        <w:rPr>
          <w:rFonts w:ascii="Times New Roman" w:hAnsi="Times New Roman" w:cs="Times New Roman"/>
          <w:i/>
          <w:sz w:val="24"/>
          <w:szCs w:val="24"/>
        </w:rPr>
        <w:t>An Introdution  to Coding and Analysis</w:t>
      </w:r>
      <w:r w:rsidRPr="00F74D89">
        <w:rPr>
          <w:rFonts w:ascii="Times New Roman" w:hAnsi="Times New Roman" w:cs="Times New Roman"/>
          <w:sz w:val="24"/>
          <w:szCs w:val="24"/>
        </w:rPr>
        <w:t xml:space="preserve">: </w:t>
      </w:r>
      <w:r w:rsidRPr="00F74D89">
        <w:rPr>
          <w:rFonts w:ascii="Times New Roman" w:hAnsi="Times New Roman" w:cs="Times New Roman"/>
          <w:i/>
          <w:sz w:val="24"/>
          <w:szCs w:val="24"/>
        </w:rPr>
        <w:t>Qualitative data</w:t>
      </w:r>
      <w:r w:rsidRPr="00F74D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74D89">
        <w:rPr>
          <w:rFonts w:ascii="Times New Roman" w:hAnsi="Times New Roman" w:cs="Times New Roman"/>
          <w:sz w:val="24"/>
          <w:szCs w:val="24"/>
        </w:rPr>
        <w:t>New York: New York University Press.</w:t>
      </w:r>
    </w:p>
    <w:p w:rsidR="00F74D89" w:rsidRDefault="00F74D89" w:rsidP="00F74D89">
      <w:pPr>
        <w:pStyle w:val="FootnoteText"/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74D89">
        <w:rPr>
          <w:rFonts w:ascii="Times New Roman" w:hAnsi="Times New Roman" w:cs="Times New Roman"/>
          <w:sz w:val="24"/>
          <w:szCs w:val="24"/>
          <w:lang w:val="id-ID"/>
        </w:rPr>
        <w:t>Brown. H. Doughlas.</w:t>
      </w:r>
      <w:r w:rsidRPr="00F74D89">
        <w:rPr>
          <w:rFonts w:ascii="Times New Roman" w:hAnsi="Times New Roman" w:cs="Times New Roman"/>
          <w:sz w:val="24"/>
          <w:szCs w:val="24"/>
        </w:rPr>
        <w:t xml:space="preserve"> 2001.</w:t>
      </w:r>
      <w:r w:rsidRPr="00F74D89">
        <w:rPr>
          <w:rFonts w:ascii="Times New Roman" w:hAnsi="Times New Roman" w:cs="Times New Roman"/>
          <w:i/>
          <w:sz w:val="24"/>
          <w:szCs w:val="24"/>
          <w:lang w:val="id-ID"/>
        </w:rPr>
        <w:t>Principles of Language Learning and teaching (fifth edition</w:t>
      </w:r>
      <w:r w:rsidRPr="00F74D89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F74D89">
        <w:rPr>
          <w:rFonts w:ascii="Times New Roman" w:hAnsi="Times New Roman" w:cs="Times New Roman"/>
          <w:sz w:val="24"/>
          <w:szCs w:val="24"/>
        </w:rPr>
        <w:t>.</w:t>
      </w:r>
      <w:r w:rsidRPr="00F74D89">
        <w:rPr>
          <w:rFonts w:ascii="Times New Roman" w:hAnsi="Times New Roman" w:cs="Times New Roman"/>
          <w:sz w:val="24"/>
          <w:szCs w:val="24"/>
          <w:lang w:val="id-ID"/>
        </w:rPr>
        <w:t xml:space="preserve"> Pearson Education.</w:t>
      </w:r>
    </w:p>
    <w:p w:rsidR="00F74D89" w:rsidRPr="00F74D89" w:rsidRDefault="00F74D89" w:rsidP="00F74D89">
      <w:pPr>
        <w:pStyle w:val="FootnoteText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4D89" w:rsidRPr="00F74D89" w:rsidRDefault="00F74D89" w:rsidP="00F74D89">
      <w:pPr>
        <w:pStyle w:val="FootnoteText"/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D89">
        <w:rPr>
          <w:rFonts w:ascii="Times New Roman" w:hAnsi="Times New Roman" w:cs="Times New Roman"/>
          <w:sz w:val="24"/>
          <w:szCs w:val="24"/>
        </w:rPr>
        <w:t>Celce</w:t>
      </w:r>
      <w:proofErr w:type="spellEnd"/>
      <w:r w:rsidRPr="00F74D89">
        <w:rPr>
          <w:rFonts w:ascii="Times New Roman" w:hAnsi="Times New Roman" w:cs="Times New Roman"/>
          <w:sz w:val="24"/>
          <w:szCs w:val="24"/>
        </w:rPr>
        <w:t>-Murcia, M., &amp; Larsen-Freeman, D. 1999.</w:t>
      </w:r>
      <w:r w:rsidRPr="00F74D89">
        <w:rPr>
          <w:rFonts w:ascii="Times New Roman" w:hAnsi="Times New Roman" w:cs="Times New Roman"/>
          <w:i/>
          <w:sz w:val="24"/>
          <w:szCs w:val="24"/>
        </w:rPr>
        <w:t>The grammar book: an ESL/EFL teacher’s guide (2</w:t>
      </w:r>
      <w:r w:rsidRPr="00F74D89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F74D89">
        <w:rPr>
          <w:rFonts w:ascii="Times New Roman" w:hAnsi="Times New Roman" w:cs="Times New Roman"/>
          <w:i/>
          <w:sz w:val="24"/>
          <w:szCs w:val="24"/>
        </w:rPr>
        <w:t xml:space="preserve"> edition.).</w:t>
      </w:r>
      <w:r w:rsidRPr="00F74D89">
        <w:rPr>
          <w:rFonts w:ascii="Times New Roman" w:hAnsi="Times New Roman" w:cs="Times New Roman"/>
          <w:sz w:val="24"/>
          <w:szCs w:val="24"/>
        </w:rPr>
        <w:t xml:space="preserve"> Boston: MA: </w:t>
      </w:r>
      <w:proofErr w:type="spellStart"/>
      <w:r w:rsidRPr="00F74D89">
        <w:rPr>
          <w:rFonts w:ascii="Times New Roman" w:hAnsi="Times New Roman" w:cs="Times New Roman"/>
          <w:sz w:val="24"/>
          <w:szCs w:val="24"/>
        </w:rPr>
        <w:t>Heinle&amp;Heinle</w:t>
      </w:r>
      <w:proofErr w:type="spellEnd"/>
      <w:r w:rsidRPr="00F74D89">
        <w:rPr>
          <w:rFonts w:ascii="Times New Roman" w:hAnsi="Times New Roman" w:cs="Times New Roman"/>
          <w:sz w:val="24"/>
          <w:szCs w:val="24"/>
        </w:rPr>
        <w:t>.</w:t>
      </w:r>
    </w:p>
    <w:p w:rsidR="00F74D89" w:rsidRPr="00F74D89" w:rsidRDefault="00F74D89" w:rsidP="00F7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F74D89" w:rsidRPr="00F74D89" w:rsidRDefault="00F74D89" w:rsidP="00F7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F74D89">
        <w:rPr>
          <w:rFonts w:ascii="Times New Roman" w:eastAsia="Times New Roman" w:hAnsi="Times New Roman" w:cs="Times New Roman"/>
          <w:sz w:val="24"/>
          <w:szCs w:val="24"/>
          <w:lang w:eastAsia="id-ID"/>
        </w:rPr>
        <w:t>Dulay, Heidi, Burn, Marina and Kraashen, Stephen. 1982.</w:t>
      </w:r>
      <w:r w:rsidRPr="00F74D89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Language two</w:t>
      </w:r>
      <w:r w:rsidRPr="00F74D8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r w:rsidRPr="00F74D8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New </w:t>
      </w:r>
      <w:r w:rsidRPr="00F74D8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York: Oxford </w:t>
      </w:r>
      <w:r w:rsidRPr="00F74D8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University Press.</w:t>
      </w:r>
    </w:p>
    <w:p w:rsidR="00F74D89" w:rsidRPr="00F74D89" w:rsidRDefault="00F74D89" w:rsidP="00F7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F74D89" w:rsidRPr="00F74D89" w:rsidRDefault="00F74D89" w:rsidP="00F74D89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74D89">
        <w:rPr>
          <w:rFonts w:ascii="Times New Roman" w:hAnsi="Times New Roman" w:cs="Times New Roman"/>
          <w:sz w:val="24"/>
          <w:szCs w:val="24"/>
          <w:lang w:val="id-ID"/>
        </w:rPr>
        <w:t>Donal Ary, et.al</w:t>
      </w:r>
      <w:r w:rsidRPr="00F74D89">
        <w:rPr>
          <w:rFonts w:ascii="Times New Roman" w:hAnsi="Times New Roman" w:cs="Times New Roman"/>
          <w:sz w:val="24"/>
          <w:szCs w:val="24"/>
        </w:rPr>
        <w:t>. 2006</w:t>
      </w:r>
      <w:proofErr w:type="gramStart"/>
      <w:r w:rsidRPr="00F74D89">
        <w:rPr>
          <w:rFonts w:ascii="Times New Roman" w:hAnsi="Times New Roman" w:cs="Times New Roman"/>
          <w:sz w:val="24"/>
          <w:szCs w:val="24"/>
        </w:rPr>
        <w:t>.</w:t>
      </w:r>
      <w:r w:rsidRPr="00F74D89">
        <w:rPr>
          <w:rFonts w:ascii="Times New Roman" w:hAnsi="Times New Roman" w:cs="Times New Roman"/>
          <w:i/>
          <w:sz w:val="24"/>
          <w:szCs w:val="24"/>
          <w:lang w:val="id-ID"/>
        </w:rPr>
        <w:t>Introduction</w:t>
      </w:r>
      <w:proofErr w:type="gramEnd"/>
      <w:r w:rsidRPr="00F74D8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to Research in Education,</w:t>
      </w:r>
      <w:r w:rsidRPr="00F74D89">
        <w:rPr>
          <w:rFonts w:ascii="Times New Roman" w:hAnsi="Times New Roman" w:cs="Times New Roman"/>
          <w:sz w:val="24"/>
          <w:szCs w:val="24"/>
          <w:lang w:val="id-ID"/>
        </w:rPr>
        <w:t xml:space="preserve"> (8th ed)</w:t>
      </w:r>
      <w:r w:rsidRPr="00F74D89">
        <w:rPr>
          <w:rFonts w:ascii="Times New Roman" w:hAnsi="Times New Roman" w:cs="Times New Roman"/>
          <w:sz w:val="24"/>
          <w:szCs w:val="24"/>
        </w:rPr>
        <w:t xml:space="preserve">. </w:t>
      </w:r>
      <w:r w:rsidRPr="00F74D89">
        <w:rPr>
          <w:rFonts w:ascii="Times New Roman" w:hAnsi="Times New Roman" w:cs="Times New Roman"/>
          <w:sz w:val="24"/>
          <w:szCs w:val="24"/>
          <w:lang w:val="id-ID"/>
        </w:rPr>
        <w:t>Canada: W</w:t>
      </w:r>
      <w:proofErr w:type="spellStart"/>
      <w:r w:rsidRPr="00F74D89">
        <w:rPr>
          <w:rFonts w:ascii="Times New Roman" w:hAnsi="Times New Roman" w:cs="Times New Roman"/>
          <w:sz w:val="24"/>
          <w:szCs w:val="24"/>
        </w:rPr>
        <w:t>asdworth</w:t>
      </w:r>
      <w:proofErr w:type="spellEnd"/>
      <w:r w:rsidRPr="00F74D89">
        <w:rPr>
          <w:rFonts w:ascii="Times New Roman" w:hAnsi="Times New Roman" w:cs="Times New Roman"/>
          <w:sz w:val="24"/>
          <w:szCs w:val="24"/>
        </w:rPr>
        <w:t>.</w:t>
      </w:r>
    </w:p>
    <w:p w:rsidR="00F74D89" w:rsidRPr="00F64B6C" w:rsidRDefault="00F74D89" w:rsidP="00F7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D12D8" w:rsidRPr="007D12D8" w:rsidRDefault="007D12D8" w:rsidP="00F74D8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2D8">
        <w:rPr>
          <w:rFonts w:ascii="Times New Roman" w:hAnsi="Times New Roman" w:cs="Times New Roman"/>
          <w:sz w:val="24"/>
          <w:szCs w:val="24"/>
        </w:rPr>
        <w:t xml:space="preserve">Fraenkel, Jack. R, Normal E. Wallen, </w:t>
      </w:r>
      <w:r w:rsidRPr="007D12D8">
        <w:rPr>
          <w:rFonts w:ascii="Times New Roman" w:hAnsi="Times New Roman" w:cs="Times New Roman"/>
          <w:i/>
          <w:sz w:val="24"/>
          <w:szCs w:val="24"/>
        </w:rPr>
        <w:t>How To Design and Evaluate Research in Education</w:t>
      </w:r>
      <w:r w:rsidRPr="007D12D8">
        <w:rPr>
          <w:rFonts w:ascii="Times New Roman" w:hAnsi="Times New Roman" w:cs="Times New Roman"/>
          <w:sz w:val="24"/>
          <w:szCs w:val="24"/>
        </w:rPr>
        <w:t>, (7th Ed) (New York: Mcgraw-Hill, 2009</w:t>
      </w:r>
    </w:p>
    <w:p w:rsidR="00F74D89" w:rsidRPr="00F74D89" w:rsidRDefault="00F74D89" w:rsidP="00F74D8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74D89">
        <w:rPr>
          <w:rFonts w:ascii="Times New Roman" w:hAnsi="Times New Roman" w:cs="Times New Roman"/>
          <w:sz w:val="24"/>
          <w:szCs w:val="24"/>
          <w:lang w:val="en-US"/>
        </w:rPr>
        <w:t xml:space="preserve">Harmer, J. and Scott </w:t>
      </w:r>
      <w:proofErr w:type="spellStart"/>
      <w:r w:rsidRPr="00F74D89">
        <w:rPr>
          <w:rFonts w:ascii="Times New Roman" w:hAnsi="Times New Roman" w:cs="Times New Roman"/>
          <w:sz w:val="24"/>
          <w:szCs w:val="24"/>
          <w:lang w:val="en-US"/>
        </w:rPr>
        <w:t>Thornbury</w:t>
      </w:r>
      <w:proofErr w:type="spellEnd"/>
      <w:r w:rsidRPr="00F74D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4D89">
        <w:rPr>
          <w:rFonts w:ascii="Times New Roman" w:hAnsi="Times New Roman" w:cs="Times New Roman"/>
          <w:sz w:val="24"/>
          <w:szCs w:val="24"/>
          <w:lang w:val="en-US"/>
        </w:rPr>
        <w:t xml:space="preserve"> 1999. </w:t>
      </w:r>
      <w:r w:rsidRPr="00F74D89">
        <w:rPr>
          <w:rFonts w:ascii="Times New Roman" w:hAnsi="Times New Roman" w:cs="Times New Roman"/>
          <w:i/>
          <w:iCs/>
          <w:sz w:val="24"/>
          <w:szCs w:val="24"/>
          <w:lang w:val="en-US"/>
        </w:rPr>
        <w:t>How to Teach Grammar</w:t>
      </w:r>
      <w:r w:rsidRPr="00F74D89">
        <w:rPr>
          <w:rFonts w:ascii="Times New Roman" w:hAnsi="Times New Roman" w:cs="Times New Roman"/>
          <w:sz w:val="24"/>
          <w:szCs w:val="24"/>
          <w:lang w:val="en-US"/>
        </w:rPr>
        <w:t>. Edinburgh: Pearson Education Limited, Edinburgh Gate, Harlow, England and Associated Companies through the world.</w:t>
      </w:r>
    </w:p>
    <w:p w:rsidR="00F74D89" w:rsidRPr="007D12D8" w:rsidRDefault="00F74D89" w:rsidP="007D12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D38">
        <w:rPr>
          <w:rFonts w:ascii="Times New Roman" w:hAnsi="Times New Roman" w:cs="Times New Roman"/>
          <w:sz w:val="24"/>
          <w:szCs w:val="24"/>
          <w:lang w:val="en-US"/>
        </w:rPr>
        <w:t>Hyland Ken</w:t>
      </w:r>
      <w:r w:rsidRPr="00206D38">
        <w:rPr>
          <w:rFonts w:ascii="Times New Roman" w:hAnsi="Times New Roman" w:cs="Times New Roman"/>
          <w:sz w:val="24"/>
          <w:szCs w:val="24"/>
        </w:rPr>
        <w:t xml:space="preserve">.2003. </w:t>
      </w:r>
      <w:r w:rsidRPr="00206D38">
        <w:rPr>
          <w:rFonts w:ascii="Times New Roman" w:hAnsi="Times New Roman" w:cs="Times New Roman"/>
          <w:i/>
          <w:sz w:val="24"/>
          <w:szCs w:val="24"/>
          <w:lang w:val="en-US"/>
        </w:rPr>
        <w:t>Second Language Writing</w:t>
      </w:r>
      <w:r w:rsidRPr="00206D38">
        <w:rPr>
          <w:rFonts w:ascii="Times New Roman" w:hAnsi="Times New Roman" w:cs="Times New Roman"/>
          <w:sz w:val="24"/>
          <w:szCs w:val="24"/>
          <w:lang w:val="en-US"/>
        </w:rPr>
        <w:t xml:space="preserve">.Cambridge, New York Cambridge </w:t>
      </w:r>
      <w:r w:rsidRPr="00206D38">
        <w:rPr>
          <w:rFonts w:ascii="Times New Roman" w:hAnsi="Times New Roman" w:cs="Times New Roman"/>
          <w:sz w:val="24"/>
          <w:szCs w:val="24"/>
          <w:lang w:val="en-US"/>
        </w:rPr>
        <w:tab/>
        <w:t>University Press</w:t>
      </w:r>
      <w:r w:rsidRPr="007D12D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74D89" w:rsidRPr="00F74D89" w:rsidRDefault="00F74D89" w:rsidP="00F74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89">
        <w:rPr>
          <w:rFonts w:ascii="Times New Roman" w:hAnsi="Times New Roman" w:cs="Times New Roman"/>
          <w:sz w:val="24"/>
          <w:szCs w:val="24"/>
        </w:rPr>
        <w:t>J.C.Richards.1971.</w:t>
      </w:r>
      <w:r w:rsidRPr="00F74D89">
        <w:rPr>
          <w:rFonts w:ascii="Times New Roman" w:hAnsi="Times New Roman" w:cs="Times New Roman"/>
          <w:i/>
          <w:sz w:val="24"/>
          <w:szCs w:val="24"/>
        </w:rPr>
        <w:t>A Non-Constrastive Approach to Error Analysis</w:t>
      </w:r>
      <w:r w:rsidRPr="00F74D89">
        <w:rPr>
          <w:rFonts w:ascii="Times New Roman" w:hAnsi="Times New Roman" w:cs="Times New Roman"/>
          <w:sz w:val="24"/>
          <w:szCs w:val="24"/>
        </w:rPr>
        <w:t xml:space="preserve">. </w:t>
      </w:r>
      <w:r w:rsidRPr="00F74D89">
        <w:rPr>
          <w:rFonts w:ascii="Times New Roman" w:hAnsi="Times New Roman" w:cs="Times New Roman"/>
          <w:sz w:val="24"/>
          <w:szCs w:val="24"/>
        </w:rPr>
        <w:tab/>
        <w:t>London:Longman.</w:t>
      </w:r>
    </w:p>
    <w:p w:rsidR="00F74D89" w:rsidRPr="00F74D89" w:rsidRDefault="00F74D89" w:rsidP="00F74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D89" w:rsidRPr="00F74D89" w:rsidRDefault="00F74D89" w:rsidP="00F74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89">
        <w:rPr>
          <w:rFonts w:ascii="Times New Roman" w:hAnsi="Times New Roman" w:cs="Times New Roman"/>
          <w:sz w:val="24"/>
          <w:szCs w:val="24"/>
        </w:rPr>
        <w:t>J.C. Richard. 1974.</w:t>
      </w:r>
      <w:r w:rsidRPr="00F74D89">
        <w:rPr>
          <w:rFonts w:ascii="Times New Roman" w:hAnsi="Times New Roman" w:cs="Times New Roman"/>
          <w:i/>
          <w:sz w:val="24"/>
          <w:szCs w:val="24"/>
        </w:rPr>
        <w:t>Error Analysis Perspective on Second Language Acquistion</w:t>
      </w:r>
      <w:r w:rsidRPr="00F74D89">
        <w:rPr>
          <w:rFonts w:ascii="Times New Roman" w:hAnsi="Times New Roman" w:cs="Times New Roman"/>
          <w:sz w:val="24"/>
          <w:szCs w:val="24"/>
        </w:rPr>
        <w:t xml:space="preserve">. </w:t>
      </w:r>
      <w:r w:rsidRPr="00F74D89">
        <w:rPr>
          <w:rFonts w:ascii="Times New Roman" w:hAnsi="Times New Roman" w:cs="Times New Roman"/>
          <w:sz w:val="24"/>
          <w:szCs w:val="24"/>
        </w:rPr>
        <w:tab/>
        <w:t>London: Longman Group.</w:t>
      </w:r>
    </w:p>
    <w:p w:rsidR="00F74D89" w:rsidRPr="00F74D89" w:rsidRDefault="00F74D89" w:rsidP="00F74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2D8" w:rsidRPr="00F74D89" w:rsidRDefault="007D12D8" w:rsidP="007D12D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2D8">
        <w:rPr>
          <w:rFonts w:ascii="Times New Roman" w:hAnsi="Times New Roman" w:cs="Times New Roman"/>
          <w:sz w:val="24"/>
          <w:szCs w:val="24"/>
        </w:rPr>
        <w:t>Jack</w:t>
      </w:r>
      <w:r>
        <w:rPr>
          <w:rFonts w:ascii="Times New Roman" w:hAnsi="Times New Roman" w:cs="Times New Roman"/>
          <w:sz w:val="24"/>
          <w:szCs w:val="24"/>
        </w:rPr>
        <w:t xml:space="preserve"> Fraenkel. R, Normal E. Wallen.2009 .</w:t>
      </w:r>
      <w:r w:rsidRPr="007D12D8">
        <w:rPr>
          <w:rFonts w:ascii="Times New Roman" w:hAnsi="Times New Roman" w:cs="Times New Roman"/>
          <w:sz w:val="24"/>
          <w:szCs w:val="24"/>
        </w:rPr>
        <w:t xml:space="preserve"> </w:t>
      </w:r>
      <w:r w:rsidRPr="007D12D8">
        <w:rPr>
          <w:rFonts w:ascii="Times New Roman" w:hAnsi="Times New Roman" w:cs="Times New Roman"/>
          <w:i/>
          <w:sz w:val="24"/>
          <w:szCs w:val="24"/>
        </w:rPr>
        <w:t>How To Design and Evaluate Research in Education</w:t>
      </w:r>
      <w:r>
        <w:rPr>
          <w:rFonts w:ascii="Times New Roman" w:hAnsi="Times New Roman" w:cs="Times New Roman"/>
          <w:sz w:val="24"/>
          <w:szCs w:val="24"/>
        </w:rPr>
        <w:t>, (7th Ed) .New York: Mcgraw-Hill.</w:t>
      </w:r>
    </w:p>
    <w:p w:rsidR="00F74D89" w:rsidRPr="00F74D89" w:rsidRDefault="00F74D89" w:rsidP="00F74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James. Carl. 1998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74D89">
        <w:rPr>
          <w:rFonts w:ascii="Times New Roman" w:hAnsi="Times New Roman" w:cs="Times New Roman"/>
          <w:i/>
          <w:sz w:val="24"/>
          <w:szCs w:val="24"/>
        </w:rPr>
        <w:t>Error Analysis in language Learning and Use</w:t>
      </w:r>
      <w:r w:rsidRPr="00F74D8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74D89">
        <w:rPr>
          <w:rFonts w:ascii="Times New Roman" w:hAnsi="Times New Roman" w:cs="Times New Roman"/>
          <w:sz w:val="24"/>
          <w:szCs w:val="24"/>
        </w:rPr>
        <w:t>ngland :</w:t>
      </w:r>
      <w:r w:rsidRPr="00F74D89">
        <w:rPr>
          <w:rFonts w:ascii="Times New Roman" w:hAnsi="Times New Roman" w:cs="Times New Roman"/>
          <w:sz w:val="24"/>
          <w:szCs w:val="24"/>
        </w:rPr>
        <w:tab/>
        <w:t>Longman.</w:t>
      </w:r>
    </w:p>
    <w:p w:rsidR="00F74D89" w:rsidRDefault="00F74D89" w:rsidP="00F74D8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74D89">
        <w:rPr>
          <w:rFonts w:ascii="Times New Roman" w:hAnsi="Times New Roman" w:cs="Times New Roman"/>
          <w:sz w:val="24"/>
          <w:szCs w:val="24"/>
        </w:rPr>
        <w:lastRenderedPageBreak/>
        <w:t>James E. Purpura</w:t>
      </w:r>
      <w:r w:rsidRPr="00F74D89">
        <w:rPr>
          <w:rFonts w:ascii="Times New Roman" w:hAnsi="Times New Roman" w:cs="Times New Roman"/>
          <w:sz w:val="24"/>
          <w:szCs w:val="24"/>
          <w:lang w:val="en-US"/>
        </w:rPr>
        <w:t xml:space="preserve">. 2004. </w:t>
      </w:r>
      <w:r w:rsidRPr="00F74D89">
        <w:rPr>
          <w:rFonts w:ascii="Times New Roman" w:hAnsi="Times New Roman" w:cs="Times New Roman"/>
          <w:i/>
          <w:sz w:val="24"/>
          <w:szCs w:val="24"/>
        </w:rPr>
        <w:t>Assessing Grammar</w:t>
      </w:r>
      <w:r w:rsidRPr="00F74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F74D89">
        <w:rPr>
          <w:rFonts w:ascii="Times New Roman" w:hAnsi="Times New Roman" w:cs="Times New Roman"/>
          <w:sz w:val="24"/>
          <w:szCs w:val="24"/>
        </w:rPr>
        <w:t>Cambridge: Cambridge University Press</w:t>
      </w:r>
      <w:r w:rsidRPr="00F74D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12D8" w:rsidRPr="00206D38" w:rsidRDefault="007D12D8" w:rsidP="00F74D89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6D38">
        <w:rPr>
          <w:rFonts w:ascii="Times New Roman" w:hAnsi="Times New Roman" w:cs="Times New Roman"/>
          <w:sz w:val="24"/>
          <w:szCs w:val="24"/>
        </w:rPr>
        <w:t>Jane Ritchie and Jane Lewis.2003 .</w:t>
      </w:r>
      <w:r w:rsidRPr="00206D38">
        <w:rPr>
          <w:rFonts w:ascii="Times New Roman" w:hAnsi="Times New Roman" w:cs="Times New Roman"/>
          <w:i/>
          <w:sz w:val="24"/>
          <w:szCs w:val="24"/>
        </w:rPr>
        <w:t>Qualitataive Research Practice: A Guide for Social Science Students and Resarchers</w:t>
      </w:r>
      <w:r w:rsidRPr="00206D38">
        <w:rPr>
          <w:rFonts w:ascii="Times New Roman" w:hAnsi="Times New Roman" w:cs="Times New Roman"/>
          <w:sz w:val="24"/>
          <w:szCs w:val="24"/>
        </w:rPr>
        <w:t>. London: Sage Publication Ltd.</w:t>
      </w:r>
    </w:p>
    <w:p w:rsidR="00F74D89" w:rsidRPr="00F74D89" w:rsidRDefault="00F74D89" w:rsidP="00F74D89">
      <w:pPr>
        <w:pStyle w:val="FootnoteText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D89">
        <w:rPr>
          <w:rFonts w:ascii="Times New Roman" w:hAnsi="Times New Roman" w:cs="Times New Roman"/>
          <w:sz w:val="24"/>
          <w:szCs w:val="24"/>
          <w:lang w:val="id-ID"/>
        </w:rPr>
        <w:t>Jeremy Harmer. 2000.</w:t>
      </w:r>
      <w:r w:rsidRPr="00F74D8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The Practice of Language Teaching</w:t>
      </w:r>
      <w:r w:rsidRPr="00F74D89">
        <w:rPr>
          <w:rFonts w:ascii="Times New Roman" w:hAnsi="Times New Roman" w:cs="Times New Roman"/>
          <w:sz w:val="24"/>
          <w:szCs w:val="24"/>
          <w:lang w:val="id-ID"/>
        </w:rPr>
        <w:t xml:space="preserve">. New York: Longman </w:t>
      </w:r>
      <w:r w:rsidRPr="00F74D89">
        <w:rPr>
          <w:rFonts w:ascii="Times New Roman" w:hAnsi="Times New Roman" w:cs="Times New Roman"/>
          <w:sz w:val="24"/>
          <w:szCs w:val="24"/>
          <w:lang w:val="id-ID"/>
        </w:rPr>
        <w:tab/>
        <w:t>Publishing.</w:t>
      </w:r>
    </w:p>
    <w:p w:rsidR="00F74D89" w:rsidRPr="00F74D89" w:rsidRDefault="00F74D89" w:rsidP="00F74D89">
      <w:pPr>
        <w:pStyle w:val="FootnoteText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4D89" w:rsidRPr="00F74D89" w:rsidRDefault="00F74D89" w:rsidP="00F74D89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74D89">
        <w:rPr>
          <w:rFonts w:ascii="Times New Roman" w:hAnsi="Times New Roman" w:cs="Times New Roman"/>
          <w:sz w:val="24"/>
          <w:szCs w:val="24"/>
        </w:rPr>
        <w:t xml:space="preserve">L.G Alexander. 1990. </w:t>
      </w:r>
      <w:r w:rsidRPr="00F74D89">
        <w:rPr>
          <w:rFonts w:ascii="Times New Roman" w:hAnsi="Times New Roman" w:cs="Times New Roman"/>
          <w:i/>
          <w:sz w:val="24"/>
          <w:szCs w:val="24"/>
        </w:rPr>
        <w:t>Longman English Grammar Practice for intermediate Students</w:t>
      </w:r>
      <w:r w:rsidRPr="00F74D89">
        <w:rPr>
          <w:rFonts w:ascii="Times New Roman" w:hAnsi="Times New Roman" w:cs="Times New Roman"/>
          <w:sz w:val="24"/>
          <w:szCs w:val="24"/>
        </w:rPr>
        <w:t>. New York: Longman.</w:t>
      </w:r>
    </w:p>
    <w:p w:rsidR="00F74D89" w:rsidRPr="00F74D89" w:rsidRDefault="00F74D89" w:rsidP="00F74D89">
      <w:pPr>
        <w:pStyle w:val="FootnoteText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4D89" w:rsidRPr="00F74D89" w:rsidRDefault="00F74D89" w:rsidP="00F74D89">
      <w:pPr>
        <w:pStyle w:val="FootnoteText"/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D89">
        <w:rPr>
          <w:rFonts w:ascii="Times New Roman" w:hAnsi="Times New Roman" w:cs="Times New Roman"/>
          <w:sz w:val="24"/>
          <w:szCs w:val="24"/>
        </w:rPr>
        <w:t>Leech</w:t>
      </w:r>
      <w:proofErr w:type="gramStart"/>
      <w:r w:rsidRPr="00F74D89">
        <w:rPr>
          <w:rFonts w:ascii="Times New Roman" w:hAnsi="Times New Roman" w:cs="Times New Roman"/>
          <w:sz w:val="24"/>
          <w:szCs w:val="24"/>
        </w:rPr>
        <w:t>,G.Startvik</w:t>
      </w:r>
      <w:proofErr w:type="spellEnd"/>
      <w:proofErr w:type="gramEnd"/>
      <w:r w:rsidRPr="00F74D89">
        <w:rPr>
          <w:rFonts w:ascii="Times New Roman" w:hAnsi="Times New Roman" w:cs="Times New Roman"/>
          <w:sz w:val="24"/>
          <w:szCs w:val="24"/>
        </w:rPr>
        <w:t xml:space="preserve">, j. 1975. </w:t>
      </w:r>
      <w:proofErr w:type="gramStart"/>
      <w:r w:rsidRPr="00F74D89">
        <w:rPr>
          <w:rFonts w:ascii="Times New Roman" w:hAnsi="Times New Roman" w:cs="Times New Roman"/>
          <w:i/>
          <w:iCs/>
          <w:sz w:val="24"/>
          <w:szCs w:val="24"/>
        </w:rPr>
        <w:t>A Communicative Grammar of English</w:t>
      </w:r>
      <w:r w:rsidRPr="00F74D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4D89">
        <w:rPr>
          <w:rFonts w:ascii="Times New Roman" w:hAnsi="Times New Roman" w:cs="Times New Roman"/>
          <w:sz w:val="24"/>
          <w:szCs w:val="24"/>
        </w:rPr>
        <w:t xml:space="preserve"> Singapore: Longman Publishing.</w:t>
      </w:r>
    </w:p>
    <w:p w:rsidR="00F74D89" w:rsidRPr="00F74D89" w:rsidRDefault="00F74D89" w:rsidP="00F74D89">
      <w:pPr>
        <w:pStyle w:val="FootnoteText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4D89" w:rsidRPr="00F74D89" w:rsidRDefault="00F74D89" w:rsidP="00F74D89">
      <w:pPr>
        <w:pStyle w:val="FootnoteText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D89">
        <w:rPr>
          <w:rFonts w:ascii="Times New Roman" w:hAnsi="Times New Roman" w:cs="Times New Roman"/>
          <w:sz w:val="24"/>
          <w:szCs w:val="24"/>
        </w:rPr>
        <w:t>Marcella frank</w:t>
      </w:r>
      <w:r w:rsidRPr="00F74D89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F74D89">
        <w:rPr>
          <w:rFonts w:ascii="Times New Roman" w:hAnsi="Times New Roman" w:cs="Times New Roman"/>
          <w:sz w:val="24"/>
          <w:szCs w:val="24"/>
          <w:lang w:val="id-ID"/>
        </w:rPr>
        <w:t xml:space="preserve"> 1972. </w:t>
      </w:r>
      <w:r w:rsidRPr="00F74D89">
        <w:rPr>
          <w:rFonts w:ascii="Times New Roman" w:hAnsi="Times New Roman" w:cs="Times New Roman"/>
          <w:i/>
          <w:sz w:val="24"/>
          <w:szCs w:val="24"/>
        </w:rPr>
        <w:t>Modern English</w:t>
      </w:r>
      <w:r w:rsidRPr="00F74D89">
        <w:rPr>
          <w:rFonts w:ascii="Times New Roman" w:hAnsi="Times New Roman" w:cs="Times New Roman"/>
          <w:sz w:val="24"/>
          <w:szCs w:val="24"/>
        </w:rPr>
        <w:t>.Prentice Hall, Inc.</w:t>
      </w:r>
    </w:p>
    <w:p w:rsidR="00F74D89" w:rsidRPr="00F64B6C" w:rsidRDefault="00F74D89" w:rsidP="00F74D89">
      <w:pPr>
        <w:pStyle w:val="FootnoteText"/>
        <w:ind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4D89" w:rsidRPr="00F74D89" w:rsidRDefault="00F74D89" w:rsidP="00F74D89">
      <w:pPr>
        <w:pStyle w:val="FootnoteText"/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4D89">
        <w:rPr>
          <w:rFonts w:ascii="Times New Roman" w:hAnsi="Times New Roman" w:cs="Times New Roman"/>
          <w:sz w:val="24"/>
          <w:szCs w:val="24"/>
        </w:rPr>
        <w:t>Pardiyono</w:t>
      </w:r>
      <w:proofErr w:type="spellEnd"/>
      <w:r w:rsidRPr="00F74D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4D89">
        <w:rPr>
          <w:rFonts w:ascii="Times New Roman" w:hAnsi="Times New Roman" w:cs="Times New Roman"/>
          <w:sz w:val="24"/>
          <w:szCs w:val="24"/>
        </w:rPr>
        <w:t xml:space="preserve"> 1998. </w:t>
      </w:r>
      <w:proofErr w:type="spellStart"/>
      <w:r w:rsidRPr="00F74D89">
        <w:rPr>
          <w:rFonts w:ascii="Times New Roman" w:hAnsi="Times New Roman" w:cs="Times New Roman"/>
          <w:i/>
          <w:sz w:val="24"/>
          <w:szCs w:val="24"/>
        </w:rPr>
        <w:t>Toefl</w:t>
      </w:r>
      <w:proofErr w:type="spellEnd"/>
      <w:r w:rsidRPr="00F74D89">
        <w:rPr>
          <w:rFonts w:ascii="Times New Roman" w:hAnsi="Times New Roman" w:cs="Times New Roman"/>
          <w:i/>
          <w:sz w:val="24"/>
          <w:szCs w:val="24"/>
        </w:rPr>
        <w:t xml:space="preserve"> Practical Strategy for </w:t>
      </w:r>
      <w:proofErr w:type="gramStart"/>
      <w:r w:rsidRPr="00F74D89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F74D89">
        <w:rPr>
          <w:rFonts w:ascii="Times New Roman" w:hAnsi="Times New Roman" w:cs="Times New Roman"/>
          <w:i/>
          <w:sz w:val="24"/>
          <w:szCs w:val="24"/>
        </w:rPr>
        <w:t xml:space="preserve"> Best Score</w:t>
      </w:r>
      <w:r w:rsidRPr="00F74D89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F74D89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F74D89">
        <w:rPr>
          <w:rFonts w:ascii="Times New Roman" w:hAnsi="Times New Roman" w:cs="Times New Roman"/>
          <w:sz w:val="24"/>
          <w:szCs w:val="24"/>
        </w:rPr>
        <w:t xml:space="preserve"> Offset.</w:t>
      </w:r>
    </w:p>
    <w:p w:rsidR="00F74D89" w:rsidRPr="007F5D73" w:rsidRDefault="00F74D89" w:rsidP="007F5D73">
      <w:pPr>
        <w:pStyle w:val="FootnoteText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4D89" w:rsidRPr="00F74D89" w:rsidRDefault="00F74D89" w:rsidP="00F74D89">
      <w:pPr>
        <w:pStyle w:val="FootnoteText"/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D89">
        <w:rPr>
          <w:rFonts w:ascii="Times New Roman" w:hAnsi="Times New Roman" w:cs="Times New Roman"/>
          <w:sz w:val="24"/>
          <w:szCs w:val="24"/>
        </w:rPr>
        <w:t xml:space="preserve">Rod Ellis and Gary </w:t>
      </w:r>
      <w:proofErr w:type="spellStart"/>
      <w:r w:rsidRPr="00F74D89">
        <w:rPr>
          <w:rFonts w:ascii="Times New Roman" w:hAnsi="Times New Roman" w:cs="Times New Roman"/>
          <w:sz w:val="24"/>
          <w:szCs w:val="24"/>
        </w:rPr>
        <w:t>Barkhuizen</w:t>
      </w:r>
      <w:proofErr w:type="spellEnd"/>
      <w:r w:rsidRPr="00F74D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4D89">
        <w:rPr>
          <w:rFonts w:ascii="Times New Roman" w:hAnsi="Times New Roman" w:cs="Times New Roman"/>
          <w:sz w:val="24"/>
          <w:szCs w:val="24"/>
        </w:rPr>
        <w:t xml:space="preserve"> 2005.</w:t>
      </w:r>
      <w:r w:rsidRPr="00F74D89">
        <w:rPr>
          <w:rFonts w:ascii="Times New Roman" w:hAnsi="Times New Roman" w:cs="Times New Roman"/>
          <w:i/>
          <w:sz w:val="24"/>
          <w:szCs w:val="24"/>
        </w:rPr>
        <w:t>Analyzing Learner Language</w:t>
      </w:r>
      <w:r w:rsidRPr="00F74D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74D89">
        <w:rPr>
          <w:rFonts w:ascii="Times New Roman" w:hAnsi="Times New Roman" w:cs="Times New Roman"/>
          <w:sz w:val="24"/>
          <w:szCs w:val="24"/>
        </w:rPr>
        <w:t>Oxford University Press.</w:t>
      </w:r>
      <w:proofErr w:type="gramEnd"/>
    </w:p>
    <w:p w:rsidR="00F74D89" w:rsidRPr="00F74D89" w:rsidRDefault="00F74D89" w:rsidP="00F74D89">
      <w:pPr>
        <w:pStyle w:val="FootnoteText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4D89" w:rsidRPr="00F74D89" w:rsidRDefault="00F74D89" w:rsidP="00F74D89">
      <w:pPr>
        <w:pStyle w:val="FootnoteText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D89">
        <w:rPr>
          <w:rFonts w:ascii="Times New Roman" w:hAnsi="Times New Roman" w:cs="Times New Roman"/>
          <w:sz w:val="24"/>
          <w:szCs w:val="24"/>
        </w:rPr>
        <w:t xml:space="preserve">S.P. </w:t>
      </w:r>
      <w:proofErr w:type="spellStart"/>
      <w:r w:rsidRPr="00F74D89">
        <w:rPr>
          <w:rFonts w:ascii="Times New Roman" w:hAnsi="Times New Roman" w:cs="Times New Roman"/>
          <w:sz w:val="24"/>
          <w:szCs w:val="24"/>
        </w:rPr>
        <w:t>Corder</w:t>
      </w:r>
      <w:proofErr w:type="spellEnd"/>
      <w:r w:rsidRPr="00F74D89">
        <w:rPr>
          <w:rFonts w:ascii="Times New Roman" w:hAnsi="Times New Roman" w:cs="Times New Roman"/>
          <w:sz w:val="24"/>
          <w:szCs w:val="24"/>
          <w:lang w:val="id-ID"/>
        </w:rPr>
        <w:t xml:space="preserve">.1981. </w:t>
      </w:r>
      <w:r w:rsidRPr="00F74D89">
        <w:rPr>
          <w:rFonts w:ascii="Times New Roman" w:hAnsi="Times New Roman" w:cs="Times New Roman"/>
          <w:i/>
          <w:sz w:val="24"/>
          <w:szCs w:val="24"/>
        </w:rPr>
        <w:t xml:space="preserve">Error Analysis and </w:t>
      </w:r>
      <w:proofErr w:type="spellStart"/>
      <w:r w:rsidRPr="00F74D89">
        <w:rPr>
          <w:rFonts w:ascii="Times New Roman" w:hAnsi="Times New Roman" w:cs="Times New Roman"/>
          <w:i/>
          <w:sz w:val="24"/>
          <w:szCs w:val="24"/>
        </w:rPr>
        <w:t>Interlanguage</w:t>
      </w:r>
      <w:r w:rsidRPr="00F74D89">
        <w:rPr>
          <w:rFonts w:ascii="Times New Roman" w:hAnsi="Times New Roman" w:cs="Times New Roman"/>
          <w:sz w:val="24"/>
          <w:szCs w:val="24"/>
        </w:rPr>
        <w:t>.Hongkong</w:t>
      </w:r>
      <w:proofErr w:type="spellEnd"/>
      <w:r w:rsidRPr="00F74D89">
        <w:rPr>
          <w:rFonts w:ascii="Times New Roman" w:hAnsi="Times New Roman" w:cs="Times New Roman"/>
          <w:sz w:val="24"/>
          <w:szCs w:val="24"/>
        </w:rPr>
        <w:t xml:space="preserve">, Oxford </w:t>
      </w:r>
      <w:r w:rsidRPr="00F74D89">
        <w:rPr>
          <w:rFonts w:ascii="Times New Roman" w:hAnsi="Times New Roman" w:cs="Times New Roman"/>
          <w:sz w:val="24"/>
          <w:szCs w:val="24"/>
        </w:rPr>
        <w:tab/>
        <w:t xml:space="preserve">University </w:t>
      </w:r>
      <w:r w:rsidRPr="00F74D89">
        <w:rPr>
          <w:rFonts w:ascii="Times New Roman" w:hAnsi="Times New Roman" w:cs="Times New Roman"/>
          <w:sz w:val="24"/>
          <w:szCs w:val="24"/>
        </w:rPr>
        <w:tab/>
        <w:t>Press.</w:t>
      </w:r>
    </w:p>
    <w:p w:rsidR="00F74D89" w:rsidRPr="00F74D89" w:rsidRDefault="00F74D89" w:rsidP="00F74D89">
      <w:pPr>
        <w:pStyle w:val="FootnoteText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4D89" w:rsidRPr="00F74D89" w:rsidRDefault="00F74D89" w:rsidP="00F74D89">
      <w:pPr>
        <w:pStyle w:val="FootnoteText"/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74D89">
        <w:rPr>
          <w:rFonts w:ascii="Times New Roman" w:hAnsi="Times New Roman" w:cs="Times New Roman"/>
          <w:sz w:val="24"/>
          <w:szCs w:val="24"/>
        </w:rPr>
        <w:t xml:space="preserve">Scott </w:t>
      </w:r>
      <w:proofErr w:type="spellStart"/>
      <w:r w:rsidRPr="00F74D89">
        <w:rPr>
          <w:rFonts w:ascii="Times New Roman" w:hAnsi="Times New Roman" w:cs="Times New Roman"/>
          <w:sz w:val="24"/>
          <w:szCs w:val="24"/>
        </w:rPr>
        <w:t>Thronbury</w:t>
      </w:r>
      <w:proofErr w:type="spellEnd"/>
      <w:r w:rsidRPr="00F74D89">
        <w:rPr>
          <w:rFonts w:ascii="Times New Roman" w:hAnsi="Times New Roman" w:cs="Times New Roman"/>
          <w:sz w:val="24"/>
          <w:szCs w:val="24"/>
        </w:rPr>
        <w:t>. 1999.</w:t>
      </w:r>
      <w:r w:rsidRPr="00F74D89">
        <w:rPr>
          <w:rFonts w:ascii="Times New Roman" w:hAnsi="Times New Roman" w:cs="Times New Roman"/>
          <w:i/>
          <w:sz w:val="24"/>
          <w:szCs w:val="24"/>
        </w:rPr>
        <w:t xml:space="preserve">How to Teach Grammar. </w:t>
      </w:r>
      <w:proofErr w:type="gramStart"/>
      <w:r w:rsidRPr="00F74D89">
        <w:rPr>
          <w:rFonts w:ascii="Times New Roman" w:hAnsi="Times New Roman" w:cs="Times New Roman"/>
          <w:sz w:val="24"/>
          <w:szCs w:val="24"/>
        </w:rPr>
        <w:t>City :</w:t>
      </w:r>
      <w:proofErr w:type="gramEnd"/>
      <w:r w:rsidRPr="00F74D89">
        <w:rPr>
          <w:rFonts w:ascii="Times New Roman" w:hAnsi="Times New Roman" w:cs="Times New Roman"/>
          <w:sz w:val="24"/>
          <w:szCs w:val="24"/>
        </w:rPr>
        <w:t xml:space="preserve"> Pearson Education Limited.</w:t>
      </w:r>
    </w:p>
    <w:p w:rsidR="00F74D89" w:rsidRPr="00F74D89" w:rsidRDefault="00F74D89" w:rsidP="00F74D89">
      <w:pPr>
        <w:pStyle w:val="FootnoteText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4D89" w:rsidRPr="00F74D89" w:rsidRDefault="00F74D89" w:rsidP="00F74D89">
      <w:pPr>
        <w:pStyle w:val="FootnoteText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D89">
        <w:rPr>
          <w:rFonts w:ascii="Times New Roman" w:hAnsi="Times New Roman" w:cs="Times New Roman"/>
          <w:sz w:val="24"/>
          <w:szCs w:val="24"/>
          <w:lang w:val="id-ID"/>
        </w:rPr>
        <w:t xml:space="preserve">Setyadi bambang. 2006. </w:t>
      </w:r>
      <w:r w:rsidRPr="00F74D89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Metode Penelitian Untuk Pengajaran Bahasa Asing</w:t>
      </w:r>
      <w:r w:rsidRPr="00F74D89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F74D89">
        <w:rPr>
          <w:rFonts w:ascii="Times New Roman" w:hAnsi="Times New Roman" w:cs="Times New Roman"/>
          <w:sz w:val="24"/>
          <w:szCs w:val="24"/>
          <w:lang w:val="id-ID"/>
        </w:rPr>
        <w:tab/>
        <w:t xml:space="preserve">Yogyakarta: </w:t>
      </w:r>
      <w:r w:rsidRPr="00F74D89">
        <w:rPr>
          <w:rFonts w:ascii="Times New Roman" w:hAnsi="Times New Roman" w:cs="Times New Roman"/>
          <w:sz w:val="24"/>
          <w:szCs w:val="24"/>
          <w:lang w:val="id-ID"/>
        </w:rPr>
        <w:tab/>
        <w:t>Graha Ilmu.</w:t>
      </w:r>
    </w:p>
    <w:p w:rsidR="00F74D89" w:rsidRPr="00F74D89" w:rsidRDefault="00F74D89" w:rsidP="00F74D89">
      <w:pPr>
        <w:pStyle w:val="FootnoteText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4D89" w:rsidRPr="00F74D89" w:rsidRDefault="00F74D89" w:rsidP="00F74D89">
      <w:pPr>
        <w:pStyle w:val="FootnoteText"/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74D89">
        <w:rPr>
          <w:rFonts w:ascii="Times New Roman" w:hAnsi="Times New Roman" w:cs="Times New Roman"/>
          <w:sz w:val="24"/>
          <w:szCs w:val="24"/>
          <w:lang w:val="id-ID"/>
        </w:rPr>
        <w:t>Sugiyono. 2015</w:t>
      </w:r>
      <w:r w:rsidRPr="00F74D89">
        <w:rPr>
          <w:rFonts w:ascii="Times New Roman" w:hAnsi="Times New Roman" w:cs="Times New Roman"/>
          <w:sz w:val="24"/>
          <w:szCs w:val="24"/>
        </w:rPr>
        <w:t xml:space="preserve">. </w:t>
      </w:r>
      <w:r w:rsidRPr="00F74D89">
        <w:rPr>
          <w:rFonts w:ascii="Times New Roman" w:hAnsi="Times New Roman" w:cs="Times New Roman"/>
          <w:i/>
          <w:sz w:val="24"/>
          <w:szCs w:val="24"/>
          <w:lang w:val="id-ID"/>
        </w:rPr>
        <w:t>Metode Penelitian Kuantitatif, Kualitatif dan R &amp; D</w:t>
      </w:r>
      <w:r w:rsidRPr="00F74D89">
        <w:rPr>
          <w:rFonts w:ascii="Times New Roman" w:hAnsi="Times New Roman" w:cs="Times New Roman"/>
          <w:sz w:val="24"/>
          <w:szCs w:val="24"/>
          <w:lang w:val="id-ID"/>
        </w:rPr>
        <w:t>, Bandung: Alfabeta.</w:t>
      </w:r>
    </w:p>
    <w:p w:rsidR="00F74D89" w:rsidRPr="00F74D89" w:rsidRDefault="00F74D89" w:rsidP="00F74D89">
      <w:pPr>
        <w:pStyle w:val="FootnoteText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4D89" w:rsidRPr="00F74D89" w:rsidRDefault="00F74D89" w:rsidP="00F74D89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74D89">
        <w:rPr>
          <w:rFonts w:ascii="Times New Roman" w:hAnsi="Times New Roman" w:cs="Times New Roman"/>
          <w:sz w:val="24"/>
          <w:szCs w:val="24"/>
        </w:rPr>
        <w:t xml:space="preserve">Susan M. </w:t>
      </w:r>
      <w:proofErr w:type="spellStart"/>
      <w:r w:rsidRPr="00F74D89">
        <w:rPr>
          <w:rFonts w:ascii="Times New Roman" w:hAnsi="Times New Roman" w:cs="Times New Roman"/>
          <w:sz w:val="24"/>
          <w:szCs w:val="24"/>
        </w:rPr>
        <w:t>Gass</w:t>
      </w:r>
      <w:proofErr w:type="spellEnd"/>
      <w:r w:rsidRPr="00F74D89">
        <w:rPr>
          <w:rFonts w:ascii="Times New Roman" w:hAnsi="Times New Roman" w:cs="Times New Roman"/>
          <w:sz w:val="24"/>
          <w:szCs w:val="24"/>
        </w:rPr>
        <w:t xml:space="preserve">, Larry </w:t>
      </w:r>
      <w:proofErr w:type="spellStart"/>
      <w:r w:rsidRPr="00F74D89">
        <w:rPr>
          <w:rFonts w:ascii="Times New Roman" w:hAnsi="Times New Roman" w:cs="Times New Roman"/>
          <w:sz w:val="24"/>
          <w:szCs w:val="24"/>
        </w:rPr>
        <w:t>Selinker</w:t>
      </w:r>
      <w:proofErr w:type="spellEnd"/>
      <w:r w:rsidRPr="00F74D89">
        <w:rPr>
          <w:rFonts w:ascii="Times New Roman" w:hAnsi="Times New Roman" w:cs="Times New Roman"/>
          <w:sz w:val="24"/>
          <w:szCs w:val="24"/>
        </w:rPr>
        <w:t xml:space="preserve">. 2008. </w:t>
      </w:r>
      <w:r w:rsidRPr="00F74D89">
        <w:rPr>
          <w:rFonts w:ascii="Times New Roman" w:hAnsi="Times New Roman" w:cs="Times New Roman"/>
          <w:i/>
          <w:sz w:val="24"/>
          <w:szCs w:val="24"/>
        </w:rPr>
        <w:t>Second Language Acquisition: An introductory Course</w:t>
      </w:r>
      <w:r w:rsidRPr="00F74D89">
        <w:rPr>
          <w:rFonts w:ascii="Times New Roman" w:hAnsi="Times New Roman" w:cs="Times New Roman"/>
          <w:sz w:val="24"/>
          <w:szCs w:val="24"/>
        </w:rPr>
        <w:t xml:space="preserve"> (3rd Ed). New York: </w:t>
      </w:r>
      <w:proofErr w:type="spellStart"/>
      <w:r w:rsidRPr="00F74D89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F74D89">
        <w:rPr>
          <w:rFonts w:ascii="Times New Roman" w:hAnsi="Times New Roman" w:cs="Times New Roman"/>
          <w:sz w:val="24"/>
          <w:szCs w:val="24"/>
        </w:rPr>
        <w:t>.</w:t>
      </w:r>
    </w:p>
    <w:p w:rsidR="00F74D89" w:rsidRPr="00F74D89" w:rsidRDefault="00F74D89" w:rsidP="00F74D89">
      <w:pPr>
        <w:pStyle w:val="FootnoteText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4D89" w:rsidRPr="00F74D89" w:rsidRDefault="00F74D89" w:rsidP="00F74D89">
      <w:pPr>
        <w:pStyle w:val="FootnoteText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4D89" w:rsidRPr="00F74D89" w:rsidRDefault="00F74D89" w:rsidP="00F74D89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74D89">
        <w:rPr>
          <w:rFonts w:ascii="Times New Roman" w:hAnsi="Times New Roman" w:cs="Times New Roman"/>
          <w:sz w:val="24"/>
          <w:szCs w:val="24"/>
        </w:rPr>
        <w:t xml:space="preserve">Sydney </w:t>
      </w:r>
      <w:proofErr w:type="spellStart"/>
      <w:r w:rsidRPr="00F74D89">
        <w:rPr>
          <w:rFonts w:ascii="Times New Roman" w:hAnsi="Times New Roman" w:cs="Times New Roman"/>
          <w:sz w:val="24"/>
          <w:szCs w:val="24"/>
        </w:rPr>
        <w:t>Greenbaum</w:t>
      </w:r>
      <w:proofErr w:type="gramStart"/>
      <w:r w:rsidRPr="00F74D89">
        <w:rPr>
          <w:rFonts w:ascii="Times New Roman" w:hAnsi="Times New Roman" w:cs="Times New Roman"/>
          <w:sz w:val="24"/>
          <w:szCs w:val="24"/>
        </w:rPr>
        <w:t>,Gerald</w:t>
      </w:r>
      <w:proofErr w:type="spellEnd"/>
      <w:proofErr w:type="gramEnd"/>
      <w:r w:rsidRPr="00F74D89">
        <w:rPr>
          <w:rFonts w:ascii="Times New Roman" w:hAnsi="Times New Roman" w:cs="Times New Roman"/>
          <w:sz w:val="24"/>
          <w:szCs w:val="24"/>
        </w:rPr>
        <w:t xml:space="preserve"> Nelson. 2002.</w:t>
      </w:r>
      <w:r w:rsidRPr="00F74D89">
        <w:rPr>
          <w:rFonts w:ascii="Times New Roman" w:hAnsi="Times New Roman" w:cs="Times New Roman"/>
          <w:i/>
          <w:sz w:val="24"/>
          <w:szCs w:val="24"/>
        </w:rPr>
        <w:t>An Introduction to English Grammar</w:t>
      </w:r>
      <w:r w:rsidRPr="00F74D89">
        <w:rPr>
          <w:rFonts w:ascii="Times New Roman" w:hAnsi="Times New Roman" w:cs="Times New Roman"/>
          <w:sz w:val="24"/>
          <w:szCs w:val="24"/>
        </w:rPr>
        <w:t>, (2nd Ed). Malaysia: Pearson Education Limited.</w:t>
      </w:r>
    </w:p>
    <w:p w:rsidR="00F74D89" w:rsidRPr="00F74D89" w:rsidRDefault="00F74D89" w:rsidP="00F74D89">
      <w:pPr>
        <w:pStyle w:val="FootnoteTex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4D89" w:rsidRPr="00F74D89" w:rsidRDefault="00F74D89" w:rsidP="00F74D89">
      <w:pPr>
        <w:pStyle w:val="FootnoteTex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Sylvia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1992. </w:t>
      </w:r>
      <w:r w:rsidRPr="00F74D89">
        <w:rPr>
          <w:rFonts w:ascii="Times New Roman" w:hAnsi="Times New Roman" w:cs="Times New Roman"/>
          <w:i/>
          <w:sz w:val="24"/>
          <w:szCs w:val="24"/>
        </w:rPr>
        <w:t>A student’s English Grammar Workbook</w:t>
      </w:r>
      <w:r w:rsidRPr="00F74D89">
        <w:rPr>
          <w:rFonts w:ascii="Times New Roman" w:hAnsi="Times New Roman" w:cs="Times New Roman"/>
          <w:sz w:val="24"/>
          <w:szCs w:val="24"/>
        </w:rPr>
        <w:t>. Harlow: Longman.</w:t>
      </w:r>
    </w:p>
    <w:p w:rsidR="00F74D89" w:rsidRPr="00F74D89" w:rsidRDefault="00F74D89" w:rsidP="00F74D89">
      <w:pPr>
        <w:pStyle w:val="FootnoteText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4D89" w:rsidRPr="00F74D89" w:rsidRDefault="00F74D89" w:rsidP="00F74D89">
      <w:pPr>
        <w:pStyle w:val="FootnoteText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4D89" w:rsidRPr="005A6D7B" w:rsidRDefault="00F74D89" w:rsidP="00F74D89">
      <w:pPr>
        <w:pStyle w:val="FootnoteText"/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A6D7B">
        <w:rPr>
          <w:rFonts w:ascii="Times New Roman" w:hAnsi="Times New Roman" w:cs="Times New Roman"/>
          <w:sz w:val="24"/>
          <w:szCs w:val="24"/>
        </w:rPr>
        <w:t>WagimanAdisutriso.2008.</w:t>
      </w:r>
      <w:r w:rsidRPr="005A6D7B">
        <w:rPr>
          <w:rFonts w:ascii="Times New Roman" w:hAnsi="Times New Roman" w:cs="Times New Roman"/>
          <w:i/>
          <w:sz w:val="24"/>
          <w:szCs w:val="24"/>
        </w:rPr>
        <w:t xml:space="preserve"> Semantic: An introduction to basic concepts</w:t>
      </w:r>
      <w:r w:rsidRPr="005A6D7B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5A6D7B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5A6D7B">
        <w:rPr>
          <w:rFonts w:ascii="Times New Roman" w:hAnsi="Times New Roman" w:cs="Times New Roman"/>
          <w:sz w:val="24"/>
          <w:szCs w:val="24"/>
        </w:rPr>
        <w:t xml:space="preserve"> Offset.</w:t>
      </w:r>
    </w:p>
    <w:p w:rsidR="00F74D89" w:rsidRPr="005A6D7B" w:rsidRDefault="00F74D89" w:rsidP="00F74D89">
      <w:pPr>
        <w:pStyle w:val="FootnoteText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4D89" w:rsidRPr="00F74D89" w:rsidRDefault="00F74D89" w:rsidP="00F74D89">
      <w:pPr>
        <w:pStyle w:val="FootnoteText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D89">
        <w:rPr>
          <w:rFonts w:ascii="Times New Roman" w:hAnsi="Times New Roman" w:cs="Times New Roman"/>
          <w:b/>
          <w:sz w:val="24"/>
          <w:szCs w:val="24"/>
        </w:rPr>
        <w:t>JOURNAL</w:t>
      </w:r>
    </w:p>
    <w:p w:rsidR="00F74D89" w:rsidRPr="00F74D89" w:rsidRDefault="00F74D89" w:rsidP="00F74D89">
      <w:pPr>
        <w:pStyle w:val="FootnoteText"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D89" w:rsidRPr="00F74D89" w:rsidRDefault="00F74D89" w:rsidP="00F74D89">
      <w:pPr>
        <w:pStyle w:val="FootnoteText"/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D89">
        <w:rPr>
          <w:rFonts w:ascii="Times New Roman" w:hAnsi="Times New Roman" w:cs="Times New Roman"/>
          <w:sz w:val="24"/>
          <w:szCs w:val="24"/>
        </w:rPr>
        <w:t>Kavaliauskiene</w:t>
      </w:r>
      <w:proofErr w:type="spellEnd"/>
      <w:r w:rsidRPr="00F74D89">
        <w:rPr>
          <w:rFonts w:ascii="Times New Roman" w:hAnsi="Times New Roman" w:cs="Times New Roman"/>
          <w:sz w:val="24"/>
          <w:szCs w:val="24"/>
        </w:rPr>
        <w:t xml:space="preserve">, </w:t>
      </w:r>
      <w:r w:rsidRPr="00F74D89">
        <w:rPr>
          <w:rFonts w:ascii="Times New Roman" w:hAnsi="Times New Roman" w:cs="Times New Roman"/>
          <w:i/>
          <w:sz w:val="24"/>
          <w:szCs w:val="24"/>
        </w:rPr>
        <w:t xml:space="preserve">Galina. Role of the Mother Tongue in Learning English for Specific Purposes </w:t>
      </w:r>
      <w:r w:rsidRPr="00F74D89">
        <w:rPr>
          <w:rFonts w:ascii="Times New Roman" w:hAnsi="Times New Roman" w:cs="Times New Roman"/>
          <w:sz w:val="24"/>
          <w:szCs w:val="24"/>
        </w:rPr>
        <w:t>(</w:t>
      </w:r>
      <w:r w:rsidRPr="00F74D89">
        <w:rPr>
          <w:rFonts w:ascii="Times New Roman" w:hAnsi="Times New Roman" w:cs="Times New Roman"/>
          <w:iCs/>
          <w:sz w:val="24"/>
          <w:szCs w:val="24"/>
        </w:rPr>
        <w:t>ESP, World</w:t>
      </w:r>
      <w:r w:rsidRPr="00F74D89">
        <w:rPr>
          <w:rFonts w:ascii="Times New Roman" w:hAnsi="Times New Roman" w:cs="Times New Roman"/>
          <w:sz w:val="24"/>
          <w:szCs w:val="24"/>
        </w:rPr>
        <w:t>, Issue 1 (22)</w:t>
      </w:r>
      <w:proofErr w:type="gramStart"/>
      <w:r w:rsidRPr="00F74D89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F74D89">
        <w:rPr>
          <w:rFonts w:ascii="Times New Roman" w:hAnsi="Times New Roman" w:cs="Times New Roman"/>
          <w:sz w:val="24"/>
          <w:szCs w:val="24"/>
        </w:rPr>
        <w:t>vol</w:t>
      </w:r>
      <w:proofErr w:type="spellEnd"/>
      <w:proofErr w:type="gramEnd"/>
      <w:r w:rsidRPr="00F74D89">
        <w:rPr>
          <w:rFonts w:ascii="Times New Roman" w:hAnsi="Times New Roman" w:cs="Times New Roman"/>
          <w:sz w:val="24"/>
          <w:szCs w:val="24"/>
        </w:rPr>
        <w:t xml:space="preserve"> 8, 2009.</w:t>
      </w:r>
    </w:p>
    <w:p w:rsidR="00F74D89" w:rsidRPr="00F74D89" w:rsidRDefault="00F74D89" w:rsidP="00F74D89">
      <w:pPr>
        <w:pStyle w:val="FootnoteTex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4D89" w:rsidRPr="00F74D89" w:rsidRDefault="00F74D89" w:rsidP="00F74D89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D89">
        <w:rPr>
          <w:rFonts w:ascii="Times New Roman" w:hAnsi="Times New Roman" w:cs="Times New Roman"/>
          <w:sz w:val="24"/>
          <w:szCs w:val="24"/>
        </w:rPr>
        <w:t>Mehmet</w:t>
      </w:r>
      <w:proofErr w:type="spellEnd"/>
      <w:r w:rsidRPr="00F7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D89">
        <w:rPr>
          <w:rFonts w:ascii="Times New Roman" w:hAnsi="Times New Roman" w:cs="Times New Roman"/>
          <w:sz w:val="24"/>
          <w:szCs w:val="24"/>
        </w:rPr>
        <w:t>Demirezen</w:t>
      </w:r>
      <w:proofErr w:type="spellEnd"/>
      <w:r w:rsidRPr="00F74D89">
        <w:rPr>
          <w:rFonts w:ascii="Times New Roman" w:hAnsi="Times New Roman" w:cs="Times New Roman"/>
          <w:sz w:val="24"/>
          <w:szCs w:val="24"/>
        </w:rPr>
        <w:t xml:space="preserve">, </w:t>
      </w:r>
      <w:r w:rsidRPr="00F74D89">
        <w:rPr>
          <w:rFonts w:ascii="Times New Roman" w:hAnsi="Times New Roman" w:cs="Times New Roman"/>
          <w:i/>
          <w:sz w:val="24"/>
          <w:szCs w:val="24"/>
        </w:rPr>
        <w:t>An Analysis of the Problem-Causing Structures of Simple sentences for Turkish University Students, (International Journal of Humanities and Social Science),</w:t>
      </w:r>
      <w:r w:rsidRPr="00F74D89">
        <w:rPr>
          <w:rFonts w:ascii="Times New Roman" w:hAnsi="Times New Roman" w:cs="Times New Roman"/>
          <w:sz w:val="24"/>
          <w:szCs w:val="24"/>
        </w:rPr>
        <w:t xml:space="preserve"> (Turkey: </w:t>
      </w:r>
      <w:proofErr w:type="spellStart"/>
      <w:r w:rsidRPr="00F74D89">
        <w:rPr>
          <w:rFonts w:ascii="Times New Roman" w:hAnsi="Times New Roman" w:cs="Times New Roman"/>
          <w:sz w:val="24"/>
          <w:szCs w:val="24"/>
        </w:rPr>
        <w:t>Hacettepe</w:t>
      </w:r>
      <w:proofErr w:type="spellEnd"/>
      <w:r w:rsidRPr="00F74D89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F74D89">
        <w:rPr>
          <w:rFonts w:ascii="Times New Roman" w:hAnsi="Times New Roman" w:cs="Times New Roman"/>
          <w:sz w:val="24"/>
          <w:szCs w:val="24"/>
        </w:rPr>
        <w:t>Departement</w:t>
      </w:r>
      <w:proofErr w:type="spellEnd"/>
      <w:r w:rsidRPr="00F74D89">
        <w:rPr>
          <w:rFonts w:ascii="Times New Roman" w:hAnsi="Times New Roman" w:cs="Times New Roman"/>
          <w:sz w:val="24"/>
          <w:szCs w:val="24"/>
        </w:rPr>
        <w:t xml:space="preserve"> of foreign Languages Education Turkey, 2012), Vol.2, No.3.</w:t>
      </w:r>
    </w:p>
    <w:p w:rsidR="00F74D89" w:rsidRPr="00F74D89" w:rsidRDefault="00F74D89" w:rsidP="00F74D89">
      <w:pPr>
        <w:pStyle w:val="FootnoteText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4D89" w:rsidRPr="00F74D89" w:rsidRDefault="00F74D89" w:rsidP="00F74D89">
      <w:pPr>
        <w:pStyle w:val="FootnoteText"/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74D89">
        <w:rPr>
          <w:rFonts w:ascii="Times New Roman" w:hAnsi="Times New Roman" w:cs="Times New Roman"/>
          <w:sz w:val="24"/>
          <w:szCs w:val="24"/>
          <w:lang w:val="id-ID"/>
        </w:rPr>
        <w:t>Priscilla Orianda, Rusdi Noor Rosa</w:t>
      </w:r>
      <w:r w:rsidRPr="00F74D89">
        <w:rPr>
          <w:rFonts w:ascii="Times New Roman" w:hAnsi="Times New Roman" w:cs="Times New Roman"/>
          <w:sz w:val="24"/>
          <w:szCs w:val="24"/>
        </w:rPr>
        <w:t>. 2013</w:t>
      </w:r>
      <w:proofErr w:type="gramStart"/>
      <w:r w:rsidRPr="00F74D89">
        <w:rPr>
          <w:rFonts w:ascii="Times New Roman" w:hAnsi="Times New Roman" w:cs="Times New Roman"/>
          <w:sz w:val="24"/>
          <w:szCs w:val="24"/>
        </w:rPr>
        <w:t>.</w:t>
      </w:r>
      <w:r w:rsidRPr="00F74D89">
        <w:rPr>
          <w:rFonts w:ascii="Times New Roman" w:hAnsi="Times New Roman" w:cs="Times New Roman"/>
          <w:i/>
          <w:sz w:val="24"/>
          <w:szCs w:val="24"/>
          <w:lang w:val="id-ID"/>
        </w:rPr>
        <w:t>Teaching</w:t>
      </w:r>
      <w:proofErr w:type="gramEnd"/>
      <w:r w:rsidRPr="00F74D8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Writing A Spoof Text by Using Series  Of Pictures to Senior High School</w:t>
      </w:r>
      <w:r w:rsidRPr="00F74D89">
        <w:rPr>
          <w:rFonts w:ascii="Times New Roman" w:hAnsi="Times New Roman" w:cs="Times New Roman"/>
          <w:sz w:val="24"/>
          <w:szCs w:val="24"/>
          <w:lang w:val="id-ID"/>
        </w:rPr>
        <w:t>, Journal of English Language Teaching, Vol.1 No 2</w:t>
      </w:r>
      <w:r w:rsidRPr="00F74D89">
        <w:rPr>
          <w:rFonts w:ascii="Times New Roman" w:hAnsi="Times New Roman" w:cs="Times New Roman"/>
          <w:sz w:val="24"/>
          <w:szCs w:val="24"/>
        </w:rPr>
        <w:t>.</w:t>
      </w:r>
    </w:p>
    <w:p w:rsidR="00F74D89" w:rsidRPr="00F74D89" w:rsidRDefault="00F74D89" w:rsidP="00F74D89">
      <w:pPr>
        <w:pStyle w:val="FootnoteText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4D89" w:rsidRPr="00F74D89" w:rsidRDefault="00F74D89" w:rsidP="00F74D89">
      <w:pPr>
        <w:pStyle w:val="FootnoteText"/>
        <w:tabs>
          <w:tab w:val="left" w:pos="0"/>
        </w:tabs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74D89">
        <w:rPr>
          <w:rFonts w:ascii="Times New Roman" w:eastAsia="Times New Roman" w:hAnsi="Times New Roman" w:cs="Times New Roman"/>
          <w:sz w:val="24"/>
          <w:szCs w:val="24"/>
          <w:lang w:eastAsia="id-ID"/>
        </w:rPr>
        <w:t>Subramaniam</w:t>
      </w:r>
      <w:proofErr w:type="gramStart"/>
      <w:r w:rsidRPr="00F74D89">
        <w:rPr>
          <w:rFonts w:ascii="Times New Roman" w:eastAsia="Times New Roman" w:hAnsi="Times New Roman" w:cs="Times New Roman"/>
          <w:sz w:val="24"/>
          <w:szCs w:val="24"/>
          <w:lang w:eastAsia="id-ID"/>
        </w:rPr>
        <w:t>,R</w:t>
      </w:r>
      <w:proofErr w:type="spellEnd"/>
      <w:proofErr w:type="gramEnd"/>
      <w:r w:rsidRPr="00F74D89">
        <w:rPr>
          <w:rFonts w:ascii="Times New Roman" w:eastAsia="Times New Roman" w:hAnsi="Times New Roman" w:cs="Times New Roman"/>
          <w:sz w:val="24"/>
          <w:szCs w:val="24"/>
          <w:lang w:eastAsia="id-ID"/>
        </w:rPr>
        <w:t>., &amp; Khan, M.H. 2013.</w:t>
      </w:r>
      <w:r w:rsidRPr="00F74D8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Malaysian Journal of ELT Research</w:t>
      </w:r>
      <w:r w:rsidRPr="00F74D89">
        <w:rPr>
          <w:rFonts w:ascii="Times New Roman" w:eastAsia="Times New Roman" w:hAnsi="Times New Roman" w:cs="Times New Roman"/>
          <w:sz w:val="24"/>
          <w:szCs w:val="24"/>
          <w:lang w:eastAsia="id-ID"/>
        </w:rPr>
        <w:t>, Vol. 9(1), 2013.</w:t>
      </w:r>
    </w:p>
    <w:p w:rsidR="00F74D89" w:rsidRPr="00F74D89" w:rsidRDefault="00F74D89" w:rsidP="00F74D89">
      <w:pPr>
        <w:pStyle w:val="FootnoteText"/>
        <w:tabs>
          <w:tab w:val="left" w:pos="0"/>
        </w:tabs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74D89" w:rsidRPr="00F74D89" w:rsidRDefault="00F74D89" w:rsidP="00F74D89">
      <w:pPr>
        <w:pStyle w:val="FootnoteText"/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D89">
        <w:rPr>
          <w:rFonts w:ascii="Times New Roman" w:hAnsi="Times New Roman" w:cs="Times New Roman"/>
          <w:sz w:val="24"/>
          <w:szCs w:val="24"/>
        </w:rPr>
        <w:t>SunardiHasyim</w:t>
      </w:r>
      <w:proofErr w:type="spellEnd"/>
      <w:r w:rsidRPr="00F74D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74D89">
        <w:rPr>
          <w:rFonts w:ascii="Times New Roman" w:hAnsi="Times New Roman" w:cs="Times New Roman"/>
          <w:i/>
          <w:sz w:val="24"/>
          <w:szCs w:val="24"/>
        </w:rPr>
        <w:t xml:space="preserve">Error Analysis and the Teaching of </w:t>
      </w:r>
      <w:proofErr w:type="spellStart"/>
      <w:r w:rsidRPr="00F74D89">
        <w:rPr>
          <w:rFonts w:ascii="Times New Roman" w:hAnsi="Times New Roman" w:cs="Times New Roman"/>
          <w:i/>
          <w:sz w:val="24"/>
          <w:szCs w:val="24"/>
        </w:rPr>
        <w:t>English</w:t>
      </w:r>
      <w:r w:rsidRPr="00F74D89">
        <w:rPr>
          <w:rFonts w:ascii="Times New Roman" w:hAnsi="Times New Roman" w:cs="Times New Roman"/>
          <w:sz w:val="24"/>
          <w:szCs w:val="24"/>
        </w:rPr>
        <w:t>.JurusanSastraInggris</w:t>
      </w:r>
      <w:proofErr w:type="spellEnd"/>
      <w:r w:rsidRPr="00F74D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4D89">
        <w:rPr>
          <w:rFonts w:ascii="Times New Roman" w:hAnsi="Times New Roman" w:cs="Times New Roman"/>
          <w:sz w:val="24"/>
          <w:szCs w:val="24"/>
        </w:rPr>
        <w:t>FakultasSastra</w:t>
      </w:r>
      <w:proofErr w:type="spellEnd"/>
      <w:r w:rsidRPr="00F74D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4D8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74D89">
        <w:rPr>
          <w:rFonts w:ascii="Times New Roman" w:hAnsi="Times New Roman" w:cs="Times New Roman"/>
          <w:sz w:val="24"/>
          <w:szCs w:val="24"/>
        </w:rPr>
        <w:t xml:space="preserve"> Kristen Petra </w:t>
      </w:r>
      <w:hyperlink r:id="rId4" w:history="1">
        <w:r w:rsidRPr="00F74D8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http://puslit.petra.ac.id/journals/letters/</w:t>
        </w:r>
      </w:hyperlink>
      <w:r w:rsidRPr="00F74D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74D89">
        <w:rPr>
          <w:rFonts w:ascii="Times New Roman" w:hAnsi="Times New Roman" w:cs="Times New Roman"/>
          <w:sz w:val="24"/>
          <w:szCs w:val="24"/>
        </w:rPr>
        <w:t>Vol 4, 2002.</w:t>
      </w:r>
      <w:proofErr w:type="gramEnd"/>
    </w:p>
    <w:p w:rsidR="00F74D89" w:rsidRPr="00F74D89" w:rsidRDefault="00F74D89" w:rsidP="00F74D89">
      <w:pPr>
        <w:pStyle w:val="FootnoteText"/>
        <w:tabs>
          <w:tab w:val="left" w:pos="0"/>
        </w:tabs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F74D89" w:rsidRPr="00F74D89" w:rsidRDefault="00F74D89" w:rsidP="00F74D89">
      <w:pPr>
        <w:pStyle w:val="FootnoteText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4D89" w:rsidRPr="00F74D89" w:rsidRDefault="00F74D89" w:rsidP="00F74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525A" w:rsidRPr="00F74D89" w:rsidRDefault="000A525A" w:rsidP="00F74D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525A" w:rsidRPr="00F74D89" w:rsidSect="005A6D7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4D89"/>
    <w:rsid w:val="000A525A"/>
    <w:rsid w:val="000D31C3"/>
    <w:rsid w:val="001975A0"/>
    <w:rsid w:val="00206D38"/>
    <w:rsid w:val="002F3F39"/>
    <w:rsid w:val="003B5ED0"/>
    <w:rsid w:val="005A6D7B"/>
    <w:rsid w:val="0066303C"/>
    <w:rsid w:val="007D12D8"/>
    <w:rsid w:val="007F5D73"/>
    <w:rsid w:val="008E4BCF"/>
    <w:rsid w:val="008F7296"/>
    <w:rsid w:val="009C49D2"/>
    <w:rsid w:val="00BF0E7E"/>
    <w:rsid w:val="00CE1797"/>
    <w:rsid w:val="00F64B6C"/>
    <w:rsid w:val="00F7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8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4D89"/>
    <w:rPr>
      <w:color w:val="0000FF" w:themeColor="hyperlink"/>
      <w:u w:val="single"/>
    </w:rPr>
  </w:style>
  <w:style w:type="character" w:customStyle="1" w:styleId="FootnoteTextChar">
    <w:name w:val="Footnote Text Char"/>
    <w:aliases w:val="Char Char,Footnote Text Char Char Char Char1,Footnote Text Char Char Char Char Char,Char Char Char Char,Footnote Text Char Char Char1,Footnote Text Char Char Char Char Char Char Char Char"/>
    <w:basedOn w:val="DefaultParagraphFont"/>
    <w:link w:val="FootnoteText"/>
    <w:uiPriority w:val="99"/>
    <w:semiHidden/>
    <w:locked/>
    <w:rsid w:val="00F74D89"/>
    <w:rPr>
      <w:sz w:val="20"/>
      <w:szCs w:val="20"/>
    </w:rPr>
  </w:style>
  <w:style w:type="paragraph" w:styleId="FootnoteText">
    <w:name w:val="footnote text"/>
    <w:aliases w:val="Char,Footnote Text Char Char Char,Footnote Text Char Char Char Char,Char Char Char,Footnote Text Char Char,Footnote Text Char Char Char Char Char Char Char"/>
    <w:basedOn w:val="Normal"/>
    <w:link w:val="FootnoteTextChar"/>
    <w:uiPriority w:val="99"/>
    <w:semiHidden/>
    <w:unhideWhenUsed/>
    <w:rsid w:val="00F74D89"/>
    <w:pPr>
      <w:spacing w:after="0" w:line="240" w:lineRule="auto"/>
      <w:ind w:firstLine="720"/>
    </w:pPr>
    <w:rPr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F74D89"/>
    <w:rPr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CF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1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slit.petra.ac.id/journals/let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11</cp:revision>
  <cp:lastPrinted>2019-04-11T05:34:00Z</cp:lastPrinted>
  <dcterms:created xsi:type="dcterms:W3CDTF">2018-10-08T09:40:00Z</dcterms:created>
  <dcterms:modified xsi:type="dcterms:W3CDTF">2019-05-07T02:51:00Z</dcterms:modified>
</cp:coreProperties>
</file>