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89B" w:rsidRDefault="00D2089B" w:rsidP="001169E3">
      <w:pPr>
        <w:spacing w:after="0" w:line="240" w:lineRule="auto"/>
        <w:jc w:val="both"/>
        <w:rPr>
          <w:rFonts w:ascii="Times New Roman" w:hAnsi="Times New Roman" w:cs="Times New Roman"/>
          <w:sz w:val="24"/>
          <w:szCs w:val="24"/>
        </w:rPr>
      </w:pPr>
    </w:p>
    <w:p w:rsidR="0007466B" w:rsidRDefault="0007466B" w:rsidP="0007466B">
      <w:pPr>
        <w:spacing w:after="0" w:line="240" w:lineRule="auto"/>
        <w:ind w:left="709" w:hanging="709"/>
        <w:jc w:val="center"/>
        <w:rPr>
          <w:rFonts w:ascii="Times New Roman" w:hAnsi="Times New Roman" w:cs="Times New Roman"/>
          <w:b/>
          <w:sz w:val="24"/>
          <w:szCs w:val="24"/>
          <w:lang w:val="id-ID"/>
        </w:rPr>
      </w:pPr>
    </w:p>
    <w:p w:rsidR="0007466B" w:rsidRPr="002A3437" w:rsidRDefault="0007466B" w:rsidP="0007466B">
      <w:pPr>
        <w:spacing w:after="0"/>
        <w:jc w:val="center"/>
        <w:rPr>
          <w:rFonts w:asciiTheme="majorBidi" w:hAnsiTheme="majorBidi" w:cstheme="majorBidi"/>
          <w:b/>
          <w:bCs/>
          <w:sz w:val="24"/>
          <w:szCs w:val="24"/>
        </w:rPr>
      </w:pPr>
      <w:r w:rsidRPr="002A3437">
        <w:rPr>
          <w:rFonts w:asciiTheme="majorBidi" w:hAnsiTheme="majorBidi" w:cstheme="majorBidi"/>
          <w:b/>
          <w:bCs/>
          <w:sz w:val="24"/>
          <w:szCs w:val="24"/>
        </w:rPr>
        <w:t xml:space="preserve">KEARIFAN LOKAL MASYARAKAT LAMPUNG: </w:t>
      </w:r>
    </w:p>
    <w:p w:rsidR="0007466B" w:rsidRPr="002A3437" w:rsidRDefault="0007466B" w:rsidP="0007466B">
      <w:pPr>
        <w:spacing w:after="0"/>
        <w:jc w:val="center"/>
        <w:rPr>
          <w:rFonts w:asciiTheme="majorBidi" w:hAnsiTheme="majorBidi" w:cstheme="majorBidi"/>
          <w:b/>
          <w:bCs/>
          <w:sz w:val="24"/>
          <w:szCs w:val="24"/>
        </w:rPr>
      </w:pPr>
      <w:r w:rsidRPr="002A3437">
        <w:rPr>
          <w:rFonts w:asciiTheme="majorBidi" w:hAnsiTheme="majorBidi" w:cstheme="majorBidi"/>
          <w:b/>
          <w:bCs/>
          <w:sz w:val="24"/>
          <w:szCs w:val="24"/>
        </w:rPr>
        <w:t xml:space="preserve">STUDI ATAS TRADISI </w:t>
      </w:r>
      <w:r w:rsidRPr="002A3437">
        <w:rPr>
          <w:rFonts w:asciiTheme="majorBidi" w:hAnsiTheme="majorBidi" w:cstheme="majorBidi"/>
          <w:b/>
          <w:bCs/>
          <w:i/>
          <w:iCs/>
          <w:sz w:val="24"/>
          <w:szCs w:val="24"/>
        </w:rPr>
        <w:t>NGUMBAI LAWOK</w:t>
      </w:r>
      <w:r w:rsidRPr="002A3437">
        <w:rPr>
          <w:rFonts w:asciiTheme="majorBidi" w:hAnsiTheme="majorBidi" w:cstheme="majorBidi"/>
          <w:b/>
          <w:bCs/>
          <w:sz w:val="24"/>
          <w:szCs w:val="24"/>
        </w:rPr>
        <w:t xml:space="preserve"> DAN KONTRIBUSINYA DALAM BIDANG PARIWISATA DI KABUPATEN PESISIR BARAT PROVINSI LAMPUNG</w:t>
      </w:r>
    </w:p>
    <w:p w:rsidR="0007466B" w:rsidRPr="00F90D38" w:rsidRDefault="0007466B" w:rsidP="0007466B">
      <w:pPr>
        <w:spacing w:after="0" w:line="24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 xml:space="preserve">Dr. </w:t>
      </w:r>
      <w:r>
        <w:rPr>
          <w:rFonts w:ascii="Times New Roman" w:hAnsi="Times New Roman" w:cs="Times New Roman"/>
          <w:b/>
          <w:sz w:val="24"/>
          <w:szCs w:val="24"/>
          <w:lang w:val="id-ID"/>
        </w:rPr>
        <w:t>Idrus Ruslan</w:t>
      </w:r>
      <w:r>
        <w:rPr>
          <w:rFonts w:ascii="Times New Roman" w:hAnsi="Times New Roman" w:cs="Times New Roman"/>
          <w:b/>
          <w:sz w:val="24"/>
          <w:szCs w:val="24"/>
        </w:rPr>
        <w:t>, M.Ag</w:t>
      </w:r>
    </w:p>
    <w:p w:rsidR="0007466B" w:rsidRPr="00274D8F" w:rsidRDefault="0007466B" w:rsidP="0007466B">
      <w:pPr>
        <w:spacing w:after="0" w:line="24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Dr. Ali Abdul Wakhid, M.Si</w:t>
      </w:r>
    </w:p>
    <w:p w:rsidR="0007466B" w:rsidRDefault="0007466B" w:rsidP="0007466B">
      <w:pPr>
        <w:spacing w:after="0" w:line="240" w:lineRule="auto"/>
        <w:rPr>
          <w:rFonts w:ascii="Times New Roman" w:hAnsi="Times New Roman" w:cs="Times New Roman"/>
          <w:b/>
          <w:sz w:val="24"/>
          <w:szCs w:val="24"/>
          <w:lang w:val="id-ID"/>
        </w:rPr>
      </w:pPr>
    </w:p>
    <w:p w:rsidR="0007466B" w:rsidRPr="00727ABF" w:rsidRDefault="0007466B" w:rsidP="0007466B">
      <w:pPr>
        <w:spacing w:after="0" w:line="240" w:lineRule="auto"/>
        <w:rPr>
          <w:rFonts w:ascii="Times New Roman" w:hAnsi="Times New Roman" w:cs="Times New Roman"/>
          <w:b/>
          <w:sz w:val="24"/>
          <w:szCs w:val="24"/>
          <w:lang w:val="id-ID"/>
        </w:rPr>
      </w:pPr>
      <w:r w:rsidRPr="00727ABF">
        <w:rPr>
          <w:rFonts w:ascii="Times New Roman" w:hAnsi="Times New Roman" w:cs="Times New Roman"/>
          <w:b/>
          <w:sz w:val="24"/>
          <w:szCs w:val="24"/>
          <w:lang w:val="id-ID"/>
        </w:rPr>
        <w:t>Abstrak</w:t>
      </w:r>
    </w:p>
    <w:p w:rsidR="0007466B" w:rsidRPr="0007466B" w:rsidRDefault="0007466B" w:rsidP="0007466B">
      <w:pPr>
        <w:spacing w:after="0" w:line="240" w:lineRule="auto"/>
        <w:jc w:val="both"/>
        <w:rPr>
          <w:rFonts w:ascii="Times New Roman" w:hAnsi="Times New Roman" w:cs="Times New Roman"/>
          <w:sz w:val="24"/>
          <w:szCs w:val="24"/>
        </w:rPr>
      </w:pPr>
      <w:r w:rsidRPr="003A4842">
        <w:rPr>
          <w:rFonts w:asciiTheme="majorBidi" w:hAnsiTheme="majorBidi" w:cstheme="majorBidi"/>
          <w:sz w:val="24"/>
          <w:szCs w:val="24"/>
          <w:lang w:val="id-ID"/>
        </w:rPr>
        <w:t xml:space="preserve">Masyarakat Lampung (khususnya di Kabupaten Pesisir Barat) juga memiliki kearifan lokal yang jika dipahami,  dikembangkan serta dikelola secara baik, maka dapat berkontribusi pada pembangunan daerah, khususnya sebagai dalam hal kepariwisataan.  Kearifan lokal yang dimaksud disini yaitu tradisi </w:t>
      </w:r>
      <w:r w:rsidRPr="003A4842">
        <w:rPr>
          <w:rFonts w:asciiTheme="majorBidi" w:hAnsiTheme="majorBidi" w:cstheme="majorBidi"/>
          <w:i/>
          <w:iCs/>
          <w:sz w:val="24"/>
          <w:szCs w:val="24"/>
          <w:lang w:val="id-ID"/>
        </w:rPr>
        <w:t>ngumbai lawok.Ngumbai Lawok</w:t>
      </w:r>
      <w:r w:rsidRPr="003A4842">
        <w:rPr>
          <w:rFonts w:asciiTheme="majorBidi" w:hAnsiTheme="majorBidi" w:cstheme="majorBidi"/>
          <w:sz w:val="24"/>
          <w:szCs w:val="24"/>
          <w:lang w:val="id-ID"/>
        </w:rPr>
        <w:t xml:space="preserve"> adalah sejenis acara syukuran ada</w:t>
      </w:r>
      <w:r w:rsidRPr="00274D8F">
        <w:rPr>
          <w:rFonts w:asciiTheme="majorBidi" w:hAnsiTheme="majorBidi" w:cstheme="majorBidi"/>
          <w:sz w:val="24"/>
          <w:szCs w:val="24"/>
          <w:lang w:val="id-ID"/>
        </w:rPr>
        <w:t>t</w:t>
      </w:r>
      <w:r w:rsidRPr="003A4842">
        <w:rPr>
          <w:rFonts w:asciiTheme="majorBidi" w:hAnsiTheme="majorBidi" w:cstheme="majorBidi"/>
          <w:sz w:val="24"/>
          <w:szCs w:val="24"/>
          <w:lang w:val="id-ID"/>
        </w:rPr>
        <w:t xml:space="preserve"> masyarakat Lampung Pesisir (khususnya yang ada di Kabupaten Pesisir Barat) atas rahmat Tuhan yang telah mereka terima dari laut.  </w:t>
      </w:r>
      <w:r w:rsidRPr="003A4842">
        <w:rPr>
          <w:rFonts w:asciiTheme="majorBidi" w:hAnsiTheme="majorBidi" w:cstheme="majorBidi"/>
          <w:i/>
          <w:iCs/>
          <w:sz w:val="24"/>
          <w:szCs w:val="24"/>
          <w:lang w:val="id-ID"/>
        </w:rPr>
        <w:t>Ngumbai Lawok</w:t>
      </w:r>
      <w:r w:rsidRPr="003A4842">
        <w:rPr>
          <w:rFonts w:asciiTheme="majorBidi" w:hAnsiTheme="majorBidi" w:cstheme="majorBidi"/>
          <w:sz w:val="24"/>
          <w:szCs w:val="24"/>
          <w:lang w:val="id-ID"/>
        </w:rPr>
        <w:t xml:space="preserve"> dilaksanakan untuk mengucapkan rasa syukur atas ikan-ikan yang melimpah dan laut yang ramah yang telah dinikmati oleh masyarakat, dan sebagai harapan agar keadaan berlimpah dan keramahan laut tersebut tetap berlanjut, dan bahkan bertambah.</w:t>
      </w:r>
      <w:r>
        <w:rPr>
          <w:rFonts w:ascii="Times New Roman" w:hAnsi="Times New Roman" w:cs="Times New Roman"/>
          <w:sz w:val="24"/>
          <w:szCs w:val="24"/>
        </w:rPr>
        <w:t>Penelitian ini termasuk jenis penelitian lapangan (</w:t>
      </w:r>
      <w:r>
        <w:rPr>
          <w:rFonts w:ascii="Times New Roman" w:hAnsi="Times New Roman" w:cs="Times New Roman"/>
          <w:i/>
          <w:sz w:val="24"/>
          <w:szCs w:val="24"/>
        </w:rPr>
        <w:t>field research</w:t>
      </w:r>
      <w:r>
        <w:rPr>
          <w:rFonts w:ascii="Times New Roman" w:hAnsi="Times New Roman" w:cs="Times New Roman"/>
          <w:sz w:val="24"/>
          <w:szCs w:val="24"/>
        </w:rPr>
        <w:t xml:space="preserve">) yaitu penelitian yang mengangkat data dan permasalahan yang ada di dalam masyarakat.  </w:t>
      </w:r>
      <w:proofErr w:type="gramStart"/>
      <w:r>
        <w:rPr>
          <w:rFonts w:ascii="Times New Roman" w:hAnsi="Times New Roman" w:cs="Times New Roman"/>
          <w:sz w:val="24"/>
          <w:szCs w:val="24"/>
        </w:rPr>
        <w:t>Sedangkan sifat penelitian ini adalah deskriptif, yaitu berusaha menjelaskan berbagai masalah secara cermat dan detail dengan menghubungkan berbagai data, sehingga diperoleh suatu gambaran yang jelas dari fokus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Adapun </w:t>
      </w:r>
      <w:r>
        <w:rPr>
          <w:rFonts w:ascii="Times New Roman" w:hAnsi="Times New Roman" w:cs="Times New Roman"/>
          <w:sz w:val="24"/>
          <w:szCs w:val="24"/>
          <w:lang w:val="id-ID"/>
        </w:rPr>
        <w:t>sumber data memiliki dua jenis yaitu sumber data yang bersifat primer dan sekunder.</w:t>
      </w:r>
      <w:proofErr w:type="gramEnd"/>
      <w:r>
        <w:rPr>
          <w:rFonts w:ascii="Times New Roman" w:hAnsi="Times New Roman" w:cs="Times New Roman"/>
          <w:sz w:val="24"/>
          <w:szCs w:val="24"/>
          <w:lang w:val="id-ID"/>
        </w:rPr>
        <w:t xml:space="preserve">  </w:t>
      </w:r>
      <w:r w:rsidRPr="00552F1E">
        <w:rPr>
          <w:rFonts w:ascii="Times New Roman" w:hAnsi="Times New Roman" w:cs="Times New Roman"/>
          <w:sz w:val="24"/>
          <w:szCs w:val="24"/>
          <w:lang w:val="id-ID"/>
        </w:rPr>
        <w:t xml:space="preserve">Hasil penelitian ini menunjukkan bahwa </w:t>
      </w:r>
      <w:r w:rsidRPr="0037169B">
        <w:rPr>
          <w:rFonts w:ascii="Times New Roman" w:hAnsi="Times New Roman" w:cs="Times New Roman"/>
          <w:sz w:val="24"/>
          <w:szCs w:val="24"/>
          <w:lang w:val="id-ID"/>
        </w:rPr>
        <w:t xml:space="preserve">Konsep religiositas </w:t>
      </w:r>
      <w:r w:rsidRPr="0037169B">
        <w:rPr>
          <w:rFonts w:ascii="Times New Roman" w:hAnsi="Times New Roman" w:cs="Times New Roman"/>
          <w:iCs/>
          <w:sz w:val="24"/>
          <w:szCs w:val="24"/>
          <w:lang w:val="id-ID"/>
        </w:rPr>
        <w:t>dalam</w:t>
      </w:r>
      <w:r w:rsidRPr="0037169B">
        <w:rPr>
          <w:rFonts w:ascii="Times New Roman" w:hAnsi="Times New Roman" w:cs="Times New Roman"/>
          <w:sz w:val="24"/>
          <w:szCs w:val="24"/>
          <w:lang w:val="id-ID"/>
        </w:rPr>
        <w:t xml:space="preserve">tradisi </w:t>
      </w:r>
      <w:r w:rsidRPr="0037169B">
        <w:rPr>
          <w:rFonts w:ascii="Times New Roman" w:hAnsi="Times New Roman" w:cs="Times New Roman"/>
          <w:i/>
          <w:iCs/>
          <w:sz w:val="24"/>
          <w:szCs w:val="24"/>
          <w:lang w:val="id-ID"/>
        </w:rPr>
        <w:t xml:space="preserve">Ngumbai Lawok </w:t>
      </w:r>
      <w:r w:rsidRPr="0037169B">
        <w:rPr>
          <w:rFonts w:ascii="Times New Roman" w:hAnsi="Times New Roman" w:cs="Times New Roman"/>
          <w:sz w:val="24"/>
          <w:szCs w:val="24"/>
          <w:lang w:val="id-ID"/>
        </w:rPr>
        <w:t xml:space="preserve">masyarakat nelayan Kabupaten Pesisir Barat, </w:t>
      </w:r>
      <w:r w:rsidRPr="00552F1E">
        <w:rPr>
          <w:rFonts w:ascii="Times New Roman" w:hAnsi="Times New Roman" w:cs="Times New Roman"/>
          <w:sz w:val="24"/>
          <w:szCs w:val="24"/>
          <w:lang w:val="id-ID"/>
        </w:rPr>
        <w:t xml:space="preserve">yaitu </w:t>
      </w:r>
      <w:r w:rsidRPr="0037169B">
        <w:rPr>
          <w:rFonts w:ascii="Times New Roman" w:hAnsi="Times New Roman" w:cs="Times New Roman"/>
          <w:sz w:val="24"/>
          <w:szCs w:val="24"/>
          <w:lang w:val="id-ID"/>
        </w:rPr>
        <w:t xml:space="preserve">mereka menganggap hal tersebut merupakan warisan para nenek moyang mereka yang perlu dilestarikan yang tidak ada hubungannya dengan agama, meskipun dalam prakteknya menggunakan simbol-simbol agama.  Adapun proses pelaksanaan </w:t>
      </w:r>
      <w:r w:rsidRPr="0037169B">
        <w:rPr>
          <w:rFonts w:ascii="Times New Roman" w:hAnsi="Times New Roman" w:cs="Times New Roman"/>
          <w:i/>
          <w:iCs/>
          <w:sz w:val="24"/>
          <w:szCs w:val="24"/>
          <w:lang w:val="id-ID"/>
        </w:rPr>
        <w:t xml:space="preserve">Ngumbai Lawok </w:t>
      </w:r>
      <w:r w:rsidRPr="0037169B">
        <w:rPr>
          <w:rFonts w:ascii="Times New Roman" w:hAnsi="Times New Roman" w:cs="Times New Roman"/>
          <w:sz w:val="24"/>
          <w:szCs w:val="24"/>
          <w:lang w:val="id-ID"/>
        </w:rPr>
        <w:t xml:space="preserve">masyarakat nelayan Kabupaten Pesisir Barat adalah melalaui tiga tahap yaitu tahap persiapan, tahap pelaksanaan, dan tahap evaluasi.  </w:t>
      </w:r>
      <w:proofErr w:type="gramStart"/>
      <w:r>
        <w:rPr>
          <w:rFonts w:ascii="Times New Roman" w:hAnsi="Times New Roman" w:cs="Times New Roman"/>
          <w:sz w:val="24"/>
          <w:szCs w:val="24"/>
        </w:rPr>
        <w:t>P</w:t>
      </w:r>
      <w:r w:rsidRPr="0037169B">
        <w:rPr>
          <w:rFonts w:ascii="Times New Roman" w:hAnsi="Times New Roman" w:cs="Times New Roman"/>
          <w:sz w:val="24"/>
          <w:szCs w:val="24"/>
          <w:lang w:val="id-ID"/>
        </w:rPr>
        <w:t xml:space="preserve">elaksanaan kegiatan tradisi </w:t>
      </w:r>
      <w:r w:rsidRPr="0037169B">
        <w:rPr>
          <w:rFonts w:ascii="Times New Roman" w:hAnsi="Times New Roman" w:cs="Times New Roman"/>
          <w:i/>
          <w:iCs/>
          <w:sz w:val="24"/>
          <w:szCs w:val="24"/>
          <w:lang w:val="id-ID"/>
        </w:rPr>
        <w:t xml:space="preserve">Ngumbai Lawok </w:t>
      </w:r>
      <w:r w:rsidRPr="0037169B">
        <w:rPr>
          <w:rFonts w:ascii="Times New Roman" w:hAnsi="Times New Roman" w:cs="Times New Roman"/>
          <w:sz w:val="24"/>
          <w:szCs w:val="24"/>
          <w:lang w:val="id-ID"/>
        </w:rPr>
        <w:t>yang selama ini telah dilaksanaan di Kabupaten Pesisir Barat, belum begitu memiliki kontribusi yang signifikan dalam bidang pariwisata.</w:t>
      </w:r>
      <w:proofErr w:type="gramEnd"/>
      <w:r w:rsidRPr="0037169B">
        <w:rPr>
          <w:rFonts w:ascii="Times New Roman" w:hAnsi="Times New Roman" w:cs="Times New Roman"/>
          <w:sz w:val="24"/>
          <w:szCs w:val="24"/>
          <w:lang w:val="id-ID"/>
        </w:rPr>
        <w:t xml:space="preserve">  Hal tersebut dikarenakan pelaksanaan tradisi </w:t>
      </w:r>
      <w:r w:rsidRPr="0037169B">
        <w:rPr>
          <w:rFonts w:ascii="Times New Roman" w:hAnsi="Times New Roman" w:cs="Times New Roman"/>
          <w:i/>
          <w:iCs/>
          <w:sz w:val="24"/>
          <w:szCs w:val="24"/>
          <w:lang w:val="id-ID"/>
        </w:rPr>
        <w:t xml:space="preserve">Ngumbai Lawok </w:t>
      </w:r>
      <w:r w:rsidRPr="0037169B">
        <w:rPr>
          <w:rFonts w:ascii="Times New Roman" w:hAnsi="Times New Roman" w:cs="Times New Roman"/>
          <w:sz w:val="24"/>
          <w:szCs w:val="24"/>
          <w:lang w:val="id-ID"/>
        </w:rPr>
        <w:t xml:space="preserve">masih terlaksana secara tradisional dan hanya mengandalkan dana yang berasal </w:t>
      </w:r>
      <w:r>
        <w:rPr>
          <w:rFonts w:ascii="Times New Roman" w:hAnsi="Times New Roman" w:cs="Times New Roman"/>
          <w:sz w:val="24"/>
          <w:szCs w:val="24"/>
          <w:lang w:val="id-ID"/>
        </w:rPr>
        <w:t>dari iuran masyarakat (swadana)</w:t>
      </w:r>
      <w:r>
        <w:rPr>
          <w:rFonts w:ascii="Times New Roman" w:hAnsi="Times New Roman" w:cs="Times New Roman"/>
          <w:sz w:val="24"/>
          <w:szCs w:val="24"/>
        </w:rPr>
        <w:t>.</w:t>
      </w:r>
      <w:r w:rsidRPr="0037169B">
        <w:rPr>
          <w:rFonts w:ascii="Times New Roman" w:hAnsi="Times New Roman" w:cs="Times New Roman"/>
          <w:sz w:val="24"/>
          <w:szCs w:val="24"/>
          <w:lang w:val="id-ID"/>
        </w:rPr>
        <w:t xml:space="preserve"> Selain itu, peran Pemerintah Daerah Kabupaten Pesisir Barat, khususnya dinas Pariwisata masih rendah, karena belum adanya keinginan pemerintah untuk menjadikan momen pelaksanaan tradisi </w:t>
      </w:r>
      <w:r w:rsidRPr="0037169B">
        <w:rPr>
          <w:rFonts w:ascii="Times New Roman" w:hAnsi="Times New Roman" w:cs="Times New Roman"/>
          <w:i/>
          <w:iCs/>
          <w:sz w:val="24"/>
          <w:szCs w:val="24"/>
          <w:lang w:val="id-ID"/>
        </w:rPr>
        <w:t>Ngumbai Lawok</w:t>
      </w:r>
      <w:r w:rsidRPr="0037169B">
        <w:rPr>
          <w:rFonts w:ascii="Times New Roman" w:hAnsi="Times New Roman" w:cs="Times New Roman"/>
          <w:sz w:val="24"/>
          <w:szCs w:val="24"/>
          <w:lang w:val="id-ID"/>
        </w:rPr>
        <w:t xml:space="preserve"> sebagai ajang meningkatkan kepariwisataan yang ada di Kabupaten tersebut</w:t>
      </w:r>
    </w:p>
    <w:sectPr w:rsidR="0007466B" w:rsidRPr="0007466B" w:rsidSect="004A55DE">
      <w:footerReference w:type="default" r:id="rId7"/>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DCF" w:rsidRDefault="00747DCF" w:rsidP="00A21B4B">
      <w:pPr>
        <w:spacing w:after="0" w:line="240" w:lineRule="auto"/>
      </w:pPr>
      <w:r>
        <w:separator/>
      </w:r>
    </w:p>
  </w:endnote>
  <w:endnote w:type="continuationSeparator" w:id="0">
    <w:p w:rsidR="00747DCF" w:rsidRDefault="00747DCF" w:rsidP="00A21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844"/>
      <w:docPartObj>
        <w:docPartGallery w:val="Page Numbers (Bottom of Page)"/>
        <w:docPartUnique/>
      </w:docPartObj>
    </w:sdtPr>
    <w:sdtContent>
      <w:p w:rsidR="00727ABF" w:rsidRDefault="002D7EC5">
        <w:pPr>
          <w:pStyle w:val="Footer"/>
          <w:jc w:val="center"/>
        </w:pPr>
        <w:r>
          <w:fldChar w:fldCharType="begin"/>
        </w:r>
        <w:r w:rsidR="00747DCF">
          <w:instrText xml:space="preserve"> PAGE   \* MERGEFORMAT </w:instrText>
        </w:r>
        <w:r>
          <w:fldChar w:fldCharType="separate"/>
        </w:r>
        <w:r w:rsidR="0007466B">
          <w:rPr>
            <w:noProof/>
          </w:rPr>
          <w:t>1</w:t>
        </w:r>
        <w:r>
          <w:rPr>
            <w:noProof/>
          </w:rPr>
          <w:fldChar w:fldCharType="end"/>
        </w:r>
      </w:p>
    </w:sdtContent>
  </w:sdt>
  <w:p w:rsidR="00727ABF" w:rsidRDefault="00727A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DCF" w:rsidRDefault="00747DCF" w:rsidP="00A21B4B">
      <w:pPr>
        <w:spacing w:after="0" w:line="240" w:lineRule="auto"/>
      </w:pPr>
      <w:r>
        <w:separator/>
      </w:r>
    </w:p>
  </w:footnote>
  <w:footnote w:type="continuationSeparator" w:id="0">
    <w:p w:rsidR="00747DCF" w:rsidRDefault="00747DCF" w:rsidP="00A21B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7FA7"/>
    <w:multiLevelType w:val="hybridMultilevel"/>
    <w:tmpl w:val="6E646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62D38"/>
    <w:multiLevelType w:val="hybridMultilevel"/>
    <w:tmpl w:val="2DC8B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67287"/>
    <w:multiLevelType w:val="hybridMultilevel"/>
    <w:tmpl w:val="3DC62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9F56BC"/>
    <w:multiLevelType w:val="hybridMultilevel"/>
    <w:tmpl w:val="F7A66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CD5776"/>
    <w:multiLevelType w:val="hybridMultilevel"/>
    <w:tmpl w:val="5C521A24"/>
    <w:lvl w:ilvl="0" w:tplc="A3987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F14F8F"/>
    <w:multiLevelType w:val="hybridMultilevel"/>
    <w:tmpl w:val="B11AA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434D9"/>
    <w:multiLevelType w:val="hybridMultilevel"/>
    <w:tmpl w:val="1130E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DC7F3E"/>
    <w:multiLevelType w:val="hybridMultilevel"/>
    <w:tmpl w:val="7D384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50B78"/>
    <w:multiLevelType w:val="hybridMultilevel"/>
    <w:tmpl w:val="24CA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153B41"/>
    <w:multiLevelType w:val="hybridMultilevel"/>
    <w:tmpl w:val="F72E4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91ED2"/>
    <w:multiLevelType w:val="hybridMultilevel"/>
    <w:tmpl w:val="1B3AC2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EA5B2E"/>
    <w:multiLevelType w:val="hybridMultilevel"/>
    <w:tmpl w:val="7D5A6A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65AD9"/>
    <w:multiLevelType w:val="hybridMultilevel"/>
    <w:tmpl w:val="A4E0C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F5DC7"/>
    <w:multiLevelType w:val="hybridMultilevel"/>
    <w:tmpl w:val="A5485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3F0A94"/>
    <w:multiLevelType w:val="multilevel"/>
    <w:tmpl w:val="7B7E0B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55A0A4C"/>
    <w:multiLevelType w:val="hybridMultilevel"/>
    <w:tmpl w:val="DCBA6072"/>
    <w:lvl w:ilvl="0" w:tplc="277C0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503096"/>
    <w:multiLevelType w:val="hybridMultilevel"/>
    <w:tmpl w:val="71623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F5448B"/>
    <w:multiLevelType w:val="hybridMultilevel"/>
    <w:tmpl w:val="84DC6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A076ED"/>
    <w:multiLevelType w:val="hybridMultilevel"/>
    <w:tmpl w:val="CA3AB186"/>
    <w:lvl w:ilvl="0" w:tplc="C5A4C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0"/>
  </w:num>
  <w:num w:numId="3">
    <w:abstractNumId w:val="8"/>
  </w:num>
  <w:num w:numId="4">
    <w:abstractNumId w:val="1"/>
  </w:num>
  <w:num w:numId="5">
    <w:abstractNumId w:val="5"/>
  </w:num>
  <w:num w:numId="6">
    <w:abstractNumId w:val="17"/>
  </w:num>
  <w:num w:numId="7">
    <w:abstractNumId w:val="11"/>
  </w:num>
  <w:num w:numId="8">
    <w:abstractNumId w:val="7"/>
  </w:num>
  <w:num w:numId="9">
    <w:abstractNumId w:val="10"/>
  </w:num>
  <w:num w:numId="10">
    <w:abstractNumId w:val="18"/>
  </w:num>
  <w:num w:numId="11">
    <w:abstractNumId w:val="6"/>
  </w:num>
  <w:num w:numId="12">
    <w:abstractNumId w:val="3"/>
  </w:num>
  <w:num w:numId="13">
    <w:abstractNumId w:val="9"/>
  </w:num>
  <w:num w:numId="14">
    <w:abstractNumId w:val="13"/>
  </w:num>
  <w:num w:numId="15">
    <w:abstractNumId w:val="15"/>
  </w:num>
  <w:num w:numId="16">
    <w:abstractNumId w:val="2"/>
  </w:num>
  <w:num w:numId="17">
    <w:abstractNumId w:val="14"/>
  </w:num>
  <w:num w:numId="18">
    <w:abstractNumId w:val="1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useFELayout/>
  </w:compat>
  <w:rsids>
    <w:rsidRoot w:val="004A55DE"/>
    <w:rsid w:val="0007466B"/>
    <w:rsid w:val="000F512F"/>
    <w:rsid w:val="001169E3"/>
    <w:rsid w:val="00145117"/>
    <w:rsid w:val="00151325"/>
    <w:rsid w:val="00193FCC"/>
    <w:rsid w:val="001E42F0"/>
    <w:rsid w:val="00274D8F"/>
    <w:rsid w:val="0028288B"/>
    <w:rsid w:val="002D7EC5"/>
    <w:rsid w:val="003B5DB2"/>
    <w:rsid w:val="004040C3"/>
    <w:rsid w:val="004A55DE"/>
    <w:rsid w:val="0050578B"/>
    <w:rsid w:val="00515DCE"/>
    <w:rsid w:val="005A0B37"/>
    <w:rsid w:val="005B7A20"/>
    <w:rsid w:val="006127F7"/>
    <w:rsid w:val="006C0238"/>
    <w:rsid w:val="00713761"/>
    <w:rsid w:val="00727ABF"/>
    <w:rsid w:val="00747DCF"/>
    <w:rsid w:val="00747F7D"/>
    <w:rsid w:val="00792BD0"/>
    <w:rsid w:val="007C1962"/>
    <w:rsid w:val="0087640D"/>
    <w:rsid w:val="00887D87"/>
    <w:rsid w:val="008A1DE7"/>
    <w:rsid w:val="008F3AF6"/>
    <w:rsid w:val="00967D2E"/>
    <w:rsid w:val="00A21B4B"/>
    <w:rsid w:val="00B33833"/>
    <w:rsid w:val="00CA167B"/>
    <w:rsid w:val="00CF1F08"/>
    <w:rsid w:val="00D2089B"/>
    <w:rsid w:val="00D65C22"/>
    <w:rsid w:val="00E62758"/>
    <w:rsid w:val="00F02B21"/>
    <w:rsid w:val="00F62304"/>
    <w:rsid w:val="00F90D3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9" type="connector" idref="#_x0000_s1076"/>
        <o:r id="V:Rule10" type="connector" idref="#_x0000_s1082"/>
        <o:r id="V:Rule11" type="connector" idref="#_x0000_s1086"/>
        <o:r id="V:Rule12" type="connector" idref="#_x0000_s1077"/>
        <o:r id="V:Rule13" type="connector" idref="#_x0000_s1081"/>
        <o:r id="V:Rule14" type="connector" idref="#_x0000_s1083"/>
        <o:r id="V:Rule15" type="connector" idref="#_x0000_s1080"/>
        <o:r id="V:Rule16"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21B4B"/>
    <w:pPr>
      <w:spacing w:after="0" w:line="240" w:lineRule="auto"/>
    </w:pPr>
    <w:rPr>
      <w:sz w:val="20"/>
      <w:szCs w:val="20"/>
    </w:rPr>
  </w:style>
  <w:style w:type="character" w:customStyle="1" w:styleId="FootnoteTextChar">
    <w:name w:val="Footnote Text Char"/>
    <w:basedOn w:val="DefaultParagraphFont"/>
    <w:link w:val="FootnoteText"/>
    <w:uiPriority w:val="99"/>
    <w:rsid w:val="00A21B4B"/>
    <w:rPr>
      <w:sz w:val="20"/>
      <w:szCs w:val="20"/>
    </w:rPr>
  </w:style>
  <w:style w:type="character" w:styleId="FootnoteReference">
    <w:name w:val="footnote reference"/>
    <w:basedOn w:val="DefaultParagraphFont"/>
    <w:uiPriority w:val="99"/>
    <w:semiHidden/>
    <w:unhideWhenUsed/>
    <w:rsid w:val="00A21B4B"/>
    <w:rPr>
      <w:vertAlign w:val="superscript"/>
    </w:rPr>
  </w:style>
  <w:style w:type="paragraph" w:styleId="ListParagraph">
    <w:name w:val="List Paragraph"/>
    <w:basedOn w:val="Normal"/>
    <w:uiPriority w:val="34"/>
    <w:qFormat/>
    <w:rsid w:val="00A21B4B"/>
    <w:pPr>
      <w:ind w:left="720"/>
      <w:contextualSpacing/>
    </w:pPr>
    <w:rPr>
      <w:rFonts w:eastAsiaTheme="minorHAnsi"/>
    </w:rPr>
  </w:style>
  <w:style w:type="paragraph" w:styleId="Header">
    <w:name w:val="header"/>
    <w:basedOn w:val="Normal"/>
    <w:link w:val="HeaderChar"/>
    <w:uiPriority w:val="99"/>
    <w:semiHidden/>
    <w:unhideWhenUsed/>
    <w:rsid w:val="00887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7D87"/>
  </w:style>
  <w:style w:type="paragraph" w:styleId="Footer">
    <w:name w:val="footer"/>
    <w:basedOn w:val="Normal"/>
    <w:link w:val="FooterChar"/>
    <w:uiPriority w:val="99"/>
    <w:unhideWhenUsed/>
    <w:rsid w:val="00887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D87"/>
  </w:style>
  <w:style w:type="character" w:styleId="Hyperlink">
    <w:name w:val="Hyperlink"/>
    <w:basedOn w:val="DefaultParagraphFont"/>
    <w:uiPriority w:val="99"/>
    <w:unhideWhenUsed/>
    <w:rsid w:val="00D208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uin</cp:lastModifiedBy>
  <cp:revision>27</cp:revision>
  <dcterms:created xsi:type="dcterms:W3CDTF">2013-10-19T02:52:00Z</dcterms:created>
  <dcterms:modified xsi:type="dcterms:W3CDTF">2019-04-02T04:55:00Z</dcterms:modified>
</cp:coreProperties>
</file>