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40" w:rsidRPr="008050B3" w:rsidRDefault="00743340" w:rsidP="00743340">
      <w:pPr>
        <w:spacing w:after="0"/>
        <w:ind w:left="0" w:firstLine="0"/>
        <w:jc w:val="center"/>
        <w:rPr>
          <w:rFonts w:ascii="Times New Roman" w:eastAsia="Times New Roman" w:hAnsi="Times New Roman"/>
          <w:b/>
          <w:color w:val="000000"/>
          <w:sz w:val="24"/>
          <w:szCs w:val="24"/>
          <w:shd w:val="clear" w:color="auto" w:fill="FFFFFF"/>
        </w:rPr>
      </w:pPr>
      <w:bookmarkStart w:id="0" w:name="_GoBack"/>
      <w:r w:rsidRPr="008050B3">
        <w:rPr>
          <w:rFonts w:ascii="Times New Roman" w:eastAsia="Times New Roman" w:hAnsi="Times New Roman"/>
          <w:b/>
          <w:color w:val="000000"/>
          <w:sz w:val="24"/>
          <w:szCs w:val="24"/>
          <w:shd w:val="clear" w:color="auto" w:fill="FFFFFF"/>
        </w:rPr>
        <w:t>SATGAS ANTI NARKOBA</w:t>
      </w:r>
    </w:p>
    <w:p w:rsidR="00743340" w:rsidRPr="008050B3" w:rsidRDefault="00743340" w:rsidP="00743340">
      <w:pPr>
        <w:spacing w:after="0"/>
        <w:ind w:left="0" w:firstLine="0"/>
        <w:jc w:val="center"/>
        <w:rPr>
          <w:rFonts w:ascii="Times New Roman" w:eastAsia="Times New Roman" w:hAnsi="Times New Roman"/>
          <w:b/>
          <w:color w:val="000000"/>
          <w:sz w:val="24"/>
          <w:szCs w:val="24"/>
        </w:rPr>
      </w:pPr>
      <w:r w:rsidRPr="008050B3">
        <w:rPr>
          <w:rFonts w:ascii="Times New Roman" w:eastAsia="Times New Roman" w:hAnsi="Times New Roman"/>
          <w:b/>
          <w:color w:val="000000"/>
          <w:sz w:val="24"/>
          <w:szCs w:val="24"/>
          <w:shd w:val="clear" w:color="auto" w:fill="FFFFFF"/>
        </w:rPr>
        <w:t xml:space="preserve"> </w:t>
      </w:r>
      <w:proofErr w:type="gramStart"/>
      <w:r w:rsidRPr="008050B3">
        <w:rPr>
          <w:rFonts w:ascii="Times New Roman" w:eastAsia="Times New Roman" w:hAnsi="Times New Roman"/>
          <w:b/>
          <w:color w:val="000000"/>
          <w:sz w:val="24"/>
          <w:szCs w:val="24"/>
        </w:rPr>
        <w:t>DALAM  PENCEGAHAN</w:t>
      </w:r>
      <w:proofErr w:type="gramEnd"/>
      <w:r w:rsidRPr="008050B3">
        <w:rPr>
          <w:rFonts w:ascii="Times New Roman" w:eastAsia="Times New Roman" w:hAnsi="Times New Roman"/>
          <w:b/>
          <w:color w:val="000000"/>
          <w:sz w:val="24"/>
          <w:szCs w:val="24"/>
        </w:rPr>
        <w:t xml:space="preserve"> PENYALAHGUNAAN NARKOTIKA </w:t>
      </w:r>
    </w:p>
    <w:p w:rsidR="00743340" w:rsidRPr="00F40766" w:rsidRDefault="00743340" w:rsidP="00743340">
      <w:pPr>
        <w:spacing w:after="0"/>
        <w:jc w:val="center"/>
        <w:rPr>
          <w:rFonts w:ascii="Times New Roman" w:hAnsi="Times New Roman"/>
          <w:b/>
          <w:sz w:val="24"/>
          <w:szCs w:val="24"/>
        </w:rPr>
      </w:pPr>
      <w:r w:rsidRPr="00F40766">
        <w:rPr>
          <w:rFonts w:ascii="Times New Roman" w:eastAsia="Times New Roman" w:hAnsi="Times New Roman"/>
          <w:b/>
          <w:color w:val="000000"/>
          <w:sz w:val="24"/>
          <w:szCs w:val="24"/>
        </w:rPr>
        <w:t>DI KALANGAN REMAJA</w:t>
      </w:r>
      <w:r w:rsidRPr="00F40766">
        <w:rPr>
          <w:rFonts w:ascii="Times New Roman" w:eastAsia="Times New Roman" w:hAnsi="Times New Roman"/>
          <w:b/>
          <w:color w:val="000000"/>
          <w:sz w:val="24"/>
          <w:szCs w:val="24"/>
          <w:shd w:val="clear" w:color="auto" w:fill="FFFFFF"/>
        </w:rPr>
        <w:t xml:space="preserve"> </w:t>
      </w:r>
      <w:bookmarkEnd w:id="0"/>
    </w:p>
    <w:p w:rsidR="00743340" w:rsidRPr="00F40766" w:rsidRDefault="00743340" w:rsidP="00743340">
      <w:pPr>
        <w:spacing w:after="0"/>
        <w:jc w:val="center"/>
        <w:rPr>
          <w:rFonts w:ascii="Times New Roman" w:hAnsi="Times New Roman"/>
          <w:bCs/>
          <w:sz w:val="24"/>
          <w:szCs w:val="24"/>
        </w:rPr>
      </w:pPr>
      <w:proofErr w:type="spellStart"/>
      <w:r w:rsidRPr="00F40766">
        <w:rPr>
          <w:rFonts w:ascii="Times New Roman" w:hAnsi="Times New Roman"/>
          <w:bCs/>
          <w:sz w:val="24"/>
          <w:szCs w:val="24"/>
        </w:rPr>
        <w:t>Abd</w:t>
      </w:r>
      <w:proofErr w:type="spellEnd"/>
      <w:r w:rsidRPr="00F40766">
        <w:rPr>
          <w:rFonts w:ascii="Times New Roman" w:hAnsi="Times New Roman"/>
          <w:bCs/>
          <w:sz w:val="24"/>
          <w:szCs w:val="24"/>
        </w:rPr>
        <w:t xml:space="preserve"> </w:t>
      </w:r>
      <w:proofErr w:type="spellStart"/>
      <w:r w:rsidRPr="00F40766">
        <w:rPr>
          <w:rFonts w:ascii="Times New Roman" w:hAnsi="Times New Roman"/>
          <w:bCs/>
          <w:sz w:val="24"/>
          <w:szCs w:val="24"/>
        </w:rPr>
        <w:t>Kohar</w:t>
      </w:r>
      <w:proofErr w:type="spellEnd"/>
      <w:r w:rsidRPr="00F40766">
        <w:rPr>
          <w:rFonts w:ascii="Times New Roman" w:hAnsi="Times New Roman"/>
          <w:bCs/>
          <w:sz w:val="24"/>
          <w:szCs w:val="24"/>
        </w:rPr>
        <w:t xml:space="preserve">, </w:t>
      </w:r>
      <w:proofErr w:type="spellStart"/>
      <w:r w:rsidRPr="00F40766">
        <w:rPr>
          <w:rFonts w:ascii="Times New Roman" w:hAnsi="Times New Roman"/>
          <w:bCs/>
          <w:sz w:val="24"/>
          <w:szCs w:val="24"/>
        </w:rPr>
        <w:t>M.Si</w:t>
      </w:r>
      <w:proofErr w:type="spellEnd"/>
    </w:p>
    <w:p w:rsidR="00743340" w:rsidRPr="00F40766" w:rsidRDefault="00743340" w:rsidP="00743340">
      <w:pPr>
        <w:pStyle w:val="FootnoteText"/>
        <w:ind w:hanging="62"/>
        <w:jc w:val="center"/>
        <w:rPr>
          <w:rFonts w:ascii="Times New Roman" w:hAnsi="Times New Roman"/>
          <w:sz w:val="24"/>
          <w:szCs w:val="24"/>
        </w:rPr>
      </w:pPr>
      <w:proofErr w:type="spellStart"/>
      <w:r w:rsidRPr="00F40766">
        <w:rPr>
          <w:rFonts w:ascii="Times New Roman" w:hAnsi="Times New Roman"/>
          <w:sz w:val="24"/>
          <w:szCs w:val="24"/>
        </w:rPr>
        <w:t>Dosen</w:t>
      </w:r>
      <w:proofErr w:type="spellEnd"/>
      <w:r w:rsidRPr="00F40766">
        <w:rPr>
          <w:rFonts w:ascii="Times New Roman" w:hAnsi="Times New Roman"/>
          <w:sz w:val="24"/>
          <w:szCs w:val="24"/>
        </w:rPr>
        <w:t xml:space="preserve"> </w:t>
      </w:r>
      <w:proofErr w:type="spellStart"/>
      <w:r w:rsidRPr="00F40766">
        <w:rPr>
          <w:rFonts w:ascii="Times New Roman" w:hAnsi="Times New Roman"/>
          <w:sz w:val="24"/>
          <w:szCs w:val="24"/>
        </w:rPr>
        <w:t>Tetap</w:t>
      </w:r>
      <w:proofErr w:type="spellEnd"/>
      <w:r w:rsidRPr="00F40766">
        <w:rPr>
          <w:rFonts w:ascii="Times New Roman" w:hAnsi="Times New Roman"/>
          <w:sz w:val="24"/>
          <w:szCs w:val="24"/>
        </w:rPr>
        <w:t xml:space="preserve"> </w:t>
      </w:r>
      <w:proofErr w:type="spellStart"/>
      <w:r w:rsidRPr="00F40766">
        <w:rPr>
          <w:rFonts w:ascii="Times New Roman" w:hAnsi="Times New Roman"/>
          <w:sz w:val="24"/>
          <w:szCs w:val="24"/>
        </w:rPr>
        <w:t>Fakultas</w:t>
      </w:r>
      <w:proofErr w:type="spellEnd"/>
      <w:r w:rsidRPr="00F40766">
        <w:rPr>
          <w:rFonts w:ascii="Times New Roman" w:hAnsi="Times New Roman"/>
          <w:sz w:val="24"/>
          <w:szCs w:val="24"/>
        </w:rPr>
        <w:t xml:space="preserve"> </w:t>
      </w:r>
      <w:proofErr w:type="spellStart"/>
      <w:r w:rsidRPr="00F40766">
        <w:rPr>
          <w:rFonts w:ascii="Times New Roman" w:hAnsi="Times New Roman"/>
          <w:sz w:val="24"/>
          <w:szCs w:val="24"/>
        </w:rPr>
        <w:t>Ushuluddin</w:t>
      </w:r>
      <w:proofErr w:type="spellEnd"/>
      <w:r w:rsidRPr="00F40766">
        <w:rPr>
          <w:rFonts w:ascii="Times New Roman" w:hAnsi="Times New Roman"/>
          <w:sz w:val="24"/>
          <w:szCs w:val="24"/>
        </w:rPr>
        <w:t xml:space="preserve"> UIN </w:t>
      </w:r>
      <w:proofErr w:type="spellStart"/>
      <w:r w:rsidRPr="00F40766">
        <w:rPr>
          <w:rFonts w:ascii="Times New Roman" w:hAnsi="Times New Roman"/>
          <w:sz w:val="24"/>
          <w:szCs w:val="24"/>
        </w:rPr>
        <w:t>Raden</w:t>
      </w:r>
      <w:proofErr w:type="spellEnd"/>
      <w:r w:rsidRPr="00F40766">
        <w:rPr>
          <w:rFonts w:ascii="Times New Roman" w:hAnsi="Times New Roman"/>
          <w:sz w:val="24"/>
          <w:szCs w:val="24"/>
        </w:rPr>
        <w:t xml:space="preserve"> </w:t>
      </w:r>
      <w:proofErr w:type="spellStart"/>
      <w:r w:rsidRPr="00F40766">
        <w:rPr>
          <w:rFonts w:ascii="Times New Roman" w:hAnsi="Times New Roman"/>
          <w:sz w:val="24"/>
          <w:szCs w:val="24"/>
        </w:rPr>
        <w:t>Intan</w:t>
      </w:r>
      <w:proofErr w:type="spellEnd"/>
      <w:r w:rsidRPr="00F40766">
        <w:rPr>
          <w:rFonts w:ascii="Times New Roman" w:hAnsi="Times New Roman"/>
          <w:sz w:val="24"/>
          <w:szCs w:val="24"/>
        </w:rPr>
        <w:t xml:space="preserve"> Lampung</w:t>
      </w:r>
    </w:p>
    <w:p w:rsidR="00743340" w:rsidRPr="00F40766" w:rsidRDefault="00743340" w:rsidP="00743340">
      <w:pPr>
        <w:pStyle w:val="FootnoteText"/>
        <w:ind w:hanging="62"/>
        <w:jc w:val="center"/>
        <w:rPr>
          <w:rFonts w:ascii="Times New Roman" w:hAnsi="Times New Roman"/>
          <w:sz w:val="24"/>
          <w:szCs w:val="24"/>
        </w:rPr>
      </w:pPr>
      <w:r w:rsidRPr="00232DAE">
        <w:rPr>
          <w:rFonts w:ascii="Times New Roman" w:hAnsi="Times New Roman"/>
          <w:sz w:val="24"/>
          <w:szCs w:val="24"/>
        </w:rPr>
        <w:t>abdulqohar.uin@gmail.com</w:t>
      </w:r>
    </w:p>
    <w:p w:rsidR="00743340" w:rsidRPr="00F40766" w:rsidRDefault="00743340" w:rsidP="00743340">
      <w:pPr>
        <w:pStyle w:val="FootnoteText"/>
        <w:ind w:left="0" w:firstLine="0"/>
        <w:rPr>
          <w:rFonts w:ascii="Times New Roman" w:hAnsi="Times New Roman"/>
          <w:sz w:val="24"/>
          <w:szCs w:val="24"/>
        </w:rPr>
      </w:pPr>
    </w:p>
    <w:p w:rsidR="00743340" w:rsidRPr="00F40766" w:rsidRDefault="00743340" w:rsidP="00743340">
      <w:pPr>
        <w:pStyle w:val="FootnoteText"/>
        <w:ind w:hanging="782"/>
        <w:jc w:val="center"/>
        <w:rPr>
          <w:rFonts w:ascii="Times New Roman" w:hAnsi="Times New Roman"/>
          <w:sz w:val="24"/>
          <w:szCs w:val="24"/>
        </w:rPr>
      </w:pPr>
      <w:proofErr w:type="spellStart"/>
      <w:r w:rsidRPr="00F40766">
        <w:rPr>
          <w:rFonts w:ascii="Times New Roman" w:hAnsi="Times New Roman"/>
          <w:sz w:val="24"/>
          <w:szCs w:val="24"/>
        </w:rPr>
        <w:t>Abstrak</w:t>
      </w:r>
      <w:proofErr w:type="spellEnd"/>
    </w:p>
    <w:p w:rsidR="00743340" w:rsidRPr="00F40766" w:rsidRDefault="00743340" w:rsidP="00743340">
      <w:pPr>
        <w:autoSpaceDE w:val="0"/>
        <w:autoSpaceDN w:val="0"/>
        <w:adjustRightInd w:val="0"/>
        <w:spacing w:after="0"/>
        <w:rPr>
          <w:rFonts w:ascii="Times New Roman" w:hAnsi="Times New Roman"/>
          <w:color w:val="000000"/>
          <w:sz w:val="24"/>
          <w:szCs w:val="24"/>
        </w:rPr>
      </w:pPr>
      <w:r w:rsidRPr="00F40766">
        <w:rPr>
          <w:rFonts w:ascii="Times New Roman" w:hAnsi="Times New Roman"/>
          <w:sz w:val="24"/>
          <w:szCs w:val="24"/>
        </w:rPr>
        <w:tab/>
      </w:r>
      <w:r w:rsidRPr="00F40766">
        <w:rPr>
          <w:rFonts w:ascii="Times New Roman" w:hAnsi="Times New Roman"/>
          <w:sz w:val="24"/>
          <w:szCs w:val="24"/>
        </w:rPr>
        <w:tab/>
      </w:r>
      <w:proofErr w:type="spellStart"/>
      <w:proofErr w:type="gramStart"/>
      <w:r w:rsidRPr="00F40766">
        <w:rPr>
          <w:rFonts w:ascii="Times New Roman" w:hAnsi="Times New Roman"/>
          <w:color w:val="000000" w:themeColor="text1"/>
          <w:sz w:val="24"/>
          <w:szCs w:val="24"/>
        </w:rPr>
        <w:t>Maraknya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penyalahgunaan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narkotika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sudah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pada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kondisi</w:t>
      </w:r>
      <w:proofErr w:type="spellEnd"/>
      <w:r w:rsidRPr="00F40766">
        <w:rPr>
          <w:rFonts w:ascii="Times New Roman" w:hAnsi="Times New Roman"/>
          <w:color w:val="000000" w:themeColor="text1"/>
          <w:sz w:val="24"/>
          <w:szCs w:val="24"/>
        </w:rPr>
        <w:t xml:space="preserve"> yang </w:t>
      </w:r>
      <w:proofErr w:type="spellStart"/>
      <w:r w:rsidRPr="00F40766">
        <w:rPr>
          <w:rFonts w:ascii="Times New Roman" w:hAnsi="Times New Roman"/>
          <w:color w:val="000000" w:themeColor="text1"/>
          <w:sz w:val="24"/>
          <w:szCs w:val="24"/>
        </w:rPr>
        <w:t>cukup</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memprihatinkan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hampir</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semua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kalangan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masyarakat</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dari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kalangan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berdasi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sampai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kalangan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bergitar</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pinggir</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jalan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kalangan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terdidik</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sampai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awam</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mahasiswa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bahkan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sampai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murid</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Sekolah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Menengah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Pertama</w:t>
      </w:r>
      <w:proofErr w:type="spellEnd"/>
      <w:r w:rsidRPr="00F40766">
        <w:rPr>
          <w:rFonts w:ascii="Times New Roman" w:hAnsi="Times New Roman"/>
          <w:color w:val="000000" w:themeColor="text1"/>
          <w:sz w:val="24"/>
          <w:szCs w:val="24"/>
        </w:rPr>
        <w:t>.</w:t>
      </w:r>
      <w:proofErr w:type="gram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Mereka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cenderung</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menjadikan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Narkotika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sebagai</w:t>
      </w:r>
      <w:proofErr w:type="spellEnd"/>
      <w:r w:rsidRPr="00F40766">
        <w:rPr>
          <w:rFonts w:ascii="Times New Roman" w:hAnsi="Times New Roman"/>
          <w:color w:val="000000" w:themeColor="text1"/>
          <w:sz w:val="24"/>
          <w:szCs w:val="24"/>
        </w:rPr>
        <w:t xml:space="preserve"> </w:t>
      </w:r>
      <w:proofErr w:type="spellStart"/>
      <w:proofErr w:type="gramStart"/>
      <w:r w:rsidRPr="00F40766">
        <w:rPr>
          <w:rFonts w:ascii="Times New Roman" w:hAnsi="Times New Roman"/>
          <w:color w:val="000000" w:themeColor="text1"/>
          <w:sz w:val="24"/>
          <w:szCs w:val="24"/>
        </w:rPr>
        <w:t>gaya</w:t>
      </w:r>
      <w:proofErr w:type="spellEnd"/>
      <w:proofErr w:type="gram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hidup</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atau</w:t>
      </w:r>
      <w:proofErr w:type="spellEnd"/>
      <w:r w:rsidRPr="00F40766">
        <w:rPr>
          <w:rFonts w:ascii="Times New Roman" w:hAnsi="Times New Roman"/>
          <w:color w:val="000000" w:themeColor="text1"/>
          <w:sz w:val="24"/>
          <w:szCs w:val="24"/>
        </w:rPr>
        <w:t xml:space="preserve"> trend. </w:t>
      </w:r>
      <w:proofErr w:type="spellStart"/>
      <w:r w:rsidRPr="00F40766">
        <w:rPr>
          <w:rFonts w:ascii="Times New Roman" w:hAnsi="Times New Roman"/>
          <w:color w:val="000000" w:themeColor="text1"/>
          <w:sz w:val="24"/>
          <w:szCs w:val="24"/>
        </w:rPr>
        <w:t>Tak</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heran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jika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berbagai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analisis</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memperkirakan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bahwa</w:t>
      </w:r>
      <w:proofErr w:type="spellEnd"/>
      <w:r w:rsidRPr="00F40766">
        <w:rPr>
          <w:rFonts w:ascii="Times New Roman" w:hAnsi="Times New Roman"/>
          <w:color w:val="000000" w:themeColor="text1"/>
          <w:sz w:val="24"/>
          <w:szCs w:val="24"/>
        </w:rPr>
        <w:t xml:space="preserve"> </w:t>
      </w:r>
      <w:r w:rsidRPr="00F40766">
        <w:rPr>
          <w:rFonts w:ascii="Times New Roman" w:hAnsi="Times New Roman"/>
          <w:i/>
          <w:iCs/>
          <w:color w:val="000000" w:themeColor="text1"/>
          <w:sz w:val="24"/>
          <w:szCs w:val="24"/>
        </w:rPr>
        <w:t xml:space="preserve">los generation </w:t>
      </w:r>
      <w:proofErr w:type="spellStart"/>
      <w:r w:rsidRPr="00F40766">
        <w:rPr>
          <w:rFonts w:ascii="Times New Roman" w:hAnsi="Times New Roman"/>
          <w:color w:val="000000" w:themeColor="text1"/>
          <w:sz w:val="24"/>
          <w:szCs w:val="24"/>
        </w:rPr>
        <w:t>atau</w:t>
      </w:r>
      <w:proofErr w:type="spellEnd"/>
      <w:r w:rsidRPr="00F40766">
        <w:rPr>
          <w:rFonts w:ascii="Times New Roman" w:hAnsi="Times New Roman"/>
          <w:color w:val="000000" w:themeColor="text1"/>
          <w:sz w:val="24"/>
          <w:szCs w:val="24"/>
        </w:rPr>
        <w:t xml:space="preserve"> </w:t>
      </w:r>
      <w:proofErr w:type="spellStart"/>
      <w:proofErr w:type="gramStart"/>
      <w:r w:rsidRPr="00F40766">
        <w:rPr>
          <w:rFonts w:ascii="Times New Roman" w:hAnsi="Times New Roman"/>
          <w:color w:val="000000" w:themeColor="text1"/>
          <w:sz w:val="24"/>
          <w:szCs w:val="24"/>
        </w:rPr>
        <w:t>akan</w:t>
      </w:r>
      <w:proofErr w:type="spellEnd"/>
      <w:proofErr w:type="gram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adanya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generasi</w:t>
      </w:r>
      <w:proofErr w:type="spellEnd"/>
      <w:r w:rsidRPr="00F40766">
        <w:rPr>
          <w:rFonts w:ascii="Times New Roman" w:hAnsi="Times New Roman"/>
          <w:color w:val="000000" w:themeColor="text1"/>
          <w:sz w:val="24"/>
          <w:szCs w:val="24"/>
        </w:rPr>
        <w:t xml:space="preserve"> yang </w:t>
      </w:r>
      <w:proofErr w:type="spellStart"/>
      <w:r w:rsidRPr="00F40766">
        <w:rPr>
          <w:rFonts w:ascii="Times New Roman" w:hAnsi="Times New Roman"/>
          <w:color w:val="000000" w:themeColor="text1"/>
          <w:sz w:val="24"/>
          <w:szCs w:val="24"/>
        </w:rPr>
        <w:t>hilang</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akibat</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narkotika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masa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mendatang</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menjadi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kompleksnya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permasalahan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serta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ancaman</w:t>
      </w:r>
      <w:proofErr w:type="spellEnd"/>
      <w:r w:rsidRPr="00F40766">
        <w:rPr>
          <w:rFonts w:ascii="Times New Roman" w:hAnsi="Times New Roman"/>
          <w:color w:val="000000" w:themeColor="text1"/>
          <w:sz w:val="24"/>
          <w:szCs w:val="24"/>
        </w:rPr>
        <w:t xml:space="preserve"> yang </w:t>
      </w:r>
      <w:proofErr w:type="spellStart"/>
      <w:r w:rsidRPr="00F40766">
        <w:rPr>
          <w:rFonts w:ascii="Times New Roman" w:hAnsi="Times New Roman"/>
          <w:color w:val="000000" w:themeColor="text1"/>
          <w:sz w:val="24"/>
          <w:szCs w:val="24"/>
        </w:rPr>
        <w:t>nyata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telah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mengancam</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generasi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muda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kita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maka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masalah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penyalahgunaan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narkotika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ditetapkan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sebagai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permasalahan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Nasional</w:t>
      </w:r>
      <w:proofErr w:type="spellEnd"/>
      <w:r w:rsidRPr="00F40766">
        <w:rPr>
          <w:rFonts w:ascii="Times New Roman" w:hAnsi="Times New Roman"/>
          <w:bCs/>
          <w:iCs/>
          <w:sz w:val="24"/>
          <w:szCs w:val="24"/>
        </w:rPr>
        <w:t>.</w:t>
      </w:r>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Penelitian</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ini</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bertujuan</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themeColor="text1"/>
          <w:sz w:val="24"/>
          <w:szCs w:val="24"/>
        </w:rPr>
        <w:t>mengetahui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menganalisis</w:t>
      </w:r>
      <w:proofErr w:type="spellEnd"/>
      <w:r w:rsidRPr="00F40766">
        <w:rPr>
          <w:rFonts w:ascii="Times New Roman" w:hAnsi="Times New Roman"/>
          <w:bCs/>
          <w:color w:val="000000" w:themeColor="text1"/>
          <w:sz w:val="24"/>
          <w:szCs w:val="24"/>
        </w:rPr>
        <w:t xml:space="preserve"> </w:t>
      </w:r>
      <w:proofErr w:type="spellStart"/>
      <w:r w:rsidRPr="00F40766">
        <w:rPr>
          <w:rFonts w:ascii="Times New Roman" w:hAnsi="Times New Roman"/>
          <w:bCs/>
          <w:color w:val="000000" w:themeColor="text1"/>
          <w:sz w:val="24"/>
          <w:szCs w:val="24"/>
        </w:rPr>
        <w:t>strategi</w:t>
      </w:r>
      <w:proofErr w:type="spellEnd"/>
      <w:r w:rsidRPr="00F40766">
        <w:rPr>
          <w:rFonts w:ascii="Times New Roman" w:hAnsi="Times New Roman"/>
          <w:bCs/>
          <w:color w:val="000000" w:themeColor="text1"/>
          <w:sz w:val="24"/>
          <w:szCs w:val="24"/>
        </w:rPr>
        <w:t xml:space="preserve"> </w:t>
      </w:r>
      <w:proofErr w:type="spellStart"/>
      <w:r w:rsidRPr="00F40766">
        <w:rPr>
          <w:rFonts w:ascii="Times New Roman" w:hAnsi="Times New Roman"/>
          <w:bCs/>
          <w:color w:val="000000" w:themeColor="text1"/>
          <w:sz w:val="24"/>
          <w:szCs w:val="24"/>
        </w:rPr>
        <w:t>satgas</w:t>
      </w:r>
      <w:proofErr w:type="spellEnd"/>
      <w:r w:rsidRPr="00F40766">
        <w:rPr>
          <w:rFonts w:ascii="Times New Roman" w:hAnsi="Times New Roman"/>
          <w:bCs/>
          <w:color w:val="000000" w:themeColor="text1"/>
          <w:sz w:val="24"/>
          <w:szCs w:val="24"/>
        </w:rPr>
        <w:t xml:space="preserve"> anti </w:t>
      </w:r>
      <w:proofErr w:type="spellStart"/>
      <w:r w:rsidRPr="00F40766">
        <w:rPr>
          <w:rFonts w:ascii="Times New Roman" w:hAnsi="Times New Roman"/>
          <w:bCs/>
          <w:color w:val="000000" w:themeColor="text1"/>
          <w:sz w:val="24"/>
          <w:szCs w:val="24"/>
        </w:rPr>
        <w:t>narkoba</w:t>
      </w:r>
      <w:proofErr w:type="spellEnd"/>
      <w:r w:rsidRPr="00F40766">
        <w:rPr>
          <w:rFonts w:ascii="Times New Roman" w:hAnsi="Times New Roman"/>
          <w:bCs/>
          <w:color w:val="000000" w:themeColor="text1"/>
          <w:sz w:val="24"/>
          <w:szCs w:val="24"/>
        </w:rPr>
        <w:t xml:space="preserve"> </w:t>
      </w:r>
      <w:proofErr w:type="spellStart"/>
      <w:r w:rsidRPr="00F40766">
        <w:rPr>
          <w:rFonts w:ascii="Times New Roman" w:hAnsi="Times New Roman"/>
          <w:bCs/>
          <w:color w:val="000000" w:themeColor="text1"/>
          <w:sz w:val="24"/>
          <w:szCs w:val="24"/>
        </w:rPr>
        <w:t>dan</w:t>
      </w:r>
      <w:proofErr w:type="spellEnd"/>
      <w:r w:rsidRPr="00F40766">
        <w:rPr>
          <w:rFonts w:ascii="Times New Roman" w:hAnsi="Times New Roman"/>
          <w:bCs/>
          <w:color w:val="000000" w:themeColor="text1"/>
          <w:sz w:val="24"/>
          <w:szCs w:val="24"/>
        </w:rPr>
        <w:t xml:space="preserve"> BNK </w:t>
      </w:r>
      <w:proofErr w:type="spellStart"/>
      <w:r w:rsidRPr="00F40766">
        <w:rPr>
          <w:rFonts w:ascii="Times New Roman" w:hAnsi="Times New Roman"/>
          <w:bCs/>
          <w:color w:val="000000" w:themeColor="text1"/>
          <w:sz w:val="24"/>
          <w:szCs w:val="24"/>
        </w:rPr>
        <w:t>kota</w:t>
      </w:r>
      <w:proofErr w:type="spellEnd"/>
      <w:r w:rsidRPr="00F40766">
        <w:rPr>
          <w:rFonts w:ascii="Times New Roman" w:hAnsi="Times New Roman"/>
          <w:bCs/>
          <w:color w:val="000000" w:themeColor="text1"/>
          <w:sz w:val="24"/>
          <w:szCs w:val="24"/>
        </w:rPr>
        <w:t xml:space="preserve"> Metro </w:t>
      </w:r>
      <w:proofErr w:type="spellStart"/>
      <w:r w:rsidRPr="00F40766">
        <w:rPr>
          <w:rFonts w:ascii="Times New Roman" w:hAnsi="Times New Roman"/>
          <w:bCs/>
          <w:color w:val="000000" w:themeColor="text1"/>
          <w:sz w:val="24"/>
          <w:szCs w:val="24"/>
        </w:rPr>
        <w:t>dalam</w:t>
      </w:r>
      <w:proofErr w:type="spellEnd"/>
      <w:r w:rsidRPr="00F40766">
        <w:rPr>
          <w:rFonts w:ascii="Times New Roman" w:hAnsi="Times New Roman"/>
          <w:bCs/>
          <w:color w:val="000000" w:themeColor="text1"/>
          <w:sz w:val="24"/>
          <w:szCs w:val="24"/>
        </w:rPr>
        <w:t xml:space="preserve"> </w:t>
      </w:r>
      <w:proofErr w:type="spellStart"/>
      <w:r w:rsidRPr="00F40766">
        <w:rPr>
          <w:rFonts w:ascii="Times New Roman" w:hAnsi="Times New Roman"/>
          <w:color w:val="000000" w:themeColor="text1"/>
          <w:sz w:val="24"/>
          <w:szCs w:val="24"/>
          <w:shd w:val="clear" w:color="auto" w:fill="FFFFFF"/>
        </w:rPr>
        <w:t>Pencegahan</w:t>
      </w:r>
      <w:proofErr w:type="spellEnd"/>
      <w:r w:rsidRPr="00F40766">
        <w:rPr>
          <w:rFonts w:ascii="Times New Roman" w:hAnsi="Times New Roman"/>
          <w:color w:val="000000" w:themeColor="text1"/>
          <w:sz w:val="24"/>
          <w:szCs w:val="24"/>
          <w:shd w:val="clear" w:color="auto" w:fill="FFFFFF"/>
        </w:rPr>
        <w:t xml:space="preserve">, </w:t>
      </w:r>
      <w:proofErr w:type="spellStart"/>
      <w:r w:rsidRPr="00F40766">
        <w:rPr>
          <w:rFonts w:ascii="Times New Roman" w:hAnsi="Times New Roman"/>
          <w:color w:val="000000" w:themeColor="text1"/>
          <w:sz w:val="24"/>
          <w:szCs w:val="24"/>
          <w:shd w:val="clear" w:color="auto" w:fill="FFFFFF"/>
        </w:rPr>
        <w:t>Pemberantasan</w:t>
      </w:r>
      <w:proofErr w:type="spellEnd"/>
      <w:r w:rsidRPr="00F40766">
        <w:rPr>
          <w:rFonts w:ascii="Times New Roman" w:hAnsi="Times New Roman"/>
          <w:color w:val="000000" w:themeColor="text1"/>
          <w:sz w:val="24"/>
          <w:szCs w:val="24"/>
          <w:shd w:val="clear" w:color="auto" w:fill="FFFFFF"/>
        </w:rPr>
        <w:t xml:space="preserve">, </w:t>
      </w:r>
      <w:proofErr w:type="spellStart"/>
      <w:r w:rsidRPr="00F40766">
        <w:rPr>
          <w:rFonts w:ascii="Times New Roman" w:hAnsi="Times New Roman"/>
          <w:color w:val="000000" w:themeColor="text1"/>
          <w:sz w:val="24"/>
          <w:szCs w:val="24"/>
          <w:shd w:val="clear" w:color="auto" w:fill="FFFFFF"/>
        </w:rPr>
        <w:t>Penyalahgunaan</w:t>
      </w:r>
      <w:proofErr w:type="spellEnd"/>
      <w:r w:rsidRPr="00F40766">
        <w:rPr>
          <w:rFonts w:ascii="Times New Roman" w:hAnsi="Times New Roman"/>
          <w:color w:val="000000" w:themeColor="text1"/>
          <w:sz w:val="24"/>
          <w:szCs w:val="24"/>
          <w:shd w:val="clear" w:color="auto" w:fill="FFFFFF"/>
        </w:rPr>
        <w:t xml:space="preserve"> </w:t>
      </w:r>
      <w:proofErr w:type="spellStart"/>
      <w:r w:rsidRPr="00F40766">
        <w:rPr>
          <w:rFonts w:ascii="Times New Roman" w:hAnsi="Times New Roman"/>
          <w:color w:val="000000" w:themeColor="text1"/>
          <w:sz w:val="24"/>
          <w:szCs w:val="24"/>
          <w:shd w:val="clear" w:color="auto" w:fill="FFFFFF"/>
        </w:rPr>
        <w:t>dan</w:t>
      </w:r>
      <w:proofErr w:type="spellEnd"/>
      <w:r w:rsidRPr="00F40766">
        <w:rPr>
          <w:rFonts w:ascii="Times New Roman" w:hAnsi="Times New Roman"/>
          <w:color w:val="000000" w:themeColor="text1"/>
          <w:sz w:val="24"/>
          <w:szCs w:val="24"/>
          <w:shd w:val="clear" w:color="auto" w:fill="FFFFFF"/>
        </w:rPr>
        <w:t xml:space="preserve"> </w:t>
      </w:r>
      <w:proofErr w:type="spellStart"/>
      <w:r w:rsidRPr="00F40766">
        <w:rPr>
          <w:rFonts w:ascii="Times New Roman" w:hAnsi="Times New Roman"/>
          <w:color w:val="000000" w:themeColor="text1"/>
          <w:sz w:val="24"/>
          <w:szCs w:val="24"/>
          <w:shd w:val="clear" w:color="auto" w:fill="FFFFFF"/>
        </w:rPr>
        <w:t>Peredaran</w:t>
      </w:r>
      <w:proofErr w:type="spellEnd"/>
      <w:r w:rsidRPr="00F40766">
        <w:rPr>
          <w:rFonts w:ascii="Times New Roman" w:hAnsi="Times New Roman"/>
          <w:color w:val="000000" w:themeColor="text1"/>
          <w:sz w:val="24"/>
          <w:szCs w:val="24"/>
          <w:shd w:val="clear" w:color="auto" w:fill="FFFFFF"/>
        </w:rPr>
        <w:t xml:space="preserve"> </w:t>
      </w:r>
      <w:proofErr w:type="spellStart"/>
      <w:r w:rsidRPr="00F40766">
        <w:rPr>
          <w:rFonts w:ascii="Times New Roman" w:hAnsi="Times New Roman"/>
          <w:color w:val="000000" w:themeColor="text1"/>
          <w:sz w:val="24"/>
          <w:szCs w:val="24"/>
          <w:shd w:val="clear" w:color="auto" w:fill="FFFFFF"/>
        </w:rPr>
        <w:t>Gelap</w:t>
      </w:r>
      <w:proofErr w:type="spellEnd"/>
      <w:r w:rsidRPr="00F40766">
        <w:rPr>
          <w:rFonts w:ascii="Times New Roman" w:hAnsi="Times New Roman"/>
          <w:color w:val="000000" w:themeColor="text1"/>
          <w:sz w:val="24"/>
          <w:szCs w:val="24"/>
          <w:shd w:val="clear" w:color="auto" w:fill="FFFFFF"/>
        </w:rPr>
        <w:t xml:space="preserve"> </w:t>
      </w:r>
      <w:proofErr w:type="spellStart"/>
      <w:r w:rsidRPr="00F40766">
        <w:rPr>
          <w:rFonts w:ascii="Times New Roman" w:hAnsi="Times New Roman"/>
          <w:color w:val="000000" w:themeColor="text1"/>
          <w:sz w:val="24"/>
          <w:szCs w:val="24"/>
          <w:shd w:val="clear" w:color="auto" w:fill="FFFFFF"/>
        </w:rPr>
        <w:t>Narkoba</w:t>
      </w:r>
      <w:proofErr w:type="spellEnd"/>
      <w:r w:rsidRPr="00F40766">
        <w:rPr>
          <w:rFonts w:ascii="Times New Roman" w:hAnsi="Times New Roman"/>
          <w:color w:val="000000" w:themeColor="text1"/>
          <w:sz w:val="24"/>
          <w:szCs w:val="24"/>
          <w:shd w:val="clear" w:color="auto" w:fill="FFFFFF"/>
        </w:rPr>
        <w:t xml:space="preserve"> (P4GN) </w:t>
      </w:r>
      <w:proofErr w:type="spellStart"/>
      <w:r w:rsidRPr="00F40766">
        <w:rPr>
          <w:rFonts w:ascii="Times New Roman" w:hAnsi="Times New Roman"/>
          <w:color w:val="000000" w:themeColor="text1"/>
          <w:sz w:val="24"/>
          <w:szCs w:val="24"/>
        </w:rPr>
        <w:t>di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kalangan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remaja</w:t>
      </w:r>
      <w:proofErr w:type="spellEnd"/>
      <w:r w:rsidRPr="00F40766">
        <w:rPr>
          <w:rFonts w:ascii="Times New Roman" w:eastAsiaTheme="minorHAnsi" w:hAnsi="Times New Roman"/>
          <w:bCs/>
          <w:color w:val="000000" w:themeColor="text1"/>
          <w:sz w:val="24"/>
          <w:szCs w:val="24"/>
        </w:rPr>
        <w:t xml:space="preserve"> </w:t>
      </w:r>
      <w:proofErr w:type="spellStart"/>
      <w:r w:rsidRPr="00F40766">
        <w:rPr>
          <w:rFonts w:ascii="Times New Roman" w:hAnsi="Times New Roman"/>
          <w:color w:val="000000" w:themeColor="text1"/>
          <w:sz w:val="24"/>
          <w:szCs w:val="24"/>
        </w:rPr>
        <w:t>menganalisis</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faktor</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pendukung</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penghambat</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satgas</w:t>
      </w:r>
      <w:proofErr w:type="spellEnd"/>
      <w:r w:rsidRPr="00F40766">
        <w:rPr>
          <w:rFonts w:ascii="Times New Roman" w:hAnsi="Times New Roman"/>
          <w:color w:val="000000" w:themeColor="text1"/>
          <w:sz w:val="24"/>
          <w:szCs w:val="24"/>
        </w:rPr>
        <w:t xml:space="preserve"> anti </w:t>
      </w:r>
      <w:proofErr w:type="spellStart"/>
      <w:r w:rsidRPr="00F40766">
        <w:rPr>
          <w:rFonts w:ascii="Times New Roman" w:hAnsi="Times New Roman"/>
          <w:color w:val="000000" w:themeColor="text1"/>
          <w:sz w:val="24"/>
          <w:szCs w:val="24"/>
        </w:rPr>
        <w:t>narkoba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dalam</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upaya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shd w:val="clear" w:color="auto" w:fill="FFFFFF"/>
        </w:rPr>
        <w:t>Pencegahan</w:t>
      </w:r>
      <w:proofErr w:type="spellEnd"/>
      <w:r w:rsidRPr="00F40766">
        <w:rPr>
          <w:rFonts w:ascii="Times New Roman" w:hAnsi="Times New Roman"/>
          <w:color w:val="000000" w:themeColor="text1"/>
          <w:sz w:val="24"/>
          <w:szCs w:val="24"/>
          <w:shd w:val="clear" w:color="auto" w:fill="FFFFFF"/>
        </w:rPr>
        <w:t xml:space="preserve">, </w:t>
      </w:r>
      <w:proofErr w:type="spellStart"/>
      <w:r w:rsidRPr="00F40766">
        <w:rPr>
          <w:rFonts w:ascii="Times New Roman" w:hAnsi="Times New Roman"/>
          <w:color w:val="000000" w:themeColor="text1"/>
          <w:sz w:val="24"/>
          <w:szCs w:val="24"/>
          <w:shd w:val="clear" w:color="auto" w:fill="FFFFFF"/>
        </w:rPr>
        <w:t>Pemberantasan</w:t>
      </w:r>
      <w:proofErr w:type="spellEnd"/>
      <w:r w:rsidRPr="00F40766">
        <w:rPr>
          <w:rFonts w:ascii="Times New Roman" w:hAnsi="Times New Roman"/>
          <w:color w:val="000000" w:themeColor="text1"/>
          <w:sz w:val="24"/>
          <w:szCs w:val="24"/>
          <w:shd w:val="clear" w:color="auto" w:fill="FFFFFF"/>
        </w:rPr>
        <w:t xml:space="preserve">, </w:t>
      </w:r>
      <w:proofErr w:type="spellStart"/>
      <w:r w:rsidRPr="00F40766">
        <w:rPr>
          <w:rFonts w:ascii="Times New Roman" w:hAnsi="Times New Roman"/>
          <w:color w:val="000000" w:themeColor="text1"/>
          <w:sz w:val="24"/>
          <w:szCs w:val="24"/>
          <w:shd w:val="clear" w:color="auto" w:fill="FFFFFF"/>
        </w:rPr>
        <w:t>Penyalahgunaan</w:t>
      </w:r>
      <w:proofErr w:type="spellEnd"/>
      <w:r w:rsidRPr="00F40766">
        <w:rPr>
          <w:rFonts w:ascii="Times New Roman" w:hAnsi="Times New Roman"/>
          <w:color w:val="000000" w:themeColor="text1"/>
          <w:sz w:val="24"/>
          <w:szCs w:val="24"/>
          <w:shd w:val="clear" w:color="auto" w:fill="FFFFFF"/>
        </w:rPr>
        <w:t xml:space="preserve"> </w:t>
      </w:r>
      <w:proofErr w:type="spellStart"/>
      <w:r w:rsidRPr="00F40766">
        <w:rPr>
          <w:rFonts w:ascii="Times New Roman" w:hAnsi="Times New Roman"/>
          <w:color w:val="000000" w:themeColor="text1"/>
          <w:sz w:val="24"/>
          <w:szCs w:val="24"/>
          <w:shd w:val="clear" w:color="auto" w:fill="FFFFFF"/>
        </w:rPr>
        <w:t>dan</w:t>
      </w:r>
      <w:proofErr w:type="spellEnd"/>
      <w:r w:rsidRPr="00F40766">
        <w:rPr>
          <w:rFonts w:ascii="Times New Roman" w:hAnsi="Times New Roman"/>
          <w:color w:val="000000" w:themeColor="text1"/>
          <w:sz w:val="24"/>
          <w:szCs w:val="24"/>
          <w:shd w:val="clear" w:color="auto" w:fill="FFFFFF"/>
        </w:rPr>
        <w:t xml:space="preserve"> </w:t>
      </w:r>
      <w:proofErr w:type="spellStart"/>
      <w:r w:rsidRPr="00F40766">
        <w:rPr>
          <w:rFonts w:ascii="Times New Roman" w:hAnsi="Times New Roman"/>
          <w:color w:val="000000" w:themeColor="text1"/>
          <w:sz w:val="24"/>
          <w:szCs w:val="24"/>
          <w:shd w:val="clear" w:color="auto" w:fill="FFFFFF"/>
        </w:rPr>
        <w:t>Peredaran</w:t>
      </w:r>
      <w:proofErr w:type="spellEnd"/>
      <w:r w:rsidRPr="00F40766">
        <w:rPr>
          <w:rFonts w:ascii="Times New Roman" w:hAnsi="Times New Roman"/>
          <w:color w:val="000000" w:themeColor="text1"/>
          <w:sz w:val="24"/>
          <w:szCs w:val="24"/>
          <w:shd w:val="clear" w:color="auto" w:fill="FFFFFF"/>
        </w:rPr>
        <w:t xml:space="preserve"> </w:t>
      </w:r>
      <w:proofErr w:type="spellStart"/>
      <w:r w:rsidRPr="00F40766">
        <w:rPr>
          <w:rFonts w:ascii="Times New Roman" w:hAnsi="Times New Roman"/>
          <w:color w:val="000000" w:themeColor="text1"/>
          <w:sz w:val="24"/>
          <w:szCs w:val="24"/>
          <w:shd w:val="clear" w:color="auto" w:fill="FFFFFF"/>
        </w:rPr>
        <w:t>Gelap</w:t>
      </w:r>
      <w:proofErr w:type="spellEnd"/>
      <w:r w:rsidRPr="00F40766">
        <w:rPr>
          <w:rFonts w:ascii="Times New Roman" w:hAnsi="Times New Roman"/>
          <w:color w:val="000000" w:themeColor="text1"/>
          <w:sz w:val="24"/>
          <w:szCs w:val="24"/>
          <w:shd w:val="clear" w:color="auto" w:fill="FFFFFF"/>
        </w:rPr>
        <w:t xml:space="preserve"> </w:t>
      </w:r>
      <w:proofErr w:type="spellStart"/>
      <w:r w:rsidRPr="00F40766">
        <w:rPr>
          <w:rFonts w:ascii="Times New Roman" w:hAnsi="Times New Roman"/>
          <w:color w:val="000000" w:themeColor="text1"/>
          <w:sz w:val="24"/>
          <w:szCs w:val="24"/>
          <w:shd w:val="clear" w:color="auto" w:fill="FFFFFF"/>
        </w:rPr>
        <w:t>Narkoba</w:t>
      </w:r>
      <w:proofErr w:type="spellEnd"/>
      <w:r w:rsidRPr="00F40766">
        <w:rPr>
          <w:rFonts w:ascii="Times New Roman" w:hAnsi="Times New Roman"/>
          <w:color w:val="000000" w:themeColor="text1"/>
          <w:sz w:val="24"/>
          <w:szCs w:val="24"/>
          <w:shd w:val="clear" w:color="auto" w:fill="FFFFFF"/>
        </w:rPr>
        <w:t xml:space="preserve"> (P4GN )</w:t>
      </w:r>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kalangan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remaja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di</w:t>
      </w:r>
      <w:proofErr w:type="spellEnd"/>
      <w:r w:rsidRPr="00F40766">
        <w:rPr>
          <w:rFonts w:ascii="Times New Roman" w:hAnsi="Times New Roman"/>
          <w:color w:val="000000" w:themeColor="text1"/>
          <w:sz w:val="24"/>
          <w:szCs w:val="24"/>
        </w:rPr>
        <w:t xml:space="preserve"> Kota Metro.</w:t>
      </w:r>
    </w:p>
    <w:p w:rsidR="00743340" w:rsidRPr="00F40766" w:rsidRDefault="00743340" w:rsidP="00743340">
      <w:pPr>
        <w:autoSpaceDE w:val="0"/>
        <w:autoSpaceDN w:val="0"/>
        <w:adjustRightInd w:val="0"/>
        <w:spacing w:after="0"/>
        <w:rPr>
          <w:rFonts w:ascii="Times New Roman" w:hAnsi="Times New Roman"/>
          <w:color w:val="000000"/>
          <w:sz w:val="24"/>
          <w:szCs w:val="24"/>
        </w:rPr>
      </w:pPr>
      <w:r w:rsidRPr="00F40766">
        <w:rPr>
          <w:rFonts w:ascii="Times New Roman" w:hAnsi="Times New Roman"/>
          <w:color w:val="000000"/>
          <w:sz w:val="24"/>
          <w:szCs w:val="24"/>
        </w:rPr>
        <w:tab/>
      </w:r>
      <w:r w:rsidRPr="00F40766">
        <w:rPr>
          <w:rFonts w:ascii="Times New Roman" w:hAnsi="Times New Roman"/>
          <w:color w:val="000000"/>
          <w:sz w:val="24"/>
          <w:szCs w:val="24"/>
        </w:rPr>
        <w:tab/>
      </w:r>
      <w:proofErr w:type="spellStart"/>
      <w:proofErr w:type="gramStart"/>
      <w:r w:rsidRPr="00F40766">
        <w:rPr>
          <w:rFonts w:ascii="Times New Roman" w:hAnsi="Times New Roman"/>
          <w:color w:val="000000"/>
          <w:sz w:val="24"/>
          <w:szCs w:val="24"/>
        </w:rPr>
        <w:t>Untuk</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menganalisis</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permasalahan</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dalam</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penelitian</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ini</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digunakan</w:t>
      </w:r>
      <w:proofErr w:type="spellEnd"/>
      <w:r w:rsidRPr="00F40766">
        <w:rPr>
          <w:rFonts w:ascii="Times New Roman" w:hAnsi="Times New Roman"/>
          <w:color w:val="000000"/>
          <w:sz w:val="24"/>
          <w:szCs w:val="24"/>
        </w:rPr>
        <w:t xml:space="preserve"> 2 (</w:t>
      </w:r>
      <w:proofErr w:type="spellStart"/>
      <w:r w:rsidRPr="00F40766">
        <w:rPr>
          <w:rFonts w:ascii="Times New Roman" w:hAnsi="Times New Roman"/>
          <w:color w:val="000000"/>
          <w:sz w:val="24"/>
          <w:szCs w:val="24"/>
        </w:rPr>
        <w:t>dua</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teori</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yaitu</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pemberdayaan</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oleh</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themeColor="text1"/>
          <w:sz w:val="24"/>
          <w:szCs w:val="24"/>
        </w:rPr>
        <w:t>Moh</w:t>
      </w:r>
      <w:proofErr w:type="spellEnd"/>
      <w:r w:rsidRPr="00F40766">
        <w:rPr>
          <w:rFonts w:ascii="Times New Roman" w:hAnsi="Times New Roman"/>
          <w:color w:val="000000" w:themeColor="text1"/>
          <w:sz w:val="24"/>
          <w:szCs w:val="24"/>
        </w:rPr>
        <w:t>.</w:t>
      </w:r>
      <w:proofErr w:type="gramEnd"/>
      <w:r w:rsidRPr="00F40766">
        <w:rPr>
          <w:rFonts w:ascii="Times New Roman" w:hAnsi="Times New Roman"/>
          <w:color w:val="000000" w:themeColor="text1"/>
          <w:sz w:val="24"/>
          <w:szCs w:val="24"/>
        </w:rPr>
        <w:t xml:space="preserve"> </w:t>
      </w:r>
      <w:proofErr w:type="gramStart"/>
      <w:r w:rsidRPr="00F40766">
        <w:rPr>
          <w:rFonts w:ascii="Times New Roman" w:hAnsi="Times New Roman"/>
          <w:color w:val="000000" w:themeColor="text1"/>
          <w:sz w:val="24"/>
          <w:szCs w:val="24"/>
        </w:rPr>
        <w:t>Ali Aziz</w:t>
      </w:r>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dan</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teori</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remaja</w:t>
      </w:r>
      <w:proofErr w:type="spellEnd"/>
      <w:r w:rsidRPr="00F40766">
        <w:rPr>
          <w:rFonts w:ascii="Times New Roman" w:hAnsi="Times New Roman"/>
          <w:color w:val="000000"/>
          <w:sz w:val="24"/>
          <w:szCs w:val="24"/>
        </w:rPr>
        <w:t xml:space="preserve"> yang </w:t>
      </w:r>
      <w:proofErr w:type="spellStart"/>
      <w:r w:rsidRPr="00F40766">
        <w:rPr>
          <w:rFonts w:ascii="Times New Roman" w:hAnsi="Times New Roman"/>
          <w:color w:val="000000"/>
          <w:sz w:val="24"/>
          <w:szCs w:val="24"/>
        </w:rPr>
        <w:t>kemukakan</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oleh</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sz w:val="24"/>
          <w:szCs w:val="24"/>
        </w:rPr>
        <w:t>Soetjiningsih</w:t>
      </w:r>
      <w:proofErr w:type="spellEnd"/>
      <w:r w:rsidRPr="00F40766">
        <w:rPr>
          <w:rFonts w:ascii="Times New Roman" w:hAnsi="Times New Roman"/>
          <w:color w:val="000000" w:themeColor="text1"/>
          <w:sz w:val="24"/>
          <w:szCs w:val="24"/>
        </w:rPr>
        <w:t>.</w:t>
      </w:r>
      <w:proofErr w:type="gramEnd"/>
    </w:p>
    <w:p w:rsidR="00743340" w:rsidRPr="00F40766" w:rsidRDefault="00743340" w:rsidP="00743340">
      <w:pPr>
        <w:autoSpaceDE w:val="0"/>
        <w:autoSpaceDN w:val="0"/>
        <w:adjustRightInd w:val="0"/>
        <w:spacing w:after="0"/>
        <w:ind w:firstLine="720"/>
        <w:rPr>
          <w:rFonts w:ascii="Times New Roman" w:hAnsi="Times New Roman"/>
          <w:color w:val="000000"/>
          <w:sz w:val="24"/>
          <w:szCs w:val="24"/>
        </w:rPr>
      </w:pPr>
      <w:proofErr w:type="spellStart"/>
      <w:proofErr w:type="gramStart"/>
      <w:r w:rsidRPr="00F40766">
        <w:rPr>
          <w:rFonts w:ascii="Times New Roman" w:hAnsi="Times New Roman"/>
          <w:color w:val="000000"/>
          <w:sz w:val="24"/>
          <w:szCs w:val="24"/>
        </w:rPr>
        <w:t>Penelitian</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ini</w:t>
      </w:r>
      <w:proofErr w:type="spellEnd"/>
      <w:r w:rsidRPr="00F40766">
        <w:rPr>
          <w:rFonts w:ascii="Times New Roman" w:hAnsi="Times New Roman"/>
          <w:color w:val="000000"/>
          <w:sz w:val="24"/>
          <w:szCs w:val="24"/>
        </w:rPr>
        <w:t xml:space="preserve"> </w:t>
      </w:r>
      <w:proofErr w:type="spellStart"/>
      <w:r>
        <w:rPr>
          <w:rFonts w:ascii="Times New Roman" w:hAnsi="Times New Roman"/>
          <w:color w:val="000000"/>
          <w:sz w:val="24"/>
          <w:szCs w:val="24"/>
        </w:rPr>
        <w:t>merupakan</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themeColor="text1"/>
          <w:sz w:val="24"/>
          <w:szCs w:val="24"/>
        </w:rPr>
        <w:t>penelitian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lapangan</w:t>
      </w:r>
      <w:proofErr w:type="spellEnd"/>
      <w:r w:rsidRPr="00F40766">
        <w:rPr>
          <w:rFonts w:ascii="Times New Roman" w:hAnsi="Times New Roman"/>
          <w:color w:val="000000" w:themeColor="text1"/>
          <w:sz w:val="24"/>
          <w:szCs w:val="24"/>
        </w:rPr>
        <w:t xml:space="preserve"> </w:t>
      </w:r>
      <w:r w:rsidRPr="00F40766">
        <w:rPr>
          <w:rFonts w:ascii="Times New Roman" w:hAnsi="Times New Roman"/>
          <w:i/>
          <w:iCs/>
          <w:color w:val="000000" w:themeColor="text1"/>
          <w:sz w:val="24"/>
          <w:szCs w:val="24"/>
        </w:rPr>
        <w:t xml:space="preserve">(field research) </w:t>
      </w:r>
      <w:proofErr w:type="spellStart"/>
      <w:r>
        <w:rPr>
          <w:rFonts w:ascii="Times New Roman" w:hAnsi="Times New Roman"/>
          <w:color w:val="000000" w:themeColor="text1"/>
          <w:sz w:val="24"/>
          <w:szCs w:val="24"/>
        </w:rPr>
        <w:t>di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mana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menggunakan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metode</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penelitian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kualitatif</w:t>
      </w:r>
      <w:proofErr w:type="spellEnd"/>
      <w:r w:rsidRPr="00F40766">
        <w:rPr>
          <w:rFonts w:ascii="Times New Roman" w:hAnsi="Times New Roman"/>
          <w:color w:val="000000" w:themeColor="text1"/>
          <w:sz w:val="24"/>
          <w:szCs w:val="24"/>
        </w:rPr>
        <w:t>.</w:t>
      </w:r>
      <w:proofErr w:type="gramEnd"/>
      <w:r w:rsidRPr="00F40766">
        <w:rPr>
          <w:rFonts w:ascii="Times New Roman" w:hAnsi="Times New Roman"/>
          <w:color w:val="000000" w:themeColor="text1"/>
          <w:sz w:val="24"/>
          <w:szCs w:val="24"/>
        </w:rPr>
        <w:t xml:space="preserve"> </w:t>
      </w:r>
      <w:proofErr w:type="spellStart"/>
      <w:proofErr w:type="gramStart"/>
      <w:r w:rsidRPr="00F40766">
        <w:rPr>
          <w:rFonts w:ascii="Times New Roman" w:hAnsi="Times New Roman"/>
          <w:color w:val="000000" w:themeColor="text1"/>
          <w:sz w:val="24"/>
          <w:szCs w:val="24"/>
        </w:rPr>
        <w:t>S</w:t>
      </w:r>
      <w:r w:rsidRPr="00F40766">
        <w:rPr>
          <w:rFonts w:ascii="Times New Roman" w:hAnsi="Times New Roman"/>
          <w:color w:val="000000"/>
          <w:sz w:val="24"/>
          <w:szCs w:val="24"/>
        </w:rPr>
        <w:t>ebagai</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sumber</w:t>
      </w:r>
      <w:proofErr w:type="spellEnd"/>
      <w:r w:rsidRPr="00F40766">
        <w:rPr>
          <w:rFonts w:ascii="Times New Roman" w:hAnsi="Times New Roman"/>
          <w:color w:val="000000"/>
          <w:sz w:val="24"/>
          <w:szCs w:val="24"/>
        </w:rPr>
        <w:t xml:space="preserve"> data primer </w:t>
      </w:r>
      <w:proofErr w:type="spellStart"/>
      <w:r w:rsidRPr="00F40766">
        <w:rPr>
          <w:rFonts w:ascii="Times New Roman" w:hAnsi="Times New Roman"/>
          <w:color w:val="000000"/>
          <w:sz w:val="24"/>
          <w:szCs w:val="24"/>
        </w:rPr>
        <w:t>yaitu</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themeColor="text1"/>
          <w:sz w:val="24"/>
          <w:szCs w:val="24"/>
        </w:rPr>
        <w:t>satgas</w:t>
      </w:r>
      <w:proofErr w:type="spellEnd"/>
      <w:r w:rsidRPr="00F40766">
        <w:rPr>
          <w:rFonts w:ascii="Times New Roman" w:hAnsi="Times New Roman"/>
          <w:color w:val="000000" w:themeColor="text1"/>
          <w:sz w:val="24"/>
          <w:szCs w:val="24"/>
        </w:rPr>
        <w:t xml:space="preserve"> anti </w:t>
      </w:r>
      <w:proofErr w:type="spellStart"/>
      <w:r w:rsidRPr="00F40766">
        <w:rPr>
          <w:rFonts w:ascii="Times New Roman" w:hAnsi="Times New Roman"/>
          <w:color w:val="000000" w:themeColor="text1"/>
          <w:sz w:val="24"/>
          <w:szCs w:val="24"/>
        </w:rPr>
        <w:t>narkoba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di</w:t>
      </w:r>
      <w:proofErr w:type="spellEnd"/>
      <w:r w:rsidRPr="00F40766">
        <w:rPr>
          <w:rFonts w:ascii="Times New Roman" w:hAnsi="Times New Roman"/>
          <w:color w:val="000000" w:themeColor="text1"/>
          <w:sz w:val="24"/>
          <w:szCs w:val="24"/>
        </w:rPr>
        <w:t xml:space="preserve"> Kota Metro</w:t>
      </w:r>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dan</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sebagai</w:t>
      </w:r>
      <w:proofErr w:type="spellEnd"/>
      <w:r w:rsidRPr="00F40766">
        <w:rPr>
          <w:rFonts w:ascii="Times New Roman" w:hAnsi="Times New Roman"/>
          <w:color w:val="000000"/>
          <w:sz w:val="24"/>
          <w:szCs w:val="24"/>
        </w:rPr>
        <w:t xml:space="preserve"> </w:t>
      </w:r>
      <w:r w:rsidRPr="00F40766">
        <w:rPr>
          <w:rFonts w:ascii="Times New Roman" w:hAnsi="Times New Roman"/>
          <w:color w:val="000000" w:themeColor="text1"/>
          <w:sz w:val="24"/>
          <w:szCs w:val="24"/>
        </w:rPr>
        <w:t xml:space="preserve">data </w:t>
      </w:r>
      <w:proofErr w:type="spellStart"/>
      <w:r w:rsidRPr="00F40766">
        <w:rPr>
          <w:rFonts w:ascii="Times New Roman" w:hAnsi="Times New Roman"/>
          <w:color w:val="000000" w:themeColor="text1"/>
          <w:sz w:val="24"/>
          <w:szCs w:val="24"/>
        </w:rPr>
        <w:t>sekunder</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adalah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referensi-referensi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peraturan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perundang-undangan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dan</w:t>
      </w:r>
      <w:proofErr w:type="spellEnd"/>
      <w:r w:rsidRPr="00F40766">
        <w:rPr>
          <w:rFonts w:ascii="Times New Roman" w:hAnsi="Times New Roman"/>
          <w:color w:val="000000" w:themeColor="text1"/>
          <w:sz w:val="24"/>
          <w:szCs w:val="24"/>
        </w:rPr>
        <w:t xml:space="preserve"> </w:t>
      </w:r>
      <w:r>
        <w:rPr>
          <w:rFonts w:ascii="Times New Roman" w:hAnsi="Times New Roman"/>
          <w:color w:val="000000" w:themeColor="text1"/>
          <w:sz w:val="24"/>
          <w:szCs w:val="24"/>
        </w:rPr>
        <w:t>a</w:t>
      </w:r>
      <w:r w:rsidRPr="00F40766">
        <w:rPr>
          <w:rFonts w:ascii="Times New Roman" w:hAnsi="Times New Roman"/>
          <w:color w:val="000000" w:themeColor="text1"/>
          <w:sz w:val="24"/>
          <w:szCs w:val="24"/>
        </w:rPr>
        <w:t xml:space="preserve">l-Qur’an yang </w:t>
      </w:r>
      <w:proofErr w:type="spellStart"/>
      <w:r w:rsidRPr="00F40766">
        <w:rPr>
          <w:rFonts w:ascii="Times New Roman" w:hAnsi="Times New Roman"/>
          <w:color w:val="000000" w:themeColor="text1"/>
          <w:sz w:val="24"/>
          <w:szCs w:val="24"/>
        </w:rPr>
        <w:t>relevan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dengan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topik</w:t>
      </w:r>
      <w:proofErr w:type="spellEnd"/>
      <w:r w:rsidRPr="00F40766">
        <w:rPr>
          <w:rFonts w:ascii="Times New Roman" w:hAnsi="Times New Roman"/>
          <w:color w:val="000000" w:themeColor="text1"/>
          <w:sz w:val="24"/>
          <w:szCs w:val="24"/>
        </w:rPr>
        <w:t xml:space="preserve"> yang </w:t>
      </w:r>
      <w:proofErr w:type="spellStart"/>
      <w:r w:rsidRPr="00F40766">
        <w:rPr>
          <w:rFonts w:ascii="Times New Roman" w:hAnsi="Times New Roman"/>
          <w:color w:val="000000" w:themeColor="text1"/>
          <w:sz w:val="24"/>
          <w:szCs w:val="24"/>
        </w:rPr>
        <w:t>dibahas</w:t>
      </w:r>
      <w:proofErr w:type="spellEnd"/>
      <w:r w:rsidRPr="00F40766">
        <w:rPr>
          <w:rFonts w:ascii="Times New Roman" w:hAnsi="Times New Roman"/>
          <w:color w:val="000000" w:themeColor="text1"/>
          <w:sz w:val="24"/>
          <w:szCs w:val="24"/>
        </w:rPr>
        <w:t>.</w:t>
      </w:r>
      <w:proofErr w:type="gramEnd"/>
      <w:r w:rsidRPr="00F40766">
        <w:rPr>
          <w:rFonts w:ascii="Times New Roman" w:hAnsi="Times New Roman"/>
          <w:color w:val="000000" w:themeColor="text1"/>
          <w:sz w:val="24"/>
          <w:szCs w:val="24"/>
        </w:rPr>
        <w:t xml:space="preserve"> </w:t>
      </w:r>
      <w:proofErr w:type="spellStart"/>
      <w:proofErr w:type="gramStart"/>
      <w:r>
        <w:rPr>
          <w:rFonts w:ascii="Times New Roman" w:hAnsi="Times New Roman"/>
          <w:color w:val="000000" w:themeColor="text1"/>
          <w:sz w:val="24"/>
          <w:szCs w:val="24"/>
        </w:rPr>
        <w:t>P</w:t>
      </w:r>
      <w:r w:rsidRPr="00F40766">
        <w:rPr>
          <w:rFonts w:ascii="Times New Roman" w:hAnsi="Times New Roman"/>
          <w:color w:val="000000" w:themeColor="text1"/>
          <w:sz w:val="24"/>
          <w:szCs w:val="24"/>
        </w:rPr>
        <w:t>engumpulan</w:t>
      </w:r>
      <w:proofErr w:type="spellEnd"/>
      <w:r w:rsidRPr="00F40766">
        <w:rPr>
          <w:rFonts w:ascii="Times New Roman" w:hAnsi="Times New Roman"/>
          <w:color w:val="000000" w:themeColor="text1"/>
          <w:sz w:val="24"/>
          <w:szCs w:val="24"/>
        </w:rPr>
        <w:t xml:space="preserve"> data </w:t>
      </w:r>
      <w:r>
        <w:rPr>
          <w:rFonts w:ascii="Times New Roman" w:hAnsi="Times New Roman"/>
          <w:color w:val="000000" w:themeColor="text1"/>
          <w:sz w:val="24"/>
          <w:szCs w:val="24"/>
        </w:rPr>
        <w:t xml:space="preserve">yang </w:t>
      </w:r>
      <w:proofErr w:type="spellStart"/>
      <w:r>
        <w:rPr>
          <w:rFonts w:ascii="Times New Roman" w:hAnsi="Times New Roman"/>
          <w:color w:val="000000" w:themeColor="text1"/>
          <w:sz w:val="24"/>
          <w:szCs w:val="24"/>
        </w:rPr>
        <w:t>digunakan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penelitian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ini</w:t>
      </w:r>
      <w:proofErr w:type="spellEnd"/>
      <w:r w:rsidRPr="00F4076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dengan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observasi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awancara</w:t>
      </w:r>
      <w:proofErr w:type="spellEnd"/>
      <w:r w:rsidRPr="00F4076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serta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dokumentasi</w:t>
      </w:r>
      <w:proofErr w:type="spellEnd"/>
      <w:r w:rsidRPr="00F40766">
        <w:rPr>
          <w:rFonts w:ascii="Times New Roman" w:hAnsi="Times New Roman"/>
          <w:color w:val="000000"/>
          <w:sz w:val="24"/>
          <w:szCs w:val="24"/>
        </w:rPr>
        <w:t>.</w:t>
      </w:r>
      <w:proofErr w:type="gramEnd"/>
      <w:r w:rsidRPr="00F40766">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M</w:t>
      </w:r>
      <w:r w:rsidRPr="00F40766">
        <w:rPr>
          <w:rFonts w:ascii="Times New Roman" w:hAnsi="Times New Roman"/>
          <w:color w:val="000000"/>
          <w:sz w:val="24"/>
          <w:szCs w:val="24"/>
        </w:rPr>
        <w:t>etode</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analisis</w:t>
      </w:r>
      <w:proofErr w:type="spellEnd"/>
      <w:r w:rsidRPr="00F40766">
        <w:rPr>
          <w:rFonts w:ascii="Times New Roman" w:hAnsi="Times New Roman"/>
          <w:color w:val="000000"/>
          <w:sz w:val="24"/>
          <w:szCs w:val="24"/>
        </w:rPr>
        <w:t xml:space="preserve"> </w:t>
      </w:r>
      <w:proofErr w:type="spellStart"/>
      <w:r>
        <w:rPr>
          <w:rFonts w:ascii="Times New Roman" w:hAnsi="Times New Roman"/>
          <w:color w:val="000000"/>
          <w:sz w:val="24"/>
          <w:szCs w:val="24"/>
        </w:rPr>
        <w:t>datanya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w:t>
      </w:r>
      <w:r w:rsidRPr="00F40766">
        <w:rPr>
          <w:rFonts w:ascii="Times New Roman" w:hAnsi="Times New Roman"/>
          <w:color w:val="000000"/>
          <w:sz w:val="24"/>
          <w:szCs w:val="24"/>
        </w:rPr>
        <w:t>ogika</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deduktif</w:t>
      </w:r>
      <w:proofErr w:type="spellEnd"/>
      <w:r w:rsidRPr="00F40766">
        <w:rPr>
          <w:rFonts w:ascii="Times New Roman" w:hAnsi="Times New Roman"/>
          <w:color w:val="000000"/>
          <w:sz w:val="24"/>
          <w:szCs w:val="24"/>
        </w:rPr>
        <w:t>.</w:t>
      </w:r>
      <w:proofErr w:type="gramEnd"/>
      <w:r w:rsidRPr="00F40766">
        <w:rPr>
          <w:rFonts w:ascii="Times New Roman" w:hAnsi="Times New Roman"/>
          <w:color w:val="000000"/>
          <w:sz w:val="24"/>
          <w:szCs w:val="24"/>
        </w:rPr>
        <w:t xml:space="preserve"> </w:t>
      </w:r>
    </w:p>
    <w:p w:rsidR="00743340" w:rsidRPr="00F40766" w:rsidRDefault="00743340" w:rsidP="00743340">
      <w:pPr>
        <w:spacing w:after="0"/>
        <w:rPr>
          <w:rFonts w:ascii="Times New Roman" w:hAnsi="Times New Roman"/>
          <w:color w:val="000000" w:themeColor="text1"/>
          <w:sz w:val="24"/>
          <w:szCs w:val="24"/>
        </w:rPr>
      </w:pPr>
      <w:r w:rsidRPr="00F40766">
        <w:rPr>
          <w:rFonts w:ascii="Times New Roman" w:hAnsi="Times New Roman"/>
          <w:color w:val="000000"/>
          <w:sz w:val="24"/>
          <w:szCs w:val="24"/>
        </w:rPr>
        <w:tab/>
      </w:r>
      <w:r w:rsidRPr="00F40766">
        <w:rPr>
          <w:rFonts w:ascii="Times New Roman" w:hAnsi="Times New Roman"/>
          <w:color w:val="000000"/>
          <w:sz w:val="24"/>
          <w:szCs w:val="24"/>
        </w:rPr>
        <w:tab/>
      </w:r>
      <w:proofErr w:type="spellStart"/>
      <w:r w:rsidRPr="00F40766">
        <w:rPr>
          <w:rFonts w:ascii="Times New Roman" w:hAnsi="Times New Roman"/>
          <w:color w:val="000000"/>
          <w:sz w:val="24"/>
          <w:szCs w:val="24"/>
        </w:rPr>
        <w:t>Hasil</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studi</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ini</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sebagai</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berikut</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ini</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yaitu</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Pertama</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color w:val="000000" w:themeColor="text1"/>
          <w:sz w:val="24"/>
          <w:szCs w:val="24"/>
        </w:rPr>
        <w:t>Strategi</w:t>
      </w:r>
      <w:proofErr w:type="spellEnd"/>
      <w:r w:rsidRPr="00F40766">
        <w:rPr>
          <w:rFonts w:ascii="Times New Roman" w:hAnsi="Times New Roman"/>
          <w:color w:val="000000" w:themeColor="text1"/>
          <w:sz w:val="24"/>
          <w:szCs w:val="24"/>
        </w:rPr>
        <w:t xml:space="preserve"> yang </w:t>
      </w:r>
      <w:proofErr w:type="spellStart"/>
      <w:r w:rsidRPr="00F40766">
        <w:rPr>
          <w:rFonts w:ascii="Times New Roman" w:hAnsi="Times New Roman"/>
          <w:color w:val="000000" w:themeColor="text1"/>
          <w:sz w:val="24"/>
          <w:szCs w:val="24"/>
        </w:rPr>
        <w:t>digunakan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oleh</w:t>
      </w:r>
      <w:proofErr w:type="spellEnd"/>
      <w:r w:rsidRPr="00F40766">
        <w:rPr>
          <w:rFonts w:ascii="Times New Roman" w:hAnsi="Times New Roman"/>
          <w:color w:val="000000" w:themeColor="text1"/>
          <w:sz w:val="24"/>
          <w:szCs w:val="24"/>
        </w:rPr>
        <w:t xml:space="preserve"> BNK Metro </w:t>
      </w:r>
      <w:proofErr w:type="spellStart"/>
      <w:r w:rsidRPr="00F40766">
        <w:rPr>
          <w:rFonts w:ascii="Times New Roman" w:hAnsi="Times New Roman"/>
          <w:color w:val="000000" w:themeColor="text1"/>
          <w:sz w:val="24"/>
          <w:szCs w:val="24"/>
        </w:rPr>
        <w:t>secara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umum</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fokuskan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kepada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tiga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hal</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yaitu</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bCs/>
          <w:color w:val="000000" w:themeColor="text1"/>
          <w:sz w:val="24"/>
          <w:szCs w:val="24"/>
        </w:rPr>
        <w:t>Pengurangan</w:t>
      </w:r>
      <w:proofErr w:type="spellEnd"/>
      <w:r w:rsidRPr="00F40766">
        <w:rPr>
          <w:rFonts w:ascii="Times New Roman" w:hAnsi="Times New Roman"/>
          <w:bCs/>
          <w:color w:val="000000" w:themeColor="text1"/>
          <w:sz w:val="24"/>
          <w:szCs w:val="24"/>
        </w:rPr>
        <w:t xml:space="preserve"> </w:t>
      </w:r>
      <w:proofErr w:type="spellStart"/>
      <w:r w:rsidRPr="00F40766">
        <w:rPr>
          <w:rFonts w:ascii="Times New Roman" w:hAnsi="Times New Roman"/>
          <w:bCs/>
          <w:color w:val="000000" w:themeColor="text1"/>
          <w:sz w:val="24"/>
          <w:szCs w:val="24"/>
        </w:rPr>
        <w:t>Permintaan</w:t>
      </w:r>
      <w:proofErr w:type="spellEnd"/>
      <w:r w:rsidRPr="00F40766">
        <w:rPr>
          <w:rFonts w:ascii="Times New Roman" w:hAnsi="Times New Roman"/>
          <w:bCs/>
          <w:color w:val="000000" w:themeColor="text1"/>
          <w:sz w:val="24"/>
          <w:szCs w:val="24"/>
        </w:rPr>
        <w:t xml:space="preserve"> (</w:t>
      </w:r>
      <w:r w:rsidRPr="00F40766">
        <w:rPr>
          <w:rFonts w:ascii="Times New Roman" w:hAnsi="Times New Roman"/>
          <w:bCs/>
          <w:i/>
          <w:iCs/>
          <w:color w:val="000000" w:themeColor="text1"/>
          <w:sz w:val="24"/>
          <w:szCs w:val="24"/>
        </w:rPr>
        <w:t>Demand Reduction</w:t>
      </w:r>
      <w:r w:rsidRPr="00F40766">
        <w:rPr>
          <w:rFonts w:ascii="Times New Roman" w:hAnsi="Times New Roman"/>
          <w:bCs/>
          <w:color w:val="000000" w:themeColor="text1"/>
          <w:sz w:val="24"/>
          <w:szCs w:val="24"/>
        </w:rPr>
        <w:t xml:space="preserve">), </w:t>
      </w:r>
      <w:proofErr w:type="spellStart"/>
      <w:r w:rsidRPr="00F40766">
        <w:rPr>
          <w:rFonts w:ascii="Times New Roman" w:hAnsi="Times New Roman"/>
          <w:bCs/>
          <w:color w:val="000000" w:themeColor="text1"/>
          <w:sz w:val="24"/>
          <w:szCs w:val="24"/>
        </w:rPr>
        <w:t>Pengawasan</w:t>
      </w:r>
      <w:proofErr w:type="spellEnd"/>
      <w:r w:rsidRPr="00F40766">
        <w:rPr>
          <w:rFonts w:ascii="Times New Roman" w:hAnsi="Times New Roman"/>
          <w:bCs/>
          <w:color w:val="000000" w:themeColor="text1"/>
          <w:sz w:val="24"/>
          <w:szCs w:val="24"/>
        </w:rPr>
        <w:t xml:space="preserve"> </w:t>
      </w:r>
      <w:proofErr w:type="spellStart"/>
      <w:r w:rsidRPr="00F40766">
        <w:rPr>
          <w:rFonts w:ascii="Times New Roman" w:hAnsi="Times New Roman"/>
          <w:bCs/>
          <w:color w:val="000000" w:themeColor="text1"/>
          <w:sz w:val="24"/>
          <w:szCs w:val="24"/>
        </w:rPr>
        <w:t>Sediaan</w:t>
      </w:r>
      <w:proofErr w:type="spellEnd"/>
      <w:r w:rsidRPr="00F40766">
        <w:rPr>
          <w:rFonts w:ascii="Times New Roman" w:hAnsi="Times New Roman"/>
          <w:bCs/>
          <w:color w:val="000000" w:themeColor="text1"/>
          <w:sz w:val="24"/>
          <w:szCs w:val="24"/>
        </w:rPr>
        <w:t xml:space="preserve"> (</w:t>
      </w:r>
      <w:r w:rsidRPr="00F40766">
        <w:rPr>
          <w:rFonts w:ascii="Times New Roman" w:hAnsi="Times New Roman"/>
          <w:bCs/>
          <w:i/>
          <w:iCs/>
          <w:color w:val="000000" w:themeColor="text1"/>
          <w:sz w:val="24"/>
          <w:szCs w:val="24"/>
        </w:rPr>
        <w:t>Supply Control</w:t>
      </w:r>
      <w:r w:rsidRPr="00F40766">
        <w:rPr>
          <w:rFonts w:ascii="Times New Roman" w:hAnsi="Times New Roman"/>
          <w:bCs/>
          <w:color w:val="000000" w:themeColor="text1"/>
          <w:sz w:val="24"/>
          <w:szCs w:val="24"/>
        </w:rPr>
        <w:t xml:space="preserve">) </w:t>
      </w:r>
      <w:proofErr w:type="spellStart"/>
      <w:r w:rsidRPr="00F40766">
        <w:rPr>
          <w:rFonts w:ascii="Times New Roman" w:hAnsi="Times New Roman"/>
          <w:bCs/>
          <w:color w:val="000000" w:themeColor="text1"/>
          <w:sz w:val="24"/>
          <w:szCs w:val="24"/>
        </w:rPr>
        <w:t>Narkoba</w:t>
      </w:r>
      <w:proofErr w:type="spellEnd"/>
      <w:r w:rsidRPr="00F40766">
        <w:rPr>
          <w:rFonts w:ascii="Times New Roman" w:hAnsi="Times New Roman"/>
          <w:bCs/>
          <w:color w:val="000000" w:themeColor="text1"/>
          <w:sz w:val="24"/>
          <w:szCs w:val="24"/>
        </w:rPr>
        <w:t xml:space="preserve">, </w:t>
      </w:r>
      <w:proofErr w:type="spellStart"/>
      <w:r w:rsidRPr="00F40766">
        <w:rPr>
          <w:rFonts w:ascii="Times New Roman" w:hAnsi="Times New Roman"/>
          <w:bCs/>
          <w:color w:val="000000" w:themeColor="text1"/>
          <w:sz w:val="24"/>
          <w:szCs w:val="24"/>
        </w:rPr>
        <w:t>Pengurangan</w:t>
      </w:r>
      <w:proofErr w:type="spellEnd"/>
      <w:r w:rsidRPr="00F40766">
        <w:rPr>
          <w:rFonts w:ascii="Times New Roman" w:hAnsi="Times New Roman"/>
          <w:bCs/>
          <w:color w:val="000000" w:themeColor="text1"/>
          <w:sz w:val="24"/>
          <w:szCs w:val="24"/>
        </w:rPr>
        <w:t xml:space="preserve"> </w:t>
      </w:r>
      <w:proofErr w:type="spellStart"/>
      <w:r w:rsidRPr="00F40766">
        <w:rPr>
          <w:rFonts w:ascii="Times New Roman" w:hAnsi="Times New Roman"/>
          <w:bCs/>
          <w:color w:val="000000" w:themeColor="text1"/>
          <w:sz w:val="24"/>
          <w:szCs w:val="24"/>
        </w:rPr>
        <w:t>Dampak</w:t>
      </w:r>
      <w:proofErr w:type="spellEnd"/>
      <w:r w:rsidRPr="00F40766">
        <w:rPr>
          <w:rFonts w:ascii="Times New Roman" w:hAnsi="Times New Roman"/>
          <w:bCs/>
          <w:color w:val="000000" w:themeColor="text1"/>
          <w:sz w:val="24"/>
          <w:szCs w:val="24"/>
        </w:rPr>
        <w:t xml:space="preserve"> </w:t>
      </w:r>
      <w:proofErr w:type="spellStart"/>
      <w:r w:rsidRPr="00F40766">
        <w:rPr>
          <w:rFonts w:ascii="Times New Roman" w:hAnsi="Times New Roman"/>
          <w:bCs/>
          <w:color w:val="000000" w:themeColor="text1"/>
          <w:sz w:val="24"/>
          <w:szCs w:val="24"/>
        </w:rPr>
        <w:t>Buruk</w:t>
      </w:r>
      <w:proofErr w:type="spellEnd"/>
      <w:r w:rsidRPr="00F40766">
        <w:rPr>
          <w:rFonts w:ascii="Times New Roman" w:hAnsi="Times New Roman"/>
          <w:bCs/>
          <w:color w:val="000000" w:themeColor="text1"/>
          <w:sz w:val="24"/>
          <w:szCs w:val="24"/>
        </w:rPr>
        <w:t xml:space="preserve"> (</w:t>
      </w:r>
      <w:r w:rsidRPr="00F40766">
        <w:rPr>
          <w:rFonts w:ascii="Times New Roman" w:hAnsi="Times New Roman"/>
          <w:bCs/>
          <w:i/>
          <w:iCs/>
          <w:color w:val="000000" w:themeColor="text1"/>
          <w:sz w:val="24"/>
          <w:szCs w:val="24"/>
        </w:rPr>
        <w:t>Harm Reduction</w:t>
      </w:r>
      <w:r w:rsidRPr="00F40766">
        <w:rPr>
          <w:rFonts w:ascii="Times New Roman" w:hAnsi="Times New Roman"/>
          <w:bCs/>
          <w:color w:val="000000" w:themeColor="text1"/>
          <w:sz w:val="24"/>
          <w:szCs w:val="24"/>
        </w:rPr>
        <w:t>)</w:t>
      </w:r>
      <w:r w:rsidRPr="00F40766">
        <w:rPr>
          <w:rFonts w:ascii="Times New Roman" w:hAnsi="Times New Roman"/>
          <w:sz w:val="24"/>
          <w:szCs w:val="24"/>
        </w:rPr>
        <w:t>.</w:t>
      </w:r>
      <w:r w:rsidRPr="00F40766">
        <w:rPr>
          <w:rFonts w:ascii="Times New Roman" w:hAnsi="Times New Roman"/>
          <w:color w:val="000000"/>
          <w:sz w:val="24"/>
          <w:szCs w:val="24"/>
        </w:rPr>
        <w:t xml:space="preserve"> </w:t>
      </w:r>
      <w:proofErr w:type="spellStart"/>
      <w:r w:rsidRPr="00F40766">
        <w:rPr>
          <w:rFonts w:ascii="Times New Roman" w:hAnsi="Times New Roman"/>
          <w:color w:val="000000"/>
          <w:sz w:val="24"/>
          <w:szCs w:val="24"/>
        </w:rPr>
        <w:t>Kedua</w:t>
      </w:r>
      <w:proofErr w:type="spellEnd"/>
      <w:r w:rsidRPr="00F40766">
        <w:rPr>
          <w:rFonts w:ascii="Times New Roman" w:hAnsi="Times New Roman"/>
          <w:color w:val="000000"/>
          <w:sz w:val="24"/>
          <w:szCs w:val="24"/>
        </w:rPr>
        <w:t xml:space="preserve">, </w:t>
      </w:r>
      <w:proofErr w:type="spellStart"/>
      <w:r w:rsidRPr="00F40766">
        <w:rPr>
          <w:rFonts w:ascii="Times New Roman" w:hAnsi="Times New Roman"/>
          <w:bCs/>
          <w:color w:val="000000" w:themeColor="text1"/>
          <w:sz w:val="24"/>
          <w:szCs w:val="24"/>
        </w:rPr>
        <w:t>Faktor</w:t>
      </w:r>
      <w:proofErr w:type="spellEnd"/>
      <w:r w:rsidRPr="00F40766">
        <w:rPr>
          <w:rFonts w:ascii="Times New Roman" w:hAnsi="Times New Roman"/>
          <w:bCs/>
          <w:color w:val="000000" w:themeColor="text1"/>
          <w:sz w:val="24"/>
          <w:szCs w:val="24"/>
        </w:rPr>
        <w:t xml:space="preserve"> </w:t>
      </w:r>
      <w:proofErr w:type="spellStart"/>
      <w:r w:rsidRPr="00F40766">
        <w:rPr>
          <w:rFonts w:ascii="Times New Roman" w:hAnsi="Times New Roman"/>
          <w:bCs/>
          <w:color w:val="000000" w:themeColor="text1"/>
          <w:sz w:val="24"/>
          <w:szCs w:val="24"/>
        </w:rPr>
        <w:t>pendukung</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yaitu</w:t>
      </w:r>
      <w:proofErr w:type="spellEnd"/>
      <w:r w:rsidRPr="00F40766">
        <w:rPr>
          <w:rFonts w:ascii="Times New Roman" w:hAnsi="Times New Roman"/>
          <w:color w:val="000000" w:themeColor="text1"/>
          <w:sz w:val="24"/>
          <w:szCs w:val="24"/>
        </w:rPr>
        <w:t xml:space="preserve">: BNP </w:t>
      </w:r>
      <w:proofErr w:type="spellStart"/>
      <w:r w:rsidRPr="00F40766">
        <w:rPr>
          <w:rFonts w:ascii="Times New Roman" w:hAnsi="Times New Roman"/>
          <w:color w:val="000000" w:themeColor="text1"/>
          <w:sz w:val="24"/>
          <w:szCs w:val="24"/>
        </w:rPr>
        <w:t>lebih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bersifat</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operasional</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maka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terlihat</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jelas</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bahwa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pencegahan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penyalagunaan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Narkoba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menjadi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lebih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terkoordinasi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lebih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banyak</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kasus</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terungkap</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juga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lebih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banyak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barang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bukti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dapat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disita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Terutama</w:t>
      </w:r>
      <w:proofErr w:type="spellEnd"/>
      <w:r>
        <w:rPr>
          <w:rFonts w:ascii="Times New Roman" w:hAnsi="Times New Roman"/>
          <w:color w:val="000000" w:themeColor="text1"/>
          <w:sz w:val="24"/>
          <w:szCs w:val="24"/>
        </w:rPr>
        <w:t xml:space="preserve"> </w:t>
      </w:r>
      <w:proofErr w:type="spellStart"/>
      <w:proofErr w:type="gramStart"/>
      <w:r w:rsidRPr="00F40766">
        <w:rPr>
          <w:rFonts w:ascii="Times New Roman" w:hAnsi="Times New Roman"/>
          <w:color w:val="000000" w:themeColor="text1"/>
          <w:sz w:val="24"/>
          <w:szCs w:val="24"/>
        </w:rPr>
        <w:t>akan</w:t>
      </w:r>
      <w:proofErr w:type="spellEnd"/>
      <w:proofErr w:type="gram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lebih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banyak</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lagi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generasi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muda</w:t>
      </w:r>
      <w:proofErr w:type="spellEnd"/>
      <w:r w:rsidRPr="00F4076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yang </w:t>
      </w:r>
      <w:proofErr w:type="spellStart"/>
      <w:r>
        <w:rPr>
          <w:rFonts w:ascii="Times New Roman" w:hAnsi="Times New Roman"/>
          <w:color w:val="000000" w:themeColor="text1"/>
          <w:sz w:val="24"/>
          <w:szCs w:val="24"/>
        </w:rPr>
        <w:t>terhindar</w:t>
      </w:r>
      <w:proofErr w:type="spellEnd"/>
      <w:r>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dari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bahaya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Narkoba</w:t>
      </w:r>
      <w:proofErr w:type="spellEnd"/>
      <w:r w:rsidRPr="00F40766">
        <w:rPr>
          <w:rFonts w:ascii="Times New Roman" w:hAnsi="Times New Roman"/>
          <w:color w:val="000000" w:themeColor="text1"/>
          <w:sz w:val="24"/>
          <w:szCs w:val="24"/>
        </w:rPr>
        <w:t xml:space="preserve">. </w:t>
      </w:r>
      <w:proofErr w:type="spellStart"/>
      <w:proofErr w:type="gramStart"/>
      <w:r w:rsidRPr="00F40766">
        <w:rPr>
          <w:rFonts w:ascii="Times New Roman" w:hAnsi="Times New Roman"/>
          <w:color w:val="000000" w:themeColor="text1"/>
          <w:sz w:val="24"/>
          <w:szCs w:val="24"/>
        </w:rPr>
        <w:t>Telah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adanya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organisasi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dalam</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struktur</w:t>
      </w:r>
      <w:proofErr w:type="spellEnd"/>
      <w:r w:rsidRPr="00F40766">
        <w:rPr>
          <w:rFonts w:ascii="Times New Roman" w:hAnsi="Times New Roman"/>
          <w:color w:val="000000" w:themeColor="text1"/>
          <w:sz w:val="24"/>
          <w:szCs w:val="24"/>
        </w:rPr>
        <w:t xml:space="preserve"> BNP yang </w:t>
      </w:r>
      <w:proofErr w:type="spellStart"/>
      <w:r w:rsidRPr="00F40766">
        <w:rPr>
          <w:rFonts w:ascii="Times New Roman" w:hAnsi="Times New Roman"/>
          <w:color w:val="000000" w:themeColor="text1"/>
          <w:sz w:val="24"/>
          <w:szCs w:val="24"/>
        </w:rPr>
        <w:t>secara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tegas</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mengatur</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tugas</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pokok</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tugas-tugas</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dalam</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pemberantasan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penyalahgunaan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Narkoba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baik</w:t>
      </w:r>
      <w:proofErr w:type="spellEnd"/>
      <w:r w:rsidRPr="00F4076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secara</w:t>
      </w:r>
      <w:proofErr w:type="spellEnd"/>
      <w:r>
        <w:rPr>
          <w:rFonts w:ascii="Times New Roman" w:hAnsi="Times New Roman"/>
          <w:color w:val="000000" w:themeColor="text1"/>
          <w:sz w:val="24"/>
          <w:szCs w:val="24"/>
        </w:rPr>
        <w:t xml:space="preserve"> pre-</w:t>
      </w:r>
      <w:proofErr w:type="spellStart"/>
      <w:r>
        <w:rPr>
          <w:rFonts w:ascii="Times New Roman" w:hAnsi="Times New Roman"/>
          <w:color w:val="000000" w:themeColor="text1"/>
          <w:sz w:val="24"/>
          <w:szCs w:val="24"/>
        </w:rPr>
        <w:t>emtif</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preventif</w:t>
      </w:r>
      <w:proofErr w:type="spellEnd"/>
      <w:r>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represif</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kuratif</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rehabilitatif</w:t>
      </w:r>
      <w:proofErr w:type="spellEnd"/>
      <w:r w:rsidRPr="00F40766">
        <w:rPr>
          <w:rFonts w:ascii="Times New Roman" w:hAnsi="Times New Roman"/>
          <w:color w:val="000000" w:themeColor="text1"/>
          <w:sz w:val="24"/>
          <w:szCs w:val="24"/>
        </w:rPr>
        <w:t>.</w:t>
      </w:r>
      <w:proofErr w:type="gram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Semakin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timbulnya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kesadaran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sebagian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Masyarakat</w:t>
      </w:r>
      <w:proofErr w:type="spellEnd"/>
      <w:r w:rsidRPr="00F40766">
        <w:rPr>
          <w:rFonts w:ascii="Times New Roman" w:hAnsi="Times New Roman"/>
          <w:color w:val="000000" w:themeColor="text1"/>
          <w:sz w:val="24"/>
          <w:szCs w:val="24"/>
        </w:rPr>
        <w:t>/</w:t>
      </w:r>
      <w:proofErr w:type="spellStart"/>
      <w:r w:rsidRPr="00F40766">
        <w:rPr>
          <w:rFonts w:ascii="Times New Roman" w:hAnsi="Times New Roman"/>
          <w:color w:val="000000" w:themeColor="text1"/>
          <w:sz w:val="24"/>
          <w:szCs w:val="24"/>
        </w:rPr>
        <w:t>sekolah</w:t>
      </w:r>
      <w:proofErr w:type="spellEnd"/>
      <w:r w:rsidRPr="00F40766">
        <w:rPr>
          <w:rFonts w:ascii="Times New Roman" w:hAnsi="Times New Roman"/>
          <w:color w:val="000000" w:themeColor="text1"/>
          <w:sz w:val="24"/>
          <w:szCs w:val="24"/>
        </w:rPr>
        <w:t>/</w:t>
      </w:r>
      <w:proofErr w:type="spellStart"/>
      <w:r w:rsidRPr="00F40766">
        <w:rPr>
          <w:rFonts w:ascii="Times New Roman" w:hAnsi="Times New Roman"/>
          <w:color w:val="000000" w:themeColor="text1"/>
          <w:sz w:val="24"/>
          <w:szCs w:val="24"/>
        </w:rPr>
        <w:t>Universitas</w:t>
      </w:r>
      <w:proofErr w:type="spellEnd"/>
      <w:r w:rsidRPr="00F40766">
        <w:rPr>
          <w:rFonts w:ascii="Times New Roman" w:hAnsi="Times New Roman"/>
          <w:color w:val="000000" w:themeColor="text1"/>
          <w:sz w:val="24"/>
          <w:szCs w:val="24"/>
        </w:rPr>
        <w:t xml:space="preserve"> </w:t>
      </w:r>
      <w:proofErr w:type="spellStart"/>
      <w:proofErr w:type="gramStart"/>
      <w:r w:rsidRPr="00F40766">
        <w:rPr>
          <w:rFonts w:ascii="Times New Roman" w:hAnsi="Times New Roman"/>
          <w:color w:val="000000" w:themeColor="text1"/>
          <w:sz w:val="24"/>
          <w:szCs w:val="24"/>
        </w:rPr>
        <w:t>akan</w:t>
      </w:r>
      <w:proofErr w:type="spellEnd"/>
      <w:proofErr w:type="gram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bahaya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narkoba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dapat</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dilihat</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dari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semakin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seringnya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pihak</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sekolah</w:t>
      </w:r>
      <w:proofErr w:type="spellEnd"/>
      <w:r w:rsidRPr="00F40766">
        <w:rPr>
          <w:rFonts w:ascii="Times New Roman" w:hAnsi="Times New Roman"/>
          <w:color w:val="000000" w:themeColor="text1"/>
          <w:sz w:val="24"/>
          <w:szCs w:val="24"/>
        </w:rPr>
        <w:t>/</w:t>
      </w:r>
      <w:proofErr w:type="spellStart"/>
      <w:r w:rsidRPr="00F40766">
        <w:rPr>
          <w:rFonts w:ascii="Times New Roman" w:hAnsi="Times New Roman"/>
          <w:color w:val="000000" w:themeColor="text1"/>
          <w:sz w:val="24"/>
          <w:szCs w:val="24"/>
        </w:rPr>
        <w:t>universitas</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mengundang</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Pihak</w:t>
      </w:r>
      <w:proofErr w:type="spellEnd"/>
      <w:r w:rsidRPr="00F40766">
        <w:rPr>
          <w:rFonts w:ascii="Times New Roman" w:hAnsi="Times New Roman"/>
          <w:color w:val="000000" w:themeColor="text1"/>
          <w:sz w:val="24"/>
          <w:szCs w:val="24"/>
        </w:rPr>
        <w:t xml:space="preserve"> BNK Metro </w:t>
      </w:r>
      <w:proofErr w:type="spellStart"/>
      <w:r w:rsidRPr="00F40766">
        <w:rPr>
          <w:rFonts w:ascii="Times New Roman" w:hAnsi="Times New Roman"/>
          <w:color w:val="000000" w:themeColor="text1"/>
          <w:sz w:val="24"/>
          <w:szCs w:val="24"/>
        </w:rPr>
        <w:t>untuk</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mengisi</w:t>
      </w:r>
      <w:proofErr w:type="spellEnd"/>
      <w:r w:rsidRPr="00F40766">
        <w:rPr>
          <w:rFonts w:ascii="Times New Roman" w:hAnsi="Times New Roman"/>
          <w:color w:val="000000" w:themeColor="text1"/>
          <w:sz w:val="24"/>
          <w:szCs w:val="24"/>
        </w:rPr>
        <w:t xml:space="preserve"> seminar </w:t>
      </w:r>
      <w:proofErr w:type="spellStart"/>
      <w:r w:rsidRPr="00F40766">
        <w:rPr>
          <w:rFonts w:ascii="Times New Roman" w:hAnsi="Times New Roman"/>
          <w:color w:val="000000" w:themeColor="text1"/>
          <w:sz w:val="24"/>
          <w:szCs w:val="24"/>
        </w:rPr>
        <w:t>atau</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penyuluhanpenyuluhan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bahaya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narkoba</w:t>
      </w:r>
      <w:proofErr w:type="spellEnd"/>
      <w:r w:rsidRPr="00F40766">
        <w:rPr>
          <w:rFonts w:ascii="Times New Roman" w:hAnsi="Times New Roman"/>
          <w:color w:val="000000" w:themeColor="text1"/>
          <w:sz w:val="24"/>
          <w:szCs w:val="24"/>
        </w:rPr>
        <w:t xml:space="preserve">. </w:t>
      </w:r>
      <w:proofErr w:type="spellStart"/>
      <w:proofErr w:type="gramStart"/>
      <w:r w:rsidRPr="00F40766">
        <w:rPr>
          <w:rFonts w:ascii="Times New Roman" w:hAnsi="Times New Roman"/>
          <w:color w:val="000000" w:themeColor="text1"/>
          <w:sz w:val="24"/>
          <w:szCs w:val="24"/>
        </w:rPr>
        <w:t>Faktor</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penghambat</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yaitu</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Peran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serta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masyarakat</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sangat</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rendah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karena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mereka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masih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berpandangan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bahwa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pemberantasan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penyalahgunaan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Narkoba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adalah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tugas</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tanggung</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jawab</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polisi</w:t>
      </w:r>
      <w:proofErr w:type="spellEnd"/>
      <w:r w:rsidRPr="00F40766">
        <w:rPr>
          <w:rFonts w:ascii="Times New Roman" w:hAnsi="Times New Roman"/>
          <w:color w:val="000000" w:themeColor="text1"/>
          <w:sz w:val="24"/>
          <w:szCs w:val="24"/>
        </w:rPr>
        <w:t>.</w:t>
      </w:r>
      <w:proofErr w:type="gramEnd"/>
      <w:r w:rsidRPr="00F40766">
        <w:rPr>
          <w:rFonts w:ascii="Times New Roman" w:hAnsi="Times New Roman"/>
          <w:color w:val="000000" w:themeColor="text1"/>
          <w:sz w:val="24"/>
          <w:szCs w:val="24"/>
        </w:rPr>
        <w:t xml:space="preserve"> </w:t>
      </w:r>
      <w:proofErr w:type="spellStart"/>
      <w:proofErr w:type="gramStart"/>
      <w:r>
        <w:rPr>
          <w:rFonts w:ascii="Times New Roman" w:hAnsi="Times New Roman"/>
          <w:color w:val="000000" w:themeColor="text1"/>
          <w:sz w:val="24"/>
          <w:szCs w:val="24"/>
        </w:rPr>
        <w:t>Sehingga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mereka</w:t>
      </w:r>
      <w:proofErr w:type="spellEnd"/>
      <w:r w:rsidRPr="00F4076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tidak</w:t>
      </w:r>
      <w:proofErr w:type="spellEnd"/>
      <w:r>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peduli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kurang</w:t>
      </w:r>
      <w:proofErr w:type="spellEnd"/>
      <w:r w:rsidRPr="00F4076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berperan</w:t>
      </w:r>
      <w:proofErr w:type="spellEnd"/>
      <w:r>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aktif</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dalam</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upaya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penanggulangan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penyalahgunaan</w:t>
      </w:r>
      <w:proofErr w:type="spellEnd"/>
      <w:r w:rsidRPr="00F4076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w:t>
      </w:r>
      <w:r w:rsidRPr="00F40766">
        <w:rPr>
          <w:rFonts w:ascii="Times New Roman" w:hAnsi="Times New Roman"/>
          <w:color w:val="000000" w:themeColor="text1"/>
          <w:sz w:val="24"/>
          <w:szCs w:val="24"/>
        </w:rPr>
        <w:t>arkoba</w:t>
      </w:r>
      <w:proofErr w:type="spellEnd"/>
      <w:r w:rsidRPr="00F40766">
        <w:rPr>
          <w:rFonts w:ascii="Times New Roman" w:hAnsi="Times New Roman"/>
          <w:color w:val="000000" w:themeColor="text1"/>
          <w:sz w:val="24"/>
          <w:szCs w:val="24"/>
        </w:rPr>
        <w:t>.</w:t>
      </w:r>
      <w:proofErr w:type="gramEnd"/>
      <w:r w:rsidRPr="00F40766">
        <w:rPr>
          <w:rFonts w:ascii="Times New Roman" w:hAnsi="Times New Roman"/>
          <w:color w:val="000000" w:themeColor="text1"/>
          <w:sz w:val="24"/>
          <w:szCs w:val="24"/>
        </w:rPr>
        <w:t xml:space="preserve"> </w:t>
      </w:r>
      <w:proofErr w:type="gramStart"/>
      <w:r w:rsidRPr="00F40766">
        <w:rPr>
          <w:rFonts w:ascii="Times New Roman" w:hAnsi="Times New Roman"/>
          <w:color w:val="000000" w:themeColor="text1"/>
          <w:sz w:val="24"/>
          <w:szCs w:val="24"/>
        </w:rPr>
        <w:t xml:space="preserve">LSM yang </w:t>
      </w:r>
      <w:proofErr w:type="spellStart"/>
      <w:r w:rsidRPr="00F40766">
        <w:rPr>
          <w:rFonts w:ascii="Times New Roman" w:hAnsi="Times New Roman"/>
          <w:color w:val="000000" w:themeColor="text1"/>
          <w:sz w:val="24"/>
          <w:szCs w:val="24"/>
        </w:rPr>
        <w:t>peduli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dalam</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penyalahgunan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Narkoba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masih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cenderung</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belum</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konsisten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dan</w:t>
      </w:r>
      <w:proofErr w:type="spellEnd"/>
      <w:r w:rsidRPr="00F40766">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juga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lastRenderedPageBreak/>
        <w:t>tidak</w:t>
      </w:r>
      <w:proofErr w:type="spellEnd"/>
      <w:r>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berkesinambungan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serta</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pemahaman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mengenai</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penanggulangan</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masih</w:t>
      </w:r>
      <w:proofErr w:type="spellEnd"/>
      <w:r w:rsidRPr="00F40766">
        <w:rPr>
          <w:rFonts w:ascii="Times New Roman" w:hAnsi="Times New Roman"/>
          <w:color w:val="000000" w:themeColor="text1"/>
          <w:sz w:val="24"/>
          <w:szCs w:val="24"/>
        </w:rPr>
        <w:t xml:space="preserve"> </w:t>
      </w:r>
      <w:proofErr w:type="spellStart"/>
      <w:r w:rsidRPr="00F40766">
        <w:rPr>
          <w:rFonts w:ascii="Times New Roman" w:hAnsi="Times New Roman"/>
          <w:color w:val="000000" w:themeColor="text1"/>
          <w:sz w:val="24"/>
          <w:szCs w:val="24"/>
        </w:rPr>
        <w:t>sangat</w:t>
      </w:r>
      <w:proofErr w:type="spellEnd"/>
      <w:r w:rsidRPr="00F40766">
        <w:rPr>
          <w:rFonts w:ascii="Times New Roman" w:hAnsi="Times New Roman"/>
          <w:color w:val="000000" w:themeColor="text1"/>
          <w:sz w:val="24"/>
          <w:szCs w:val="24"/>
        </w:rPr>
        <w:t xml:space="preserve"> minim.</w:t>
      </w:r>
      <w:proofErr w:type="gramEnd"/>
      <w:r w:rsidRPr="00F40766">
        <w:rPr>
          <w:rFonts w:ascii="Times New Roman" w:hAnsi="Times New Roman"/>
          <w:color w:val="000000" w:themeColor="text1"/>
          <w:sz w:val="24"/>
          <w:szCs w:val="24"/>
        </w:rPr>
        <w:t xml:space="preserve"> </w:t>
      </w:r>
    </w:p>
    <w:p w:rsidR="00743340" w:rsidRPr="00F40766" w:rsidRDefault="00743340" w:rsidP="00743340">
      <w:pPr>
        <w:spacing w:after="0"/>
        <w:ind w:left="0" w:firstLine="0"/>
        <w:rPr>
          <w:rFonts w:ascii="Times New Roman" w:hAnsi="Times New Roman"/>
          <w:sz w:val="24"/>
          <w:szCs w:val="24"/>
        </w:rPr>
      </w:pPr>
    </w:p>
    <w:p w:rsidR="00743340" w:rsidRPr="00F40766" w:rsidRDefault="00743340" w:rsidP="00743340">
      <w:pPr>
        <w:pStyle w:val="ListParagraph"/>
        <w:spacing w:line="240" w:lineRule="auto"/>
        <w:ind w:left="0" w:firstLine="720"/>
        <w:rPr>
          <w:rFonts w:ascii="Times New Roman" w:hAnsi="Times New Roman" w:cs="Times New Roman"/>
          <w:sz w:val="24"/>
          <w:szCs w:val="24"/>
        </w:rPr>
      </w:pPr>
      <w:proofErr w:type="spellStart"/>
      <w:r w:rsidRPr="00F40766">
        <w:rPr>
          <w:rFonts w:ascii="Times New Roman" w:hAnsi="Times New Roman" w:cs="Times New Roman"/>
          <w:sz w:val="24"/>
          <w:szCs w:val="24"/>
        </w:rPr>
        <w:t>Kata</w:t>
      </w:r>
      <w:proofErr w:type="spellEnd"/>
      <w:r w:rsidRPr="00F40766">
        <w:rPr>
          <w:rFonts w:ascii="Times New Roman" w:hAnsi="Times New Roman" w:cs="Times New Roman"/>
          <w:sz w:val="24"/>
          <w:szCs w:val="24"/>
        </w:rPr>
        <w:t xml:space="preserve"> </w:t>
      </w:r>
      <w:proofErr w:type="spellStart"/>
      <w:r w:rsidRPr="00F40766">
        <w:rPr>
          <w:rFonts w:ascii="Times New Roman" w:hAnsi="Times New Roman" w:cs="Times New Roman"/>
          <w:sz w:val="24"/>
          <w:szCs w:val="24"/>
        </w:rPr>
        <w:t>Kunci</w:t>
      </w:r>
      <w:proofErr w:type="spellEnd"/>
      <w:r w:rsidRPr="00F40766">
        <w:rPr>
          <w:rFonts w:ascii="Times New Roman" w:hAnsi="Times New Roman" w:cs="Times New Roman"/>
          <w:sz w:val="24"/>
          <w:szCs w:val="24"/>
        </w:rPr>
        <w:t xml:space="preserve">: </w:t>
      </w:r>
      <w:proofErr w:type="spellStart"/>
      <w:r w:rsidRPr="00F40766">
        <w:rPr>
          <w:rFonts w:ascii="Times New Roman" w:hAnsi="Times New Roman" w:cs="Times New Roman"/>
          <w:i/>
          <w:sz w:val="24"/>
          <w:szCs w:val="24"/>
        </w:rPr>
        <w:t>Satgas</w:t>
      </w:r>
      <w:proofErr w:type="spellEnd"/>
      <w:r w:rsidRPr="00F40766">
        <w:rPr>
          <w:rFonts w:ascii="Times New Roman" w:hAnsi="Times New Roman" w:cs="Times New Roman"/>
          <w:i/>
          <w:sz w:val="24"/>
          <w:szCs w:val="24"/>
        </w:rPr>
        <w:t xml:space="preserve">, </w:t>
      </w:r>
      <w:proofErr w:type="spellStart"/>
      <w:r w:rsidRPr="00F40766">
        <w:rPr>
          <w:rFonts w:ascii="Times New Roman" w:hAnsi="Times New Roman" w:cs="Times New Roman"/>
          <w:i/>
          <w:sz w:val="24"/>
          <w:szCs w:val="24"/>
        </w:rPr>
        <w:t>Narkoba</w:t>
      </w:r>
      <w:proofErr w:type="spellEnd"/>
      <w:r w:rsidRPr="00F40766">
        <w:rPr>
          <w:rFonts w:ascii="Times New Roman" w:hAnsi="Times New Roman" w:cs="Times New Roman"/>
          <w:i/>
          <w:sz w:val="24"/>
          <w:szCs w:val="24"/>
        </w:rPr>
        <w:t xml:space="preserve">, </w:t>
      </w:r>
      <w:proofErr w:type="spellStart"/>
      <w:r w:rsidRPr="00F40766">
        <w:rPr>
          <w:rFonts w:ascii="Times New Roman" w:hAnsi="Times New Roman" w:cs="Times New Roman"/>
          <w:i/>
          <w:sz w:val="24"/>
          <w:szCs w:val="24"/>
        </w:rPr>
        <w:t>Remaja</w:t>
      </w:r>
      <w:proofErr w:type="spellEnd"/>
    </w:p>
    <w:p w:rsidR="00743340" w:rsidRPr="00F40766" w:rsidRDefault="00743340" w:rsidP="00F40766">
      <w:pPr>
        <w:rPr>
          <w:rFonts w:ascii="Times New Roman" w:hAnsi="Times New Roman"/>
          <w:sz w:val="24"/>
          <w:szCs w:val="24"/>
        </w:rPr>
      </w:pPr>
    </w:p>
    <w:sectPr w:rsidR="00743340" w:rsidRPr="00F40766" w:rsidSect="00E1431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299" w:rsidRDefault="00360299" w:rsidP="00E14318">
      <w:pPr>
        <w:spacing w:after="0"/>
      </w:pPr>
      <w:r>
        <w:separator/>
      </w:r>
    </w:p>
  </w:endnote>
  <w:endnote w:type="continuationSeparator" w:id="0">
    <w:p w:rsidR="00360299" w:rsidRDefault="00360299" w:rsidP="00E143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299" w:rsidRDefault="00360299" w:rsidP="00E14318">
      <w:pPr>
        <w:spacing w:after="0"/>
      </w:pPr>
      <w:r>
        <w:separator/>
      </w:r>
    </w:p>
  </w:footnote>
  <w:footnote w:type="continuationSeparator" w:id="0">
    <w:p w:rsidR="00360299" w:rsidRDefault="00360299" w:rsidP="00E1431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85D"/>
    <w:multiLevelType w:val="hybridMultilevel"/>
    <w:tmpl w:val="E8745510"/>
    <w:lvl w:ilvl="0" w:tplc="04C8B136">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nsid w:val="09052FA8"/>
    <w:multiLevelType w:val="hybridMultilevel"/>
    <w:tmpl w:val="15A80F8C"/>
    <w:lvl w:ilvl="0" w:tplc="0409000F">
      <w:start w:val="1"/>
      <w:numFmt w:val="decimal"/>
      <w:lvlText w:val="%1."/>
      <w:lvlJc w:val="left"/>
      <w:pPr>
        <w:ind w:left="720" w:hanging="360"/>
      </w:pPr>
    </w:lvl>
    <w:lvl w:ilvl="1" w:tplc="04090019">
      <w:start w:val="1"/>
      <w:numFmt w:val="lowerLetter"/>
      <w:lvlText w:val="%2."/>
      <w:lvlJc w:val="left"/>
      <w:pPr>
        <w:ind w:left="1211"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A634F"/>
    <w:multiLevelType w:val="hybridMultilevel"/>
    <w:tmpl w:val="BCEE6ADC"/>
    <w:lvl w:ilvl="0" w:tplc="DC6CB354">
      <w:start w:val="1"/>
      <w:numFmt w:val="upperLetter"/>
      <w:lvlText w:val="%1."/>
      <w:lvlJc w:val="left"/>
      <w:pPr>
        <w:ind w:left="107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161D4"/>
    <w:multiLevelType w:val="hybridMultilevel"/>
    <w:tmpl w:val="BCE2AD70"/>
    <w:lvl w:ilvl="0" w:tplc="080287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E0DB1"/>
    <w:multiLevelType w:val="hybridMultilevel"/>
    <w:tmpl w:val="AA3AF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D189C"/>
    <w:multiLevelType w:val="hybridMultilevel"/>
    <w:tmpl w:val="94805D16"/>
    <w:lvl w:ilvl="0" w:tplc="A8FE88FC">
      <w:start w:val="1"/>
      <w:numFmt w:val="decimal"/>
      <w:lvlText w:val="%1)"/>
      <w:lvlJc w:val="left"/>
      <w:pPr>
        <w:ind w:left="644" w:hanging="360"/>
      </w:pPr>
      <w:rPr>
        <w:rFonts w:hint="default"/>
        <w:b w:val="0"/>
      </w:rPr>
    </w:lvl>
    <w:lvl w:ilvl="1" w:tplc="4060F39C">
      <w:start w:val="1"/>
      <w:numFmt w:val="decimal"/>
      <w:lvlText w:val="%2."/>
      <w:lvlJc w:val="left"/>
      <w:pPr>
        <w:ind w:left="-158" w:hanging="975"/>
      </w:pPr>
      <w:rPr>
        <w:rFonts w:ascii="Times New Roman" w:hAnsi="Times New Roman" w:cs="Times New Roman" w:hint="default"/>
        <w:color w:val="000000"/>
        <w:sz w:val="24"/>
        <w:szCs w:val="24"/>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14564BA"/>
    <w:multiLevelType w:val="hybridMultilevel"/>
    <w:tmpl w:val="4824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1396C"/>
    <w:multiLevelType w:val="hybridMultilevel"/>
    <w:tmpl w:val="A1EC5C7E"/>
    <w:lvl w:ilvl="0" w:tplc="F15AC0EA">
      <w:start w:val="1"/>
      <w:numFmt w:val="decimal"/>
      <w:lvlText w:val="%1."/>
      <w:lvlJc w:val="left"/>
      <w:pPr>
        <w:ind w:left="720" w:hanging="360"/>
      </w:pPr>
      <w:rPr>
        <w:rFonts w:ascii="Times New Roman" w:eastAsia="Times New Roman" w:hAnsi="Times New Roman" w:cs="Arial"/>
      </w:rPr>
    </w:lvl>
    <w:lvl w:ilvl="1" w:tplc="A0403EBC">
      <w:start w:val="1"/>
      <w:numFmt w:val="decimal"/>
      <w:lvlText w:val="%2."/>
      <w:lvlJc w:val="left"/>
      <w:pPr>
        <w:ind w:left="1440" w:hanging="360"/>
      </w:pPr>
      <w:rPr>
        <w:rFonts w:ascii="Times New Roman" w:eastAsia="Calibri" w:hAnsi="Times New Roman" w:cs="Times New Roman"/>
        <w:b w:val="0"/>
        <w:bCs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C45F86"/>
    <w:multiLevelType w:val="hybridMultilevel"/>
    <w:tmpl w:val="12ACC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84E9A"/>
    <w:multiLevelType w:val="hybridMultilevel"/>
    <w:tmpl w:val="CD4C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37B7C"/>
    <w:multiLevelType w:val="hybridMultilevel"/>
    <w:tmpl w:val="02E21448"/>
    <w:lvl w:ilvl="0" w:tplc="04090017">
      <w:start w:val="1"/>
      <w:numFmt w:val="lowerLetter"/>
      <w:lvlText w:val="%1)"/>
      <w:lvlJc w:val="left"/>
      <w:pPr>
        <w:ind w:left="1495" w:hanging="360"/>
      </w:pPr>
    </w:lvl>
    <w:lvl w:ilvl="1" w:tplc="FB92A6B0">
      <w:start w:val="1"/>
      <w:numFmt w:val="decimal"/>
      <w:lvlText w:val="%2."/>
      <w:lvlJc w:val="left"/>
      <w:pPr>
        <w:ind w:left="2215" w:hanging="360"/>
      </w:pPr>
      <w:rPr>
        <w:rFonts w:hint="default"/>
      </w:rPr>
    </w:lvl>
    <w:lvl w:ilvl="2" w:tplc="71843E34">
      <w:start w:val="1"/>
      <w:numFmt w:val="lowerLetter"/>
      <w:lvlText w:val="%3."/>
      <w:lvlJc w:val="left"/>
      <w:pPr>
        <w:ind w:left="1353" w:hanging="360"/>
      </w:pPr>
      <w:rPr>
        <w:rFonts w:hint="default"/>
      </w:r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nsid w:val="46FA2129"/>
    <w:multiLevelType w:val="hybridMultilevel"/>
    <w:tmpl w:val="0C5EE1D0"/>
    <w:lvl w:ilvl="0" w:tplc="DBFAADB8">
      <w:start w:val="1"/>
      <w:numFmt w:val="decimal"/>
      <w:lvlText w:val="%1)"/>
      <w:lvlJc w:val="left"/>
      <w:pPr>
        <w:ind w:left="1070" w:hanging="360"/>
      </w:pPr>
      <w:rPr>
        <w:rFonts w:ascii="Times New Roman" w:hAnsi="Times New Roman" w:cs="Times New Roman"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481225A7"/>
    <w:multiLevelType w:val="hybridMultilevel"/>
    <w:tmpl w:val="651C7856"/>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4C8D093C"/>
    <w:multiLevelType w:val="hybridMultilevel"/>
    <w:tmpl w:val="7A7C432C"/>
    <w:lvl w:ilvl="0" w:tplc="596C156E">
      <w:start w:val="1"/>
      <w:numFmt w:val="upp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4">
    <w:nsid w:val="4FF5309A"/>
    <w:multiLevelType w:val="hybridMultilevel"/>
    <w:tmpl w:val="3B72DEB4"/>
    <w:lvl w:ilvl="0" w:tplc="5246D37C">
      <w:start w:val="1"/>
      <w:numFmt w:val="decimal"/>
      <w:lvlText w:val="%1)"/>
      <w:lvlJc w:val="left"/>
      <w:pPr>
        <w:ind w:left="1353" w:hanging="360"/>
      </w:pPr>
      <w:rPr>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518D5465"/>
    <w:multiLevelType w:val="hybridMultilevel"/>
    <w:tmpl w:val="0780FBDE"/>
    <w:lvl w:ilvl="0" w:tplc="012E95D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D6F44"/>
    <w:multiLevelType w:val="hybridMultilevel"/>
    <w:tmpl w:val="018CBA04"/>
    <w:lvl w:ilvl="0" w:tplc="E8A0D1E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593C2D3A"/>
    <w:multiLevelType w:val="hybridMultilevel"/>
    <w:tmpl w:val="9A6EE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3122F"/>
    <w:multiLevelType w:val="hybridMultilevel"/>
    <w:tmpl w:val="CF20A5E8"/>
    <w:lvl w:ilvl="0" w:tplc="3FF04742">
      <w:start w:val="1"/>
      <w:numFmt w:val="decimal"/>
      <w:lvlText w:val="%1."/>
      <w:lvlJc w:val="left"/>
      <w:pPr>
        <w:ind w:left="1353" w:hanging="360"/>
      </w:pPr>
      <w:rPr>
        <w:rFonts w:ascii="Times New Roman" w:hAnsi="Times New Roman" w:cs="Times New Roman" w:hint="default"/>
        <w:color w:val="000000" w:themeColor="text1"/>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5DDB73C3"/>
    <w:multiLevelType w:val="hybridMultilevel"/>
    <w:tmpl w:val="3FD2D5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D14988"/>
    <w:multiLevelType w:val="hybridMultilevel"/>
    <w:tmpl w:val="1A64B2D2"/>
    <w:lvl w:ilvl="0" w:tplc="04090019">
      <w:start w:val="1"/>
      <w:numFmt w:val="lowerLetter"/>
      <w:lvlText w:val="%1."/>
      <w:lvlJc w:val="left"/>
      <w:pPr>
        <w:ind w:left="720" w:hanging="360"/>
      </w:pPr>
      <w:rPr>
        <w:rFonts w:hint="default"/>
      </w:rPr>
    </w:lvl>
    <w:lvl w:ilvl="1" w:tplc="C9BA59F0">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94D9F"/>
    <w:multiLevelType w:val="hybridMultilevel"/>
    <w:tmpl w:val="AC7CA7D2"/>
    <w:lvl w:ilvl="0" w:tplc="A66E3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7"/>
  </w:num>
  <w:num w:numId="4">
    <w:abstractNumId w:val="17"/>
  </w:num>
  <w:num w:numId="5">
    <w:abstractNumId w:val="21"/>
  </w:num>
  <w:num w:numId="6">
    <w:abstractNumId w:val="3"/>
  </w:num>
  <w:num w:numId="7">
    <w:abstractNumId w:val="6"/>
  </w:num>
  <w:num w:numId="8">
    <w:abstractNumId w:val="19"/>
  </w:num>
  <w:num w:numId="9">
    <w:abstractNumId w:val="5"/>
  </w:num>
  <w:num w:numId="10">
    <w:abstractNumId w:val="11"/>
  </w:num>
  <w:num w:numId="11">
    <w:abstractNumId w:val="9"/>
  </w:num>
  <w:num w:numId="12">
    <w:abstractNumId w:val="8"/>
  </w:num>
  <w:num w:numId="13">
    <w:abstractNumId w:val="20"/>
  </w:num>
  <w:num w:numId="14">
    <w:abstractNumId w:val="4"/>
  </w:num>
  <w:num w:numId="15">
    <w:abstractNumId w:val="16"/>
  </w:num>
  <w:num w:numId="16">
    <w:abstractNumId w:val="18"/>
  </w:num>
  <w:num w:numId="17">
    <w:abstractNumId w:val="1"/>
  </w:num>
  <w:num w:numId="18">
    <w:abstractNumId w:val="10"/>
  </w:num>
  <w:num w:numId="19">
    <w:abstractNumId w:val="12"/>
  </w:num>
  <w:num w:numId="20">
    <w:abstractNumId w:val="14"/>
  </w:num>
  <w:num w:numId="21">
    <w:abstractNumId w:val="1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4318"/>
    <w:rsid w:val="000047B5"/>
    <w:rsid w:val="000116C6"/>
    <w:rsid w:val="0001701D"/>
    <w:rsid w:val="000172A6"/>
    <w:rsid w:val="0002788E"/>
    <w:rsid w:val="00034555"/>
    <w:rsid w:val="00036D4E"/>
    <w:rsid w:val="00040EC6"/>
    <w:rsid w:val="00046A4B"/>
    <w:rsid w:val="000557DB"/>
    <w:rsid w:val="000567B4"/>
    <w:rsid w:val="00056C3D"/>
    <w:rsid w:val="00074548"/>
    <w:rsid w:val="00081783"/>
    <w:rsid w:val="00092C59"/>
    <w:rsid w:val="00095532"/>
    <w:rsid w:val="000A44A8"/>
    <w:rsid w:val="000A7D08"/>
    <w:rsid w:val="000B1280"/>
    <w:rsid w:val="000C294F"/>
    <w:rsid w:val="000C38B9"/>
    <w:rsid w:val="000C4119"/>
    <w:rsid w:val="000D0C28"/>
    <w:rsid w:val="000D1DE9"/>
    <w:rsid w:val="000D2DF5"/>
    <w:rsid w:val="000D7A8C"/>
    <w:rsid w:val="000D7AEA"/>
    <w:rsid w:val="000F6B89"/>
    <w:rsid w:val="001074B0"/>
    <w:rsid w:val="00107F88"/>
    <w:rsid w:val="001340C9"/>
    <w:rsid w:val="001346E8"/>
    <w:rsid w:val="00135D0E"/>
    <w:rsid w:val="00140DFA"/>
    <w:rsid w:val="001434C6"/>
    <w:rsid w:val="00144C5B"/>
    <w:rsid w:val="001526AF"/>
    <w:rsid w:val="00152713"/>
    <w:rsid w:val="00152A12"/>
    <w:rsid w:val="001552C1"/>
    <w:rsid w:val="00156DD9"/>
    <w:rsid w:val="0016612F"/>
    <w:rsid w:val="001675FB"/>
    <w:rsid w:val="001743AE"/>
    <w:rsid w:val="0017754B"/>
    <w:rsid w:val="00177B3B"/>
    <w:rsid w:val="00177FB0"/>
    <w:rsid w:val="00183F06"/>
    <w:rsid w:val="0018547A"/>
    <w:rsid w:val="00192E2B"/>
    <w:rsid w:val="001965AA"/>
    <w:rsid w:val="001979E6"/>
    <w:rsid w:val="00197DC1"/>
    <w:rsid w:val="001A626F"/>
    <w:rsid w:val="001B2857"/>
    <w:rsid w:val="001B6564"/>
    <w:rsid w:val="001C75D3"/>
    <w:rsid w:val="001E513C"/>
    <w:rsid w:val="001F53DE"/>
    <w:rsid w:val="002011FF"/>
    <w:rsid w:val="00205D55"/>
    <w:rsid w:val="00206D9D"/>
    <w:rsid w:val="0020764D"/>
    <w:rsid w:val="002116B1"/>
    <w:rsid w:val="002143A8"/>
    <w:rsid w:val="00220ABF"/>
    <w:rsid w:val="002232C5"/>
    <w:rsid w:val="002241D1"/>
    <w:rsid w:val="0022458F"/>
    <w:rsid w:val="00232C22"/>
    <w:rsid w:val="00232DAE"/>
    <w:rsid w:val="00233881"/>
    <w:rsid w:val="00242A5C"/>
    <w:rsid w:val="00242CEC"/>
    <w:rsid w:val="002437B5"/>
    <w:rsid w:val="00243E04"/>
    <w:rsid w:val="00243E9C"/>
    <w:rsid w:val="00245408"/>
    <w:rsid w:val="002456A0"/>
    <w:rsid w:val="00245E9D"/>
    <w:rsid w:val="002601BE"/>
    <w:rsid w:val="00267B50"/>
    <w:rsid w:val="00275CED"/>
    <w:rsid w:val="00280CCB"/>
    <w:rsid w:val="00282BE0"/>
    <w:rsid w:val="002851C4"/>
    <w:rsid w:val="00287869"/>
    <w:rsid w:val="0029756A"/>
    <w:rsid w:val="002A261F"/>
    <w:rsid w:val="002B3A72"/>
    <w:rsid w:val="002C01E7"/>
    <w:rsid w:val="002C51DD"/>
    <w:rsid w:val="002C6238"/>
    <w:rsid w:val="002C6E82"/>
    <w:rsid w:val="002D0F2B"/>
    <w:rsid w:val="002D4DF4"/>
    <w:rsid w:val="002E6144"/>
    <w:rsid w:val="002F0AA7"/>
    <w:rsid w:val="002F375F"/>
    <w:rsid w:val="00303A68"/>
    <w:rsid w:val="00310462"/>
    <w:rsid w:val="00313749"/>
    <w:rsid w:val="00317EB7"/>
    <w:rsid w:val="0032019A"/>
    <w:rsid w:val="003207A6"/>
    <w:rsid w:val="00324DBC"/>
    <w:rsid w:val="00325411"/>
    <w:rsid w:val="00327C85"/>
    <w:rsid w:val="003306FC"/>
    <w:rsid w:val="0035385B"/>
    <w:rsid w:val="00354C4A"/>
    <w:rsid w:val="00355EA7"/>
    <w:rsid w:val="00360299"/>
    <w:rsid w:val="0036230B"/>
    <w:rsid w:val="00366FCE"/>
    <w:rsid w:val="00373D20"/>
    <w:rsid w:val="00384BC6"/>
    <w:rsid w:val="00385233"/>
    <w:rsid w:val="00392EDE"/>
    <w:rsid w:val="00395DAD"/>
    <w:rsid w:val="003970E8"/>
    <w:rsid w:val="003A2F0D"/>
    <w:rsid w:val="003A5661"/>
    <w:rsid w:val="003A626E"/>
    <w:rsid w:val="003B05BB"/>
    <w:rsid w:val="003B0ADB"/>
    <w:rsid w:val="003B24FB"/>
    <w:rsid w:val="003B29BC"/>
    <w:rsid w:val="003C780F"/>
    <w:rsid w:val="003D357E"/>
    <w:rsid w:val="003D39F5"/>
    <w:rsid w:val="003D53C2"/>
    <w:rsid w:val="003E1D0F"/>
    <w:rsid w:val="003E354C"/>
    <w:rsid w:val="003E3DF6"/>
    <w:rsid w:val="003E504F"/>
    <w:rsid w:val="003F1DD9"/>
    <w:rsid w:val="003F46B4"/>
    <w:rsid w:val="003F5907"/>
    <w:rsid w:val="003F6399"/>
    <w:rsid w:val="00404EB5"/>
    <w:rsid w:val="00410510"/>
    <w:rsid w:val="00416D9D"/>
    <w:rsid w:val="00423AE6"/>
    <w:rsid w:val="00424002"/>
    <w:rsid w:val="00430B85"/>
    <w:rsid w:val="004437F5"/>
    <w:rsid w:val="00444DE2"/>
    <w:rsid w:val="00465FB6"/>
    <w:rsid w:val="00467236"/>
    <w:rsid w:val="0046798A"/>
    <w:rsid w:val="0047077C"/>
    <w:rsid w:val="004713A8"/>
    <w:rsid w:val="00474136"/>
    <w:rsid w:val="00475B75"/>
    <w:rsid w:val="00476ECC"/>
    <w:rsid w:val="0048009D"/>
    <w:rsid w:val="00480A55"/>
    <w:rsid w:val="00482C81"/>
    <w:rsid w:val="00484326"/>
    <w:rsid w:val="00487AFB"/>
    <w:rsid w:val="00490015"/>
    <w:rsid w:val="004944C5"/>
    <w:rsid w:val="004A0499"/>
    <w:rsid w:val="004A1092"/>
    <w:rsid w:val="004A122D"/>
    <w:rsid w:val="004A18F2"/>
    <w:rsid w:val="004A259E"/>
    <w:rsid w:val="004A2B91"/>
    <w:rsid w:val="004A7D34"/>
    <w:rsid w:val="004B0658"/>
    <w:rsid w:val="004B6F69"/>
    <w:rsid w:val="004C15BE"/>
    <w:rsid w:val="004C6D99"/>
    <w:rsid w:val="004C6EC2"/>
    <w:rsid w:val="004D74DF"/>
    <w:rsid w:val="004E2AAB"/>
    <w:rsid w:val="004E2E6B"/>
    <w:rsid w:val="004E6262"/>
    <w:rsid w:val="00506945"/>
    <w:rsid w:val="005139B4"/>
    <w:rsid w:val="00514689"/>
    <w:rsid w:val="00516810"/>
    <w:rsid w:val="005220DA"/>
    <w:rsid w:val="00535C2A"/>
    <w:rsid w:val="00536E08"/>
    <w:rsid w:val="00540090"/>
    <w:rsid w:val="005503CF"/>
    <w:rsid w:val="005507BC"/>
    <w:rsid w:val="00551F26"/>
    <w:rsid w:val="00554A6C"/>
    <w:rsid w:val="00561AF1"/>
    <w:rsid w:val="00563053"/>
    <w:rsid w:val="00564002"/>
    <w:rsid w:val="005662A7"/>
    <w:rsid w:val="00573C12"/>
    <w:rsid w:val="005756B7"/>
    <w:rsid w:val="00584707"/>
    <w:rsid w:val="00586A8D"/>
    <w:rsid w:val="0058752C"/>
    <w:rsid w:val="005A09E7"/>
    <w:rsid w:val="005A1F26"/>
    <w:rsid w:val="005A22E8"/>
    <w:rsid w:val="005B4B6C"/>
    <w:rsid w:val="005E7146"/>
    <w:rsid w:val="005F131C"/>
    <w:rsid w:val="005F1769"/>
    <w:rsid w:val="0060491F"/>
    <w:rsid w:val="00605C85"/>
    <w:rsid w:val="00606E26"/>
    <w:rsid w:val="006152BD"/>
    <w:rsid w:val="00624D89"/>
    <w:rsid w:val="00627D7A"/>
    <w:rsid w:val="00634E6B"/>
    <w:rsid w:val="00656F7F"/>
    <w:rsid w:val="00657786"/>
    <w:rsid w:val="006577F7"/>
    <w:rsid w:val="00660BE1"/>
    <w:rsid w:val="0066348D"/>
    <w:rsid w:val="006715A3"/>
    <w:rsid w:val="00673C88"/>
    <w:rsid w:val="006742C8"/>
    <w:rsid w:val="00680174"/>
    <w:rsid w:val="0068500F"/>
    <w:rsid w:val="00685A51"/>
    <w:rsid w:val="00687F2C"/>
    <w:rsid w:val="00694853"/>
    <w:rsid w:val="006A0B2E"/>
    <w:rsid w:val="006A459D"/>
    <w:rsid w:val="006B01DC"/>
    <w:rsid w:val="006B2207"/>
    <w:rsid w:val="006B6326"/>
    <w:rsid w:val="006B768D"/>
    <w:rsid w:val="006C37D3"/>
    <w:rsid w:val="006D62D8"/>
    <w:rsid w:val="006E61B9"/>
    <w:rsid w:val="006F0C74"/>
    <w:rsid w:val="006F1E9E"/>
    <w:rsid w:val="0070083E"/>
    <w:rsid w:val="00700960"/>
    <w:rsid w:val="00703968"/>
    <w:rsid w:val="007047DA"/>
    <w:rsid w:val="00705EDE"/>
    <w:rsid w:val="00710B93"/>
    <w:rsid w:val="007129B2"/>
    <w:rsid w:val="00720399"/>
    <w:rsid w:val="007204F6"/>
    <w:rsid w:val="0072359F"/>
    <w:rsid w:val="00733F61"/>
    <w:rsid w:val="00736F38"/>
    <w:rsid w:val="00737BD3"/>
    <w:rsid w:val="007426A9"/>
    <w:rsid w:val="00743340"/>
    <w:rsid w:val="0074642D"/>
    <w:rsid w:val="0074710E"/>
    <w:rsid w:val="00747744"/>
    <w:rsid w:val="00750923"/>
    <w:rsid w:val="00755F4B"/>
    <w:rsid w:val="00771564"/>
    <w:rsid w:val="00775E28"/>
    <w:rsid w:val="00782976"/>
    <w:rsid w:val="0078472A"/>
    <w:rsid w:val="00792B0E"/>
    <w:rsid w:val="00793868"/>
    <w:rsid w:val="007A43F7"/>
    <w:rsid w:val="007A627E"/>
    <w:rsid w:val="007A6E4B"/>
    <w:rsid w:val="007B15D9"/>
    <w:rsid w:val="007B2F65"/>
    <w:rsid w:val="007C4920"/>
    <w:rsid w:val="007C7D80"/>
    <w:rsid w:val="007D1DA0"/>
    <w:rsid w:val="007D3D68"/>
    <w:rsid w:val="007E1F19"/>
    <w:rsid w:val="007E6925"/>
    <w:rsid w:val="007F149B"/>
    <w:rsid w:val="007F2443"/>
    <w:rsid w:val="008050B3"/>
    <w:rsid w:val="008062E5"/>
    <w:rsid w:val="00810802"/>
    <w:rsid w:val="00811A50"/>
    <w:rsid w:val="00812FBB"/>
    <w:rsid w:val="0081441D"/>
    <w:rsid w:val="008162BF"/>
    <w:rsid w:val="00825657"/>
    <w:rsid w:val="008263B4"/>
    <w:rsid w:val="00827580"/>
    <w:rsid w:val="00827ABD"/>
    <w:rsid w:val="00835719"/>
    <w:rsid w:val="00836A31"/>
    <w:rsid w:val="00837D91"/>
    <w:rsid w:val="008425AD"/>
    <w:rsid w:val="00846E19"/>
    <w:rsid w:val="00851AD4"/>
    <w:rsid w:val="0085588F"/>
    <w:rsid w:val="00860941"/>
    <w:rsid w:val="00864E4A"/>
    <w:rsid w:val="008742B1"/>
    <w:rsid w:val="00880825"/>
    <w:rsid w:val="00883448"/>
    <w:rsid w:val="00884654"/>
    <w:rsid w:val="008902FC"/>
    <w:rsid w:val="008922D6"/>
    <w:rsid w:val="00896CCF"/>
    <w:rsid w:val="008A1D82"/>
    <w:rsid w:val="008A5B6D"/>
    <w:rsid w:val="008B02D2"/>
    <w:rsid w:val="008B1720"/>
    <w:rsid w:val="008B196D"/>
    <w:rsid w:val="008B41AD"/>
    <w:rsid w:val="008B7935"/>
    <w:rsid w:val="008C399B"/>
    <w:rsid w:val="008C3A6B"/>
    <w:rsid w:val="008C4FE5"/>
    <w:rsid w:val="008D308F"/>
    <w:rsid w:val="008E4DFB"/>
    <w:rsid w:val="008F4F7D"/>
    <w:rsid w:val="008F6435"/>
    <w:rsid w:val="0090618D"/>
    <w:rsid w:val="0090646A"/>
    <w:rsid w:val="00916B2A"/>
    <w:rsid w:val="00921DBD"/>
    <w:rsid w:val="0092565A"/>
    <w:rsid w:val="00927DA9"/>
    <w:rsid w:val="00930072"/>
    <w:rsid w:val="00930962"/>
    <w:rsid w:val="00936253"/>
    <w:rsid w:val="009468D6"/>
    <w:rsid w:val="009475AB"/>
    <w:rsid w:val="009521B9"/>
    <w:rsid w:val="009527FE"/>
    <w:rsid w:val="00953118"/>
    <w:rsid w:val="00955E60"/>
    <w:rsid w:val="009707A7"/>
    <w:rsid w:val="00975CC5"/>
    <w:rsid w:val="00975F7E"/>
    <w:rsid w:val="009852E7"/>
    <w:rsid w:val="00987317"/>
    <w:rsid w:val="009876F9"/>
    <w:rsid w:val="009910E4"/>
    <w:rsid w:val="00991118"/>
    <w:rsid w:val="009919F1"/>
    <w:rsid w:val="009A2192"/>
    <w:rsid w:val="009A5D82"/>
    <w:rsid w:val="009C1910"/>
    <w:rsid w:val="009C224F"/>
    <w:rsid w:val="009C29BF"/>
    <w:rsid w:val="009C31C2"/>
    <w:rsid w:val="009C414C"/>
    <w:rsid w:val="009C43D3"/>
    <w:rsid w:val="009D0210"/>
    <w:rsid w:val="009E0EB0"/>
    <w:rsid w:val="009E2226"/>
    <w:rsid w:val="009E3DF7"/>
    <w:rsid w:val="009E56ED"/>
    <w:rsid w:val="009E6414"/>
    <w:rsid w:val="009F5618"/>
    <w:rsid w:val="00A06B0D"/>
    <w:rsid w:val="00A1152A"/>
    <w:rsid w:val="00A12105"/>
    <w:rsid w:val="00A13710"/>
    <w:rsid w:val="00A201B6"/>
    <w:rsid w:val="00A36D20"/>
    <w:rsid w:val="00A3717D"/>
    <w:rsid w:val="00A4308E"/>
    <w:rsid w:val="00A45C67"/>
    <w:rsid w:val="00A550E4"/>
    <w:rsid w:val="00A560B4"/>
    <w:rsid w:val="00A57CFA"/>
    <w:rsid w:val="00A618FD"/>
    <w:rsid w:val="00A657A6"/>
    <w:rsid w:val="00A6654B"/>
    <w:rsid w:val="00A67F07"/>
    <w:rsid w:val="00A70EAF"/>
    <w:rsid w:val="00A80A25"/>
    <w:rsid w:val="00A8311B"/>
    <w:rsid w:val="00A91021"/>
    <w:rsid w:val="00A91156"/>
    <w:rsid w:val="00A928FB"/>
    <w:rsid w:val="00A95CCE"/>
    <w:rsid w:val="00AA6A59"/>
    <w:rsid w:val="00AB5FC9"/>
    <w:rsid w:val="00AD1136"/>
    <w:rsid w:val="00AD4E14"/>
    <w:rsid w:val="00AD5B9E"/>
    <w:rsid w:val="00AE05B6"/>
    <w:rsid w:val="00AF16C2"/>
    <w:rsid w:val="00AF4E48"/>
    <w:rsid w:val="00B012BC"/>
    <w:rsid w:val="00B0610F"/>
    <w:rsid w:val="00B156E3"/>
    <w:rsid w:val="00B16F14"/>
    <w:rsid w:val="00B21606"/>
    <w:rsid w:val="00B21FD4"/>
    <w:rsid w:val="00B22738"/>
    <w:rsid w:val="00B2674B"/>
    <w:rsid w:val="00B269AB"/>
    <w:rsid w:val="00B26B0D"/>
    <w:rsid w:val="00B26EC6"/>
    <w:rsid w:val="00B27EFA"/>
    <w:rsid w:val="00B3263F"/>
    <w:rsid w:val="00B34661"/>
    <w:rsid w:val="00B40F0B"/>
    <w:rsid w:val="00B42092"/>
    <w:rsid w:val="00B43365"/>
    <w:rsid w:val="00B43C0A"/>
    <w:rsid w:val="00B46B50"/>
    <w:rsid w:val="00B50F89"/>
    <w:rsid w:val="00B5270D"/>
    <w:rsid w:val="00B5413C"/>
    <w:rsid w:val="00B542C2"/>
    <w:rsid w:val="00B63411"/>
    <w:rsid w:val="00B64CD3"/>
    <w:rsid w:val="00B64F06"/>
    <w:rsid w:val="00B80150"/>
    <w:rsid w:val="00B80571"/>
    <w:rsid w:val="00B807FE"/>
    <w:rsid w:val="00B81323"/>
    <w:rsid w:val="00B85797"/>
    <w:rsid w:val="00B901D0"/>
    <w:rsid w:val="00B9057A"/>
    <w:rsid w:val="00B916BB"/>
    <w:rsid w:val="00B92C09"/>
    <w:rsid w:val="00B96CC1"/>
    <w:rsid w:val="00BA531D"/>
    <w:rsid w:val="00BA5CD8"/>
    <w:rsid w:val="00BB6999"/>
    <w:rsid w:val="00BC197E"/>
    <w:rsid w:val="00BC385A"/>
    <w:rsid w:val="00BC40A8"/>
    <w:rsid w:val="00BC50BC"/>
    <w:rsid w:val="00BD11C1"/>
    <w:rsid w:val="00BD7505"/>
    <w:rsid w:val="00BD798F"/>
    <w:rsid w:val="00BE5D6F"/>
    <w:rsid w:val="00BE772E"/>
    <w:rsid w:val="00BF3979"/>
    <w:rsid w:val="00C1609D"/>
    <w:rsid w:val="00C16B07"/>
    <w:rsid w:val="00C177C3"/>
    <w:rsid w:val="00C17E91"/>
    <w:rsid w:val="00C2244E"/>
    <w:rsid w:val="00C27FC9"/>
    <w:rsid w:val="00C30BED"/>
    <w:rsid w:val="00C32F1A"/>
    <w:rsid w:val="00C51221"/>
    <w:rsid w:val="00C559EC"/>
    <w:rsid w:val="00C572EC"/>
    <w:rsid w:val="00C6189E"/>
    <w:rsid w:val="00C61A8D"/>
    <w:rsid w:val="00C62541"/>
    <w:rsid w:val="00C63173"/>
    <w:rsid w:val="00C637FC"/>
    <w:rsid w:val="00C6417E"/>
    <w:rsid w:val="00C64AD9"/>
    <w:rsid w:val="00C65DA3"/>
    <w:rsid w:val="00C7283B"/>
    <w:rsid w:val="00C774A3"/>
    <w:rsid w:val="00C774E4"/>
    <w:rsid w:val="00C95097"/>
    <w:rsid w:val="00CA560A"/>
    <w:rsid w:val="00CA64A2"/>
    <w:rsid w:val="00CB2708"/>
    <w:rsid w:val="00CB2AA0"/>
    <w:rsid w:val="00CB45D3"/>
    <w:rsid w:val="00CC1ACB"/>
    <w:rsid w:val="00CC3E0E"/>
    <w:rsid w:val="00CE0433"/>
    <w:rsid w:val="00CE7879"/>
    <w:rsid w:val="00CF0662"/>
    <w:rsid w:val="00CF20C6"/>
    <w:rsid w:val="00CF2F6F"/>
    <w:rsid w:val="00CF5B6C"/>
    <w:rsid w:val="00D04075"/>
    <w:rsid w:val="00D04654"/>
    <w:rsid w:val="00D066D6"/>
    <w:rsid w:val="00D0771A"/>
    <w:rsid w:val="00D15442"/>
    <w:rsid w:val="00D15EE9"/>
    <w:rsid w:val="00D2550B"/>
    <w:rsid w:val="00D55A45"/>
    <w:rsid w:val="00D61B64"/>
    <w:rsid w:val="00D631C6"/>
    <w:rsid w:val="00D644B8"/>
    <w:rsid w:val="00D70E90"/>
    <w:rsid w:val="00D719A9"/>
    <w:rsid w:val="00D826C5"/>
    <w:rsid w:val="00D82D0F"/>
    <w:rsid w:val="00D8522D"/>
    <w:rsid w:val="00D86E6F"/>
    <w:rsid w:val="00D87731"/>
    <w:rsid w:val="00D97C83"/>
    <w:rsid w:val="00DA4224"/>
    <w:rsid w:val="00DA687E"/>
    <w:rsid w:val="00DC5B8C"/>
    <w:rsid w:val="00DD33C7"/>
    <w:rsid w:val="00DE038B"/>
    <w:rsid w:val="00DE1871"/>
    <w:rsid w:val="00DF5E85"/>
    <w:rsid w:val="00DF7CE8"/>
    <w:rsid w:val="00E003CF"/>
    <w:rsid w:val="00E06A85"/>
    <w:rsid w:val="00E07B4D"/>
    <w:rsid w:val="00E12821"/>
    <w:rsid w:val="00E13CB8"/>
    <w:rsid w:val="00E14318"/>
    <w:rsid w:val="00E31015"/>
    <w:rsid w:val="00E317FD"/>
    <w:rsid w:val="00E331FA"/>
    <w:rsid w:val="00E346FA"/>
    <w:rsid w:val="00E534DE"/>
    <w:rsid w:val="00E54461"/>
    <w:rsid w:val="00E57C01"/>
    <w:rsid w:val="00E72997"/>
    <w:rsid w:val="00E7501F"/>
    <w:rsid w:val="00E837EE"/>
    <w:rsid w:val="00E84A8D"/>
    <w:rsid w:val="00E8702B"/>
    <w:rsid w:val="00E90413"/>
    <w:rsid w:val="00E947B4"/>
    <w:rsid w:val="00E94A13"/>
    <w:rsid w:val="00E95678"/>
    <w:rsid w:val="00EA1107"/>
    <w:rsid w:val="00EA30B6"/>
    <w:rsid w:val="00EA31B6"/>
    <w:rsid w:val="00EB3D89"/>
    <w:rsid w:val="00EB69D2"/>
    <w:rsid w:val="00ED0135"/>
    <w:rsid w:val="00ED15AE"/>
    <w:rsid w:val="00ED277E"/>
    <w:rsid w:val="00ED27B4"/>
    <w:rsid w:val="00ED4051"/>
    <w:rsid w:val="00EE1AAF"/>
    <w:rsid w:val="00EF340C"/>
    <w:rsid w:val="00F004AA"/>
    <w:rsid w:val="00F00AA7"/>
    <w:rsid w:val="00F04014"/>
    <w:rsid w:val="00F0405A"/>
    <w:rsid w:val="00F04BF0"/>
    <w:rsid w:val="00F05BE3"/>
    <w:rsid w:val="00F05D16"/>
    <w:rsid w:val="00F06F79"/>
    <w:rsid w:val="00F109AB"/>
    <w:rsid w:val="00F150AC"/>
    <w:rsid w:val="00F17A72"/>
    <w:rsid w:val="00F34572"/>
    <w:rsid w:val="00F402F7"/>
    <w:rsid w:val="00F40766"/>
    <w:rsid w:val="00F4244B"/>
    <w:rsid w:val="00F54B2D"/>
    <w:rsid w:val="00F54CF8"/>
    <w:rsid w:val="00F55FF9"/>
    <w:rsid w:val="00F6008E"/>
    <w:rsid w:val="00F6051D"/>
    <w:rsid w:val="00F623E3"/>
    <w:rsid w:val="00F70042"/>
    <w:rsid w:val="00F75CD8"/>
    <w:rsid w:val="00F851AC"/>
    <w:rsid w:val="00F859F9"/>
    <w:rsid w:val="00F866DE"/>
    <w:rsid w:val="00F91EFE"/>
    <w:rsid w:val="00FB12CA"/>
    <w:rsid w:val="00FB14DF"/>
    <w:rsid w:val="00FB49F7"/>
    <w:rsid w:val="00FB6DCA"/>
    <w:rsid w:val="00FC07D9"/>
    <w:rsid w:val="00FC50CE"/>
    <w:rsid w:val="00FC6CF0"/>
    <w:rsid w:val="00FD4A2C"/>
    <w:rsid w:val="00FD6D5E"/>
    <w:rsid w:val="00FD6E00"/>
    <w:rsid w:val="00FE145C"/>
    <w:rsid w:val="00FE3FBB"/>
    <w:rsid w:val="00FE59C5"/>
    <w:rsid w:val="00FE664D"/>
    <w:rsid w:val="00FE6933"/>
    <w:rsid w:val="00FF043B"/>
    <w:rsid w:val="00FF1685"/>
    <w:rsid w:val="00FF3FD1"/>
    <w:rsid w:val="00FF63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18"/>
    <w:pPr>
      <w:spacing w:after="120" w:line="240" w:lineRule="auto"/>
      <w:ind w:left="782" w:hanging="35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
    <w:basedOn w:val="Normal"/>
    <w:link w:val="FootnoteTextChar"/>
    <w:uiPriority w:val="99"/>
    <w:unhideWhenUsed/>
    <w:qFormat/>
    <w:rsid w:val="00E14318"/>
    <w:pPr>
      <w:spacing w:after="0"/>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E14318"/>
    <w:rPr>
      <w:rFonts w:ascii="Calibri" w:eastAsia="Calibri" w:hAnsi="Calibri" w:cs="Times New Roman"/>
      <w:sz w:val="20"/>
      <w:szCs w:val="20"/>
    </w:rPr>
  </w:style>
  <w:style w:type="character" w:styleId="FootnoteReference">
    <w:name w:val="footnote reference"/>
    <w:basedOn w:val="DefaultParagraphFont"/>
    <w:uiPriority w:val="99"/>
    <w:unhideWhenUsed/>
    <w:rsid w:val="00E14318"/>
    <w:rPr>
      <w:vertAlign w:val="superscript"/>
    </w:rPr>
  </w:style>
  <w:style w:type="character" w:styleId="Hyperlink">
    <w:name w:val="Hyperlink"/>
    <w:basedOn w:val="DefaultParagraphFont"/>
    <w:uiPriority w:val="99"/>
    <w:unhideWhenUsed/>
    <w:rsid w:val="00E14318"/>
    <w:rPr>
      <w:color w:val="0000FF" w:themeColor="hyperlink"/>
      <w:u w:val="single"/>
    </w:rPr>
  </w:style>
  <w:style w:type="paragraph" w:styleId="ListParagraph">
    <w:name w:val="List Paragraph"/>
    <w:basedOn w:val="Normal"/>
    <w:uiPriority w:val="34"/>
    <w:qFormat/>
    <w:rsid w:val="00E14318"/>
    <w:pPr>
      <w:spacing w:after="0" w:line="360" w:lineRule="auto"/>
      <w:ind w:left="720" w:firstLine="0"/>
      <w:contextualSpacing/>
    </w:pPr>
    <w:rPr>
      <w:rFonts w:asciiTheme="minorHAnsi" w:eastAsiaTheme="minorHAnsi" w:hAnsiTheme="minorHAnsi" w:cstheme="minorBidi"/>
    </w:rPr>
  </w:style>
  <w:style w:type="paragraph" w:customStyle="1" w:styleId="Default">
    <w:name w:val="Default"/>
    <w:rsid w:val="00373D20"/>
    <w:pPr>
      <w:autoSpaceDE w:val="0"/>
      <w:autoSpaceDN w:val="0"/>
      <w:adjustRightInd w:val="0"/>
      <w:spacing w:after="0" w:line="240" w:lineRule="auto"/>
    </w:pPr>
    <w:rPr>
      <w:rFonts w:ascii="Courier New" w:eastAsia="Calibri" w:hAnsi="Courier New" w:cs="Courier New"/>
      <w:color w:val="000000"/>
      <w:sz w:val="24"/>
      <w:szCs w:val="24"/>
    </w:rPr>
  </w:style>
  <w:style w:type="paragraph" w:customStyle="1" w:styleId="Normal1">
    <w:name w:val="Normal1"/>
    <w:rsid w:val="006B2207"/>
    <w:pPr>
      <w:widowControl w:val="0"/>
      <w:spacing w:after="0" w:line="240" w:lineRule="auto"/>
      <w:contextualSpacing/>
    </w:pPr>
    <w:rPr>
      <w:rFonts w:ascii="Calibri" w:eastAsia="Calibri" w:hAnsi="Calibri" w:cs="Calibri"/>
      <w:color w:val="000000"/>
    </w:rPr>
  </w:style>
  <w:style w:type="paragraph" w:styleId="Header">
    <w:name w:val="header"/>
    <w:basedOn w:val="Normal"/>
    <w:link w:val="HeaderChar"/>
    <w:uiPriority w:val="99"/>
    <w:unhideWhenUsed/>
    <w:rsid w:val="00B21FD4"/>
    <w:pPr>
      <w:tabs>
        <w:tab w:val="center" w:pos="4680"/>
        <w:tab w:val="right" w:pos="9360"/>
      </w:tabs>
      <w:spacing w:after="0"/>
      <w:ind w:left="0" w:firstLine="0"/>
      <w:jc w:val="left"/>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21FD4"/>
    <w:rPr>
      <w:rFonts w:eastAsiaTheme="minorEastAsia"/>
    </w:rPr>
  </w:style>
  <w:style w:type="character" w:styleId="Emphasis">
    <w:name w:val="Emphasis"/>
    <w:basedOn w:val="DefaultParagraphFont"/>
    <w:uiPriority w:val="20"/>
    <w:qFormat/>
    <w:rsid w:val="00D61B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18"/>
    <w:pPr>
      <w:spacing w:after="120" w:line="240" w:lineRule="auto"/>
      <w:ind w:left="782" w:hanging="35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
    <w:basedOn w:val="Normal"/>
    <w:link w:val="FootnoteTextChar"/>
    <w:uiPriority w:val="99"/>
    <w:unhideWhenUsed/>
    <w:qFormat/>
    <w:rsid w:val="00E14318"/>
    <w:pPr>
      <w:spacing w:after="0"/>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E14318"/>
    <w:rPr>
      <w:rFonts w:ascii="Calibri" w:eastAsia="Calibri" w:hAnsi="Calibri" w:cs="Times New Roman"/>
      <w:sz w:val="20"/>
      <w:szCs w:val="20"/>
    </w:rPr>
  </w:style>
  <w:style w:type="character" w:styleId="FootnoteReference">
    <w:name w:val="footnote reference"/>
    <w:basedOn w:val="DefaultParagraphFont"/>
    <w:uiPriority w:val="99"/>
    <w:unhideWhenUsed/>
    <w:rsid w:val="00E14318"/>
    <w:rPr>
      <w:vertAlign w:val="superscript"/>
    </w:rPr>
  </w:style>
  <w:style w:type="character" w:styleId="Hyperlink">
    <w:name w:val="Hyperlink"/>
    <w:basedOn w:val="DefaultParagraphFont"/>
    <w:uiPriority w:val="99"/>
    <w:unhideWhenUsed/>
    <w:rsid w:val="00E14318"/>
    <w:rPr>
      <w:color w:val="0000FF" w:themeColor="hyperlink"/>
      <w:u w:val="single"/>
    </w:rPr>
  </w:style>
  <w:style w:type="paragraph" w:styleId="ListParagraph">
    <w:name w:val="List Paragraph"/>
    <w:basedOn w:val="Normal"/>
    <w:uiPriority w:val="34"/>
    <w:qFormat/>
    <w:rsid w:val="00E14318"/>
    <w:pPr>
      <w:spacing w:after="0" w:line="360" w:lineRule="auto"/>
      <w:ind w:left="720" w:firstLine="0"/>
      <w:contextualSpacing/>
    </w:pPr>
    <w:rPr>
      <w:rFonts w:asciiTheme="minorHAnsi" w:eastAsiaTheme="minorHAnsi" w:hAnsiTheme="minorHAnsi" w:cstheme="minorBidi"/>
    </w:rPr>
  </w:style>
  <w:style w:type="paragraph" w:customStyle="1" w:styleId="Default">
    <w:name w:val="Default"/>
    <w:rsid w:val="00373D20"/>
    <w:pPr>
      <w:autoSpaceDE w:val="0"/>
      <w:autoSpaceDN w:val="0"/>
      <w:adjustRightInd w:val="0"/>
      <w:spacing w:after="0" w:line="240" w:lineRule="auto"/>
    </w:pPr>
    <w:rPr>
      <w:rFonts w:ascii="Courier New" w:eastAsia="Calibri" w:hAnsi="Courier New" w:cs="Courier New"/>
      <w:color w:val="000000"/>
      <w:sz w:val="24"/>
      <w:szCs w:val="24"/>
    </w:rPr>
  </w:style>
  <w:style w:type="paragraph" w:customStyle="1" w:styleId="Normal1">
    <w:name w:val="Normal1"/>
    <w:rsid w:val="006B2207"/>
    <w:pPr>
      <w:widowControl w:val="0"/>
      <w:spacing w:after="0" w:line="240" w:lineRule="auto"/>
      <w:contextualSpacing/>
    </w:pPr>
    <w:rPr>
      <w:rFonts w:ascii="Calibri" w:eastAsia="Calibri" w:hAnsi="Calibri" w:cs="Calibri"/>
      <w:color w:val="000000"/>
    </w:rPr>
  </w:style>
  <w:style w:type="paragraph" w:styleId="Header">
    <w:name w:val="header"/>
    <w:basedOn w:val="Normal"/>
    <w:link w:val="HeaderChar"/>
    <w:uiPriority w:val="99"/>
    <w:unhideWhenUsed/>
    <w:rsid w:val="00B21FD4"/>
    <w:pPr>
      <w:tabs>
        <w:tab w:val="center" w:pos="4680"/>
        <w:tab w:val="right" w:pos="9360"/>
      </w:tabs>
      <w:spacing w:after="0"/>
      <w:ind w:left="0" w:firstLine="0"/>
      <w:jc w:val="left"/>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21FD4"/>
    <w:rPr>
      <w:rFonts w:eastAsiaTheme="minorEastAsia"/>
    </w:rPr>
  </w:style>
  <w:style w:type="character" w:styleId="Emphasis">
    <w:name w:val="Emphasis"/>
    <w:basedOn w:val="DefaultParagraphFont"/>
    <w:uiPriority w:val="20"/>
    <w:qFormat/>
    <w:rsid w:val="00D61B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720F-B81F-4D4B-BCE9-E72375B4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uin</cp:lastModifiedBy>
  <cp:revision>16</cp:revision>
  <dcterms:created xsi:type="dcterms:W3CDTF">2018-11-03T05:53:00Z</dcterms:created>
  <dcterms:modified xsi:type="dcterms:W3CDTF">2019-04-02T04:00:00Z</dcterms:modified>
</cp:coreProperties>
</file>