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15" w:rsidRPr="000C1DEE" w:rsidRDefault="00D61F15" w:rsidP="00D61F15">
      <w:pPr>
        <w:spacing w:after="0" w:line="240" w:lineRule="auto"/>
        <w:jc w:val="center"/>
        <w:rPr>
          <w:rFonts w:asciiTheme="majorBidi" w:hAnsiTheme="majorBidi" w:cstheme="majorBidi"/>
          <w:b/>
          <w:bCs/>
          <w:sz w:val="24"/>
          <w:szCs w:val="24"/>
        </w:rPr>
      </w:pPr>
      <w:bookmarkStart w:id="0" w:name="_GoBack"/>
      <w:bookmarkEnd w:id="0"/>
      <w:r w:rsidRPr="000C1DEE">
        <w:rPr>
          <w:rFonts w:asciiTheme="majorBidi" w:hAnsiTheme="majorBidi" w:cstheme="majorBidi"/>
          <w:b/>
          <w:bCs/>
          <w:sz w:val="24"/>
          <w:szCs w:val="24"/>
        </w:rPr>
        <w:t>IMPLEMENTASI FATWA DSN-MUI TENTANG</w:t>
      </w:r>
    </w:p>
    <w:p w:rsidR="00D61F15" w:rsidRPr="000C1DEE" w:rsidRDefault="00D61F15" w:rsidP="00D61F15">
      <w:pPr>
        <w:spacing w:after="0" w:line="240" w:lineRule="auto"/>
        <w:jc w:val="center"/>
        <w:rPr>
          <w:rFonts w:asciiTheme="majorBidi" w:hAnsiTheme="majorBidi" w:cstheme="majorBidi"/>
          <w:b/>
          <w:bCs/>
          <w:sz w:val="24"/>
          <w:szCs w:val="24"/>
        </w:rPr>
      </w:pPr>
      <w:r w:rsidRPr="000C1DEE">
        <w:rPr>
          <w:rFonts w:asciiTheme="majorBidi" w:hAnsiTheme="majorBidi" w:cstheme="majorBidi"/>
          <w:b/>
          <w:bCs/>
          <w:sz w:val="24"/>
          <w:szCs w:val="24"/>
        </w:rPr>
        <w:t>EKONOMI SYARIAH</w:t>
      </w:r>
    </w:p>
    <w:p w:rsidR="00D61F15" w:rsidRPr="000C1DEE" w:rsidRDefault="00D61F15" w:rsidP="00D61F15">
      <w:pPr>
        <w:spacing w:after="0" w:line="240" w:lineRule="auto"/>
        <w:jc w:val="center"/>
        <w:rPr>
          <w:rFonts w:asciiTheme="majorBidi" w:hAnsiTheme="majorBidi" w:cstheme="majorBidi"/>
          <w:sz w:val="24"/>
          <w:szCs w:val="24"/>
        </w:rPr>
      </w:pPr>
      <w:r w:rsidRPr="000C1DEE">
        <w:rPr>
          <w:rFonts w:asciiTheme="majorBidi" w:hAnsiTheme="majorBidi" w:cstheme="majorBidi"/>
          <w:sz w:val="24"/>
          <w:szCs w:val="24"/>
        </w:rPr>
        <w:t>(Studi Pada Lembaga Keuangan Syariah di Bandar Lampung)</w:t>
      </w:r>
    </w:p>
    <w:p w:rsidR="00D61F15" w:rsidRDefault="00D61F15" w:rsidP="00D61F15">
      <w:pPr>
        <w:spacing w:after="0" w:line="240" w:lineRule="auto"/>
        <w:jc w:val="center"/>
        <w:rPr>
          <w:rFonts w:asciiTheme="majorBidi" w:hAnsiTheme="majorBidi" w:cstheme="majorBidi"/>
          <w:b/>
          <w:bCs/>
          <w:sz w:val="24"/>
          <w:szCs w:val="24"/>
        </w:rPr>
      </w:pPr>
    </w:p>
    <w:p w:rsidR="00D61F15" w:rsidRPr="001A5B73" w:rsidRDefault="00D61F15" w:rsidP="00D61F15">
      <w:pPr>
        <w:spacing w:after="0" w:line="240" w:lineRule="auto"/>
        <w:jc w:val="center"/>
        <w:rPr>
          <w:rFonts w:asciiTheme="majorBidi" w:hAnsiTheme="majorBidi" w:cstheme="majorBidi"/>
          <w:b/>
          <w:bCs/>
          <w:sz w:val="24"/>
          <w:szCs w:val="24"/>
        </w:rPr>
      </w:pPr>
      <w:r w:rsidRPr="006C7522">
        <w:rPr>
          <w:rFonts w:asciiTheme="majorBidi" w:hAnsiTheme="majorBidi" w:cstheme="majorBidi"/>
          <w:b/>
          <w:bCs/>
          <w:sz w:val="24"/>
          <w:szCs w:val="24"/>
        </w:rPr>
        <w:t>ABSTRAK</w:t>
      </w:r>
    </w:p>
    <w:p w:rsidR="00D61F15" w:rsidRDefault="00D61F15" w:rsidP="00D61F15">
      <w:pPr>
        <w:spacing w:after="0" w:line="240" w:lineRule="auto"/>
        <w:jc w:val="both"/>
        <w:rPr>
          <w:rFonts w:ascii="Times New Roman" w:hAnsi="Times New Roman" w:cs="Times New Roman"/>
          <w:spacing w:val="1"/>
          <w:sz w:val="24"/>
          <w:szCs w:val="24"/>
        </w:rPr>
      </w:pPr>
    </w:p>
    <w:p w:rsidR="00D61F15" w:rsidRDefault="00D61F15" w:rsidP="00D61F15">
      <w:pPr>
        <w:spacing w:after="0" w:line="240" w:lineRule="auto"/>
        <w:ind w:firstLine="720"/>
        <w:jc w:val="both"/>
        <w:rPr>
          <w:rFonts w:asciiTheme="majorBidi" w:hAnsiTheme="majorBidi" w:cstheme="majorBidi"/>
          <w:sz w:val="24"/>
          <w:szCs w:val="24"/>
        </w:rPr>
      </w:pPr>
      <w:r w:rsidRPr="006C7522">
        <w:rPr>
          <w:rFonts w:ascii="Times New Roman" w:hAnsi="Times New Roman" w:cs="Times New Roman"/>
          <w:sz w:val="24"/>
          <w:szCs w:val="24"/>
        </w:rPr>
        <w:t xml:space="preserve">  </w:t>
      </w:r>
      <w:r>
        <w:rPr>
          <w:rFonts w:ascii="Times New Roman" w:hAnsi="Times New Roman" w:cs="Times New Roman"/>
          <w:bCs/>
          <w:sz w:val="24"/>
          <w:szCs w:val="24"/>
        </w:rPr>
        <w:t xml:space="preserve">Penetapan Fatwa Dewan Syariah Nasional Majelis Ulama Indonesia (DSN MUI) dikeluarkan untuk menghindari adanya berbedaan ketentuan yang dibuat oleh Dewan Pengawas Syariah (DPS) pada masing-masing lembaga keuangan syariah. Adanya fawa DSN MUI menjadikan ketentuan yang sama untuk semua pelaku ekonomi syariah, sehingga dapat menciptakan ketertiban hukum. Kedudukan fatwa DSN MUI dalam sistem hukum nasional, menjadi bagian dari peraturan perundangan itu sendiri, yakni sebagai hukum positif. </w:t>
      </w:r>
      <w:r>
        <w:rPr>
          <w:rFonts w:asciiTheme="majorBidi" w:hAnsiTheme="majorBidi" w:cstheme="majorBidi"/>
          <w:sz w:val="24"/>
          <w:szCs w:val="24"/>
        </w:rPr>
        <w:t>F</w:t>
      </w:r>
      <w:r w:rsidRPr="00E44C21">
        <w:rPr>
          <w:rFonts w:asciiTheme="majorBidi" w:hAnsiTheme="majorBidi" w:cstheme="majorBidi"/>
          <w:sz w:val="24"/>
          <w:szCs w:val="24"/>
        </w:rPr>
        <w:t>atwa DSN MUI telah menjadi hukum</w:t>
      </w:r>
      <w:r w:rsidRPr="00E44C21">
        <w:rPr>
          <w:rFonts w:asciiTheme="majorBidi" w:hAnsiTheme="majorBidi" w:cstheme="majorBidi"/>
          <w:i/>
          <w:iCs/>
          <w:sz w:val="24"/>
          <w:szCs w:val="24"/>
        </w:rPr>
        <w:t xml:space="preserve"> in concret</w:t>
      </w:r>
      <w:r>
        <w:rPr>
          <w:rFonts w:asciiTheme="majorBidi" w:hAnsiTheme="majorBidi" w:cstheme="majorBidi"/>
          <w:i/>
          <w:iCs/>
          <w:sz w:val="24"/>
          <w:szCs w:val="24"/>
        </w:rPr>
        <w:t>o</w:t>
      </w:r>
      <w:r w:rsidRPr="00E44C21">
        <w:rPr>
          <w:rFonts w:asciiTheme="majorBidi" w:hAnsiTheme="majorBidi" w:cstheme="majorBidi"/>
          <w:sz w:val="24"/>
          <w:szCs w:val="24"/>
        </w:rPr>
        <w:t xml:space="preserve"> karena telah menjadi rujukan para hakim dalam me</w:t>
      </w:r>
      <w:r>
        <w:rPr>
          <w:rFonts w:asciiTheme="majorBidi" w:hAnsiTheme="majorBidi" w:cstheme="majorBidi"/>
          <w:sz w:val="24"/>
          <w:szCs w:val="24"/>
        </w:rPr>
        <w:t>m</w:t>
      </w:r>
      <w:r w:rsidRPr="00E44C21">
        <w:rPr>
          <w:rFonts w:asciiTheme="majorBidi" w:hAnsiTheme="majorBidi" w:cstheme="majorBidi"/>
          <w:sz w:val="24"/>
          <w:szCs w:val="24"/>
        </w:rPr>
        <w:t>utuskan perkara ekonomi syariah di Pengadilan Agama</w:t>
      </w:r>
      <w:r>
        <w:rPr>
          <w:rFonts w:asciiTheme="majorBidi" w:hAnsiTheme="majorBidi" w:cstheme="majorBidi"/>
          <w:sz w:val="24"/>
          <w:szCs w:val="24"/>
        </w:rPr>
        <w:t xml:space="preserve"> dan bagi arbiter di Basyarnas dalam menyelesaikan sengketa ekonomi syariah.</w:t>
      </w:r>
    </w:p>
    <w:p w:rsidR="0082578C" w:rsidRPr="00D61F15" w:rsidRDefault="0082578C" w:rsidP="00D61F15">
      <w:pPr>
        <w:rPr>
          <w:szCs w:val="24"/>
        </w:rPr>
      </w:pPr>
    </w:p>
    <w:sectPr w:rsidR="0082578C" w:rsidRPr="00D61F15" w:rsidSect="00F137B1">
      <w:foot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93D" w:rsidRDefault="0002793D" w:rsidP="0082578C">
      <w:pPr>
        <w:spacing w:after="0" w:line="240" w:lineRule="auto"/>
      </w:pPr>
      <w:r>
        <w:separator/>
      </w:r>
    </w:p>
  </w:endnote>
  <w:endnote w:type="continuationSeparator" w:id="0">
    <w:p w:rsidR="0002793D" w:rsidRDefault="0002793D" w:rsidP="00825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627841"/>
      <w:docPartObj>
        <w:docPartGallery w:val="Page Numbers (Bottom of Page)"/>
        <w:docPartUnique/>
      </w:docPartObj>
    </w:sdtPr>
    <w:sdtEndPr>
      <w:rPr>
        <w:noProof/>
      </w:rPr>
    </w:sdtEndPr>
    <w:sdtContent>
      <w:p w:rsidR="00F137B1" w:rsidRDefault="00FA6330">
        <w:pPr>
          <w:pStyle w:val="Footer"/>
          <w:jc w:val="center"/>
        </w:pPr>
        <w:r>
          <w:fldChar w:fldCharType="begin"/>
        </w:r>
        <w:r w:rsidR="00F137B1">
          <w:instrText xml:space="preserve"> PAGE   \* MERGEFORMAT </w:instrText>
        </w:r>
        <w:r>
          <w:fldChar w:fldCharType="separate"/>
        </w:r>
        <w:r w:rsidR="00D61F15">
          <w:rPr>
            <w:noProof/>
          </w:rPr>
          <w:t>1</w:t>
        </w:r>
        <w:r>
          <w:rPr>
            <w:noProof/>
          </w:rPr>
          <w:fldChar w:fldCharType="end"/>
        </w:r>
      </w:p>
    </w:sdtContent>
  </w:sdt>
  <w:p w:rsidR="00F137B1" w:rsidRDefault="00F13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93D" w:rsidRDefault="0002793D" w:rsidP="0082578C">
      <w:pPr>
        <w:spacing w:after="0" w:line="240" w:lineRule="auto"/>
      </w:pPr>
      <w:r>
        <w:separator/>
      </w:r>
    </w:p>
  </w:footnote>
  <w:footnote w:type="continuationSeparator" w:id="0">
    <w:p w:rsidR="0002793D" w:rsidRDefault="0002793D" w:rsidP="00825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255"/>
    <w:multiLevelType w:val="hybridMultilevel"/>
    <w:tmpl w:val="40988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7B7133"/>
    <w:multiLevelType w:val="hybridMultilevel"/>
    <w:tmpl w:val="432A1BF4"/>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252EA6"/>
    <w:multiLevelType w:val="hybridMultilevel"/>
    <w:tmpl w:val="C2D2A7AC"/>
    <w:lvl w:ilvl="0" w:tplc="F138BBD8">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4B75704"/>
    <w:multiLevelType w:val="hybridMultilevel"/>
    <w:tmpl w:val="DB1C40E2"/>
    <w:lvl w:ilvl="0" w:tplc="F306CA9A">
      <w:start w:val="1"/>
      <w:numFmt w:val="lowerLetter"/>
      <w:lvlText w:val="(%1)"/>
      <w:lvlJc w:val="left"/>
      <w:pPr>
        <w:ind w:left="1440" w:hanging="360"/>
      </w:pPr>
      <w:rPr>
        <w:rFonts w:asciiTheme="majorBidi" w:eastAsiaTheme="minorEastAsia"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871EDE"/>
    <w:multiLevelType w:val="hybridMultilevel"/>
    <w:tmpl w:val="E80CA360"/>
    <w:lvl w:ilvl="0" w:tplc="A68CC1C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CF47D6"/>
    <w:multiLevelType w:val="hybridMultilevel"/>
    <w:tmpl w:val="33D4B20C"/>
    <w:lvl w:ilvl="0" w:tplc="E9C0EDC6">
      <w:start w:val="1"/>
      <w:numFmt w:val="lowerRoman"/>
      <w:lvlText w:val="%1)"/>
      <w:lvlJc w:val="left"/>
      <w:pPr>
        <w:ind w:left="1080" w:hanging="360"/>
      </w:pPr>
      <w:rPr>
        <w:rFonts w:asciiTheme="majorBidi" w:eastAsiaTheme="minorEastAsia"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9E35A2C"/>
    <w:multiLevelType w:val="hybridMultilevel"/>
    <w:tmpl w:val="CB7262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14166E"/>
    <w:multiLevelType w:val="hybridMultilevel"/>
    <w:tmpl w:val="6FEE81D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3B6F67"/>
    <w:multiLevelType w:val="hybridMultilevel"/>
    <w:tmpl w:val="46CEAD46"/>
    <w:lvl w:ilvl="0" w:tplc="168C38C2">
      <w:start w:val="1"/>
      <w:numFmt w:val="lowerLetter"/>
      <w:lvlText w:val="%1."/>
      <w:lvlJc w:val="left"/>
      <w:pPr>
        <w:ind w:left="23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4C7D00"/>
    <w:multiLevelType w:val="hybridMultilevel"/>
    <w:tmpl w:val="8FEE470E"/>
    <w:lvl w:ilvl="0" w:tplc="F306CA9A">
      <w:start w:val="1"/>
      <w:numFmt w:val="lowerLetter"/>
      <w:lvlText w:val="(%1)"/>
      <w:lvlJc w:val="left"/>
      <w:pPr>
        <w:ind w:left="720" w:hanging="360"/>
      </w:pPr>
      <w:rPr>
        <w:rFonts w:asciiTheme="majorBidi" w:eastAsiaTheme="minorEastAsia" w:hAnsiTheme="majorBidi" w:cstheme="majorBid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B247C3"/>
    <w:multiLevelType w:val="hybridMultilevel"/>
    <w:tmpl w:val="B20CF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274590"/>
    <w:multiLevelType w:val="hybridMultilevel"/>
    <w:tmpl w:val="4AFE46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522842"/>
    <w:multiLevelType w:val="hybridMultilevel"/>
    <w:tmpl w:val="FE409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F74CB0"/>
    <w:multiLevelType w:val="hybridMultilevel"/>
    <w:tmpl w:val="91FAC000"/>
    <w:lvl w:ilvl="0" w:tplc="7EDEA86A">
      <w:start w:val="7"/>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B62453"/>
    <w:multiLevelType w:val="hybridMultilevel"/>
    <w:tmpl w:val="5FD25C16"/>
    <w:lvl w:ilvl="0" w:tplc="63121F26">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A82407C"/>
    <w:multiLevelType w:val="hybridMultilevel"/>
    <w:tmpl w:val="ECDEB588"/>
    <w:lvl w:ilvl="0" w:tplc="10A04BCA">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1F253E"/>
    <w:multiLevelType w:val="hybridMultilevel"/>
    <w:tmpl w:val="482E9D14"/>
    <w:lvl w:ilvl="0" w:tplc="922C3DF0">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3C3B73"/>
    <w:multiLevelType w:val="hybridMultilevel"/>
    <w:tmpl w:val="1926164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3164A9"/>
    <w:multiLevelType w:val="hybridMultilevel"/>
    <w:tmpl w:val="788CF17C"/>
    <w:lvl w:ilvl="0" w:tplc="F306CA9A">
      <w:start w:val="1"/>
      <w:numFmt w:val="lowerLetter"/>
      <w:lvlText w:val="(%1)"/>
      <w:lvlJc w:val="left"/>
      <w:pPr>
        <w:ind w:left="1440" w:hanging="360"/>
      </w:pPr>
      <w:rPr>
        <w:rFonts w:asciiTheme="majorBidi" w:eastAsiaTheme="minorEastAsia"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B7055F7"/>
    <w:multiLevelType w:val="hybridMultilevel"/>
    <w:tmpl w:val="64403F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4E19B6"/>
    <w:multiLevelType w:val="hybridMultilevel"/>
    <w:tmpl w:val="4C6A122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597B43"/>
    <w:multiLevelType w:val="hybridMultilevel"/>
    <w:tmpl w:val="901CF52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FE4835"/>
    <w:multiLevelType w:val="hybridMultilevel"/>
    <w:tmpl w:val="EF1CACF0"/>
    <w:lvl w:ilvl="0" w:tplc="4CD2A22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0A1038"/>
    <w:multiLevelType w:val="hybridMultilevel"/>
    <w:tmpl w:val="F484ECD0"/>
    <w:lvl w:ilvl="0" w:tplc="7A9426EE">
      <w:start w:val="1"/>
      <w:numFmt w:val="lowerRoman"/>
      <w:lvlText w:val="%1)"/>
      <w:lvlJc w:val="left"/>
      <w:pPr>
        <w:ind w:left="1800" w:hanging="360"/>
      </w:pPr>
      <w:rPr>
        <w:rFonts w:asciiTheme="majorBidi" w:eastAsiaTheme="minorEastAsia"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A4F5D25"/>
    <w:multiLevelType w:val="hybridMultilevel"/>
    <w:tmpl w:val="2292C31C"/>
    <w:lvl w:ilvl="0" w:tplc="0421000B">
      <w:start w:val="1"/>
      <w:numFmt w:val="bullet"/>
      <w:lvlText w:val=""/>
      <w:lvlJc w:val="left"/>
      <w:pPr>
        <w:ind w:left="1080" w:hanging="360"/>
      </w:pPr>
      <w:rPr>
        <w:rFonts w:ascii="Wingdings" w:hAnsi="Wingdings" w:hint="default"/>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BAC2867"/>
    <w:multiLevelType w:val="hybridMultilevel"/>
    <w:tmpl w:val="430EFC82"/>
    <w:lvl w:ilvl="0" w:tplc="F306CA9A">
      <w:start w:val="1"/>
      <w:numFmt w:val="low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0F4DF2"/>
    <w:multiLevelType w:val="hybridMultilevel"/>
    <w:tmpl w:val="8716EAC8"/>
    <w:lvl w:ilvl="0" w:tplc="04210017">
      <w:start w:val="1"/>
      <w:numFmt w:val="lowerLetter"/>
      <w:lvlText w:val="%1)"/>
      <w:lvlJc w:val="left"/>
      <w:pPr>
        <w:ind w:left="1800" w:hanging="360"/>
      </w:pPr>
      <w:rPr>
        <w:rFonts w:hint="default"/>
        <w:sz w:val="22"/>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FAF0C43"/>
    <w:multiLevelType w:val="hybridMultilevel"/>
    <w:tmpl w:val="7DE8BFE0"/>
    <w:lvl w:ilvl="0" w:tplc="5C8A900C">
      <w:start w:val="1"/>
      <w:numFmt w:val="low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39F290F"/>
    <w:multiLevelType w:val="hybridMultilevel"/>
    <w:tmpl w:val="4F2CDBD8"/>
    <w:lvl w:ilvl="0" w:tplc="AC2A5362">
      <w:start w:val="2"/>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4E03B8"/>
    <w:multiLevelType w:val="hybridMultilevel"/>
    <w:tmpl w:val="FFE0F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492272"/>
    <w:multiLevelType w:val="hybridMultilevel"/>
    <w:tmpl w:val="9B0A3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6A405F"/>
    <w:multiLevelType w:val="hybridMultilevel"/>
    <w:tmpl w:val="483EF34E"/>
    <w:lvl w:ilvl="0" w:tplc="C02A7CA6">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60C02E4"/>
    <w:multiLevelType w:val="hybridMultilevel"/>
    <w:tmpl w:val="256892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1D28B4"/>
    <w:multiLevelType w:val="hybridMultilevel"/>
    <w:tmpl w:val="37BA53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A026065"/>
    <w:multiLevelType w:val="hybridMultilevel"/>
    <w:tmpl w:val="43A6B672"/>
    <w:lvl w:ilvl="0" w:tplc="99527B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AFF6A67"/>
    <w:multiLevelType w:val="hybridMultilevel"/>
    <w:tmpl w:val="BCD25492"/>
    <w:lvl w:ilvl="0" w:tplc="F306CA9A">
      <w:start w:val="1"/>
      <w:numFmt w:val="lowerLetter"/>
      <w:lvlText w:val="(%1)"/>
      <w:lvlJc w:val="left"/>
      <w:pPr>
        <w:ind w:left="1080" w:hanging="360"/>
      </w:pPr>
      <w:rPr>
        <w:rFonts w:asciiTheme="majorBidi" w:eastAsiaTheme="minorEastAsia"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C147049"/>
    <w:multiLevelType w:val="hybridMultilevel"/>
    <w:tmpl w:val="8E5CF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1E490A"/>
    <w:multiLevelType w:val="hybridMultilevel"/>
    <w:tmpl w:val="842E7118"/>
    <w:lvl w:ilvl="0" w:tplc="F306CA9A">
      <w:start w:val="1"/>
      <w:numFmt w:val="lowerLetter"/>
      <w:lvlText w:val="(%1)"/>
      <w:lvlJc w:val="left"/>
      <w:pPr>
        <w:ind w:left="720" w:hanging="360"/>
      </w:pPr>
      <w:rPr>
        <w:rFonts w:asciiTheme="majorBidi" w:eastAsiaTheme="minorEastAsia"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21"/>
  </w:num>
  <w:num w:numId="4">
    <w:abstractNumId w:val="31"/>
  </w:num>
  <w:num w:numId="5">
    <w:abstractNumId w:val="16"/>
  </w:num>
  <w:num w:numId="6">
    <w:abstractNumId w:val="11"/>
  </w:num>
  <w:num w:numId="7">
    <w:abstractNumId w:val="8"/>
  </w:num>
  <w:num w:numId="8">
    <w:abstractNumId w:val="24"/>
  </w:num>
  <w:num w:numId="9">
    <w:abstractNumId w:val="35"/>
  </w:num>
  <w:num w:numId="10">
    <w:abstractNumId w:val="23"/>
  </w:num>
  <w:num w:numId="11">
    <w:abstractNumId w:val="30"/>
  </w:num>
  <w:num w:numId="12">
    <w:abstractNumId w:val="2"/>
  </w:num>
  <w:num w:numId="13">
    <w:abstractNumId w:val="13"/>
  </w:num>
  <w:num w:numId="14">
    <w:abstractNumId w:val="14"/>
  </w:num>
  <w:num w:numId="15">
    <w:abstractNumId w:val="6"/>
  </w:num>
  <w:num w:numId="16">
    <w:abstractNumId w:val="26"/>
  </w:num>
  <w:num w:numId="17">
    <w:abstractNumId w:val="3"/>
  </w:num>
  <w:num w:numId="18">
    <w:abstractNumId w:val="5"/>
  </w:num>
  <w:num w:numId="19">
    <w:abstractNumId w:val="37"/>
  </w:num>
  <w:num w:numId="20">
    <w:abstractNumId w:val="19"/>
  </w:num>
  <w:num w:numId="21">
    <w:abstractNumId w:val="25"/>
  </w:num>
  <w:num w:numId="22">
    <w:abstractNumId w:val="9"/>
  </w:num>
  <w:num w:numId="23">
    <w:abstractNumId w:val="18"/>
  </w:num>
  <w:num w:numId="24">
    <w:abstractNumId w:val="4"/>
  </w:num>
  <w:num w:numId="25">
    <w:abstractNumId w:val="7"/>
  </w:num>
  <w:num w:numId="26">
    <w:abstractNumId w:val="28"/>
  </w:num>
  <w:num w:numId="27">
    <w:abstractNumId w:val="27"/>
  </w:num>
  <w:num w:numId="28">
    <w:abstractNumId w:val="15"/>
  </w:num>
  <w:num w:numId="29">
    <w:abstractNumId w:val="34"/>
  </w:num>
  <w:num w:numId="30">
    <w:abstractNumId w:val="22"/>
  </w:num>
  <w:num w:numId="31">
    <w:abstractNumId w:val="17"/>
  </w:num>
  <w:num w:numId="32">
    <w:abstractNumId w:val="1"/>
  </w:num>
  <w:num w:numId="33">
    <w:abstractNumId w:val="12"/>
  </w:num>
  <w:num w:numId="34">
    <w:abstractNumId w:val="36"/>
  </w:num>
  <w:num w:numId="35">
    <w:abstractNumId w:val="32"/>
  </w:num>
  <w:num w:numId="36">
    <w:abstractNumId w:val="10"/>
  </w:num>
  <w:num w:numId="37">
    <w:abstractNumId w:val="0"/>
  </w:num>
  <w:num w:numId="38">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footnotePr>
    <w:footnote w:id="-1"/>
    <w:footnote w:id="0"/>
  </w:footnotePr>
  <w:endnotePr>
    <w:endnote w:id="-1"/>
    <w:endnote w:id="0"/>
  </w:endnotePr>
  <w:compat>
    <w:useFELayout/>
  </w:compat>
  <w:rsids>
    <w:rsidRoot w:val="0082578C"/>
    <w:rsid w:val="000040D0"/>
    <w:rsid w:val="0002793D"/>
    <w:rsid w:val="00035076"/>
    <w:rsid w:val="000620AD"/>
    <w:rsid w:val="000B2F68"/>
    <w:rsid w:val="000C1DEE"/>
    <w:rsid w:val="00115DD4"/>
    <w:rsid w:val="001A5B73"/>
    <w:rsid w:val="001D1803"/>
    <w:rsid w:val="001F32E6"/>
    <w:rsid w:val="00202657"/>
    <w:rsid w:val="003051C4"/>
    <w:rsid w:val="00356F31"/>
    <w:rsid w:val="00387188"/>
    <w:rsid w:val="004179AC"/>
    <w:rsid w:val="004301EC"/>
    <w:rsid w:val="00487D31"/>
    <w:rsid w:val="004A1358"/>
    <w:rsid w:val="004E5C7F"/>
    <w:rsid w:val="0055322B"/>
    <w:rsid w:val="00570443"/>
    <w:rsid w:val="00581746"/>
    <w:rsid w:val="005E4CB6"/>
    <w:rsid w:val="005E6CD9"/>
    <w:rsid w:val="006024C5"/>
    <w:rsid w:val="0060444A"/>
    <w:rsid w:val="00642DA2"/>
    <w:rsid w:val="00650ADE"/>
    <w:rsid w:val="006C7522"/>
    <w:rsid w:val="00737068"/>
    <w:rsid w:val="007767C5"/>
    <w:rsid w:val="0082578C"/>
    <w:rsid w:val="008470F8"/>
    <w:rsid w:val="008519EE"/>
    <w:rsid w:val="008C5D41"/>
    <w:rsid w:val="00B6163F"/>
    <w:rsid w:val="00B74EE5"/>
    <w:rsid w:val="00BD655E"/>
    <w:rsid w:val="00BE1F78"/>
    <w:rsid w:val="00BE47A7"/>
    <w:rsid w:val="00C63B70"/>
    <w:rsid w:val="00CC4FB8"/>
    <w:rsid w:val="00D11C6B"/>
    <w:rsid w:val="00D174DE"/>
    <w:rsid w:val="00D30B6A"/>
    <w:rsid w:val="00D61F15"/>
    <w:rsid w:val="00D85AE9"/>
    <w:rsid w:val="00E01377"/>
    <w:rsid w:val="00E21F45"/>
    <w:rsid w:val="00E30218"/>
    <w:rsid w:val="00E44C21"/>
    <w:rsid w:val="00EB7F1E"/>
    <w:rsid w:val="00F137B1"/>
    <w:rsid w:val="00F81FC6"/>
    <w:rsid w:val="00F979B4"/>
    <w:rsid w:val="00FA6330"/>
    <w:rsid w:val="00FC3BA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C6"/>
  </w:style>
  <w:style w:type="paragraph" w:styleId="Heading2">
    <w:name w:val="heading 2"/>
    <w:basedOn w:val="Normal"/>
    <w:next w:val="Normal"/>
    <w:link w:val="Heading2Char"/>
    <w:uiPriority w:val="9"/>
    <w:unhideWhenUsed/>
    <w:qFormat/>
    <w:rsid w:val="0082578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78C"/>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link w:val="ListParagraphChar"/>
    <w:uiPriority w:val="34"/>
    <w:qFormat/>
    <w:rsid w:val="0082578C"/>
    <w:pPr>
      <w:ind w:left="720"/>
      <w:contextualSpacing/>
    </w:pPr>
    <w:rPr>
      <w:rFonts w:eastAsiaTheme="minorHAnsi"/>
      <w:lang w:eastAsia="en-US"/>
    </w:rPr>
  </w:style>
  <w:style w:type="paragraph" w:styleId="Header">
    <w:name w:val="header"/>
    <w:basedOn w:val="Normal"/>
    <w:link w:val="HeaderChar"/>
    <w:uiPriority w:val="99"/>
    <w:unhideWhenUsed/>
    <w:rsid w:val="0082578C"/>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2578C"/>
    <w:rPr>
      <w:rFonts w:eastAsiaTheme="minorHAnsi"/>
      <w:lang w:eastAsia="en-US"/>
    </w:rPr>
  </w:style>
  <w:style w:type="paragraph" w:styleId="Footer">
    <w:name w:val="footer"/>
    <w:basedOn w:val="Normal"/>
    <w:link w:val="FooterChar"/>
    <w:uiPriority w:val="99"/>
    <w:unhideWhenUsed/>
    <w:rsid w:val="0082578C"/>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2578C"/>
    <w:rPr>
      <w:rFonts w:eastAsiaTheme="minorHAnsi"/>
      <w:lang w:eastAsia="en-US"/>
    </w:rPr>
  </w:style>
  <w:style w:type="paragraph" w:styleId="NoSpacing">
    <w:name w:val="No Spacing"/>
    <w:uiPriority w:val="1"/>
    <w:qFormat/>
    <w:rsid w:val="0082578C"/>
    <w:pPr>
      <w:spacing w:after="0" w:line="240" w:lineRule="auto"/>
    </w:pPr>
    <w:rPr>
      <w:rFonts w:eastAsiaTheme="minorHAnsi"/>
      <w:lang w:eastAsia="en-US"/>
    </w:rPr>
  </w:style>
  <w:style w:type="paragraph" w:styleId="NormalWeb">
    <w:name w:val="Normal (Web)"/>
    <w:basedOn w:val="Normal"/>
    <w:uiPriority w:val="99"/>
    <w:unhideWhenUsed/>
    <w:rsid w:val="008257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78C"/>
    <w:rPr>
      <w:color w:val="0000FF"/>
      <w:u w:val="single"/>
    </w:rPr>
  </w:style>
  <w:style w:type="paragraph" w:styleId="FootnoteText">
    <w:name w:val="footnote text"/>
    <w:basedOn w:val="Normal"/>
    <w:link w:val="FootnoteTextChar"/>
    <w:uiPriority w:val="99"/>
    <w:unhideWhenUsed/>
    <w:rsid w:val="0082578C"/>
    <w:pPr>
      <w:spacing w:after="0" w:line="240" w:lineRule="auto"/>
    </w:pPr>
    <w:rPr>
      <w:rFonts w:ascii="Times New Roman" w:eastAsiaTheme="minorHAnsi" w:hAnsi="Times New Roman" w:cs="Times New Roman"/>
      <w:sz w:val="20"/>
      <w:szCs w:val="20"/>
      <w:lang w:eastAsia="en-US"/>
    </w:rPr>
  </w:style>
  <w:style w:type="character" w:customStyle="1" w:styleId="FootnoteTextChar">
    <w:name w:val="Footnote Text Char"/>
    <w:basedOn w:val="DefaultParagraphFont"/>
    <w:link w:val="FootnoteText"/>
    <w:uiPriority w:val="99"/>
    <w:rsid w:val="0082578C"/>
    <w:rPr>
      <w:rFonts w:ascii="Times New Roman" w:eastAsiaTheme="minorHAnsi" w:hAnsi="Times New Roman" w:cs="Times New Roman"/>
      <w:sz w:val="20"/>
      <w:szCs w:val="20"/>
      <w:lang w:eastAsia="en-US"/>
    </w:rPr>
  </w:style>
  <w:style w:type="paragraph" w:styleId="BodyText">
    <w:name w:val="Body Text"/>
    <w:basedOn w:val="Normal"/>
    <w:link w:val="BodyTextChar"/>
    <w:rsid w:val="0082578C"/>
    <w:pPr>
      <w:spacing w:after="0" w:line="240" w:lineRule="auto"/>
      <w:jc w:val="both"/>
    </w:pPr>
    <w:rPr>
      <w:rFonts w:ascii="Arial" w:eastAsia="Times New Roman" w:hAnsi="Arial" w:cs="Arial"/>
      <w:sz w:val="24"/>
      <w:szCs w:val="24"/>
      <w:lang w:eastAsia="en-US"/>
    </w:rPr>
  </w:style>
  <w:style w:type="character" w:customStyle="1" w:styleId="BodyTextChar">
    <w:name w:val="Body Text Char"/>
    <w:basedOn w:val="DefaultParagraphFont"/>
    <w:link w:val="BodyText"/>
    <w:rsid w:val="0082578C"/>
    <w:rPr>
      <w:rFonts w:ascii="Arial" w:eastAsia="Times New Roman" w:hAnsi="Arial" w:cs="Arial"/>
      <w:sz w:val="24"/>
      <w:szCs w:val="24"/>
      <w:lang w:eastAsia="en-US"/>
    </w:rPr>
  </w:style>
  <w:style w:type="character" w:styleId="FootnoteReference">
    <w:name w:val="footnote reference"/>
    <w:basedOn w:val="DefaultParagraphFont"/>
    <w:uiPriority w:val="99"/>
    <w:semiHidden/>
    <w:unhideWhenUsed/>
    <w:rsid w:val="0082578C"/>
    <w:rPr>
      <w:vertAlign w:val="superscript"/>
    </w:rPr>
  </w:style>
  <w:style w:type="character" w:styleId="Emphasis">
    <w:name w:val="Emphasis"/>
    <w:basedOn w:val="DefaultParagraphFont"/>
    <w:uiPriority w:val="20"/>
    <w:qFormat/>
    <w:rsid w:val="0082578C"/>
    <w:rPr>
      <w:i/>
      <w:iCs/>
    </w:rPr>
  </w:style>
  <w:style w:type="character" w:customStyle="1" w:styleId="FootnoteTextChar1">
    <w:name w:val="Footnote Text Char1"/>
    <w:uiPriority w:val="99"/>
    <w:rsid w:val="0082578C"/>
    <w:rPr>
      <w:lang w:val="en-US" w:eastAsia="en-US" w:bidi="ar-SA"/>
    </w:rPr>
  </w:style>
  <w:style w:type="character" w:customStyle="1" w:styleId="ListParagraphChar">
    <w:name w:val="List Paragraph Char"/>
    <w:link w:val="ListParagraph"/>
    <w:uiPriority w:val="34"/>
    <w:rsid w:val="0082578C"/>
    <w:rPr>
      <w:rFonts w:eastAsiaTheme="minorHAnsi"/>
      <w:lang w:eastAsia="en-US"/>
    </w:rPr>
  </w:style>
  <w:style w:type="character" w:styleId="Strong">
    <w:name w:val="Strong"/>
    <w:basedOn w:val="DefaultParagraphFont"/>
    <w:uiPriority w:val="22"/>
    <w:qFormat/>
    <w:rsid w:val="0082578C"/>
    <w:rPr>
      <w:b/>
      <w:bCs/>
    </w:rPr>
  </w:style>
  <w:style w:type="paragraph" w:styleId="BalloonText">
    <w:name w:val="Balloon Text"/>
    <w:basedOn w:val="Normal"/>
    <w:link w:val="BalloonTextChar"/>
    <w:uiPriority w:val="99"/>
    <w:semiHidden/>
    <w:unhideWhenUsed/>
    <w:rsid w:val="0082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8C"/>
    <w:rPr>
      <w:rFonts w:ascii="Tahoma" w:hAnsi="Tahoma" w:cs="Tahoma"/>
      <w:sz w:val="16"/>
      <w:szCs w:val="16"/>
    </w:rPr>
  </w:style>
  <w:style w:type="paragraph" w:customStyle="1" w:styleId="rep">
    <w:name w:val="rep"/>
    <w:basedOn w:val="Normal"/>
    <w:rsid w:val="00825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
    <w:name w:val="edt"/>
    <w:basedOn w:val="Normal"/>
    <w:rsid w:val="0082578C"/>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82578C"/>
    <w:pPr>
      <w:spacing w:after="0"/>
      <w:ind w:left="220" w:hanging="220"/>
    </w:pPr>
    <w:rPr>
      <w:rFonts w:cs="Times New Roman"/>
      <w:sz w:val="18"/>
      <w:szCs w:val="21"/>
    </w:rPr>
  </w:style>
  <w:style w:type="paragraph" w:styleId="Index2">
    <w:name w:val="index 2"/>
    <w:basedOn w:val="Normal"/>
    <w:next w:val="Normal"/>
    <w:autoRedefine/>
    <w:uiPriority w:val="99"/>
    <w:unhideWhenUsed/>
    <w:rsid w:val="0082578C"/>
    <w:pPr>
      <w:spacing w:after="0"/>
      <w:ind w:left="440" w:hanging="220"/>
    </w:pPr>
    <w:rPr>
      <w:rFonts w:cs="Times New Roman"/>
      <w:sz w:val="18"/>
      <w:szCs w:val="21"/>
    </w:rPr>
  </w:style>
  <w:style w:type="paragraph" w:styleId="Index3">
    <w:name w:val="index 3"/>
    <w:basedOn w:val="Normal"/>
    <w:next w:val="Normal"/>
    <w:autoRedefine/>
    <w:uiPriority w:val="99"/>
    <w:unhideWhenUsed/>
    <w:rsid w:val="0082578C"/>
    <w:pPr>
      <w:spacing w:after="0"/>
      <w:ind w:left="660" w:hanging="220"/>
    </w:pPr>
    <w:rPr>
      <w:rFonts w:cs="Times New Roman"/>
      <w:sz w:val="18"/>
      <w:szCs w:val="21"/>
    </w:rPr>
  </w:style>
  <w:style w:type="paragraph" w:styleId="Index4">
    <w:name w:val="index 4"/>
    <w:basedOn w:val="Normal"/>
    <w:next w:val="Normal"/>
    <w:autoRedefine/>
    <w:uiPriority w:val="99"/>
    <w:unhideWhenUsed/>
    <w:rsid w:val="0082578C"/>
    <w:pPr>
      <w:spacing w:after="0"/>
      <w:ind w:left="880" w:hanging="220"/>
    </w:pPr>
    <w:rPr>
      <w:rFonts w:cs="Times New Roman"/>
      <w:sz w:val="18"/>
      <w:szCs w:val="21"/>
    </w:rPr>
  </w:style>
  <w:style w:type="paragraph" w:styleId="Index5">
    <w:name w:val="index 5"/>
    <w:basedOn w:val="Normal"/>
    <w:next w:val="Normal"/>
    <w:autoRedefine/>
    <w:uiPriority w:val="99"/>
    <w:unhideWhenUsed/>
    <w:rsid w:val="0082578C"/>
    <w:pPr>
      <w:spacing w:after="0"/>
      <w:ind w:left="1100" w:hanging="220"/>
    </w:pPr>
    <w:rPr>
      <w:rFonts w:cs="Times New Roman"/>
      <w:sz w:val="18"/>
      <w:szCs w:val="21"/>
    </w:rPr>
  </w:style>
  <w:style w:type="paragraph" w:styleId="Index6">
    <w:name w:val="index 6"/>
    <w:basedOn w:val="Normal"/>
    <w:next w:val="Normal"/>
    <w:autoRedefine/>
    <w:uiPriority w:val="99"/>
    <w:unhideWhenUsed/>
    <w:rsid w:val="0082578C"/>
    <w:pPr>
      <w:spacing w:after="0"/>
      <w:ind w:left="1320" w:hanging="220"/>
    </w:pPr>
    <w:rPr>
      <w:rFonts w:cs="Times New Roman"/>
      <w:sz w:val="18"/>
      <w:szCs w:val="21"/>
    </w:rPr>
  </w:style>
  <w:style w:type="paragraph" w:styleId="Index7">
    <w:name w:val="index 7"/>
    <w:basedOn w:val="Normal"/>
    <w:next w:val="Normal"/>
    <w:autoRedefine/>
    <w:uiPriority w:val="99"/>
    <w:unhideWhenUsed/>
    <w:rsid w:val="0082578C"/>
    <w:pPr>
      <w:spacing w:after="0"/>
      <w:ind w:left="1540" w:hanging="220"/>
    </w:pPr>
    <w:rPr>
      <w:rFonts w:cs="Times New Roman"/>
      <w:sz w:val="18"/>
      <w:szCs w:val="21"/>
    </w:rPr>
  </w:style>
  <w:style w:type="paragraph" w:styleId="Index8">
    <w:name w:val="index 8"/>
    <w:basedOn w:val="Normal"/>
    <w:next w:val="Normal"/>
    <w:autoRedefine/>
    <w:uiPriority w:val="99"/>
    <w:unhideWhenUsed/>
    <w:rsid w:val="0082578C"/>
    <w:pPr>
      <w:spacing w:after="0"/>
      <w:ind w:left="1760" w:hanging="220"/>
    </w:pPr>
    <w:rPr>
      <w:rFonts w:cs="Times New Roman"/>
      <w:sz w:val="18"/>
      <w:szCs w:val="21"/>
    </w:rPr>
  </w:style>
  <w:style w:type="paragraph" w:styleId="Index9">
    <w:name w:val="index 9"/>
    <w:basedOn w:val="Normal"/>
    <w:next w:val="Normal"/>
    <w:autoRedefine/>
    <w:uiPriority w:val="99"/>
    <w:unhideWhenUsed/>
    <w:rsid w:val="0082578C"/>
    <w:pPr>
      <w:spacing w:after="0"/>
      <w:ind w:left="1980" w:hanging="220"/>
    </w:pPr>
    <w:rPr>
      <w:rFonts w:cs="Times New Roman"/>
      <w:sz w:val="18"/>
      <w:szCs w:val="21"/>
    </w:rPr>
  </w:style>
  <w:style w:type="paragraph" w:styleId="IndexHeading">
    <w:name w:val="index heading"/>
    <w:basedOn w:val="Normal"/>
    <w:next w:val="Index1"/>
    <w:uiPriority w:val="99"/>
    <w:unhideWhenUsed/>
    <w:rsid w:val="0082578C"/>
    <w:pPr>
      <w:spacing w:before="240" w:after="120"/>
      <w:jc w:val="center"/>
    </w:pPr>
    <w:rPr>
      <w:rFonts w:cs="Times New Roman"/>
      <w:b/>
      <w:bCs/>
      <w:sz w:val="26"/>
      <w:szCs w:val="31"/>
    </w:rPr>
  </w:style>
  <w:style w:type="table" w:styleId="TableGrid">
    <w:name w:val="Table Grid"/>
    <w:basedOn w:val="TableNormal"/>
    <w:uiPriority w:val="59"/>
    <w:rsid w:val="003051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pcth-color-main-border">
    <w:name w:val="mpcth-color-main-border"/>
    <w:basedOn w:val="DefaultParagraphFont"/>
    <w:rsid w:val="003051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2D9A-A63D-4AFA-9F08-ADBB056E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uin</cp:lastModifiedBy>
  <cp:revision>24</cp:revision>
  <dcterms:created xsi:type="dcterms:W3CDTF">2018-11-12T07:43:00Z</dcterms:created>
  <dcterms:modified xsi:type="dcterms:W3CDTF">2019-04-02T03:25:00Z</dcterms:modified>
</cp:coreProperties>
</file>