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D9" w:rsidRPr="002C26DB" w:rsidRDefault="00BE47EC" w:rsidP="002C26D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DB6333" w:rsidRPr="00DB6333" w:rsidRDefault="00DB6333" w:rsidP="002C26D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B6333">
        <w:rPr>
          <w:rFonts w:asciiTheme="majorBidi" w:hAnsiTheme="majorBidi" w:cstheme="majorBidi"/>
          <w:sz w:val="24"/>
          <w:szCs w:val="24"/>
        </w:rPr>
        <w:t>Abdul</w:t>
      </w:r>
      <w:r>
        <w:rPr>
          <w:rFonts w:asciiTheme="majorBidi" w:hAnsiTheme="majorBidi" w:cstheme="majorBidi"/>
          <w:sz w:val="24"/>
          <w:szCs w:val="24"/>
        </w:rPr>
        <w:t>,</w:t>
      </w:r>
      <w:r w:rsidRPr="00DB63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6333">
        <w:rPr>
          <w:rFonts w:asciiTheme="majorBidi" w:hAnsiTheme="majorBidi" w:cstheme="majorBidi"/>
          <w:sz w:val="24"/>
          <w:szCs w:val="24"/>
        </w:rPr>
        <w:t>Baqi</w:t>
      </w:r>
      <w:proofErr w:type="spellEnd"/>
      <w:r w:rsidRPr="00DB6333">
        <w:rPr>
          <w:rFonts w:asciiTheme="majorBidi" w:hAnsiTheme="majorBidi" w:cstheme="majorBidi"/>
          <w:sz w:val="24"/>
          <w:szCs w:val="24"/>
        </w:rPr>
        <w:t xml:space="preserve">, Muhammad </w:t>
      </w:r>
      <w:proofErr w:type="spellStart"/>
      <w:r w:rsidRPr="00DB6333">
        <w:rPr>
          <w:rFonts w:asciiTheme="majorBidi" w:hAnsiTheme="majorBidi" w:cstheme="majorBidi"/>
          <w:sz w:val="24"/>
          <w:szCs w:val="24"/>
        </w:rPr>
        <w:t>Fuad</w:t>
      </w:r>
      <w:proofErr w:type="spellEnd"/>
      <w:r w:rsidRPr="00DB633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Mujam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Mufahras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li al-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Fazh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al-Qur’an</w:t>
      </w:r>
      <w:r w:rsidRPr="00DB6333">
        <w:rPr>
          <w:rFonts w:asciiTheme="majorBidi" w:hAnsiTheme="majorBidi" w:cstheme="majorBidi"/>
          <w:sz w:val="24"/>
          <w:szCs w:val="24"/>
        </w:rPr>
        <w:t>,</w:t>
      </w:r>
      <w:r w:rsidR="003063DD">
        <w:rPr>
          <w:rFonts w:asciiTheme="majorBidi" w:hAnsiTheme="majorBidi" w:cstheme="majorBidi"/>
          <w:sz w:val="24"/>
          <w:szCs w:val="24"/>
        </w:rPr>
        <w:t xml:space="preserve"> (</w:t>
      </w:r>
      <w:r w:rsidRPr="00DB6333">
        <w:rPr>
          <w:rFonts w:asciiTheme="majorBidi" w:hAnsiTheme="majorBidi" w:cstheme="majorBidi"/>
          <w:sz w:val="24"/>
          <w:szCs w:val="24"/>
        </w:rPr>
        <w:t xml:space="preserve">Dar </w:t>
      </w:r>
      <w:proofErr w:type="spellStart"/>
      <w:r w:rsidRPr="00DB6333">
        <w:rPr>
          <w:rFonts w:asciiTheme="majorBidi" w:hAnsiTheme="majorBidi" w:cstheme="majorBidi"/>
          <w:sz w:val="24"/>
          <w:szCs w:val="24"/>
        </w:rPr>
        <w:t>Fikr</w:t>
      </w:r>
      <w:proofErr w:type="spellEnd"/>
      <w:r w:rsidRPr="00DB6333">
        <w:rPr>
          <w:rFonts w:asciiTheme="majorBidi" w:hAnsiTheme="majorBidi" w:cstheme="majorBidi"/>
          <w:sz w:val="24"/>
          <w:szCs w:val="24"/>
        </w:rPr>
        <w:t>, 1987.</w:t>
      </w:r>
      <w:r w:rsidR="003063DD">
        <w:rPr>
          <w:rFonts w:asciiTheme="majorBidi" w:hAnsiTheme="majorBidi" w:cstheme="majorBidi"/>
          <w:sz w:val="24"/>
          <w:szCs w:val="24"/>
        </w:rPr>
        <w:t>)</w:t>
      </w:r>
      <w:r w:rsidRPr="00DB6333">
        <w:rPr>
          <w:rFonts w:asciiTheme="majorBidi" w:hAnsiTheme="majorBidi" w:cstheme="majorBidi"/>
          <w:sz w:val="24"/>
          <w:szCs w:val="24"/>
        </w:rPr>
        <w:t xml:space="preserve"> </w:t>
      </w:r>
    </w:p>
    <w:p w:rsidR="00DB6333" w:rsidRPr="00DB6333" w:rsidRDefault="00DB6333" w:rsidP="002C26DB">
      <w:pPr>
        <w:spacing w:before="240"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B6333">
        <w:rPr>
          <w:rFonts w:asciiTheme="majorBidi" w:hAnsiTheme="majorBidi" w:cstheme="majorBidi"/>
          <w:sz w:val="24"/>
          <w:szCs w:val="24"/>
        </w:rPr>
        <w:t xml:space="preserve">Abdul </w:t>
      </w:r>
      <w:r>
        <w:rPr>
          <w:rFonts w:asciiTheme="majorBidi" w:hAnsiTheme="majorBidi" w:cstheme="majorBidi"/>
          <w:sz w:val="24"/>
          <w:szCs w:val="24"/>
        </w:rPr>
        <w:t>,</w:t>
      </w:r>
      <w:r w:rsidRPr="00DB6333">
        <w:rPr>
          <w:rFonts w:asciiTheme="majorBidi" w:hAnsiTheme="majorBidi" w:cstheme="majorBidi"/>
          <w:sz w:val="24"/>
          <w:szCs w:val="24"/>
        </w:rPr>
        <w:t>Al</w:t>
      </w:r>
      <w:proofErr w:type="gramEnd"/>
      <w:r w:rsidRPr="00DB6333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DB6333">
        <w:rPr>
          <w:rFonts w:asciiTheme="majorBidi" w:hAnsiTheme="majorBidi" w:cstheme="majorBidi"/>
          <w:sz w:val="24"/>
          <w:szCs w:val="24"/>
        </w:rPr>
        <w:t>Hayy</w:t>
      </w:r>
      <w:proofErr w:type="spellEnd"/>
      <w:r w:rsidRPr="00DB6333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DB6333">
        <w:rPr>
          <w:rFonts w:asciiTheme="majorBidi" w:hAnsiTheme="majorBidi" w:cstheme="majorBidi"/>
          <w:sz w:val="24"/>
          <w:szCs w:val="24"/>
        </w:rPr>
        <w:t>Farmawi</w:t>
      </w:r>
      <w:proofErr w:type="spellEnd"/>
      <w:r w:rsidRPr="00DB633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Mawdhu’iy</w:t>
      </w:r>
      <w:proofErr w:type="spellEnd"/>
      <w:r w:rsidRPr="00DB6333">
        <w:rPr>
          <w:rFonts w:asciiTheme="majorBidi" w:hAnsiTheme="majorBidi" w:cstheme="majorBidi"/>
          <w:sz w:val="24"/>
          <w:szCs w:val="24"/>
        </w:rPr>
        <w:t>,</w:t>
      </w:r>
      <w:r w:rsidR="003063DD">
        <w:rPr>
          <w:rFonts w:asciiTheme="majorBidi" w:hAnsiTheme="majorBidi" w:cstheme="majorBidi"/>
          <w:sz w:val="24"/>
          <w:szCs w:val="24"/>
        </w:rPr>
        <w:t xml:space="preserve"> (Jakarta</w:t>
      </w:r>
      <w:r w:rsidR="003063DD" w:rsidRPr="00DB6333">
        <w:rPr>
          <w:rFonts w:asciiTheme="majorBidi" w:hAnsiTheme="majorBidi" w:cstheme="majorBidi"/>
          <w:sz w:val="24"/>
          <w:szCs w:val="24"/>
        </w:rPr>
        <w:t xml:space="preserve"> </w:t>
      </w:r>
      <w:r w:rsidR="003063DD">
        <w:rPr>
          <w:rFonts w:asciiTheme="majorBidi" w:hAnsiTheme="majorBidi" w:cstheme="majorBidi"/>
          <w:sz w:val="24"/>
          <w:szCs w:val="24"/>
        </w:rPr>
        <w:t xml:space="preserve">: </w:t>
      </w:r>
      <w:r w:rsidRPr="00DB6333">
        <w:rPr>
          <w:rFonts w:asciiTheme="majorBidi" w:hAnsiTheme="majorBidi" w:cstheme="majorBidi"/>
          <w:sz w:val="24"/>
          <w:szCs w:val="24"/>
        </w:rPr>
        <w:t xml:space="preserve">PT. Raja </w:t>
      </w:r>
      <w:proofErr w:type="spellStart"/>
      <w:r w:rsidRPr="00DB6333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DB633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Pr="00DB6333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DB6333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1996.</w:t>
      </w:r>
      <w:r w:rsidR="003063DD">
        <w:rPr>
          <w:rFonts w:asciiTheme="majorBidi" w:hAnsiTheme="majorBidi" w:cstheme="majorBidi"/>
          <w:sz w:val="24"/>
          <w:szCs w:val="24"/>
        </w:rPr>
        <w:t>)</w:t>
      </w:r>
      <w:r w:rsidRPr="00DB633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</w:p>
    <w:p w:rsidR="003935CE" w:rsidRDefault="003935CE" w:rsidP="003063DD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3935CE">
        <w:rPr>
          <w:rFonts w:asciiTheme="majorBidi" w:hAnsiTheme="majorBidi" w:cstheme="majorBidi"/>
          <w:sz w:val="24"/>
          <w:szCs w:val="24"/>
        </w:rPr>
        <w:t xml:space="preserve">Abdul </w:t>
      </w:r>
      <w:proofErr w:type="spellStart"/>
      <w:r w:rsidRPr="003935CE">
        <w:rPr>
          <w:rFonts w:asciiTheme="majorBidi" w:hAnsiTheme="majorBidi" w:cstheme="majorBidi"/>
          <w:sz w:val="24"/>
          <w:szCs w:val="24"/>
        </w:rPr>
        <w:t>Karim</w:t>
      </w:r>
      <w:proofErr w:type="spellEnd"/>
      <w:r w:rsidRPr="003935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Abul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Qasim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Qusyari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Naisaburi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Risalah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Qusyariah</w:t>
      </w:r>
      <w:proofErr w:type="spellEnd"/>
      <w:r w:rsidRPr="003935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935CE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3935CE">
        <w:rPr>
          <w:rFonts w:asciiTheme="majorBidi" w:hAnsiTheme="majorBidi" w:cstheme="majorBidi"/>
          <w:sz w:val="24"/>
          <w:szCs w:val="24"/>
        </w:rPr>
        <w:t xml:space="preserve"> Umar </w:t>
      </w:r>
      <w:proofErr w:type="spellStart"/>
      <w:r w:rsidRPr="003935CE">
        <w:rPr>
          <w:rFonts w:asciiTheme="majorBidi" w:hAnsiTheme="majorBidi" w:cstheme="majorBidi"/>
          <w:sz w:val="24"/>
          <w:szCs w:val="24"/>
        </w:rPr>
        <w:t>Faruq</w:t>
      </w:r>
      <w:proofErr w:type="spellEnd"/>
      <w:r w:rsidRPr="003935CE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3935CE">
        <w:rPr>
          <w:rFonts w:asciiTheme="majorBidi" w:hAnsiTheme="majorBidi" w:cstheme="majorBidi"/>
          <w:sz w:val="24"/>
          <w:szCs w:val="24"/>
        </w:rPr>
        <w:t>( Jakarta</w:t>
      </w:r>
      <w:proofErr w:type="gramEnd"/>
      <w:r w:rsidRPr="003935CE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3935CE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393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35CE">
        <w:rPr>
          <w:rFonts w:asciiTheme="majorBidi" w:hAnsiTheme="majorBidi" w:cstheme="majorBidi"/>
          <w:sz w:val="24"/>
          <w:szCs w:val="24"/>
        </w:rPr>
        <w:t>Amani</w:t>
      </w:r>
      <w:proofErr w:type="spellEnd"/>
      <w:r w:rsidRPr="003935CE">
        <w:rPr>
          <w:rFonts w:asciiTheme="majorBidi" w:hAnsiTheme="majorBidi" w:cstheme="majorBidi"/>
          <w:sz w:val="24"/>
          <w:szCs w:val="24"/>
        </w:rPr>
        <w:t>, 2002)</w:t>
      </w:r>
    </w:p>
    <w:p w:rsidR="00DB6333" w:rsidRPr="00DB6333" w:rsidRDefault="00DB6333" w:rsidP="003063DD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B6333">
        <w:rPr>
          <w:rFonts w:asciiTheme="majorBidi" w:hAnsiTheme="majorBidi" w:cstheme="majorBidi"/>
          <w:sz w:val="24"/>
          <w:szCs w:val="24"/>
        </w:rPr>
        <w:t>Ahmadi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DB6333">
        <w:rPr>
          <w:rFonts w:asciiTheme="majorBidi" w:hAnsiTheme="majorBidi" w:cstheme="majorBidi"/>
          <w:sz w:val="24"/>
          <w:szCs w:val="24"/>
        </w:rPr>
        <w:t xml:space="preserve"> Muhammad Anwar,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Prinsip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>–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Prinsip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Riset</w:t>
      </w:r>
      <w:proofErr w:type="spellEnd"/>
      <w:r w:rsidR="003063DD"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 w:rsidR="003063DD">
        <w:rPr>
          <w:rFonts w:asciiTheme="majorBidi" w:hAnsiTheme="majorBidi" w:cstheme="majorBidi"/>
          <w:sz w:val="24"/>
          <w:szCs w:val="24"/>
        </w:rPr>
        <w:t>Yogyakarta :</w:t>
      </w:r>
      <w:proofErr w:type="gramEnd"/>
      <w:r w:rsidR="003063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063DD">
        <w:rPr>
          <w:rFonts w:asciiTheme="majorBidi" w:hAnsiTheme="majorBidi" w:cstheme="majorBidi"/>
          <w:sz w:val="24"/>
          <w:szCs w:val="24"/>
        </w:rPr>
        <w:t>Sumbangsih</w:t>
      </w:r>
      <w:proofErr w:type="spellEnd"/>
      <w:r w:rsidRPr="00DB6333">
        <w:rPr>
          <w:rFonts w:asciiTheme="majorBidi" w:hAnsiTheme="majorBidi" w:cstheme="majorBidi"/>
          <w:sz w:val="24"/>
          <w:szCs w:val="24"/>
        </w:rPr>
        <w:t>,</w:t>
      </w:r>
      <w:r w:rsidR="003063DD">
        <w:rPr>
          <w:rFonts w:asciiTheme="majorBidi" w:hAnsiTheme="majorBidi" w:cstheme="majorBidi"/>
          <w:sz w:val="24"/>
          <w:szCs w:val="24"/>
        </w:rPr>
        <w:t xml:space="preserve"> </w:t>
      </w:r>
      <w:r w:rsidRPr="00DB6333">
        <w:rPr>
          <w:rFonts w:asciiTheme="majorBidi" w:hAnsiTheme="majorBidi" w:cstheme="majorBidi"/>
          <w:sz w:val="24"/>
          <w:szCs w:val="24"/>
        </w:rPr>
        <w:t xml:space="preserve">1990) </w:t>
      </w:r>
      <w:proofErr w:type="spellStart"/>
      <w:r w:rsidRPr="00DB6333">
        <w:rPr>
          <w:rFonts w:asciiTheme="majorBidi" w:hAnsiTheme="majorBidi" w:cstheme="majorBidi"/>
          <w:sz w:val="24"/>
          <w:szCs w:val="24"/>
        </w:rPr>
        <w:t>Cet</w:t>
      </w:r>
      <w:proofErr w:type="spellEnd"/>
      <w:r w:rsidRPr="00DB63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6333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DB6333">
        <w:rPr>
          <w:rFonts w:asciiTheme="majorBidi" w:hAnsiTheme="majorBidi" w:cstheme="majorBidi"/>
          <w:sz w:val="24"/>
          <w:szCs w:val="24"/>
        </w:rPr>
        <w:t xml:space="preserve"> -1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B6333" w:rsidRDefault="00DB6333" w:rsidP="00257FE8">
      <w:pPr>
        <w:spacing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Al-</w:t>
      </w:r>
      <w:proofErr w:type="spellStart"/>
      <w:r>
        <w:rPr>
          <w:rFonts w:asciiTheme="majorBidi" w:hAnsiTheme="majorBidi" w:cstheme="majorBidi"/>
          <w:sz w:val="24"/>
          <w:szCs w:val="24"/>
        </w:rPr>
        <w:t>Khatan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DB63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6333">
        <w:rPr>
          <w:rFonts w:asciiTheme="majorBidi" w:hAnsiTheme="majorBidi" w:cstheme="majorBidi"/>
          <w:sz w:val="24"/>
          <w:szCs w:val="24"/>
        </w:rPr>
        <w:t>Manaa</w:t>
      </w:r>
      <w:proofErr w:type="spellEnd"/>
      <w:r w:rsidRPr="00DB63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6333">
        <w:rPr>
          <w:rFonts w:asciiTheme="majorBidi" w:hAnsiTheme="majorBidi" w:cstheme="majorBidi"/>
          <w:sz w:val="24"/>
          <w:szCs w:val="24"/>
        </w:rPr>
        <w:t>khalil</w:t>
      </w:r>
      <w:proofErr w:type="spellEnd"/>
      <w:r w:rsidRPr="00DB633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Mabhis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Fi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Ulumil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Qur’an</w:t>
      </w:r>
      <w:r w:rsidRPr="00DB633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B6333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DB633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B63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6333">
        <w:rPr>
          <w:rFonts w:asciiTheme="majorBidi" w:hAnsiTheme="majorBidi" w:cstheme="majorBidi"/>
          <w:sz w:val="24"/>
          <w:szCs w:val="24"/>
        </w:rPr>
        <w:t>Muzakkir</w:t>
      </w:r>
      <w:proofErr w:type="spellEnd"/>
      <w:r w:rsidRPr="00DB6333">
        <w:rPr>
          <w:rFonts w:asciiTheme="majorBidi" w:hAnsiTheme="majorBidi" w:cstheme="majorBidi"/>
          <w:sz w:val="24"/>
          <w:szCs w:val="24"/>
        </w:rPr>
        <w:t xml:space="preserve">, </w:t>
      </w:r>
      <w:r w:rsidR="00257FE8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="00257FE8" w:rsidRPr="00DB6333">
        <w:rPr>
          <w:rFonts w:asciiTheme="majorBidi" w:hAnsiTheme="majorBidi" w:cstheme="majorBidi"/>
          <w:sz w:val="24"/>
          <w:szCs w:val="24"/>
        </w:rPr>
        <w:t xml:space="preserve">Jakarta </w:t>
      </w:r>
      <w:r w:rsidR="002C26DB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257FE8">
        <w:rPr>
          <w:rFonts w:asciiTheme="majorBidi" w:hAnsiTheme="majorBidi" w:cstheme="majorBidi"/>
          <w:sz w:val="24"/>
          <w:szCs w:val="24"/>
        </w:rPr>
        <w:t>PT.</w:t>
      </w:r>
      <w:r w:rsidR="00257FE8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B6333">
        <w:rPr>
          <w:rFonts w:asciiTheme="majorBidi" w:hAnsiTheme="majorBidi" w:cstheme="majorBidi"/>
          <w:sz w:val="24"/>
          <w:szCs w:val="24"/>
        </w:rPr>
        <w:t>Lintera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6333">
        <w:rPr>
          <w:rFonts w:asciiTheme="majorBidi" w:hAnsiTheme="majorBidi" w:cstheme="majorBidi"/>
          <w:sz w:val="24"/>
          <w:szCs w:val="24"/>
        </w:rPr>
        <w:t>Antar</w:t>
      </w:r>
      <w:proofErr w:type="spellEnd"/>
      <w:r w:rsidRPr="00DB6333">
        <w:rPr>
          <w:rFonts w:asciiTheme="majorBidi" w:hAnsiTheme="majorBidi" w:cstheme="majorBidi"/>
          <w:sz w:val="24"/>
          <w:szCs w:val="24"/>
        </w:rPr>
        <w:t xml:space="preserve"> </w:t>
      </w:r>
      <w:r w:rsidR="00257FE8">
        <w:rPr>
          <w:rFonts w:asciiTheme="majorBidi" w:hAnsiTheme="majorBidi" w:cstheme="majorBidi"/>
          <w:sz w:val="24"/>
          <w:szCs w:val="24"/>
        </w:rPr>
        <w:t>Nusa</w:t>
      </w:r>
      <w:r w:rsidRPr="00DB6333">
        <w:rPr>
          <w:rFonts w:asciiTheme="majorBidi" w:hAnsiTheme="majorBidi" w:cstheme="majorBidi"/>
          <w:sz w:val="24"/>
          <w:szCs w:val="24"/>
        </w:rPr>
        <w:t>, 1996.</w:t>
      </w:r>
      <w:r w:rsidR="00257FE8">
        <w:rPr>
          <w:rFonts w:asciiTheme="majorBidi" w:hAnsiTheme="majorBidi" w:cstheme="majorBidi"/>
          <w:sz w:val="24"/>
          <w:szCs w:val="24"/>
        </w:rPr>
        <w:t>)</w:t>
      </w:r>
    </w:p>
    <w:p w:rsidR="00983E46" w:rsidRPr="00983E46" w:rsidRDefault="00257FE8" w:rsidP="000850EC">
      <w:pPr>
        <w:spacing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____________________</w:t>
      </w:r>
      <w:proofErr w:type="gramStart"/>
      <w:r>
        <w:rPr>
          <w:rFonts w:asciiTheme="majorBidi" w:hAnsiTheme="majorBidi" w:cstheme="majorBidi"/>
          <w:sz w:val="24"/>
          <w:szCs w:val="24"/>
          <w:u w:val="single"/>
        </w:rPr>
        <w:t>,</w:t>
      </w:r>
      <w:proofErr w:type="spellStart"/>
      <w:r w:rsidR="00983E46" w:rsidRPr="008C24AD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proofErr w:type="gramEnd"/>
      <w:r w:rsidR="00983E46"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83E46" w:rsidRPr="008C24AD">
        <w:rPr>
          <w:rFonts w:asciiTheme="majorBidi" w:hAnsiTheme="majorBidi" w:cstheme="majorBidi"/>
          <w:i/>
          <w:iCs/>
          <w:sz w:val="24"/>
          <w:szCs w:val="24"/>
        </w:rPr>
        <w:t>Ilmu-ilmu</w:t>
      </w:r>
      <w:proofErr w:type="spellEnd"/>
      <w:r w:rsidR="00983E46"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Al-Quran</w:t>
      </w:r>
      <w:r w:rsidR="003063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83E46" w:rsidRPr="00983E46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(</w:t>
      </w:r>
      <w:r w:rsidRPr="00DB6333">
        <w:rPr>
          <w:rFonts w:asciiTheme="majorBidi" w:hAnsiTheme="majorBidi" w:cstheme="majorBidi"/>
          <w:sz w:val="24"/>
          <w:szCs w:val="24"/>
        </w:rPr>
        <w:t xml:space="preserve">Jakarta </w:t>
      </w:r>
      <w:r>
        <w:rPr>
          <w:rFonts w:asciiTheme="majorBidi" w:hAnsiTheme="majorBidi" w:cstheme="majorBidi"/>
          <w:sz w:val="24"/>
          <w:szCs w:val="24"/>
        </w:rPr>
        <w:t xml:space="preserve">: PT. </w:t>
      </w:r>
      <w:proofErr w:type="spellStart"/>
      <w:r w:rsidRPr="00DB6333">
        <w:rPr>
          <w:rFonts w:asciiTheme="majorBidi" w:hAnsiTheme="majorBidi" w:cstheme="majorBidi"/>
          <w:sz w:val="24"/>
          <w:szCs w:val="24"/>
        </w:rPr>
        <w:t>Lintera</w:t>
      </w:r>
      <w:proofErr w:type="spellEnd"/>
      <w:r w:rsidR="002C26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26DB">
        <w:rPr>
          <w:rFonts w:asciiTheme="majorBidi" w:hAnsiTheme="majorBidi" w:cstheme="majorBidi"/>
          <w:sz w:val="24"/>
          <w:szCs w:val="24"/>
        </w:rPr>
        <w:t>Antar</w:t>
      </w:r>
      <w:proofErr w:type="spellEnd"/>
      <w:r w:rsidR="002C26D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Nusa,</w:t>
      </w:r>
      <w:r w:rsidR="00983E46" w:rsidRPr="00983E46">
        <w:rPr>
          <w:rFonts w:asciiTheme="majorBidi" w:hAnsiTheme="majorBidi" w:cstheme="majorBidi"/>
          <w:sz w:val="24"/>
          <w:szCs w:val="24"/>
        </w:rPr>
        <w:t xml:space="preserve"> 2001</w:t>
      </w:r>
      <w:r>
        <w:rPr>
          <w:rFonts w:asciiTheme="majorBidi" w:hAnsiTheme="majorBidi" w:cstheme="majorBidi"/>
          <w:sz w:val="24"/>
          <w:szCs w:val="24"/>
        </w:rPr>
        <w:t>.</w:t>
      </w:r>
      <w:r w:rsidR="00983E46" w:rsidRPr="00983E46">
        <w:rPr>
          <w:rFonts w:asciiTheme="majorBidi" w:hAnsiTheme="majorBidi" w:cstheme="majorBidi"/>
          <w:sz w:val="24"/>
          <w:szCs w:val="24"/>
        </w:rPr>
        <w:t>)</w:t>
      </w:r>
    </w:p>
    <w:p w:rsidR="003935CE" w:rsidRDefault="003935CE" w:rsidP="000850EC">
      <w:pPr>
        <w:spacing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935CE">
        <w:rPr>
          <w:rFonts w:asciiTheme="majorBidi" w:hAnsiTheme="majorBidi" w:cstheme="majorBidi"/>
          <w:sz w:val="24"/>
          <w:szCs w:val="24"/>
        </w:rPr>
        <w:t>Arkunto</w:t>
      </w:r>
      <w:proofErr w:type="spellEnd"/>
      <w:r w:rsidRPr="00393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35CE">
        <w:rPr>
          <w:rFonts w:asciiTheme="majorBidi" w:hAnsiTheme="majorBidi" w:cstheme="majorBidi"/>
          <w:sz w:val="24"/>
          <w:szCs w:val="24"/>
        </w:rPr>
        <w:t>Suharsini</w:t>
      </w:r>
      <w:proofErr w:type="spellEnd"/>
      <w:r w:rsidRPr="003935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3935CE">
        <w:rPr>
          <w:rFonts w:asciiTheme="majorBidi" w:hAnsiTheme="majorBidi" w:cstheme="majorBidi"/>
          <w:sz w:val="24"/>
          <w:szCs w:val="24"/>
        </w:rPr>
        <w:t>,</w:t>
      </w:r>
      <w:r w:rsidR="003063DD"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 w:rsidR="000850EC" w:rsidRPr="003935CE">
        <w:rPr>
          <w:rFonts w:asciiTheme="majorBidi" w:hAnsiTheme="majorBidi" w:cstheme="majorBidi"/>
          <w:sz w:val="24"/>
          <w:szCs w:val="24"/>
        </w:rPr>
        <w:t xml:space="preserve">Jakarta </w:t>
      </w:r>
      <w:r w:rsidR="000850EC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0850EC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="000850EC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0850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50EC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0850EC">
        <w:rPr>
          <w:rFonts w:asciiTheme="majorBidi" w:hAnsiTheme="majorBidi" w:cstheme="majorBidi"/>
          <w:sz w:val="24"/>
          <w:szCs w:val="24"/>
        </w:rPr>
        <w:t xml:space="preserve">, </w:t>
      </w:r>
      <w:r w:rsidRPr="003935CE">
        <w:rPr>
          <w:rFonts w:asciiTheme="majorBidi" w:hAnsiTheme="majorBidi" w:cstheme="majorBidi"/>
          <w:sz w:val="24"/>
          <w:szCs w:val="24"/>
        </w:rPr>
        <w:t>1998.</w:t>
      </w:r>
      <w:r w:rsidR="000850EC">
        <w:rPr>
          <w:rFonts w:asciiTheme="majorBidi" w:hAnsiTheme="majorBidi" w:cstheme="majorBidi"/>
          <w:sz w:val="24"/>
          <w:szCs w:val="24"/>
        </w:rPr>
        <w:t>)</w:t>
      </w:r>
    </w:p>
    <w:p w:rsidR="00E544B8" w:rsidRDefault="00E544B8" w:rsidP="003063DD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935CE">
        <w:rPr>
          <w:rFonts w:asciiTheme="majorBidi" w:hAnsiTheme="majorBidi" w:cstheme="majorBidi"/>
          <w:sz w:val="24"/>
          <w:szCs w:val="24"/>
        </w:rPr>
        <w:t>Ahmadi</w:t>
      </w:r>
      <w:proofErr w:type="spellEnd"/>
      <w:r w:rsidRPr="003935CE">
        <w:rPr>
          <w:rFonts w:asciiTheme="majorBidi" w:hAnsiTheme="majorBidi" w:cstheme="majorBidi"/>
          <w:sz w:val="24"/>
          <w:szCs w:val="24"/>
        </w:rPr>
        <w:t xml:space="preserve">, Muhammad Anwar,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Prinsip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>–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Prinsip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Riset</w:t>
      </w:r>
      <w:proofErr w:type="spellEnd"/>
      <w:r w:rsidRPr="003935C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935CE">
        <w:rPr>
          <w:rFonts w:asciiTheme="majorBidi" w:hAnsiTheme="majorBidi" w:cstheme="majorBidi"/>
          <w:sz w:val="24"/>
          <w:szCs w:val="24"/>
        </w:rPr>
        <w:t>( Yogyakarta</w:t>
      </w:r>
      <w:proofErr w:type="gramEnd"/>
      <w:r w:rsidRPr="003935CE">
        <w:rPr>
          <w:rFonts w:asciiTheme="majorBidi" w:hAnsiTheme="majorBidi" w:cstheme="majorBidi"/>
          <w:sz w:val="24"/>
          <w:szCs w:val="24"/>
        </w:rPr>
        <w:t xml:space="preserve"> </w:t>
      </w:r>
      <w:r w:rsidR="000850EC">
        <w:rPr>
          <w:rFonts w:asciiTheme="majorBidi" w:hAnsiTheme="majorBidi" w:cstheme="majorBidi"/>
          <w:sz w:val="24"/>
          <w:szCs w:val="24"/>
        </w:rPr>
        <w:t>: Sumbangsih</w:t>
      </w:r>
      <w:r w:rsidRPr="003935CE">
        <w:rPr>
          <w:rFonts w:asciiTheme="majorBidi" w:hAnsiTheme="majorBidi" w:cstheme="majorBidi"/>
          <w:sz w:val="24"/>
          <w:szCs w:val="24"/>
        </w:rPr>
        <w:t xml:space="preserve">,1990) </w:t>
      </w:r>
      <w:proofErr w:type="spellStart"/>
      <w:r w:rsidRPr="003935CE">
        <w:rPr>
          <w:rFonts w:asciiTheme="majorBidi" w:hAnsiTheme="majorBidi" w:cstheme="majorBidi"/>
          <w:sz w:val="24"/>
          <w:szCs w:val="24"/>
        </w:rPr>
        <w:t>Cet</w:t>
      </w:r>
      <w:proofErr w:type="spellEnd"/>
      <w:r w:rsidRPr="003935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35CE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3935CE">
        <w:rPr>
          <w:rFonts w:asciiTheme="majorBidi" w:hAnsiTheme="majorBidi" w:cstheme="majorBidi"/>
          <w:sz w:val="24"/>
          <w:szCs w:val="24"/>
        </w:rPr>
        <w:t xml:space="preserve"> -</w:t>
      </w:r>
      <w:r>
        <w:rPr>
          <w:rFonts w:asciiTheme="majorBidi" w:hAnsiTheme="majorBidi" w:cstheme="majorBidi"/>
          <w:sz w:val="24"/>
          <w:szCs w:val="24"/>
        </w:rPr>
        <w:t>1</w:t>
      </w:r>
    </w:p>
    <w:p w:rsidR="00E544B8" w:rsidRDefault="00E544B8" w:rsidP="003063DD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544B8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E544B8">
        <w:rPr>
          <w:rFonts w:asciiTheme="majorBidi" w:hAnsiTheme="majorBidi" w:cstheme="majorBidi"/>
          <w:sz w:val="24"/>
          <w:szCs w:val="24"/>
        </w:rPr>
        <w:t>Jauziyah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544B8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E544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44B8">
        <w:rPr>
          <w:rFonts w:asciiTheme="majorBidi" w:hAnsiTheme="majorBidi" w:cstheme="majorBidi"/>
          <w:sz w:val="24"/>
          <w:szCs w:val="24"/>
        </w:rPr>
        <w:t>Qayyim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Ensklopedia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taubat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dosa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menuju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8C24AD">
        <w:rPr>
          <w:rFonts w:asciiTheme="majorBidi" w:hAnsiTheme="majorBidi" w:cstheme="majorBidi"/>
          <w:i/>
          <w:iCs/>
          <w:sz w:val="24"/>
          <w:szCs w:val="24"/>
        </w:rPr>
        <w:t>surga</w:t>
      </w:r>
      <w:proofErr w:type="spellEnd"/>
      <w:r w:rsidR="000850EC">
        <w:rPr>
          <w:rFonts w:asciiTheme="majorBidi" w:hAnsiTheme="majorBidi" w:cstheme="majorBidi"/>
          <w:sz w:val="24"/>
          <w:szCs w:val="24"/>
        </w:rPr>
        <w:t xml:space="preserve"> ,</w:t>
      </w:r>
      <w:proofErr w:type="spellStart"/>
      <w:r w:rsidR="000850EC">
        <w:rPr>
          <w:rFonts w:asciiTheme="majorBidi" w:hAnsiTheme="majorBidi" w:cstheme="majorBidi"/>
          <w:sz w:val="24"/>
          <w:szCs w:val="24"/>
        </w:rPr>
        <w:t>penerj</w:t>
      </w:r>
      <w:proofErr w:type="spellEnd"/>
      <w:proofErr w:type="gramEnd"/>
      <w:r w:rsidR="000850EC">
        <w:rPr>
          <w:rFonts w:asciiTheme="majorBidi" w:hAnsiTheme="majorBidi" w:cstheme="majorBidi"/>
          <w:sz w:val="24"/>
          <w:szCs w:val="24"/>
        </w:rPr>
        <w:t xml:space="preserve"> Ahmad </w:t>
      </w:r>
      <w:proofErr w:type="spellStart"/>
      <w:r w:rsidR="000850EC">
        <w:rPr>
          <w:rFonts w:asciiTheme="majorBidi" w:hAnsiTheme="majorBidi" w:cstheme="majorBidi"/>
          <w:sz w:val="24"/>
          <w:szCs w:val="24"/>
        </w:rPr>
        <w:t>Zulfikar</w:t>
      </w:r>
      <w:proofErr w:type="spellEnd"/>
      <w:r w:rsidR="000850EC">
        <w:rPr>
          <w:rFonts w:asciiTheme="majorBidi" w:hAnsiTheme="majorBidi" w:cstheme="majorBidi"/>
          <w:sz w:val="24"/>
          <w:szCs w:val="24"/>
        </w:rPr>
        <w:t xml:space="preserve"> ( </w:t>
      </w:r>
      <w:proofErr w:type="spellStart"/>
      <w:r w:rsidR="000850EC">
        <w:rPr>
          <w:rFonts w:asciiTheme="majorBidi" w:hAnsiTheme="majorBidi" w:cstheme="majorBidi"/>
          <w:sz w:val="24"/>
          <w:szCs w:val="24"/>
        </w:rPr>
        <w:t>D</w:t>
      </w:r>
      <w:r w:rsidRPr="00E544B8">
        <w:rPr>
          <w:rFonts w:asciiTheme="majorBidi" w:hAnsiTheme="majorBidi" w:cstheme="majorBidi"/>
          <w:sz w:val="24"/>
          <w:szCs w:val="24"/>
        </w:rPr>
        <w:t>epok</w:t>
      </w:r>
      <w:proofErr w:type="spellEnd"/>
      <w:r w:rsidRPr="00E544B8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E544B8">
        <w:rPr>
          <w:rFonts w:asciiTheme="majorBidi" w:hAnsiTheme="majorBidi" w:cstheme="majorBidi"/>
          <w:sz w:val="24"/>
          <w:szCs w:val="24"/>
        </w:rPr>
        <w:t>keira</w:t>
      </w:r>
      <w:proofErr w:type="spellEnd"/>
      <w:r w:rsidRPr="00E544B8">
        <w:rPr>
          <w:rFonts w:asciiTheme="majorBidi" w:hAnsiTheme="majorBidi" w:cstheme="majorBidi"/>
          <w:sz w:val="24"/>
          <w:szCs w:val="24"/>
        </w:rPr>
        <w:t xml:space="preserve"> Publishing, 2014)</w:t>
      </w:r>
    </w:p>
    <w:p w:rsidR="003935CE" w:rsidRDefault="00DD5468" w:rsidP="003063DD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DD5468">
        <w:rPr>
          <w:rFonts w:asciiTheme="majorBidi" w:hAnsiTheme="majorBidi" w:cstheme="majorBidi"/>
          <w:sz w:val="24"/>
          <w:szCs w:val="24"/>
        </w:rPr>
        <w:t>Anwar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D5468">
        <w:rPr>
          <w:rFonts w:asciiTheme="majorBidi" w:hAnsiTheme="majorBidi" w:cstheme="majorBidi"/>
          <w:sz w:val="24"/>
          <w:szCs w:val="24"/>
        </w:rPr>
        <w:t>Ahmadi</w:t>
      </w:r>
      <w:proofErr w:type="spellEnd"/>
      <w:r w:rsidRPr="00DD5468">
        <w:rPr>
          <w:rFonts w:asciiTheme="majorBidi" w:hAnsiTheme="majorBidi" w:cstheme="majorBidi"/>
          <w:sz w:val="24"/>
          <w:szCs w:val="24"/>
        </w:rPr>
        <w:t xml:space="preserve"> Muhammad,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Prinsip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–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Prinsip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Riset</w:t>
      </w:r>
      <w:proofErr w:type="spellEnd"/>
      <w:r w:rsidR="000850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0850EC">
        <w:rPr>
          <w:rFonts w:asciiTheme="majorBidi" w:hAnsiTheme="majorBidi" w:cstheme="majorBidi"/>
          <w:sz w:val="24"/>
          <w:szCs w:val="24"/>
        </w:rPr>
        <w:t>( Yogyakarta</w:t>
      </w:r>
      <w:proofErr w:type="gramEnd"/>
      <w:r w:rsidR="000850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50EC">
        <w:rPr>
          <w:rFonts w:asciiTheme="majorBidi" w:hAnsiTheme="majorBidi" w:cstheme="majorBidi"/>
          <w:sz w:val="24"/>
          <w:szCs w:val="24"/>
        </w:rPr>
        <w:t>Sumbangsih</w:t>
      </w:r>
      <w:proofErr w:type="spellEnd"/>
      <w:r w:rsidRPr="00DD5468">
        <w:rPr>
          <w:rFonts w:asciiTheme="majorBidi" w:hAnsiTheme="majorBidi" w:cstheme="majorBidi"/>
          <w:sz w:val="24"/>
          <w:szCs w:val="24"/>
        </w:rPr>
        <w:t>,</w:t>
      </w:r>
      <w:r w:rsidR="000850EC">
        <w:rPr>
          <w:rFonts w:asciiTheme="majorBidi" w:hAnsiTheme="majorBidi" w:cstheme="majorBidi"/>
          <w:sz w:val="24"/>
          <w:szCs w:val="24"/>
        </w:rPr>
        <w:t xml:space="preserve"> </w:t>
      </w:r>
      <w:r w:rsidRPr="00DD5468">
        <w:rPr>
          <w:rFonts w:asciiTheme="majorBidi" w:hAnsiTheme="majorBidi" w:cstheme="majorBidi"/>
          <w:sz w:val="24"/>
          <w:szCs w:val="24"/>
        </w:rPr>
        <w:t xml:space="preserve">1990) </w:t>
      </w:r>
      <w:proofErr w:type="spellStart"/>
      <w:r w:rsidRPr="00DD5468">
        <w:rPr>
          <w:rFonts w:asciiTheme="majorBidi" w:hAnsiTheme="majorBidi" w:cstheme="majorBidi"/>
          <w:sz w:val="24"/>
          <w:szCs w:val="24"/>
        </w:rPr>
        <w:t>Cet</w:t>
      </w:r>
      <w:proofErr w:type="spellEnd"/>
      <w:r w:rsidRPr="00DD54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5468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DD5468">
        <w:rPr>
          <w:rFonts w:asciiTheme="majorBidi" w:hAnsiTheme="majorBidi" w:cstheme="majorBidi"/>
          <w:sz w:val="24"/>
          <w:szCs w:val="24"/>
        </w:rPr>
        <w:t xml:space="preserve"> -1</w:t>
      </w:r>
    </w:p>
    <w:p w:rsidR="00E544B8" w:rsidRDefault="00E544B8" w:rsidP="003063DD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544B8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E544B8">
        <w:rPr>
          <w:rFonts w:asciiTheme="majorBidi" w:hAnsiTheme="majorBidi" w:cstheme="majorBidi"/>
          <w:sz w:val="24"/>
          <w:szCs w:val="24"/>
        </w:rPr>
        <w:t>Aridh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544B8">
        <w:rPr>
          <w:rFonts w:asciiTheme="majorBidi" w:hAnsiTheme="majorBidi" w:cstheme="majorBidi"/>
          <w:sz w:val="24"/>
          <w:szCs w:val="24"/>
        </w:rPr>
        <w:t xml:space="preserve">Ali </w:t>
      </w:r>
      <w:proofErr w:type="spellStart"/>
      <w:r w:rsidRPr="00E544B8">
        <w:rPr>
          <w:rFonts w:asciiTheme="majorBidi" w:hAnsiTheme="majorBidi" w:cstheme="majorBidi"/>
          <w:sz w:val="24"/>
          <w:szCs w:val="24"/>
        </w:rPr>
        <w:t>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544B8">
        <w:rPr>
          <w:rFonts w:asciiTheme="majorBidi" w:hAnsiTheme="majorBidi" w:cstheme="majorBidi"/>
          <w:sz w:val="24"/>
          <w:szCs w:val="24"/>
        </w:rPr>
        <w:t>Sej</w:t>
      </w:r>
      <w:r w:rsidR="000850EC">
        <w:rPr>
          <w:rFonts w:asciiTheme="majorBidi" w:hAnsiTheme="majorBidi" w:cstheme="majorBidi"/>
          <w:sz w:val="24"/>
          <w:szCs w:val="24"/>
        </w:rPr>
        <w:t>arah</w:t>
      </w:r>
      <w:proofErr w:type="spellEnd"/>
      <w:r w:rsidR="000850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50EC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="000850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50EC">
        <w:rPr>
          <w:rFonts w:asciiTheme="majorBidi" w:hAnsiTheme="majorBidi" w:cstheme="majorBidi"/>
          <w:sz w:val="24"/>
          <w:szCs w:val="24"/>
        </w:rPr>
        <w:t>Tafsir</w:t>
      </w:r>
      <w:proofErr w:type="spellEnd"/>
      <w:r w:rsidR="000850EC">
        <w:rPr>
          <w:rFonts w:asciiTheme="majorBidi" w:hAnsiTheme="majorBidi" w:cstheme="majorBidi"/>
          <w:sz w:val="24"/>
          <w:szCs w:val="24"/>
        </w:rPr>
        <w:t xml:space="preserve"> (Jakarta:</w:t>
      </w:r>
      <w:r w:rsidRPr="00E544B8">
        <w:rPr>
          <w:rFonts w:asciiTheme="majorBidi" w:hAnsiTheme="majorBidi" w:cstheme="majorBidi"/>
          <w:sz w:val="24"/>
          <w:szCs w:val="24"/>
        </w:rPr>
        <w:t xml:space="preserve"> PT. Raja </w:t>
      </w:r>
      <w:proofErr w:type="spellStart"/>
      <w:r w:rsidRPr="00E544B8">
        <w:rPr>
          <w:rFonts w:asciiTheme="majorBidi" w:hAnsiTheme="majorBidi" w:cstheme="majorBidi"/>
          <w:sz w:val="24"/>
          <w:szCs w:val="24"/>
        </w:rPr>
        <w:t>Grapindo</w:t>
      </w:r>
      <w:proofErr w:type="spellEnd"/>
      <w:r w:rsidRPr="00E544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44B8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E544B8">
        <w:rPr>
          <w:rFonts w:asciiTheme="majorBidi" w:hAnsiTheme="majorBidi" w:cstheme="majorBidi"/>
          <w:sz w:val="24"/>
          <w:szCs w:val="24"/>
        </w:rPr>
        <w:t>, 1994)</w:t>
      </w:r>
    </w:p>
    <w:p w:rsidR="00983E46" w:rsidRDefault="00983E46" w:rsidP="003063DD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983E46">
        <w:rPr>
          <w:rFonts w:asciiTheme="majorBidi" w:hAnsiTheme="majorBidi" w:cstheme="majorBidi"/>
          <w:sz w:val="24"/>
          <w:szCs w:val="24"/>
        </w:rPr>
        <w:t>l-</w:t>
      </w:r>
      <w:proofErr w:type="spellStart"/>
      <w:r w:rsidRPr="00983E46">
        <w:rPr>
          <w:rFonts w:asciiTheme="majorBidi" w:hAnsiTheme="majorBidi" w:cstheme="majorBidi"/>
          <w:sz w:val="24"/>
          <w:szCs w:val="24"/>
        </w:rPr>
        <w:t>Karazkani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83E46">
        <w:rPr>
          <w:rFonts w:asciiTheme="majorBidi" w:hAnsiTheme="majorBidi" w:cstheme="majorBidi"/>
          <w:sz w:val="24"/>
          <w:szCs w:val="24"/>
        </w:rPr>
        <w:t>Ibrahim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Taman Orang-orang Yang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Bertaubat</w:t>
      </w:r>
      <w:proofErr w:type="spellEnd"/>
      <w:r w:rsidRPr="00983E46">
        <w:rPr>
          <w:rFonts w:asciiTheme="majorBidi" w:hAnsiTheme="majorBidi" w:cstheme="majorBidi"/>
          <w:sz w:val="24"/>
          <w:szCs w:val="24"/>
        </w:rPr>
        <w:t xml:space="preserve">, </w:t>
      </w:r>
      <w:r w:rsidR="000850EC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="000850EC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="000850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3E46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0850EC">
        <w:rPr>
          <w:rFonts w:asciiTheme="majorBidi" w:hAnsiTheme="majorBidi" w:cstheme="majorBidi"/>
          <w:sz w:val="24"/>
          <w:szCs w:val="24"/>
        </w:rPr>
        <w:t xml:space="preserve"> </w:t>
      </w:r>
      <w:r w:rsidRPr="00983E46">
        <w:rPr>
          <w:rFonts w:asciiTheme="majorBidi" w:hAnsiTheme="majorBidi" w:cstheme="majorBidi"/>
          <w:sz w:val="24"/>
          <w:szCs w:val="24"/>
        </w:rPr>
        <w:t>Zahra, 2005</w:t>
      </w:r>
      <w:r w:rsidR="000850EC">
        <w:rPr>
          <w:rFonts w:asciiTheme="majorBidi" w:hAnsiTheme="majorBidi" w:cstheme="majorBidi"/>
          <w:sz w:val="24"/>
          <w:szCs w:val="24"/>
        </w:rPr>
        <w:t>)</w:t>
      </w:r>
    </w:p>
    <w:p w:rsidR="00B3658A" w:rsidRDefault="000850EC" w:rsidP="000850EC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</w:t>
      </w:r>
      <w:r w:rsidRPr="00B3658A">
        <w:rPr>
          <w:rFonts w:asciiTheme="majorBidi" w:hAnsiTheme="majorBidi" w:cstheme="majorBidi"/>
          <w:sz w:val="24"/>
          <w:szCs w:val="24"/>
        </w:rPr>
        <w:t>l-</w:t>
      </w:r>
      <w:proofErr w:type="spellStart"/>
      <w:r w:rsidRPr="00B3658A">
        <w:rPr>
          <w:rFonts w:asciiTheme="majorBidi" w:hAnsiTheme="majorBidi" w:cstheme="majorBidi"/>
          <w:sz w:val="24"/>
          <w:szCs w:val="24"/>
        </w:rPr>
        <w:t>Ghazali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3658A">
        <w:rPr>
          <w:rFonts w:asciiTheme="majorBidi" w:hAnsiTheme="majorBidi" w:cstheme="majorBidi"/>
          <w:sz w:val="24"/>
          <w:szCs w:val="24"/>
        </w:rPr>
        <w:t xml:space="preserve">Abu Hamid Muhammad </w:t>
      </w:r>
      <w:proofErr w:type="spellStart"/>
      <w:r w:rsidRPr="00B3658A">
        <w:rPr>
          <w:rFonts w:asciiTheme="majorBidi" w:hAnsiTheme="majorBidi" w:cstheme="majorBidi"/>
          <w:sz w:val="24"/>
          <w:szCs w:val="24"/>
        </w:rPr>
        <w:t>Ibn</w:t>
      </w:r>
      <w:proofErr w:type="spellEnd"/>
      <w:r w:rsidRPr="00B3658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3658A">
        <w:rPr>
          <w:rFonts w:asciiTheme="majorBidi" w:hAnsiTheme="majorBidi" w:cstheme="majorBidi"/>
          <w:sz w:val="24"/>
          <w:szCs w:val="24"/>
        </w:rPr>
        <w:t>Muhammad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84E81">
        <w:rPr>
          <w:rFonts w:asciiTheme="majorBidi" w:hAnsiTheme="majorBidi" w:cstheme="majorBidi"/>
          <w:sz w:val="24"/>
          <w:szCs w:val="24"/>
        </w:rPr>
        <w:t>,</w:t>
      </w:r>
      <w:proofErr w:type="spellStart"/>
      <w:r w:rsidR="00B84E81" w:rsidRPr="008C24AD">
        <w:rPr>
          <w:rFonts w:asciiTheme="majorBidi" w:hAnsiTheme="majorBidi" w:cstheme="majorBidi"/>
          <w:i/>
          <w:iCs/>
          <w:sz w:val="24"/>
          <w:szCs w:val="24"/>
        </w:rPr>
        <w:t>Ihya</w:t>
      </w:r>
      <w:proofErr w:type="spellEnd"/>
      <w:proofErr w:type="gramEnd"/>
      <w:r w:rsidR="00B84E81"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84E81" w:rsidRPr="008C24AD">
        <w:rPr>
          <w:rFonts w:asciiTheme="majorBidi" w:hAnsiTheme="majorBidi" w:cstheme="majorBidi"/>
          <w:i/>
          <w:iCs/>
          <w:sz w:val="24"/>
          <w:szCs w:val="24"/>
        </w:rPr>
        <w:t>Ulumuddin</w:t>
      </w:r>
      <w:proofErr w:type="spellEnd"/>
      <w:r w:rsidR="00B84E81"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84E81" w:rsidRPr="008C24AD">
        <w:rPr>
          <w:rFonts w:asciiTheme="majorBidi" w:hAnsiTheme="majorBidi" w:cstheme="majorBidi"/>
          <w:i/>
          <w:iCs/>
          <w:sz w:val="24"/>
          <w:szCs w:val="24"/>
        </w:rPr>
        <w:t>menghidupkan</w:t>
      </w:r>
      <w:proofErr w:type="spellEnd"/>
      <w:r w:rsidR="00B84E81"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84E81" w:rsidRPr="008C24AD">
        <w:rPr>
          <w:rFonts w:asciiTheme="majorBidi" w:hAnsiTheme="majorBidi" w:cstheme="majorBidi"/>
          <w:i/>
          <w:iCs/>
          <w:sz w:val="24"/>
          <w:szCs w:val="24"/>
        </w:rPr>
        <w:t>kembali</w:t>
      </w:r>
      <w:proofErr w:type="spellEnd"/>
      <w:r w:rsidR="00B84E81"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84E81" w:rsidRPr="008C24AD">
        <w:rPr>
          <w:rFonts w:asciiTheme="majorBidi" w:hAnsiTheme="majorBidi" w:cstheme="majorBidi"/>
          <w:i/>
          <w:iCs/>
          <w:sz w:val="24"/>
          <w:szCs w:val="24"/>
        </w:rPr>
        <w:t>ilmu-ilmu</w:t>
      </w:r>
      <w:proofErr w:type="spellEnd"/>
      <w:r w:rsidR="00B84E81"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agama, </w:t>
      </w:r>
      <w:proofErr w:type="spellStart"/>
      <w:r w:rsidR="00B84E81" w:rsidRPr="008C24AD">
        <w:rPr>
          <w:rFonts w:asciiTheme="majorBidi" w:hAnsiTheme="majorBidi" w:cstheme="majorBidi"/>
          <w:i/>
          <w:iCs/>
          <w:sz w:val="24"/>
          <w:szCs w:val="24"/>
        </w:rPr>
        <w:t>Pintu</w:t>
      </w:r>
      <w:proofErr w:type="spellEnd"/>
      <w:r w:rsidR="00B84E81"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84E81" w:rsidRPr="008C24AD">
        <w:rPr>
          <w:rFonts w:asciiTheme="majorBidi" w:hAnsiTheme="majorBidi" w:cstheme="majorBidi"/>
          <w:i/>
          <w:iCs/>
          <w:sz w:val="24"/>
          <w:szCs w:val="24"/>
        </w:rPr>
        <w:t>Taubat</w:t>
      </w:r>
      <w:proofErr w:type="spellEnd"/>
      <w:r w:rsidR="00B84E81" w:rsidRPr="00B84E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E81" w:rsidRPr="00B84E81">
        <w:rPr>
          <w:rFonts w:asciiTheme="majorBidi" w:hAnsiTheme="majorBidi" w:cstheme="majorBidi"/>
          <w:sz w:val="24"/>
          <w:szCs w:val="24"/>
        </w:rPr>
        <w:t>diterj</w:t>
      </w:r>
      <w:proofErr w:type="spellEnd"/>
      <w:r w:rsidR="00B84E81" w:rsidRPr="00B84E8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84E81" w:rsidRPr="00B84E81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="00B84E81" w:rsidRPr="00B84E81">
        <w:rPr>
          <w:rFonts w:asciiTheme="majorBidi" w:hAnsiTheme="majorBidi" w:cstheme="majorBidi"/>
          <w:sz w:val="24"/>
          <w:szCs w:val="24"/>
        </w:rPr>
        <w:t xml:space="preserve"> Ibrahim</w:t>
      </w:r>
      <w:r w:rsidR="003063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063DD">
        <w:rPr>
          <w:rFonts w:asciiTheme="majorBidi" w:hAnsiTheme="majorBidi" w:cstheme="majorBidi"/>
          <w:sz w:val="24"/>
          <w:szCs w:val="24"/>
        </w:rPr>
        <w:t>Ba’adillah</w:t>
      </w:r>
      <w:proofErr w:type="spellEnd"/>
      <w:r w:rsidR="003063D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3063DD">
        <w:rPr>
          <w:rFonts w:asciiTheme="majorBidi" w:hAnsiTheme="majorBidi" w:cstheme="majorBidi"/>
          <w:sz w:val="24"/>
          <w:szCs w:val="24"/>
        </w:rPr>
        <w:t>( Jakarta</w:t>
      </w:r>
      <w:proofErr w:type="gramEnd"/>
      <w:r w:rsidR="003063D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063DD">
        <w:rPr>
          <w:rFonts w:asciiTheme="majorBidi" w:hAnsiTheme="majorBidi" w:cstheme="majorBidi"/>
          <w:sz w:val="24"/>
          <w:szCs w:val="24"/>
        </w:rPr>
        <w:t>Republik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E81" w:rsidRPr="00B84E81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="00B84E81" w:rsidRPr="00B84E81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84E81" w:rsidRPr="00B84E81">
        <w:rPr>
          <w:rFonts w:asciiTheme="majorBidi" w:hAnsiTheme="majorBidi" w:cstheme="majorBidi"/>
          <w:sz w:val="24"/>
          <w:szCs w:val="24"/>
        </w:rPr>
        <w:t xml:space="preserve">2013) </w:t>
      </w:r>
      <w:proofErr w:type="spellStart"/>
      <w:r w:rsidR="00B84E81" w:rsidRPr="00B84E81">
        <w:rPr>
          <w:rFonts w:asciiTheme="majorBidi" w:hAnsiTheme="majorBidi" w:cstheme="majorBidi"/>
          <w:sz w:val="24"/>
          <w:szCs w:val="24"/>
        </w:rPr>
        <w:t>cet</w:t>
      </w:r>
      <w:proofErr w:type="spellEnd"/>
      <w:r w:rsidR="00B84E81" w:rsidRPr="00B84E81">
        <w:rPr>
          <w:rFonts w:asciiTheme="majorBidi" w:hAnsiTheme="majorBidi" w:cstheme="majorBidi"/>
          <w:sz w:val="24"/>
          <w:szCs w:val="24"/>
        </w:rPr>
        <w:t xml:space="preserve"> 1, </w:t>
      </w:r>
      <w:proofErr w:type="spellStart"/>
      <w:r w:rsidR="00B84E81" w:rsidRPr="00B84E81">
        <w:rPr>
          <w:rFonts w:asciiTheme="majorBidi" w:hAnsiTheme="majorBidi" w:cstheme="majorBidi"/>
          <w:sz w:val="24"/>
          <w:szCs w:val="24"/>
        </w:rPr>
        <w:t>jilid</w:t>
      </w:r>
      <w:proofErr w:type="spellEnd"/>
      <w:r w:rsidR="00B84E81" w:rsidRPr="00B84E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E81" w:rsidRPr="00B84E8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B84E81" w:rsidRPr="00B84E81">
        <w:rPr>
          <w:rFonts w:asciiTheme="majorBidi" w:hAnsiTheme="majorBidi" w:cstheme="majorBidi"/>
          <w:sz w:val="24"/>
          <w:szCs w:val="24"/>
        </w:rPr>
        <w:t xml:space="preserve"> 7</w:t>
      </w:r>
    </w:p>
    <w:p w:rsidR="002C26DB" w:rsidRDefault="00B84E81" w:rsidP="002C26D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_______________________________,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Minhajul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Abidin</w:t>
      </w:r>
      <w:proofErr w:type="spellEnd"/>
      <w:r w:rsidRPr="00B84E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4E81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B84E81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B84E81">
        <w:rPr>
          <w:rFonts w:asciiTheme="majorBidi" w:hAnsiTheme="majorBidi" w:cstheme="majorBidi"/>
          <w:sz w:val="24"/>
          <w:szCs w:val="24"/>
        </w:rPr>
        <w:t>Rofiq</w:t>
      </w:r>
      <w:proofErr w:type="spellEnd"/>
      <w:r w:rsidRPr="00B84E81">
        <w:rPr>
          <w:rFonts w:asciiTheme="majorBidi" w:hAnsiTheme="majorBidi" w:cstheme="majorBidi"/>
          <w:sz w:val="24"/>
          <w:szCs w:val="24"/>
        </w:rPr>
        <w:t xml:space="preserve"> ( </w:t>
      </w:r>
    </w:p>
    <w:p w:rsidR="00B84E81" w:rsidRPr="00B3658A" w:rsidRDefault="003063DD" w:rsidP="002C26DB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Yogyakarta :</w:t>
      </w:r>
      <w:proofErr w:type="gramEnd"/>
      <w:r w:rsidR="002C26D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84E81" w:rsidRPr="00B84E81">
        <w:rPr>
          <w:rFonts w:asciiTheme="majorBidi" w:hAnsiTheme="majorBidi" w:cstheme="majorBidi"/>
          <w:sz w:val="24"/>
          <w:szCs w:val="24"/>
        </w:rPr>
        <w:t>DIVA Press 2016 )</w:t>
      </w:r>
    </w:p>
    <w:p w:rsidR="00983E46" w:rsidRDefault="00983E46" w:rsidP="002C26DB">
      <w:pPr>
        <w:spacing w:before="240"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983E46">
        <w:rPr>
          <w:rFonts w:asciiTheme="majorBidi" w:hAnsiTheme="majorBidi" w:cstheme="majorBidi"/>
          <w:sz w:val="24"/>
          <w:szCs w:val="24"/>
        </w:rPr>
        <w:t>Anwar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83E46">
        <w:rPr>
          <w:rFonts w:asciiTheme="majorBidi" w:hAnsiTheme="majorBidi" w:cstheme="majorBidi"/>
          <w:sz w:val="24"/>
          <w:szCs w:val="24"/>
        </w:rPr>
        <w:t>Desi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Pr="00983E46">
        <w:rPr>
          <w:rFonts w:asciiTheme="majorBidi" w:hAnsiTheme="majorBidi" w:cstheme="majorBidi"/>
          <w:sz w:val="24"/>
          <w:szCs w:val="24"/>
        </w:rPr>
        <w:t xml:space="preserve">, </w:t>
      </w:r>
      <w:r w:rsidR="000850EC">
        <w:rPr>
          <w:rFonts w:asciiTheme="majorBidi" w:hAnsiTheme="majorBidi" w:cstheme="majorBidi"/>
          <w:sz w:val="24"/>
          <w:szCs w:val="24"/>
        </w:rPr>
        <w:t>(</w:t>
      </w:r>
      <w:r w:rsidRPr="00983E46">
        <w:rPr>
          <w:rFonts w:asciiTheme="majorBidi" w:hAnsiTheme="majorBidi" w:cstheme="majorBidi"/>
          <w:sz w:val="24"/>
          <w:szCs w:val="24"/>
        </w:rPr>
        <w:t>Surabaya, Amelia, 2001</w:t>
      </w:r>
      <w:r w:rsidR="000850EC">
        <w:rPr>
          <w:rFonts w:asciiTheme="majorBidi" w:hAnsiTheme="majorBidi" w:cstheme="majorBidi"/>
          <w:sz w:val="24"/>
          <w:szCs w:val="24"/>
        </w:rPr>
        <w:t>)</w:t>
      </w:r>
    </w:p>
    <w:p w:rsidR="00E544B8" w:rsidRDefault="00E544B8" w:rsidP="003063DD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544B8">
        <w:rPr>
          <w:rFonts w:asciiTheme="majorBidi" w:hAnsiTheme="majorBidi" w:cstheme="majorBidi"/>
          <w:sz w:val="24"/>
          <w:szCs w:val="24"/>
        </w:rPr>
        <w:t xml:space="preserve">Ash </w:t>
      </w:r>
      <w:proofErr w:type="spellStart"/>
      <w:r w:rsidRPr="00E544B8">
        <w:rPr>
          <w:rFonts w:asciiTheme="majorBidi" w:hAnsiTheme="majorBidi" w:cstheme="majorBidi"/>
          <w:sz w:val="24"/>
          <w:szCs w:val="24"/>
        </w:rPr>
        <w:t>Shiddieqy</w:t>
      </w:r>
      <w:proofErr w:type="spellEnd"/>
      <w:r w:rsidRPr="00E544B8">
        <w:rPr>
          <w:rFonts w:asciiTheme="majorBidi" w:hAnsiTheme="majorBidi" w:cstheme="majorBidi"/>
          <w:sz w:val="24"/>
          <w:szCs w:val="24"/>
        </w:rPr>
        <w:t xml:space="preserve">, TM </w:t>
      </w:r>
      <w:proofErr w:type="spellStart"/>
      <w:r w:rsidRPr="00E544B8">
        <w:rPr>
          <w:rFonts w:asciiTheme="majorBidi" w:hAnsiTheme="majorBidi" w:cstheme="majorBidi"/>
          <w:sz w:val="24"/>
          <w:szCs w:val="24"/>
        </w:rPr>
        <w:t>Hasbi</w:t>
      </w:r>
      <w:proofErr w:type="spellEnd"/>
      <w:r w:rsidRPr="00E544B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Sejarah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Al-Qur’an</w:t>
      </w:r>
      <w:r w:rsidRPr="00E544B8"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 w:rsidRPr="00E544B8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E544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44B8">
        <w:rPr>
          <w:rFonts w:asciiTheme="majorBidi" w:hAnsiTheme="majorBidi" w:cstheme="majorBidi"/>
          <w:sz w:val="24"/>
          <w:szCs w:val="24"/>
        </w:rPr>
        <w:t>Bintang</w:t>
      </w:r>
      <w:proofErr w:type="spellEnd"/>
      <w:r w:rsidRPr="00E544B8">
        <w:rPr>
          <w:rFonts w:asciiTheme="majorBidi" w:hAnsiTheme="majorBidi" w:cstheme="majorBidi"/>
          <w:sz w:val="24"/>
          <w:szCs w:val="24"/>
        </w:rPr>
        <w:t>, 1994)</w:t>
      </w:r>
    </w:p>
    <w:p w:rsidR="00E544B8" w:rsidRDefault="00E544B8" w:rsidP="003063DD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83E46">
        <w:rPr>
          <w:rFonts w:asciiTheme="majorBidi" w:hAnsiTheme="majorBidi" w:cstheme="majorBidi"/>
          <w:sz w:val="24"/>
          <w:szCs w:val="24"/>
        </w:rPr>
        <w:t>Badruzzaman</w:t>
      </w:r>
      <w:proofErr w:type="spellEnd"/>
      <w:r w:rsidRPr="00983E46">
        <w:rPr>
          <w:rFonts w:asciiTheme="majorBidi" w:hAnsiTheme="majorBidi" w:cstheme="majorBidi"/>
          <w:sz w:val="24"/>
          <w:szCs w:val="24"/>
        </w:rPr>
        <w:t xml:space="preserve">, Abad,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Segarkan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Imanmu</w:t>
      </w:r>
      <w:proofErr w:type="spellEnd"/>
      <w:r w:rsidR="008C24AD">
        <w:rPr>
          <w:rFonts w:asciiTheme="majorBidi" w:hAnsiTheme="majorBidi" w:cstheme="majorBidi"/>
          <w:sz w:val="24"/>
          <w:szCs w:val="24"/>
        </w:rPr>
        <w:t xml:space="preserve"> </w:t>
      </w:r>
      <w:r w:rsidRPr="00983E46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983E46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983E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3E46">
        <w:rPr>
          <w:rFonts w:asciiTheme="majorBidi" w:hAnsiTheme="majorBidi" w:cstheme="majorBidi"/>
          <w:sz w:val="24"/>
          <w:szCs w:val="24"/>
        </w:rPr>
        <w:t>Zaman</w:t>
      </w:r>
      <w:proofErr w:type="spellEnd"/>
      <w:r w:rsidRPr="00983E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3E46">
        <w:rPr>
          <w:rFonts w:asciiTheme="majorBidi" w:hAnsiTheme="majorBidi" w:cstheme="majorBidi"/>
          <w:sz w:val="24"/>
          <w:szCs w:val="24"/>
        </w:rPr>
        <w:t>Cet</w:t>
      </w:r>
      <w:proofErr w:type="spellEnd"/>
      <w:r w:rsidRPr="00983E46">
        <w:rPr>
          <w:rFonts w:asciiTheme="majorBidi" w:hAnsiTheme="majorBidi" w:cstheme="majorBidi"/>
          <w:sz w:val="24"/>
          <w:szCs w:val="24"/>
        </w:rPr>
        <w:t xml:space="preserve"> 1 2015)</w:t>
      </w:r>
    </w:p>
    <w:p w:rsidR="00E544B8" w:rsidRDefault="00E544B8" w:rsidP="002C26DB">
      <w:pPr>
        <w:spacing w:before="240"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544B8">
        <w:rPr>
          <w:rFonts w:asciiTheme="majorBidi" w:hAnsiTheme="majorBidi" w:cstheme="majorBidi"/>
          <w:sz w:val="24"/>
          <w:szCs w:val="24"/>
        </w:rPr>
        <w:t>Chalid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544B8">
        <w:rPr>
          <w:rFonts w:asciiTheme="majorBidi" w:hAnsiTheme="majorBidi" w:cstheme="majorBidi"/>
          <w:sz w:val="24"/>
          <w:szCs w:val="24"/>
        </w:rPr>
        <w:t>Narbuko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544B8">
        <w:rPr>
          <w:rFonts w:asciiTheme="majorBidi" w:hAnsiTheme="majorBidi" w:cstheme="majorBidi"/>
          <w:sz w:val="24"/>
          <w:szCs w:val="24"/>
        </w:rPr>
        <w:t>Abu</w:t>
      </w:r>
      <w:r w:rsidR="00983E4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="00983E46" w:rsidRPr="00983E46">
        <w:rPr>
          <w:rFonts w:asciiTheme="majorBidi" w:hAnsiTheme="majorBidi" w:cstheme="majorBidi"/>
          <w:sz w:val="24"/>
          <w:szCs w:val="24"/>
        </w:rPr>
        <w:t>Ahmadi</w:t>
      </w:r>
      <w:proofErr w:type="spellEnd"/>
      <w:r w:rsidR="00983E46" w:rsidRPr="00983E46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="00983E46" w:rsidRPr="00983E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3E46" w:rsidRPr="008C24AD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="00983E46"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83E46" w:rsidRPr="008C24AD">
        <w:rPr>
          <w:rFonts w:asciiTheme="majorBidi" w:hAnsiTheme="majorBidi" w:cstheme="majorBidi"/>
          <w:i/>
          <w:iCs/>
          <w:sz w:val="24"/>
          <w:szCs w:val="24"/>
        </w:rPr>
        <w:t>Penilitian</w:t>
      </w:r>
      <w:proofErr w:type="spellEnd"/>
      <w:r w:rsidR="00983E46" w:rsidRPr="00983E46">
        <w:rPr>
          <w:rFonts w:asciiTheme="majorBidi" w:hAnsiTheme="majorBidi" w:cstheme="majorBidi"/>
          <w:sz w:val="24"/>
          <w:szCs w:val="24"/>
        </w:rPr>
        <w:t xml:space="preserve"> ( Jakarta : </w:t>
      </w:r>
      <w:proofErr w:type="spellStart"/>
      <w:r w:rsidR="00983E46" w:rsidRPr="00983E46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983E46" w:rsidRPr="00983E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3E46" w:rsidRPr="00983E46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983E46" w:rsidRPr="00983E46">
        <w:rPr>
          <w:rFonts w:asciiTheme="majorBidi" w:hAnsiTheme="majorBidi" w:cstheme="majorBidi"/>
          <w:sz w:val="24"/>
          <w:szCs w:val="24"/>
        </w:rPr>
        <w:t xml:space="preserve"> ,1997) Cet. Ke-8</w:t>
      </w:r>
    </w:p>
    <w:p w:rsidR="00E544B8" w:rsidRPr="00E544B8" w:rsidRDefault="00E544B8" w:rsidP="000850EC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544B8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E544B8">
        <w:rPr>
          <w:rFonts w:asciiTheme="majorBidi" w:hAnsiTheme="majorBidi" w:cstheme="majorBidi"/>
          <w:sz w:val="24"/>
          <w:szCs w:val="24"/>
        </w:rPr>
        <w:t xml:space="preserve"> Agama RI, </w:t>
      </w:r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Terjemahnya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E544B8">
        <w:rPr>
          <w:rFonts w:asciiTheme="majorBidi" w:hAnsiTheme="majorBidi" w:cstheme="majorBidi"/>
          <w:sz w:val="24"/>
          <w:szCs w:val="24"/>
        </w:rPr>
        <w:t xml:space="preserve"> </w:t>
      </w:r>
      <w:r w:rsidR="000850EC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="000850EC" w:rsidRPr="00E544B8">
        <w:rPr>
          <w:rFonts w:asciiTheme="majorBidi" w:hAnsiTheme="majorBidi" w:cstheme="majorBidi"/>
          <w:sz w:val="24"/>
          <w:szCs w:val="24"/>
        </w:rPr>
        <w:t xml:space="preserve">Bandung </w:t>
      </w:r>
      <w:r w:rsidR="000850EC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0850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44B8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Pr="00E544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44B8">
        <w:rPr>
          <w:rFonts w:asciiTheme="majorBidi" w:hAnsiTheme="majorBidi" w:cstheme="majorBidi"/>
          <w:sz w:val="24"/>
          <w:szCs w:val="24"/>
        </w:rPr>
        <w:t>Risalah</w:t>
      </w:r>
      <w:proofErr w:type="spellEnd"/>
      <w:r w:rsidRPr="00E544B8">
        <w:rPr>
          <w:rFonts w:asciiTheme="majorBidi" w:hAnsiTheme="majorBidi" w:cstheme="majorBidi"/>
          <w:sz w:val="24"/>
          <w:szCs w:val="24"/>
        </w:rPr>
        <w:t xml:space="preserve"> Press,</w:t>
      </w:r>
      <w:r w:rsidR="000850EC">
        <w:rPr>
          <w:rFonts w:asciiTheme="majorBidi" w:hAnsiTheme="majorBidi" w:cstheme="majorBidi"/>
          <w:sz w:val="24"/>
          <w:szCs w:val="24"/>
        </w:rPr>
        <w:t>1989.)</w:t>
      </w:r>
    </w:p>
    <w:p w:rsidR="00E544B8" w:rsidRDefault="00E544B8" w:rsidP="000850EC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544B8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E544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44B8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E544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44B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544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544B8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E544B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Pr="00E544B8">
        <w:rPr>
          <w:rFonts w:asciiTheme="majorBidi" w:hAnsiTheme="majorBidi" w:cstheme="majorBidi"/>
          <w:sz w:val="24"/>
          <w:szCs w:val="24"/>
        </w:rPr>
        <w:t>,</w:t>
      </w:r>
      <w:r w:rsidR="000850EC">
        <w:rPr>
          <w:rFonts w:asciiTheme="majorBidi" w:hAnsiTheme="majorBidi" w:cstheme="majorBidi"/>
          <w:sz w:val="24"/>
          <w:szCs w:val="24"/>
        </w:rPr>
        <w:t xml:space="preserve"> (</w:t>
      </w:r>
      <w:r w:rsidR="000850EC" w:rsidRPr="00E544B8">
        <w:rPr>
          <w:rFonts w:asciiTheme="majorBidi" w:hAnsiTheme="majorBidi" w:cstheme="majorBidi"/>
          <w:sz w:val="24"/>
          <w:szCs w:val="24"/>
        </w:rPr>
        <w:t xml:space="preserve">Jakarta </w:t>
      </w:r>
      <w:proofErr w:type="spellStart"/>
      <w:r w:rsidRPr="00E544B8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E544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50EC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E544B8">
        <w:rPr>
          <w:rFonts w:asciiTheme="majorBidi" w:hAnsiTheme="majorBidi" w:cstheme="majorBidi"/>
          <w:sz w:val="24"/>
          <w:szCs w:val="24"/>
        </w:rPr>
        <w:t>, 1995</w:t>
      </w:r>
      <w:r w:rsidR="000850EC">
        <w:rPr>
          <w:rFonts w:asciiTheme="majorBidi" w:hAnsiTheme="majorBidi" w:cstheme="majorBidi"/>
          <w:sz w:val="24"/>
          <w:szCs w:val="24"/>
        </w:rPr>
        <w:t>)</w:t>
      </w:r>
    </w:p>
    <w:p w:rsidR="00983E46" w:rsidRDefault="00983E46" w:rsidP="003063DD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Enklopedia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islam</w:t>
      </w:r>
      <w:proofErr w:type="spellEnd"/>
      <w:r w:rsidRPr="00983E46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983E46">
        <w:rPr>
          <w:rFonts w:asciiTheme="majorBidi" w:hAnsiTheme="majorBidi" w:cstheme="majorBidi"/>
          <w:sz w:val="24"/>
          <w:szCs w:val="24"/>
        </w:rPr>
        <w:t>( Jakarta</w:t>
      </w:r>
      <w:proofErr w:type="gramEnd"/>
      <w:r w:rsidRPr="00983E46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983E46">
        <w:rPr>
          <w:rFonts w:asciiTheme="majorBidi" w:hAnsiTheme="majorBidi" w:cstheme="majorBidi"/>
          <w:sz w:val="24"/>
          <w:szCs w:val="24"/>
        </w:rPr>
        <w:t>Ichtiar</w:t>
      </w:r>
      <w:proofErr w:type="spellEnd"/>
      <w:r w:rsidRPr="00983E46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983E46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983E46">
        <w:rPr>
          <w:rFonts w:asciiTheme="majorBidi" w:hAnsiTheme="majorBidi" w:cstheme="majorBidi"/>
          <w:sz w:val="24"/>
          <w:szCs w:val="24"/>
        </w:rPr>
        <w:t xml:space="preserve"> Van Hoek,1994) </w:t>
      </w:r>
      <w:proofErr w:type="spellStart"/>
      <w:r w:rsidRPr="00983E46">
        <w:rPr>
          <w:rFonts w:asciiTheme="majorBidi" w:hAnsiTheme="majorBidi" w:cstheme="majorBidi"/>
          <w:sz w:val="24"/>
          <w:szCs w:val="24"/>
        </w:rPr>
        <w:t>jilid</w:t>
      </w:r>
      <w:proofErr w:type="spellEnd"/>
      <w:r w:rsidRPr="00983E46">
        <w:rPr>
          <w:rFonts w:asciiTheme="majorBidi" w:hAnsiTheme="majorBidi" w:cstheme="majorBidi"/>
          <w:sz w:val="24"/>
          <w:szCs w:val="24"/>
        </w:rPr>
        <w:t xml:space="preserve"> V , </w:t>
      </w:r>
      <w:proofErr w:type="spellStart"/>
      <w:r w:rsidRPr="00983E46">
        <w:rPr>
          <w:rFonts w:asciiTheme="majorBidi" w:hAnsiTheme="majorBidi" w:cstheme="majorBidi"/>
          <w:sz w:val="24"/>
          <w:szCs w:val="24"/>
        </w:rPr>
        <w:t>cet</w:t>
      </w:r>
      <w:proofErr w:type="spellEnd"/>
      <w:r w:rsidRPr="00983E46">
        <w:rPr>
          <w:rFonts w:asciiTheme="majorBidi" w:hAnsiTheme="majorBidi" w:cstheme="majorBidi"/>
          <w:sz w:val="24"/>
          <w:szCs w:val="24"/>
        </w:rPr>
        <w:t xml:space="preserve"> III</w:t>
      </w:r>
    </w:p>
    <w:p w:rsidR="00B3658A" w:rsidRDefault="00B3658A" w:rsidP="003063DD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3658A">
        <w:rPr>
          <w:rFonts w:asciiTheme="majorBidi" w:hAnsiTheme="majorBidi" w:cstheme="majorBidi"/>
          <w:sz w:val="24"/>
          <w:szCs w:val="24"/>
        </w:rPr>
        <w:t>Had</w:t>
      </w:r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3658A">
        <w:rPr>
          <w:rFonts w:asciiTheme="majorBidi" w:hAnsiTheme="majorBidi" w:cstheme="majorBidi"/>
          <w:sz w:val="24"/>
          <w:szCs w:val="24"/>
        </w:rPr>
        <w:t>Sutrisno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research</w:t>
      </w:r>
      <w:r w:rsidR="000850EC"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 w:rsidR="000850EC">
        <w:rPr>
          <w:rFonts w:asciiTheme="majorBidi" w:hAnsiTheme="majorBidi" w:cstheme="majorBidi"/>
          <w:sz w:val="24"/>
          <w:szCs w:val="24"/>
        </w:rPr>
        <w:t>Yogyakarta :</w:t>
      </w:r>
      <w:proofErr w:type="gramEnd"/>
      <w:r w:rsidR="000850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50EC">
        <w:rPr>
          <w:rFonts w:asciiTheme="majorBidi" w:hAnsiTheme="majorBidi" w:cstheme="majorBidi"/>
          <w:sz w:val="24"/>
          <w:szCs w:val="24"/>
        </w:rPr>
        <w:t>Andi</w:t>
      </w:r>
      <w:proofErr w:type="spellEnd"/>
      <w:r w:rsidR="000850EC">
        <w:rPr>
          <w:rFonts w:asciiTheme="majorBidi" w:hAnsiTheme="majorBidi" w:cstheme="majorBidi"/>
          <w:sz w:val="24"/>
          <w:szCs w:val="24"/>
        </w:rPr>
        <w:t xml:space="preserve"> offset</w:t>
      </w:r>
      <w:r w:rsidRPr="00B3658A">
        <w:rPr>
          <w:rFonts w:asciiTheme="majorBidi" w:hAnsiTheme="majorBidi" w:cstheme="majorBidi"/>
          <w:sz w:val="24"/>
          <w:szCs w:val="24"/>
        </w:rPr>
        <w:t xml:space="preserve">, 1995) </w:t>
      </w:r>
      <w:proofErr w:type="spellStart"/>
      <w:r w:rsidRPr="00B3658A">
        <w:rPr>
          <w:rFonts w:asciiTheme="majorBidi" w:hAnsiTheme="majorBidi" w:cstheme="majorBidi"/>
          <w:sz w:val="24"/>
          <w:szCs w:val="24"/>
        </w:rPr>
        <w:t>Cet</w:t>
      </w:r>
      <w:proofErr w:type="spellEnd"/>
      <w:r w:rsidRPr="00B365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658A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3658A">
        <w:rPr>
          <w:rFonts w:asciiTheme="majorBidi" w:hAnsiTheme="majorBidi" w:cstheme="majorBidi"/>
          <w:sz w:val="24"/>
          <w:szCs w:val="24"/>
        </w:rPr>
        <w:t xml:space="preserve"> -</w:t>
      </w:r>
      <w:r w:rsidR="00B84E81">
        <w:rPr>
          <w:rFonts w:asciiTheme="majorBidi" w:hAnsiTheme="majorBidi" w:cstheme="majorBidi"/>
          <w:sz w:val="24"/>
          <w:szCs w:val="24"/>
        </w:rPr>
        <w:t>1</w:t>
      </w:r>
    </w:p>
    <w:p w:rsidR="00B3658A" w:rsidRDefault="00B3658A" w:rsidP="003063DD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3658A">
        <w:rPr>
          <w:rFonts w:asciiTheme="majorBidi" w:hAnsiTheme="majorBidi" w:cstheme="majorBidi"/>
          <w:sz w:val="24"/>
          <w:szCs w:val="24"/>
        </w:rPr>
        <w:t>Hawa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3658A">
        <w:rPr>
          <w:rFonts w:asciiTheme="majorBidi" w:hAnsiTheme="majorBidi" w:cstheme="majorBidi"/>
          <w:sz w:val="24"/>
          <w:szCs w:val="24"/>
        </w:rPr>
        <w:t>Said</w:t>
      </w:r>
      <w:r>
        <w:rPr>
          <w:rFonts w:asciiTheme="majorBidi" w:hAnsiTheme="majorBidi" w:cstheme="majorBidi"/>
          <w:sz w:val="24"/>
          <w:szCs w:val="24"/>
        </w:rPr>
        <w:t>,</w:t>
      </w:r>
      <w:r w:rsidRPr="00B3658A"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Tazkiyatun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Nafs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Intisari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Ihya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Ulumuddin</w:t>
      </w:r>
      <w:proofErr w:type="spellEnd"/>
      <w:r w:rsidR="000850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0850EC">
        <w:rPr>
          <w:rFonts w:asciiTheme="majorBidi" w:hAnsiTheme="majorBidi" w:cstheme="majorBidi"/>
          <w:sz w:val="24"/>
          <w:szCs w:val="24"/>
        </w:rPr>
        <w:t>( Jakarta</w:t>
      </w:r>
      <w:proofErr w:type="gramEnd"/>
      <w:r w:rsidR="000850EC">
        <w:rPr>
          <w:rFonts w:asciiTheme="majorBidi" w:hAnsiTheme="majorBidi" w:cstheme="majorBidi"/>
          <w:sz w:val="24"/>
          <w:szCs w:val="24"/>
        </w:rPr>
        <w:t>:</w:t>
      </w:r>
      <w:r w:rsidRPr="00B3658A">
        <w:rPr>
          <w:rFonts w:asciiTheme="majorBidi" w:hAnsiTheme="majorBidi" w:cstheme="majorBidi"/>
          <w:sz w:val="24"/>
          <w:szCs w:val="24"/>
        </w:rPr>
        <w:t xml:space="preserve"> Pena </w:t>
      </w:r>
      <w:proofErr w:type="spellStart"/>
      <w:r w:rsidRPr="00B3658A">
        <w:rPr>
          <w:rFonts w:asciiTheme="majorBidi" w:hAnsiTheme="majorBidi" w:cstheme="majorBidi"/>
          <w:sz w:val="24"/>
          <w:szCs w:val="24"/>
        </w:rPr>
        <w:t>Pundi</w:t>
      </w:r>
      <w:proofErr w:type="spellEnd"/>
      <w:r w:rsidRPr="00B365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658A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B3658A">
        <w:rPr>
          <w:rFonts w:asciiTheme="majorBidi" w:hAnsiTheme="majorBidi" w:cstheme="majorBidi"/>
          <w:sz w:val="24"/>
          <w:szCs w:val="24"/>
        </w:rPr>
        <w:t xml:space="preserve">, 2006) </w:t>
      </w:r>
      <w:proofErr w:type="spellStart"/>
      <w:r w:rsidRPr="00B3658A">
        <w:rPr>
          <w:rFonts w:asciiTheme="majorBidi" w:hAnsiTheme="majorBidi" w:cstheme="majorBidi"/>
          <w:sz w:val="24"/>
          <w:szCs w:val="24"/>
        </w:rPr>
        <w:t>Cet</w:t>
      </w:r>
      <w:proofErr w:type="spellEnd"/>
      <w:r w:rsidRPr="00B3658A">
        <w:rPr>
          <w:rFonts w:asciiTheme="majorBidi" w:hAnsiTheme="majorBidi" w:cstheme="majorBidi"/>
          <w:sz w:val="24"/>
          <w:szCs w:val="24"/>
        </w:rPr>
        <w:t xml:space="preserve"> II</w:t>
      </w:r>
    </w:p>
    <w:p w:rsidR="00B84E81" w:rsidRPr="003063DD" w:rsidRDefault="008C24AD" w:rsidP="000850EC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___________________.</w:t>
      </w:r>
      <w:r w:rsidRPr="008C24AD"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Jalan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Ruhani</w:t>
      </w:r>
      <w:proofErr w:type="spellEnd"/>
      <w:r w:rsidRPr="008C24AD">
        <w:rPr>
          <w:rFonts w:asciiTheme="majorBidi" w:hAnsiTheme="majorBidi" w:cstheme="majorBidi"/>
          <w:sz w:val="24"/>
          <w:szCs w:val="24"/>
        </w:rPr>
        <w:t xml:space="preserve">, </w:t>
      </w:r>
      <w:r w:rsidR="000850EC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="000850EC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="000850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sz w:val="24"/>
          <w:szCs w:val="24"/>
        </w:rPr>
        <w:t>Mizan</w:t>
      </w:r>
      <w:proofErr w:type="spellEnd"/>
      <w:r w:rsidRPr="008C24AD">
        <w:rPr>
          <w:rFonts w:asciiTheme="majorBidi" w:hAnsiTheme="majorBidi" w:cstheme="majorBidi"/>
          <w:sz w:val="24"/>
          <w:szCs w:val="24"/>
        </w:rPr>
        <w:t>, 1998</w:t>
      </w:r>
      <w:r w:rsidR="0032241A">
        <w:rPr>
          <w:rFonts w:asciiTheme="majorBidi" w:hAnsiTheme="majorBidi" w:cstheme="majorBidi"/>
          <w:sz w:val="24"/>
          <w:szCs w:val="24"/>
        </w:rPr>
        <w:t>)</w:t>
      </w:r>
      <w:r w:rsidRPr="008C24AD">
        <w:rPr>
          <w:rFonts w:asciiTheme="majorBidi" w:hAnsiTheme="majorBidi" w:cstheme="majorBidi"/>
          <w:sz w:val="24"/>
          <w:szCs w:val="24"/>
        </w:rPr>
        <w:t>, h. 221</w:t>
      </w:r>
      <w:r w:rsidR="003063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E81" w:rsidRPr="00B84E81">
        <w:rPr>
          <w:rFonts w:asciiTheme="majorBidi" w:hAnsiTheme="majorBidi" w:cstheme="majorBidi"/>
          <w:sz w:val="24"/>
          <w:szCs w:val="24"/>
        </w:rPr>
        <w:t>Hidayat</w:t>
      </w:r>
      <w:proofErr w:type="spellEnd"/>
      <w:r w:rsidR="00B84E8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84E81" w:rsidRPr="00B84E81">
        <w:rPr>
          <w:rFonts w:asciiTheme="majorBidi" w:hAnsiTheme="majorBidi" w:cstheme="majorBidi"/>
          <w:sz w:val="24"/>
          <w:szCs w:val="24"/>
        </w:rPr>
        <w:t>Zaky</w:t>
      </w:r>
      <w:proofErr w:type="spellEnd"/>
      <w:r w:rsidR="00B84E81" w:rsidRPr="00B84E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E81" w:rsidRPr="00B84E81">
        <w:rPr>
          <w:rFonts w:asciiTheme="majorBidi" w:hAnsiTheme="majorBidi" w:cstheme="majorBidi"/>
          <w:sz w:val="24"/>
          <w:szCs w:val="24"/>
        </w:rPr>
        <w:t>Taofik</w:t>
      </w:r>
      <w:proofErr w:type="spellEnd"/>
      <w:r w:rsidR="00B84E8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84E81" w:rsidRPr="00B84E8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84E81" w:rsidRPr="00B84E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E81" w:rsidRPr="00B84E81">
        <w:rPr>
          <w:rFonts w:asciiTheme="majorBidi" w:hAnsiTheme="majorBidi" w:cstheme="majorBidi"/>
          <w:sz w:val="24"/>
          <w:szCs w:val="24"/>
        </w:rPr>
        <w:t>skripsinya</w:t>
      </w:r>
      <w:proofErr w:type="spellEnd"/>
      <w:r w:rsidR="00B84E81" w:rsidRPr="00B84E81">
        <w:rPr>
          <w:rFonts w:asciiTheme="majorBidi" w:hAnsiTheme="majorBidi" w:cstheme="majorBidi"/>
          <w:sz w:val="24"/>
          <w:szCs w:val="24"/>
        </w:rPr>
        <w:t xml:space="preserve"> </w:t>
      </w:r>
      <w:r w:rsidR="00B84E81" w:rsidRPr="008C24AD">
        <w:rPr>
          <w:rFonts w:asciiTheme="majorBidi" w:hAnsiTheme="majorBidi" w:cstheme="majorBidi"/>
          <w:i/>
          <w:iCs/>
          <w:sz w:val="24"/>
          <w:szCs w:val="24"/>
        </w:rPr>
        <w:t>KONSEP TAUBAT DALAM ALQURAN MENURUT SAYYID QUTHB</w:t>
      </w:r>
    </w:p>
    <w:p w:rsidR="0034654E" w:rsidRDefault="00C14EC9" w:rsidP="003063DD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14EC9">
        <w:rPr>
          <w:rFonts w:asciiTheme="majorBidi" w:hAnsiTheme="majorBidi" w:cstheme="majorBidi"/>
          <w:sz w:val="24"/>
          <w:szCs w:val="24"/>
        </w:rPr>
        <w:lastRenderedPageBreak/>
        <w:t>Jumantoro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4EC9">
        <w:rPr>
          <w:rFonts w:asciiTheme="majorBidi" w:hAnsiTheme="majorBidi" w:cstheme="majorBidi"/>
          <w:sz w:val="24"/>
          <w:szCs w:val="24"/>
        </w:rPr>
        <w:t>Totok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4EC9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Pr="00C14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4EC9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C14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4EC9">
        <w:rPr>
          <w:rFonts w:asciiTheme="majorBidi" w:hAnsiTheme="majorBidi" w:cstheme="majorBidi"/>
          <w:sz w:val="24"/>
          <w:szCs w:val="24"/>
        </w:rPr>
        <w:t>Tasawuf</w:t>
      </w:r>
      <w:proofErr w:type="spellEnd"/>
      <w:proofErr w:type="gramStart"/>
      <w:r w:rsidRPr="00C14EC9">
        <w:rPr>
          <w:rFonts w:asciiTheme="majorBidi" w:hAnsiTheme="majorBidi" w:cstheme="majorBidi"/>
          <w:sz w:val="24"/>
          <w:szCs w:val="24"/>
        </w:rPr>
        <w:t>,(</w:t>
      </w:r>
      <w:proofErr w:type="gramEnd"/>
      <w:r w:rsidRPr="00C14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4EC9">
        <w:rPr>
          <w:rFonts w:asciiTheme="majorBidi" w:hAnsiTheme="majorBidi" w:cstheme="majorBidi"/>
          <w:sz w:val="24"/>
          <w:szCs w:val="24"/>
        </w:rPr>
        <w:t>Wonosobo:Amzah</w:t>
      </w:r>
      <w:proofErr w:type="spellEnd"/>
      <w:r w:rsidRPr="00C14EC9">
        <w:rPr>
          <w:rFonts w:asciiTheme="majorBidi" w:hAnsiTheme="majorBidi" w:cstheme="majorBidi"/>
          <w:sz w:val="24"/>
          <w:szCs w:val="24"/>
        </w:rPr>
        <w:t>),</w:t>
      </w:r>
      <w:r w:rsidR="003063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4E" w:rsidRPr="0034654E">
        <w:rPr>
          <w:rFonts w:asciiTheme="majorBidi" w:hAnsiTheme="majorBidi" w:cstheme="majorBidi"/>
          <w:sz w:val="24"/>
          <w:szCs w:val="24"/>
        </w:rPr>
        <w:t>Kementerian</w:t>
      </w:r>
      <w:proofErr w:type="spellEnd"/>
      <w:r w:rsidR="0034654E" w:rsidRPr="0034654E">
        <w:rPr>
          <w:rFonts w:asciiTheme="majorBidi" w:hAnsiTheme="majorBidi" w:cstheme="majorBidi"/>
          <w:sz w:val="24"/>
          <w:szCs w:val="24"/>
        </w:rPr>
        <w:t xml:space="preserve"> Agama, </w:t>
      </w:r>
      <w:proofErr w:type="spellStart"/>
      <w:r w:rsidR="0034654E" w:rsidRPr="008C24AD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="0034654E"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Al-Quran </w:t>
      </w:r>
      <w:proofErr w:type="spellStart"/>
      <w:r w:rsidR="0034654E" w:rsidRPr="008C24AD">
        <w:rPr>
          <w:rFonts w:asciiTheme="majorBidi" w:hAnsiTheme="majorBidi" w:cstheme="majorBidi"/>
          <w:i/>
          <w:iCs/>
          <w:sz w:val="24"/>
          <w:szCs w:val="24"/>
        </w:rPr>
        <w:t>Tematik</w:t>
      </w:r>
      <w:proofErr w:type="spellEnd"/>
      <w:r w:rsidR="0034654E"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4654E" w:rsidRPr="008C24AD">
        <w:rPr>
          <w:rFonts w:asciiTheme="majorBidi" w:hAnsiTheme="majorBidi" w:cstheme="majorBidi"/>
          <w:i/>
          <w:iCs/>
          <w:sz w:val="24"/>
          <w:szCs w:val="24"/>
        </w:rPr>
        <w:t>Spritual</w:t>
      </w:r>
      <w:proofErr w:type="spellEnd"/>
      <w:r w:rsidR="0034654E"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4654E" w:rsidRPr="008C24A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34654E"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4654E" w:rsidRPr="008C24AD">
        <w:rPr>
          <w:rFonts w:asciiTheme="majorBidi" w:hAnsiTheme="majorBidi" w:cstheme="majorBidi"/>
          <w:i/>
          <w:iCs/>
          <w:sz w:val="24"/>
          <w:szCs w:val="24"/>
        </w:rPr>
        <w:t>Akhlak</w:t>
      </w:r>
      <w:proofErr w:type="spellEnd"/>
      <w:r w:rsidR="0032241A">
        <w:rPr>
          <w:rFonts w:asciiTheme="majorBidi" w:hAnsiTheme="majorBidi" w:cstheme="majorBidi"/>
          <w:sz w:val="24"/>
          <w:szCs w:val="24"/>
        </w:rPr>
        <w:t xml:space="preserve"> ( Jakarta :</w:t>
      </w:r>
      <w:r w:rsidR="0034654E" w:rsidRPr="00346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4E" w:rsidRPr="0034654E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="0034654E" w:rsidRPr="00346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4E" w:rsidRPr="0034654E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="0034654E" w:rsidRPr="00346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4E" w:rsidRPr="0034654E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34654E" w:rsidRPr="0034654E">
        <w:rPr>
          <w:rFonts w:asciiTheme="majorBidi" w:hAnsiTheme="majorBidi" w:cstheme="majorBidi"/>
          <w:sz w:val="24"/>
          <w:szCs w:val="24"/>
        </w:rPr>
        <w:t xml:space="preserve"> 2012)</w:t>
      </w:r>
    </w:p>
    <w:p w:rsidR="008C24AD" w:rsidRDefault="00B84E81" w:rsidP="003063DD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Majma’ul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Lughah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al- ‘</w:t>
      </w:r>
      <w:proofErr w:type="spellStart"/>
      <w:proofErr w:type="gramStart"/>
      <w:r w:rsidRPr="008C24AD">
        <w:rPr>
          <w:rFonts w:asciiTheme="majorBidi" w:hAnsiTheme="majorBidi" w:cstheme="majorBidi"/>
          <w:i/>
          <w:iCs/>
          <w:sz w:val="24"/>
          <w:szCs w:val="24"/>
        </w:rPr>
        <w:t>Arabiyah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,al</w:t>
      </w:r>
      <w:proofErr w:type="gram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Mu’jam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al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Wasit</w:t>
      </w:r>
      <w:proofErr w:type="spellEnd"/>
      <w:r w:rsidRPr="00B84E81">
        <w:rPr>
          <w:rFonts w:asciiTheme="majorBidi" w:hAnsiTheme="majorBidi" w:cstheme="majorBidi"/>
          <w:sz w:val="24"/>
          <w:szCs w:val="24"/>
        </w:rPr>
        <w:t>,</w:t>
      </w:r>
      <w:r w:rsidR="0032241A">
        <w:rPr>
          <w:rFonts w:asciiTheme="majorBidi" w:hAnsiTheme="majorBidi" w:cstheme="majorBidi"/>
          <w:sz w:val="24"/>
          <w:szCs w:val="24"/>
        </w:rPr>
        <w:t xml:space="preserve"> </w:t>
      </w:r>
      <w:r w:rsidRPr="00B84E81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B84E81">
        <w:rPr>
          <w:rFonts w:asciiTheme="majorBidi" w:hAnsiTheme="majorBidi" w:cstheme="majorBidi"/>
          <w:sz w:val="24"/>
          <w:szCs w:val="24"/>
        </w:rPr>
        <w:t>Mesir</w:t>
      </w:r>
      <w:proofErr w:type="spellEnd"/>
      <w:r w:rsidRPr="00B84E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4E81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Pr="00B84E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4E81">
        <w:rPr>
          <w:rFonts w:asciiTheme="majorBidi" w:hAnsiTheme="majorBidi" w:cstheme="majorBidi"/>
          <w:sz w:val="24"/>
          <w:szCs w:val="24"/>
        </w:rPr>
        <w:t>Ma’r</w:t>
      </w:r>
      <w:r w:rsidR="0032241A">
        <w:rPr>
          <w:rFonts w:asciiTheme="majorBidi" w:hAnsiTheme="majorBidi" w:cstheme="majorBidi"/>
          <w:sz w:val="24"/>
          <w:szCs w:val="24"/>
        </w:rPr>
        <w:t>if</w:t>
      </w:r>
      <w:proofErr w:type="spellEnd"/>
      <w:r w:rsidR="0032241A">
        <w:rPr>
          <w:rFonts w:asciiTheme="majorBidi" w:hAnsiTheme="majorBidi" w:cstheme="majorBidi"/>
          <w:sz w:val="24"/>
          <w:szCs w:val="24"/>
        </w:rPr>
        <w:t xml:space="preserve"> 1392 H </w:t>
      </w:r>
      <w:r>
        <w:rPr>
          <w:rFonts w:asciiTheme="majorBidi" w:hAnsiTheme="majorBidi" w:cstheme="majorBidi"/>
          <w:sz w:val="24"/>
          <w:szCs w:val="24"/>
        </w:rPr>
        <w:t>/1972 M )</w:t>
      </w:r>
      <w:r w:rsidR="003224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jilid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I.</w:t>
      </w:r>
    </w:p>
    <w:p w:rsidR="00C14EC9" w:rsidRPr="003063DD" w:rsidRDefault="008C24AD" w:rsidP="003063DD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24AD">
        <w:rPr>
          <w:rFonts w:asciiTheme="majorBidi" w:hAnsiTheme="majorBidi" w:cstheme="majorBidi"/>
          <w:sz w:val="24"/>
          <w:szCs w:val="24"/>
        </w:rPr>
        <w:t>Nawawi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C24AD">
        <w:rPr>
          <w:rFonts w:asciiTheme="majorBidi" w:hAnsiTheme="majorBidi" w:cstheme="majorBidi"/>
          <w:sz w:val="24"/>
          <w:szCs w:val="24"/>
        </w:rPr>
        <w:t>Imam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Terjemah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Riyadhus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Shalihin</w:t>
      </w:r>
      <w:proofErr w:type="spellEnd"/>
      <w:r w:rsidRPr="008C24AD"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 w:rsidRPr="008C24AD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8C24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sz w:val="24"/>
          <w:szCs w:val="24"/>
        </w:rPr>
        <w:t>Amani</w:t>
      </w:r>
      <w:proofErr w:type="spellEnd"/>
      <w:r w:rsidRPr="008C24AD">
        <w:rPr>
          <w:rFonts w:asciiTheme="majorBidi" w:hAnsiTheme="majorBidi" w:cstheme="majorBidi"/>
          <w:sz w:val="24"/>
          <w:szCs w:val="24"/>
        </w:rPr>
        <w:t>, 1999),</w:t>
      </w:r>
      <w:r w:rsidR="003063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4EC9" w:rsidRPr="00C14EC9">
        <w:rPr>
          <w:rFonts w:asciiTheme="majorBidi" w:hAnsiTheme="majorBidi" w:cstheme="majorBidi"/>
          <w:sz w:val="24"/>
          <w:szCs w:val="24"/>
        </w:rPr>
        <w:t>Nazeri</w:t>
      </w:r>
      <w:proofErr w:type="spellEnd"/>
      <w:r w:rsidR="00C14EC9">
        <w:rPr>
          <w:rFonts w:asciiTheme="majorBidi" w:hAnsiTheme="majorBidi" w:cstheme="majorBidi"/>
          <w:sz w:val="24"/>
          <w:szCs w:val="24"/>
        </w:rPr>
        <w:t xml:space="preserve">, </w:t>
      </w:r>
      <w:r w:rsidR="00C14EC9" w:rsidRPr="00C14EC9">
        <w:rPr>
          <w:rFonts w:asciiTheme="majorBidi" w:hAnsiTheme="majorBidi" w:cstheme="majorBidi"/>
          <w:sz w:val="24"/>
          <w:szCs w:val="24"/>
        </w:rPr>
        <w:t xml:space="preserve">Muhammad Bin </w:t>
      </w:r>
      <w:proofErr w:type="spellStart"/>
      <w:r w:rsidR="00C14EC9" w:rsidRPr="00C14EC9">
        <w:rPr>
          <w:rFonts w:asciiTheme="majorBidi" w:hAnsiTheme="majorBidi" w:cstheme="majorBidi"/>
          <w:sz w:val="24"/>
          <w:szCs w:val="24"/>
        </w:rPr>
        <w:t>Mohd</w:t>
      </w:r>
      <w:proofErr w:type="spellEnd"/>
      <w:r w:rsidR="00C14EC9" w:rsidRPr="00C14EC9">
        <w:rPr>
          <w:rFonts w:asciiTheme="majorBidi" w:hAnsiTheme="majorBidi" w:cstheme="majorBidi"/>
          <w:sz w:val="24"/>
          <w:szCs w:val="24"/>
        </w:rPr>
        <w:t xml:space="preserve"> Yusuf </w:t>
      </w:r>
      <w:proofErr w:type="spellStart"/>
      <w:r w:rsidR="00C14EC9" w:rsidRPr="00C14EC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14EC9" w:rsidRPr="00C14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4EC9" w:rsidRPr="00C14EC9">
        <w:rPr>
          <w:rFonts w:asciiTheme="majorBidi" w:hAnsiTheme="majorBidi" w:cstheme="majorBidi"/>
          <w:sz w:val="24"/>
          <w:szCs w:val="24"/>
        </w:rPr>
        <w:t>Skripsinya</w:t>
      </w:r>
      <w:proofErr w:type="spellEnd"/>
      <w:r w:rsidR="00C14EC9" w:rsidRPr="00C14EC9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="00C14EC9" w:rsidRPr="00C14EC9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="00C14EC9" w:rsidRPr="00C14E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14EC9" w:rsidRPr="00C14EC9">
        <w:rPr>
          <w:rFonts w:asciiTheme="majorBidi" w:hAnsiTheme="majorBidi" w:cstheme="majorBidi"/>
          <w:i/>
          <w:iCs/>
          <w:sz w:val="24"/>
          <w:szCs w:val="24"/>
        </w:rPr>
        <w:t>Taubat</w:t>
      </w:r>
      <w:proofErr w:type="spellEnd"/>
      <w:r w:rsidR="00C14EC9" w:rsidRPr="00C14E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14EC9" w:rsidRPr="00C14EC9">
        <w:rPr>
          <w:rFonts w:asciiTheme="majorBidi" w:hAnsiTheme="majorBidi" w:cstheme="majorBidi"/>
          <w:i/>
          <w:iCs/>
          <w:sz w:val="24"/>
          <w:szCs w:val="24"/>
        </w:rPr>
        <w:t>Menurut</w:t>
      </w:r>
      <w:proofErr w:type="spellEnd"/>
      <w:r w:rsidR="00C14EC9" w:rsidRPr="00C14E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14EC9" w:rsidRPr="00C14EC9">
        <w:rPr>
          <w:rFonts w:asciiTheme="majorBidi" w:hAnsiTheme="majorBidi" w:cstheme="majorBidi"/>
          <w:i/>
          <w:iCs/>
          <w:sz w:val="24"/>
          <w:szCs w:val="24"/>
        </w:rPr>
        <w:t>Syeikh</w:t>
      </w:r>
      <w:proofErr w:type="spellEnd"/>
      <w:r w:rsidR="00C14EC9" w:rsidRPr="00C14EC9">
        <w:rPr>
          <w:rFonts w:asciiTheme="majorBidi" w:hAnsiTheme="majorBidi" w:cstheme="majorBidi"/>
          <w:i/>
          <w:iCs/>
          <w:sz w:val="24"/>
          <w:szCs w:val="24"/>
        </w:rPr>
        <w:t xml:space="preserve"> Abdul </w:t>
      </w:r>
      <w:proofErr w:type="spellStart"/>
      <w:r w:rsidR="00C14EC9" w:rsidRPr="00C14EC9">
        <w:rPr>
          <w:rFonts w:asciiTheme="majorBidi" w:hAnsiTheme="majorBidi" w:cstheme="majorBidi"/>
          <w:i/>
          <w:iCs/>
          <w:sz w:val="24"/>
          <w:szCs w:val="24"/>
        </w:rPr>
        <w:t>Qodir</w:t>
      </w:r>
      <w:proofErr w:type="spellEnd"/>
      <w:r w:rsidR="00C14EC9" w:rsidRPr="00C14EC9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="00C14EC9" w:rsidRPr="00C14EC9">
        <w:rPr>
          <w:rFonts w:asciiTheme="majorBidi" w:hAnsiTheme="majorBidi" w:cstheme="majorBidi"/>
          <w:i/>
          <w:iCs/>
          <w:sz w:val="24"/>
          <w:szCs w:val="24"/>
        </w:rPr>
        <w:t>Jaila</w:t>
      </w:r>
      <w:r w:rsidR="00C14EC9">
        <w:rPr>
          <w:rFonts w:asciiTheme="majorBidi" w:hAnsiTheme="majorBidi" w:cstheme="majorBidi"/>
          <w:i/>
          <w:iCs/>
          <w:sz w:val="24"/>
          <w:szCs w:val="24"/>
        </w:rPr>
        <w:t>ni</w:t>
      </w:r>
      <w:proofErr w:type="spellEnd"/>
    </w:p>
    <w:p w:rsidR="00B84E81" w:rsidRDefault="00B84E81" w:rsidP="003063DD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4E81">
        <w:rPr>
          <w:rFonts w:asciiTheme="majorBidi" w:hAnsiTheme="majorBidi" w:cstheme="majorBidi"/>
          <w:sz w:val="24"/>
          <w:szCs w:val="24"/>
        </w:rPr>
        <w:t>Qardhawi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84E81">
        <w:rPr>
          <w:rFonts w:asciiTheme="majorBidi" w:hAnsiTheme="majorBidi" w:cstheme="majorBidi"/>
          <w:sz w:val="24"/>
          <w:szCs w:val="24"/>
        </w:rPr>
        <w:t>Yusuf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Risalah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tobat</w:t>
      </w:r>
      <w:proofErr w:type="spellEnd"/>
      <w:r w:rsidRPr="00B84E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4E81">
        <w:rPr>
          <w:rFonts w:asciiTheme="majorBidi" w:hAnsiTheme="majorBidi" w:cstheme="majorBidi"/>
          <w:sz w:val="24"/>
          <w:szCs w:val="24"/>
        </w:rPr>
        <w:t>penerjemah</w:t>
      </w:r>
      <w:proofErr w:type="spellEnd"/>
      <w:r w:rsidRPr="00B84E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4E81">
        <w:rPr>
          <w:rFonts w:asciiTheme="majorBidi" w:hAnsiTheme="majorBidi" w:cstheme="majorBidi"/>
          <w:sz w:val="24"/>
          <w:szCs w:val="24"/>
        </w:rPr>
        <w:t>uma</w:t>
      </w:r>
      <w:r w:rsidR="002C26DB">
        <w:rPr>
          <w:rFonts w:asciiTheme="majorBidi" w:hAnsiTheme="majorBidi" w:cstheme="majorBidi"/>
          <w:sz w:val="24"/>
          <w:szCs w:val="24"/>
        </w:rPr>
        <w:t>r</w:t>
      </w:r>
      <w:proofErr w:type="spellEnd"/>
      <w:r w:rsidR="002C26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26DB">
        <w:rPr>
          <w:rFonts w:asciiTheme="majorBidi" w:hAnsiTheme="majorBidi" w:cstheme="majorBidi"/>
          <w:sz w:val="24"/>
          <w:szCs w:val="24"/>
        </w:rPr>
        <w:t>mujtahid</w:t>
      </w:r>
      <w:proofErr w:type="spellEnd"/>
      <w:r w:rsidR="002C26D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C26DB">
        <w:rPr>
          <w:rFonts w:asciiTheme="majorBidi" w:hAnsiTheme="majorBidi" w:cstheme="majorBidi"/>
          <w:sz w:val="24"/>
          <w:szCs w:val="24"/>
        </w:rPr>
        <w:t>( Solo</w:t>
      </w:r>
      <w:proofErr w:type="gramEnd"/>
      <w:r w:rsidR="002C26DB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="002C26DB">
        <w:rPr>
          <w:rFonts w:asciiTheme="majorBidi" w:hAnsiTheme="majorBidi" w:cstheme="majorBidi"/>
          <w:sz w:val="24"/>
          <w:szCs w:val="24"/>
        </w:rPr>
        <w:t>Aqwam</w:t>
      </w:r>
      <w:proofErr w:type="spellEnd"/>
      <w:r w:rsidR="002C26DB">
        <w:rPr>
          <w:rFonts w:asciiTheme="majorBidi" w:hAnsiTheme="majorBidi" w:cstheme="majorBidi"/>
          <w:sz w:val="24"/>
          <w:szCs w:val="24"/>
        </w:rPr>
        <w:t>, 2017</w:t>
      </w:r>
      <w:r w:rsidRPr="00B84E81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B84E81">
        <w:rPr>
          <w:rFonts w:asciiTheme="majorBidi" w:hAnsiTheme="majorBidi" w:cstheme="majorBidi"/>
          <w:sz w:val="24"/>
          <w:szCs w:val="24"/>
        </w:rPr>
        <w:t>cet</w:t>
      </w:r>
      <w:proofErr w:type="spellEnd"/>
      <w:r w:rsidRPr="00B84E81">
        <w:rPr>
          <w:rFonts w:asciiTheme="majorBidi" w:hAnsiTheme="majorBidi" w:cstheme="majorBidi"/>
          <w:sz w:val="24"/>
          <w:szCs w:val="24"/>
        </w:rPr>
        <w:t xml:space="preserve"> 1</w:t>
      </w:r>
    </w:p>
    <w:p w:rsidR="00C14EC9" w:rsidRDefault="00C14EC9" w:rsidP="003063DD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14EC9">
        <w:rPr>
          <w:rFonts w:asciiTheme="majorBidi" w:hAnsiTheme="majorBidi" w:cstheme="majorBidi"/>
          <w:sz w:val="24"/>
          <w:szCs w:val="24"/>
        </w:rPr>
        <w:t>Shihab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14EC9">
        <w:rPr>
          <w:rFonts w:asciiTheme="majorBidi" w:hAnsiTheme="majorBidi" w:cstheme="majorBidi"/>
          <w:sz w:val="24"/>
          <w:szCs w:val="24"/>
        </w:rPr>
        <w:t xml:space="preserve">M </w:t>
      </w:r>
      <w:proofErr w:type="spellStart"/>
      <w:r w:rsidRPr="00C14EC9">
        <w:rPr>
          <w:rFonts w:asciiTheme="majorBidi" w:hAnsiTheme="majorBidi" w:cstheme="majorBidi"/>
          <w:sz w:val="24"/>
          <w:szCs w:val="24"/>
        </w:rPr>
        <w:t>Qurais</w:t>
      </w:r>
      <w:proofErr w:type="spellEnd"/>
      <w:r w:rsidRPr="00C14EC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14EC9">
        <w:rPr>
          <w:rFonts w:asciiTheme="majorBidi" w:hAnsiTheme="majorBidi" w:cstheme="majorBidi"/>
          <w:sz w:val="24"/>
          <w:szCs w:val="24"/>
        </w:rPr>
        <w:t>ed</w:t>
      </w:r>
      <w:proofErr w:type="spellEnd"/>
      <w:r w:rsidRPr="00C14EC9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C14EC9">
        <w:rPr>
          <w:rFonts w:asciiTheme="majorBidi" w:hAnsiTheme="majorBidi" w:cstheme="majorBidi"/>
          <w:sz w:val="24"/>
          <w:szCs w:val="24"/>
        </w:rPr>
        <w:t>Ensklopedia</w:t>
      </w:r>
      <w:proofErr w:type="spellEnd"/>
      <w:r w:rsidRPr="00C14EC9">
        <w:rPr>
          <w:rFonts w:asciiTheme="majorBidi" w:hAnsiTheme="majorBidi" w:cstheme="majorBidi"/>
          <w:sz w:val="24"/>
          <w:szCs w:val="24"/>
        </w:rPr>
        <w:t xml:space="preserve"> Al-Quran, </w:t>
      </w:r>
      <w:proofErr w:type="spellStart"/>
      <w:r w:rsidRPr="00C14EC9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Pr="00C14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4EC9">
        <w:rPr>
          <w:rFonts w:asciiTheme="majorBidi" w:hAnsiTheme="majorBidi" w:cstheme="majorBidi"/>
          <w:sz w:val="24"/>
          <w:szCs w:val="24"/>
        </w:rPr>
        <w:t>Kosa</w:t>
      </w:r>
      <w:proofErr w:type="spellEnd"/>
      <w:r w:rsidRPr="00C14EC9">
        <w:rPr>
          <w:rFonts w:asciiTheme="majorBidi" w:hAnsiTheme="majorBidi" w:cstheme="majorBidi"/>
          <w:sz w:val="24"/>
          <w:szCs w:val="24"/>
        </w:rPr>
        <w:t xml:space="preserve"> Kata (</w:t>
      </w:r>
      <w:proofErr w:type="spellStart"/>
      <w:proofErr w:type="gramStart"/>
      <w:r w:rsidRPr="00C14EC9">
        <w:rPr>
          <w:rFonts w:asciiTheme="majorBidi" w:hAnsiTheme="majorBidi" w:cstheme="majorBidi"/>
          <w:sz w:val="24"/>
          <w:szCs w:val="24"/>
        </w:rPr>
        <w:t>jakarta</w:t>
      </w:r>
      <w:proofErr w:type="spellEnd"/>
      <w:r w:rsidRPr="00C14EC9">
        <w:rPr>
          <w:rFonts w:asciiTheme="majorBidi" w:hAnsiTheme="majorBidi" w:cstheme="majorBidi"/>
          <w:sz w:val="24"/>
          <w:szCs w:val="24"/>
        </w:rPr>
        <w:t xml:space="preserve"> ;</w:t>
      </w:r>
      <w:proofErr w:type="gramEnd"/>
      <w:r w:rsidR="003063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4EC9">
        <w:rPr>
          <w:rFonts w:asciiTheme="majorBidi" w:hAnsiTheme="majorBidi" w:cstheme="majorBidi"/>
          <w:sz w:val="24"/>
          <w:szCs w:val="24"/>
        </w:rPr>
        <w:t>lentera</w:t>
      </w:r>
      <w:proofErr w:type="spellEnd"/>
      <w:r w:rsidRPr="00C14E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4EC9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Pr="00C14EC9">
        <w:rPr>
          <w:rFonts w:asciiTheme="majorBidi" w:hAnsiTheme="majorBidi" w:cstheme="majorBidi"/>
          <w:sz w:val="24"/>
          <w:szCs w:val="24"/>
        </w:rPr>
        <w:t xml:space="preserve"> ,2017) </w:t>
      </w:r>
      <w:proofErr w:type="spellStart"/>
      <w:r w:rsidRPr="00C14EC9">
        <w:rPr>
          <w:rFonts w:asciiTheme="majorBidi" w:hAnsiTheme="majorBidi" w:cstheme="majorBidi"/>
          <w:sz w:val="24"/>
          <w:szCs w:val="24"/>
        </w:rPr>
        <w:t>jilid</w:t>
      </w:r>
      <w:proofErr w:type="spellEnd"/>
      <w:r w:rsidRPr="00C14EC9">
        <w:rPr>
          <w:rFonts w:asciiTheme="majorBidi" w:hAnsiTheme="majorBidi" w:cstheme="majorBidi"/>
          <w:sz w:val="24"/>
          <w:szCs w:val="24"/>
        </w:rPr>
        <w:t xml:space="preserve"> III</w:t>
      </w:r>
    </w:p>
    <w:p w:rsidR="0034654E" w:rsidRDefault="0034654E" w:rsidP="003063DD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4654E">
        <w:rPr>
          <w:rFonts w:asciiTheme="majorBidi" w:hAnsiTheme="majorBidi" w:cstheme="majorBidi"/>
          <w:sz w:val="24"/>
          <w:szCs w:val="24"/>
        </w:rPr>
        <w:t>Shihab</w:t>
      </w:r>
      <w:proofErr w:type="spellEnd"/>
      <w:r w:rsidRPr="0034654E">
        <w:rPr>
          <w:rFonts w:asciiTheme="majorBidi" w:hAnsiTheme="majorBidi" w:cstheme="majorBidi"/>
          <w:sz w:val="24"/>
          <w:szCs w:val="24"/>
        </w:rPr>
        <w:t xml:space="preserve">, Muhammad </w:t>
      </w:r>
      <w:proofErr w:type="spellStart"/>
      <w:r w:rsidRPr="0034654E">
        <w:rPr>
          <w:rFonts w:asciiTheme="majorBidi" w:hAnsiTheme="majorBidi" w:cstheme="majorBidi"/>
          <w:sz w:val="24"/>
          <w:szCs w:val="24"/>
        </w:rPr>
        <w:t>Quraish</w:t>
      </w:r>
      <w:proofErr w:type="spellEnd"/>
      <w:r w:rsidRPr="0034654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4654E">
        <w:rPr>
          <w:rFonts w:asciiTheme="majorBidi" w:hAnsiTheme="majorBidi" w:cstheme="majorBidi"/>
          <w:sz w:val="24"/>
          <w:szCs w:val="24"/>
        </w:rPr>
        <w:t>Tafsîr</w:t>
      </w:r>
      <w:proofErr w:type="spellEnd"/>
      <w:r w:rsidRPr="0034654E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34654E">
        <w:rPr>
          <w:rFonts w:asciiTheme="majorBidi" w:hAnsiTheme="majorBidi" w:cstheme="majorBidi"/>
          <w:sz w:val="24"/>
          <w:szCs w:val="24"/>
        </w:rPr>
        <w:t>Mishbâh</w:t>
      </w:r>
      <w:proofErr w:type="spellEnd"/>
      <w:r w:rsidRPr="0034654E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34654E">
        <w:rPr>
          <w:rFonts w:asciiTheme="majorBidi" w:hAnsiTheme="majorBidi" w:cstheme="majorBidi"/>
          <w:sz w:val="24"/>
          <w:szCs w:val="24"/>
        </w:rPr>
        <w:t>Pesan</w:t>
      </w:r>
      <w:proofErr w:type="spellEnd"/>
      <w:r w:rsidRPr="0034654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4654E">
        <w:rPr>
          <w:rFonts w:asciiTheme="majorBidi" w:hAnsiTheme="majorBidi" w:cstheme="majorBidi"/>
          <w:sz w:val="24"/>
          <w:szCs w:val="24"/>
        </w:rPr>
        <w:t>Kesan</w:t>
      </w:r>
      <w:proofErr w:type="spellEnd"/>
      <w:r w:rsidRPr="00346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654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46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654E">
        <w:rPr>
          <w:rFonts w:asciiTheme="majorBidi" w:hAnsiTheme="majorBidi" w:cstheme="majorBidi"/>
          <w:sz w:val="24"/>
          <w:szCs w:val="24"/>
        </w:rPr>
        <w:t>Keserasian</w:t>
      </w:r>
      <w:proofErr w:type="spellEnd"/>
      <w:r w:rsidRPr="0034654E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34654E">
        <w:rPr>
          <w:rFonts w:asciiTheme="majorBidi" w:hAnsiTheme="majorBidi" w:cstheme="majorBidi"/>
          <w:sz w:val="24"/>
          <w:szCs w:val="24"/>
        </w:rPr>
        <w:t>Qurân</w:t>
      </w:r>
      <w:proofErr w:type="spellEnd"/>
      <w:r w:rsidRPr="0034654E"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 w:rsidRPr="0034654E">
        <w:rPr>
          <w:rFonts w:asciiTheme="majorBidi" w:hAnsiTheme="majorBidi" w:cstheme="majorBidi"/>
          <w:sz w:val="24"/>
          <w:szCs w:val="24"/>
        </w:rPr>
        <w:t>Lentera</w:t>
      </w:r>
      <w:proofErr w:type="spellEnd"/>
      <w:r w:rsidRPr="00346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654E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Pr="0034654E">
        <w:rPr>
          <w:rFonts w:asciiTheme="majorBidi" w:hAnsiTheme="majorBidi" w:cstheme="majorBidi"/>
          <w:sz w:val="24"/>
          <w:szCs w:val="24"/>
        </w:rPr>
        <w:t xml:space="preserve">, 2002) </w:t>
      </w:r>
      <w:proofErr w:type="spellStart"/>
      <w:r w:rsidRPr="0034654E">
        <w:rPr>
          <w:rFonts w:asciiTheme="majorBidi" w:hAnsiTheme="majorBidi" w:cstheme="majorBidi"/>
          <w:sz w:val="24"/>
          <w:szCs w:val="24"/>
        </w:rPr>
        <w:t>Jilid</w:t>
      </w:r>
      <w:proofErr w:type="spellEnd"/>
      <w:r w:rsidRPr="0034654E">
        <w:rPr>
          <w:rFonts w:asciiTheme="majorBidi" w:hAnsiTheme="majorBidi" w:cstheme="majorBidi"/>
          <w:sz w:val="24"/>
          <w:szCs w:val="24"/>
        </w:rPr>
        <w:t xml:space="preserve"> I</w:t>
      </w:r>
    </w:p>
    <w:p w:rsidR="008C24AD" w:rsidRPr="008C24AD" w:rsidRDefault="008C24AD" w:rsidP="003063DD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E85908">
        <w:rPr>
          <w:rFonts w:asciiTheme="majorBidi" w:hAnsiTheme="majorBidi" w:cstheme="majorBidi"/>
          <w:sz w:val="24"/>
          <w:szCs w:val="24"/>
        </w:rPr>
        <w:t>Sukamdi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24AD">
        <w:rPr>
          <w:rFonts w:asciiTheme="majorBidi" w:hAnsiTheme="majorBidi" w:cstheme="majorBidi"/>
          <w:sz w:val="24"/>
          <w:szCs w:val="24"/>
        </w:rPr>
        <w:t>Muhamad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24A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C24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sz w:val="24"/>
          <w:szCs w:val="24"/>
        </w:rPr>
        <w:t>skripsinya</w:t>
      </w:r>
      <w:proofErr w:type="spellEnd"/>
      <w:r w:rsidRPr="008C24AD">
        <w:rPr>
          <w:rFonts w:asciiTheme="majorBidi" w:hAnsiTheme="majorBidi" w:cstheme="majorBidi"/>
          <w:sz w:val="24"/>
          <w:szCs w:val="24"/>
        </w:rPr>
        <w:t xml:space="preserve"> </w:t>
      </w:r>
      <w:r w:rsidRPr="008C24AD">
        <w:rPr>
          <w:rFonts w:asciiTheme="majorBidi" w:hAnsiTheme="majorBidi" w:cstheme="majorBidi"/>
          <w:i/>
          <w:iCs/>
          <w:sz w:val="24"/>
          <w:szCs w:val="24"/>
        </w:rPr>
        <w:t>KONSEP TAUBAT MENURUT HAMKA DALAM PERSPEKTIF KESEHATAN MENTAL</w:t>
      </w:r>
    </w:p>
    <w:p w:rsidR="008C24AD" w:rsidRDefault="008C24AD" w:rsidP="003063DD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24AD">
        <w:rPr>
          <w:rFonts w:asciiTheme="majorBidi" w:hAnsiTheme="majorBidi" w:cstheme="majorBidi"/>
          <w:sz w:val="24"/>
          <w:szCs w:val="24"/>
        </w:rPr>
        <w:t>Taymiyah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24AD">
        <w:rPr>
          <w:rFonts w:asciiTheme="majorBidi" w:hAnsiTheme="majorBidi" w:cstheme="majorBidi"/>
          <w:sz w:val="24"/>
          <w:szCs w:val="24"/>
        </w:rPr>
        <w:t>Ibnu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Memuliakan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diri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8C24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i/>
          <w:iCs/>
          <w:sz w:val="24"/>
          <w:szCs w:val="24"/>
        </w:rPr>
        <w:t>Taubat</w:t>
      </w:r>
      <w:proofErr w:type="spellEnd"/>
      <w:r w:rsidRPr="008C24A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24AD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8C24A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C24AD">
        <w:rPr>
          <w:rFonts w:asciiTheme="majorBidi" w:hAnsiTheme="majorBidi" w:cstheme="majorBidi"/>
          <w:sz w:val="24"/>
          <w:szCs w:val="24"/>
        </w:rPr>
        <w:t>Muzammal</w:t>
      </w:r>
      <w:proofErr w:type="spellEnd"/>
      <w:r w:rsidRPr="008C24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sz w:val="24"/>
          <w:szCs w:val="24"/>
        </w:rPr>
        <w:t>Noer</w:t>
      </w:r>
      <w:proofErr w:type="spellEnd"/>
      <w:r w:rsidRPr="008C24A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24AD">
        <w:rPr>
          <w:rFonts w:asciiTheme="majorBidi" w:hAnsiTheme="majorBidi" w:cstheme="majorBidi"/>
          <w:sz w:val="24"/>
          <w:szCs w:val="24"/>
        </w:rPr>
        <w:t>Mitra</w:t>
      </w:r>
      <w:proofErr w:type="spellEnd"/>
      <w:r w:rsidRPr="008C24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24AD">
        <w:rPr>
          <w:rFonts w:asciiTheme="majorBidi" w:hAnsiTheme="majorBidi" w:cstheme="majorBidi"/>
          <w:sz w:val="24"/>
          <w:szCs w:val="24"/>
        </w:rPr>
        <w:t>Pustaka</w:t>
      </w:r>
      <w:proofErr w:type="gramStart"/>
      <w:r w:rsidRPr="008C24AD">
        <w:rPr>
          <w:rFonts w:asciiTheme="majorBidi" w:hAnsiTheme="majorBidi" w:cstheme="majorBidi"/>
          <w:sz w:val="24"/>
          <w:szCs w:val="24"/>
        </w:rPr>
        <w:t>,Yogyakarta</w:t>
      </w:r>
      <w:proofErr w:type="spellEnd"/>
      <w:proofErr w:type="gramEnd"/>
      <w:r w:rsidRPr="008C24AD">
        <w:rPr>
          <w:rFonts w:asciiTheme="majorBidi" w:hAnsiTheme="majorBidi" w:cstheme="majorBidi"/>
          <w:sz w:val="24"/>
          <w:szCs w:val="24"/>
        </w:rPr>
        <w:t>,</w:t>
      </w:r>
    </w:p>
    <w:p w:rsidR="00C14EC9" w:rsidRDefault="00C14EC9" w:rsidP="003063DD">
      <w:pPr>
        <w:spacing w:after="100" w:afterAutospacing="1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14EC9">
        <w:rPr>
          <w:rFonts w:asciiTheme="majorBidi" w:hAnsiTheme="majorBidi" w:cstheme="majorBidi"/>
          <w:sz w:val="24"/>
          <w:szCs w:val="24"/>
        </w:rPr>
        <w:t>Winarto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4EC9">
        <w:rPr>
          <w:rFonts w:asciiTheme="majorBidi" w:hAnsiTheme="majorBidi" w:cstheme="majorBidi"/>
          <w:sz w:val="24"/>
          <w:szCs w:val="24"/>
        </w:rPr>
        <w:t>Suratman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4EC9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C14E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EC9">
        <w:rPr>
          <w:rFonts w:asciiTheme="majorBidi" w:hAnsiTheme="majorBidi" w:cstheme="majorBidi"/>
          <w:i/>
          <w:iCs/>
          <w:sz w:val="24"/>
          <w:szCs w:val="24"/>
        </w:rPr>
        <w:t>Penilitian</w:t>
      </w:r>
      <w:proofErr w:type="spellEnd"/>
      <w:r w:rsidRPr="00C14E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14EC9">
        <w:rPr>
          <w:rFonts w:asciiTheme="majorBidi" w:hAnsiTheme="majorBidi" w:cstheme="majorBidi"/>
          <w:i/>
          <w:iCs/>
          <w:sz w:val="24"/>
          <w:szCs w:val="24"/>
        </w:rPr>
        <w:t>Ilmiah</w:t>
      </w:r>
      <w:proofErr w:type="spellEnd"/>
      <w:r w:rsidR="003063DD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proofErr w:type="gramStart"/>
      <w:r w:rsidR="003063DD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="003063DD">
        <w:rPr>
          <w:rFonts w:asciiTheme="majorBidi" w:hAnsiTheme="majorBidi" w:cstheme="majorBidi"/>
          <w:sz w:val="24"/>
          <w:szCs w:val="24"/>
        </w:rPr>
        <w:t xml:space="preserve"> ,</w:t>
      </w:r>
      <w:proofErr w:type="spellStart"/>
      <w:r w:rsidR="003063DD">
        <w:rPr>
          <w:rFonts w:asciiTheme="majorBidi" w:hAnsiTheme="majorBidi" w:cstheme="majorBidi"/>
          <w:sz w:val="24"/>
          <w:szCs w:val="24"/>
        </w:rPr>
        <w:t>Metode</w:t>
      </w:r>
      <w:proofErr w:type="spellEnd"/>
      <w:proofErr w:type="gramEnd"/>
      <w:r w:rsidR="003063DD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3063DD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3063DD">
        <w:rPr>
          <w:rFonts w:asciiTheme="majorBidi" w:hAnsiTheme="majorBidi" w:cstheme="majorBidi"/>
          <w:sz w:val="24"/>
          <w:szCs w:val="24"/>
        </w:rPr>
        <w:t>)</w:t>
      </w:r>
      <w:r w:rsidRPr="00C14EC9">
        <w:rPr>
          <w:rFonts w:asciiTheme="majorBidi" w:hAnsiTheme="majorBidi" w:cstheme="majorBidi"/>
          <w:sz w:val="24"/>
          <w:szCs w:val="24"/>
        </w:rPr>
        <w:t>,</w:t>
      </w:r>
      <w:r w:rsidR="003063DD">
        <w:rPr>
          <w:rFonts w:asciiTheme="majorBidi" w:hAnsiTheme="majorBidi" w:cstheme="majorBidi"/>
          <w:sz w:val="24"/>
          <w:szCs w:val="24"/>
        </w:rPr>
        <w:t xml:space="preserve"> </w:t>
      </w:r>
      <w:r w:rsidRPr="00C14EC9">
        <w:rPr>
          <w:rFonts w:asciiTheme="majorBidi" w:hAnsiTheme="majorBidi" w:cstheme="majorBidi"/>
          <w:sz w:val="24"/>
          <w:szCs w:val="24"/>
        </w:rPr>
        <w:t xml:space="preserve">(Bandung: </w:t>
      </w:r>
      <w:proofErr w:type="spellStart"/>
      <w:r w:rsidRPr="00C14EC9">
        <w:rPr>
          <w:rFonts w:asciiTheme="majorBidi" w:hAnsiTheme="majorBidi" w:cstheme="majorBidi"/>
          <w:sz w:val="24"/>
          <w:szCs w:val="24"/>
        </w:rPr>
        <w:t>Tarsito</w:t>
      </w:r>
      <w:proofErr w:type="spellEnd"/>
      <w:r w:rsidRPr="00C14EC9">
        <w:rPr>
          <w:rFonts w:asciiTheme="majorBidi" w:hAnsiTheme="majorBidi" w:cstheme="majorBidi"/>
          <w:sz w:val="24"/>
          <w:szCs w:val="24"/>
        </w:rPr>
        <w:t>, 1994) ,</w:t>
      </w:r>
      <w:proofErr w:type="spellStart"/>
      <w:r w:rsidRPr="00C14EC9">
        <w:rPr>
          <w:rFonts w:asciiTheme="majorBidi" w:hAnsiTheme="majorBidi" w:cstheme="majorBidi"/>
          <w:sz w:val="24"/>
          <w:szCs w:val="24"/>
        </w:rPr>
        <w:t>Cet</w:t>
      </w:r>
      <w:proofErr w:type="spellEnd"/>
      <w:r w:rsidRPr="00C14EC9">
        <w:rPr>
          <w:rFonts w:asciiTheme="majorBidi" w:hAnsiTheme="majorBidi" w:cstheme="majorBidi"/>
          <w:sz w:val="24"/>
          <w:szCs w:val="24"/>
        </w:rPr>
        <w:t xml:space="preserve"> Ke-1</w:t>
      </w:r>
    </w:p>
    <w:p w:rsidR="00E544B8" w:rsidRDefault="00C14EC9" w:rsidP="00B4285F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14EC9">
        <w:rPr>
          <w:rFonts w:asciiTheme="majorBidi" w:hAnsiTheme="majorBidi" w:cstheme="majorBidi"/>
          <w:sz w:val="24"/>
          <w:szCs w:val="24"/>
        </w:rPr>
        <w:t>Suryabrata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4EC9">
        <w:rPr>
          <w:rFonts w:asciiTheme="majorBidi" w:hAnsiTheme="majorBidi" w:cstheme="majorBidi"/>
          <w:sz w:val="24"/>
          <w:szCs w:val="24"/>
        </w:rPr>
        <w:t>Sumadi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4EC9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C14EC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C14EC9">
        <w:rPr>
          <w:rFonts w:asciiTheme="majorBidi" w:hAnsiTheme="majorBidi" w:cstheme="majorBidi"/>
          <w:i/>
          <w:iCs/>
          <w:sz w:val="24"/>
          <w:szCs w:val="24"/>
        </w:rPr>
        <w:t>Penilitian</w:t>
      </w:r>
      <w:proofErr w:type="spellEnd"/>
      <w:r w:rsidRPr="00C14EC9">
        <w:rPr>
          <w:rFonts w:asciiTheme="majorBidi" w:hAnsiTheme="majorBidi" w:cstheme="majorBidi"/>
          <w:sz w:val="24"/>
          <w:szCs w:val="24"/>
        </w:rPr>
        <w:t xml:space="preserve"> ,(</w:t>
      </w:r>
      <w:proofErr w:type="gramEnd"/>
      <w:r w:rsidRPr="00C14EC9">
        <w:rPr>
          <w:rFonts w:asciiTheme="majorBidi" w:hAnsiTheme="majorBidi" w:cstheme="majorBidi"/>
          <w:sz w:val="24"/>
          <w:szCs w:val="24"/>
        </w:rPr>
        <w:t xml:space="preserve"> Jakarta :</w:t>
      </w:r>
      <w:r w:rsidR="0032241A">
        <w:rPr>
          <w:rFonts w:asciiTheme="majorBidi" w:hAnsiTheme="majorBidi" w:cstheme="majorBidi"/>
          <w:sz w:val="24"/>
          <w:szCs w:val="24"/>
        </w:rPr>
        <w:t xml:space="preserve"> Raja </w:t>
      </w:r>
      <w:proofErr w:type="spellStart"/>
      <w:r w:rsidR="0032241A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3224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241A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32241A">
        <w:rPr>
          <w:rFonts w:asciiTheme="majorBidi" w:hAnsiTheme="majorBidi" w:cstheme="majorBidi"/>
          <w:sz w:val="24"/>
          <w:szCs w:val="24"/>
        </w:rPr>
        <w:t xml:space="preserve"> , 2005 ) </w:t>
      </w:r>
      <w:r w:rsidRPr="00C14E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4EC9">
        <w:rPr>
          <w:rFonts w:asciiTheme="majorBidi" w:hAnsiTheme="majorBidi" w:cstheme="majorBidi"/>
          <w:sz w:val="24"/>
          <w:szCs w:val="24"/>
        </w:rPr>
        <w:t>Edis</w:t>
      </w:r>
      <w:bookmarkStart w:id="0" w:name="_GoBack"/>
      <w:bookmarkEnd w:id="0"/>
      <w:r w:rsidRPr="00C14EC9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C14EC9">
        <w:rPr>
          <w:rFonts w:asciiTheme="majorBidi" w:hAnsiTheme="majorBidi" w:cstheme="majorBidi"/>
          <w:sz w:val="24"/>
          <w:szCs w:val="24"/>
        </w:rPr>
        <w:t xml:space="preserve"> 2</w:t>
      </w:r>
    </w:p>
    <w:sectPr w:rsidR="00E544B8" w:rsidSect="002C26D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33"/>
    <w:rsid w:val="00036EFF"/>
    <w:rsid w:val="0007629C"/>
    <w:rsid w:val="000850EC"/>
    <w:rsid w:val="00092A7F"/>
    <w:rsid w:val="000C4694"/>
    <w:rsid w:val="000D535E"/>
    <w:rsid w:val="000F40E0"/>
    <w:rsid w:val="0013088F"/>
    <w:rsid w:val="0013763C"/>
    <w:rsid w:val="001418C9"/>
    <w:rsid w:val="00150F4B"/>
    <w:rsid w:val="00170A40"/>
    <w:rsid w:val="00171136"/>
    <w:rsid w:val="001B3A7D"/>
    <w:rsid w:val="001D5DCD"/>
    <w:rsid w:val="001F1F41"/>
    <w:rsid w:val="00257FE8"/>
    <w:rsid w:val="002C26DB"/>
    <w:rsid w:val="002F6FC0"/>
    <w:rsid w:val="00300E95"/>
    <w:rsid w:val="003063DD"/>
    <w:rsid w:val="003128FF"/>
    <w:rsid w:val="0032241A"/>
    <w:rsid w:val="0034654E"/>
    <w:rsid w:val="0035304D"/>
    <w:rsid w:val="003935CE"/>
    <w:rsid w:val="00393DD2"/>
    <w:rsid w:val="003A1E56"/>
    <w:rsid w:val="00430FBC"/>
    <w:rsid w:val="00440D18"/>
    <w:rsid w:val="0046286F"/>
    <w:rsid w:val="00467FEF"/>
    <w:rsid w:val="00472C92"/>
    <w:rsid w:val="004A21B6"/>
    <w:rsid w:val="004F194E"/>
    <w:rsid w:val="005B62AC"/>
    <w:rsid w:val="005B77A3"/>
    <w:rsid w:val="005B78ED"/>
    <w:rsid w:val="005E346C"/>
    <w:rsid w:val="005E674C"/>
    <w:rsid w:val="006373B9"/>
    <w:rsid w:val="00651212"/>
    <w:rsid w:val="00670C39"/>
    <w:rsid w:val="006762D9"/>
    <w:rsid w:val="00690072"/>
    <w:rsid w:val="00695868"/>
    <w:rsid w:val="006A1812"/>
    <w:rsid w:val="006B104C"/>
    <w:rsid w:val="006B3385"/>
    <w:rsid w:val="006C2355"/>
    <w:rsid w:val="006C3319"/>
    <w:rsid w:val="006F6B8E"/>
    <w:rsid w:val="007039DC"/>
    <w:rsid w:val="00791490"/>
    <w:rsid w:val="00805D51"/>
    <w:rsid w:val="00816D72"/>
    <w:rsid w:val="008256CD"/>
    <w:rsid w:val="00833492"/>
    <w:rsid w:val="00846A63"/>
    <w:rsid w:val="00872597"/>
    <w:rsid w:val="00886ECB"/>
    <w:rsid w:val="008B4118"/>
    <w:rsid w:val="008B537F"/>
    <w:rsid w:val="008C24AD"/>
    <w:rsid w:val="008E38EB"/>
    <w:rsid w:val="008F32EC"/>
    <w:rsid w:val="00925241"/>
    <w:rsid w:val="00953663"/>
    <w:rsid w:val="0096392F"/>
    <w:rsid w:val="00980953"/>
    <w:rsid w:val="00983E46"/>
    <w:rsid w:val="00984D8C"/>
    <w:rsid w:val="00991660"/>
    <w:rsid w:val="009C677C"/>
    <w:rsid w:val="009C76C8"/>
    <w:rsid w:val="009D536C"/>
    <w:rsid w:val="00A15B9B"/>
    <w:rsid w:val="00A20886"/>
    <w:rsid w:val="00A83794"/>
    <w:rsid w:val="00AC5165"/>
    <w:rsid w:val="00B3658A"/>
    <w:rsid w:val="00B4285F"/>
    <w:rsid w:val="00B44F92"/>
    <w:rsid w:val="00B551A9"/>
    <w:rsid w:val="00B60696"/>
    <w:rsid w:val="00B84E81"/>
    <w:rsid w:val="00B96DAC"/>
    <w:rsid w:val="00BA605C"/>
    <w:rsid w:val="00BE1E98"/>
    <w:rsid w:val="00BE47EC"/>
    <w:rsid w:val="00C14EC9"/>
    <w:rsid w:val="00C47BAD"/>
    <w:rsid w:val="00CB284C"/>
    <w:rsid w:val="00CB619E"/>
    <w:rsid w:val="00CC7426"/>
    <w:rsid w:val="00CF070C"/>
    <w:rsid w:val="00D20173"/>
    <w:rsid w:val="00D54B04"/>
    <w:rsid w:val="00DB6333"/>
    <w:rsid w:val="00DC5320"/>
    <w:rsid w:val="00DD0A08"/>
    <w:rsid w:val="00DD5468"/>
    <w:rsid w:val="00E13387"/>
    <w:rsid w:val="00E14745"/>
    <w:rsid w:val="00E23878"/>
    <w:rsid w:val="00E544B8"/>
    <w:rsid w:val="00E567A3"/>
    <w:rsid w:val="00E84C3E"/>
    <w:rsid w:val="00EC5FF7"/>
    <w:rsid w:val="00F1695D"/>
    <w:rsid w:val="00F21222"/>
    <w:rsid w:val="00F21549"/>
    <w:rsid w:val="00F31537"/>
    <w:rsid w:val="00F37DCA"/>
    <w:rsid w:val="00F77161"/>
    <w:rsid w:val="00FC7CB7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6C5D-C0B8-4D90-862B-218097F6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cp:lastPrinted>2019-02-18T02:50:00Z</cp:lastPrinted>
  <dcterms:created xsi:type="dcterms:W3CDTF">2018-12-03T06:55:00Z</dcterms:created>
  <dcterms:modified xsi:type="dcterms:W3CDTF">2019-02-18T02:51:00Z</dcterms:modified>
</cp:coreProperties>
</file>