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7C1" w:rsidRDefault="004E57C1" w:rsidP="00F619D9">
      <w:pPr>
        <w:spacing w:line="480" w:lineRule="auto"/>
        <w:jc w:val="center"/>
        <w:rPr>
          <w:rFonts w:ascii="Times New Roman" w:hAnsi="Times New Roman" w:cs="Times New Roman"/>
          <w:b/>
          <w:sz w:val="24"/>
          <w:szCs w:val="24"/>
        </w:rPr>
      </w:pPr>
      <w:bookmarkStart w:id="0" w:name="_GoBack"/>
      <w:bookmarkEnd w:id="0"/>
      <w:r w:rsidRPr="005B39E8">
        <w:rPr>
          <w:rFonts w:ascii="Times New Roman" w:hAnsi="Times New Roman" w:cs="Times New Roman"/>
          <w:b/>
          <w:sz w:val="24"/>
          <w:szCs w:val="24"/>
        </w:rPr>
        <w:t>BAB I</w:t>
      </w:r>
    </w:p>
    <w:p w:rsidR="00CF2B06" w:rsidRPr="005B39E8" w:rsidRDefault="00CF2B06" w:rsidP="00F619D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4E57C1" w:rsidRPr="005B39E8" w:rsidRDefault="004E57C1" w:rsidP="004E57C1">
      <w:pPr>
        <w:pStyle w:val="ListParagraph"/>
        <w:numPr>
          <w:ilvl w:val="0"/>
          <w:numId w:val="1"/>
        </w:numPr>
        <w:spacing w:line="480" w:lineRule="auto"/>
        <w:rPr>
          <w:rFonts w:ascii="Times New Roman" w:hAnsi="Times New Roman" w:cs="Times New Roman"/>
          <w:b/>
          <w:sz w:val="24"/>
          <w:szCs w:val="24"/>
        </w:rPr>
      </w:pPr>
      <w:r w:rsidRPr="005B39E8">
        <w:rPr>
          <w:rFonts w:ascii="Times New Roman" w:hAnsi="Times New Roman" w:cs="Times New Roman"/>
          <w:b/>
          <w:sz w:val="24"/>
          <w:szCs w:val="24"/>
        </w:rPr>
        <w:t>Penegasan Judul</w:t>
      </w:r>
    </w:p>
    <w:p w:rsidR="004E57C1" w:rsidRPr="005B39E8" w:rsidRDefault="004E57C1" w:rsidP="004E57C1">
      <w:pPr>
        <w:spacing w:line="480" w:lineRule="auto"/>
        <w:ind w:firstLine="851"/>
        <w:rPr>
          <w:rFonts w:ascii="Times New Roman" w:hAnsi="Times New Roman" w:cs="Times New Roman"/>
          <w:sz w:val="24"/>
          <w:szCs w:val="24"/>
        </w:rPr>
      </w:pPr>
      <w:r w:rsidRPr="005B39E8">
        <w:rPr>
          <w:rFonts w:ascii="Times New Roman" w:hAnsi="Times New Roman" w:cs="Times New Roman"/>
          <w:sz w:val="24"/>
          <w:szCs w:val="24"/>
        </w:rPr>
        <w:t xml:space="preserve">Judul </w:t>
      </w:r>
      <w:r w:rsidRPr="005B39E8">
        <w:rPr>
          <w:rFonts w:ascii="Times New Roman" w:hAnsi="Times New Roman" w:cs="Times New Roman"/>
          <w:sz w:val="24"/>
          <w:szCs w:val="24"/>
          <w:lang w:val="en-US"/>
        </w:rPr>
        <w:t>skripsi</w:t>
      </w:r>
      <w:r w:rsidRPr="005B39E8">
        <w:rPr>
          <w:rFonts w:ascii="Times New Roman" w:hAnsi="Times New Roman" w:cs="Times New Roman"/>
          <w:sz w:val="24"/>
          <w:szCs w:val="24"/>
        </w:rPr>
        <w:t xml:space="preserve"> ini adalah “</w:t>
      </w:r>
      <w:r w:rsidRPr="005B39E8">
        <w:rPr>
          <w:rFonts w:ascii="Times New Roman" w:hAnsi="Times New Roman" w:cs="Times New Roman"/>
          <w:i/>
          <w:sz w:val="24"/>
          <w:szCs w:val="24"/>
        </w:rPr>
        <w:t xml:space="preserve">Konsep dan Makna Ketuhanan Dalam Agama Bahá’í”. </w:t>
      </w:r>
      <w:r w:rsidRPr="005B39E8">
        <w:rPr>
          <w:rFonts w:ascii="Times New Roman" w:hAnsi="Times New Roman" w:cs="Times New Roman"/>
          <w:iCs/>
          <w:sz w:val="24"/>
          <w:szCs w:val="24"/>
        </w:rPr>
        <w:t>U</w:t>
      </w:r>
      <w:r w:rsidRPr="005B39E8">
        <w:rPr>
          <w:rFonts w:ascii="Times New Roman" w:hAnsi="Times New Roman" w:cs="Times New Roman"/>
          <w:sz w:val="24"/>
          <w:szCs w:val="24"/>
        </w:rPr>
        <w:t>ntuk menghindari kesalahpahaman dalam memahami judul proposal lebih dahulu dijelaskan kalimat yang terdapat di dalamnya.</w:t>
      </w:r>
    </w:p>
    <w:p w:rsidR="004E57C1" w:rsidRPr="005B39E8" w:rsidRDefault="004E57C1" w:rsidP="004E57C1">
      <w:pPr>
        <w:spacing w:line="480" w:lineRule="auto"/>
        <w:ind w:firstLine="851"/>
        <w:rPr>
          <w:rFonts w:ascii="Times New Roman" w:hAnsi="Times New Roman" w:cs="Times New Roman"/>
          <w:sz w:val="24"/>
          <w:szCs w:val="24"/>
        </w:rPr>
      </w:pPr>
      <w:r w:rsidRPr="005B39E8">
        <w:rPr>
          <w:rFonts w:ascii="Times New Roman" w:hAnsi="Times New Roman" w:cs="Times New Roman"/>
          <w:sz w:val="24"/>
          <w:szCs w:val="24"/>
        </w:rPr>
        <w:t xml:space="preserve">Menurut Kamus Besar Bahasa Indonesia </w:t>
      </w:r>
      <w:r w:rsidRPr="005B39E8">
        <w:rPr>
          <w:rFonts w:ascii="Times New Roman" w:hAnsi="Times New Roman" w:cs="Times New Roman"/>
          <w:sz w:val="24"/>
          <w:szCs w:val="24"/>
          <w:lang w:val="en-US"/>
        </w:rPr>
        <w:t>k</w:t>
      </w:r>
      <w:r w:rsidRPr="005B39E8">
        <w:rPr>
          <w:rFonts w:ascii="Times New Roman" w:hAnsi="Times New Roman" w:cs="Times New Roman"/>
          <w:sz w:val="24"/>
          <w:szCs w:val="24"/>
        </w:rPr>
        <w:t>onsep/konsepsi adalah  pengertian; pendapat; rancangan yang telah ada di pikiran; ide atau pengertian yang diabstrakkan dari peristiwa konkrit.</w:t>
      </w:r>
      <w:r w:rsidRPr="005B39E8">
        <w:rPr>
          <w:rStyle w:val="FootnoteReference"/>
          <w:rFonts w:ascii="Times New Roman" w:hAnsi="Times New Roman" w:cs="Times New Roman"/>
          <w:sz w:val="24"/>
          <w:szCs w:val="24"/>
        </w:rPr>
        <w:footnoteReference w:id="1"/>
      </w:r>
      <w:r w:rsidRPr="005B39E8">
        <w:rPr>
          <w:rFonts w:ascii="Times New Roman" w:hAnsi="Times New Roman" w:cs="Times New Roman"/>
          <w:sz w:val="24"/>
          <w:szCs w:val="24"/>
        </w:rPr>
        <w:t xml:space="preserve"> Konsep gagasan yang ada pada pikiran baik terealisasi atau dalam proses perealisasi.</w:t>
      </w:r>
    </w:p>
    <w:p w:rsidR="004E57C1" w:rsidRPr="005B39E8" w:rsidRDefault="004E57C1" w:rsidP="004E57C1">
      <w:pPr>
        <w:spacing w:line="480" w:lineRule="auto"/>
        <w:ind w:firstLine="851"/>
        <w:rPr>
          <w:rFonts w:ascii="Times New Roman" w:hAnsi="Times New Roman" w:cs="Times New Roman"/>
          <w:sz w:val="24"/>
          <w:szCs w:val="24"/>
        </w:rPr>
      </w:pPr>
      <w:r w:rsidRPr="005B39E8">
        <w:rPr>
          <w:rFonts w:ascii="Times New Roman" w:hAnsi="Times New Roman" w:cs="Times New Roman"/>
          <w:sz w:val="24"/>
          <w:szCs w:val="24"/>
        </w:rPr>
        <w:t xml:space="preserve">Sedangkan </w:t>
      </w:r>
      <w:r w:rsidRPr="005B39E8">
        <w:rPr>
          <w:rFonts w:ascii="Times New Roman" w:hAnsi="Times New Roman" w:cs="Times New Roman"/>
          <w:bCs/>
          <w:sz w:val="24"/>
          <w:szCs w:val="24"/>
        </w:rPr>
        <w:t>makna ialah</w:t>
      </w:r>
      <w:r w:rsidRPr="005B39E8">
        <w:rPr>
          <w:rStyle w:val="per-suku"/>
          <w:rFonts w:ascii="Times New Roman" w:hAnsi="Times New Roman" w:cs="Times New Roman"/>
          <w:sz w:val="24"/>
          <w:szCs w:val="24"/>
        </w:rPr>
        <w:t xml:space="preserve"> </w:t>
      </w:r>
      <w:r w:rsidRPr="005B39E8">
        <w:rPr>
          <w:rFonts w:ascii="Times New Roman" w:hAnsi="Times New Roman" w:cs="Times New Roman"/>
          <w:sz w:val="24"/>
          <w:szCs w:val="24"/>
        </w:rPr>
        <w:t>pengertian yang diberikan kepada suatu bentuk kebahasaan</w:t>
      </w:r>
      <w:r w:rsidRPr="005B39E8">
        <w:rPr>
          <w:rFonts w:ascii="Times New Roman" w:hAnsi="Times New Roman" w:cs="Times New Roman"/>
          <w:sz w:val="24"/>
          <w:szCs w:val="24"/>
          <w:lang w:val="en-US"/>
        </w:rPr>
        <w:t>.</w:t>
      </w:r>
      <w:r w:rsidRPr="005B39E8">
        <w:rPr>
          <w:rStyle w:val="FootnoteReference"/>
          <w:rFonts w:ascii="Times New Roman" w:hAnsi="Times New Roman" w:cs="Times New Roman"/>
          <w:sz w:val="24"/>
          <w:szCs w:val="24"/>
        </w:rPr>
        <w:footnoteReference w:id="2"/>
      </w:r>
      <w:r w:rsidRPr="005B39E8">
        <w:rPr>
          <w:rFonts w:ascii="Times New Roman" w:hAnsi="Times New Roman" w:cs="Times New Roman"/>
          <w:sz w:val="24"/>
          <w:szCs w:val="24"/>
        </w:rPr>
        <w:t xml:space="preserve"> </w:t>
      </w:r>
      <w:proofErr w:type="gramStart"/>
      <w:r w:rsidRPr="005B39E8">
        <w:rPr>
          <w:rFonts w:ascii="Times New Roman" w:hAnsi="Times New Roman" w:cs="Times New Roman"/>
          <w:sz w:val="24"/>
          <w:szCs w:val="24"/>
          <w:lang w:val="en-US"/>
        </w:rPr>
        <w:t>M</w:t>
      </w:r>
      <w:r w:rsidRPr="005B39E8">
        <w:rPr>
          <w:rFonts w:ascii="Times New Roman" w:hAnsi="Times New Roman" w:cs="Times New Roman"/>
          <w:sz w:val="24"/>
          <w:szCs w:val="24"/>
        </w:rPr>
        <w:t>akna merupakan ungkapan yang tidak tersirat dalam sebuah berbagai pernyataan</w:t>
      </w:r>
      <w:r w:rsidRPr="005B39E8">
        <w:rPr>
          <w:rFonts w:ascii="Times New Roman" w:hAnsi="Times New Roman" w:cs="Times New Roman"/>
          <w:sz w:val="24"/>
          <w:szCs w:val="24"/>
          <w:lang w:val="en-US"/>
        </w:rPr>
        <w:t>.</w:t>
      </w:r>
      <w:proofErr w:type="gramEnd"/>
      <w:r w:rsidRPr="005B39E8">
        <w:rPr>
          <w:rFonts w:ascii="Times New Roman" w:hAnsi="Times New Roman" w:cs="Times New Roman"/>
          <w:sz w:val="24"/>
          <w:szCs w:val="24"/>
          <w:lang w:val="en-US"/>
        </w:rPr>
        <w:t xml:space="preserve"> </w:t>
      </w:r>
      <w:proofErr w:type="gramStart"/>
      <w:r w:rsidRPr="005B39E8">
        <w:rPr>
          <w:rFonts w:ascii="Times New Roman" w:hAnsi="Times New Roman" w:cs="Times New Roman"/>
          <w:sz w:val="24"/>
          <w:szCs w:val="24"/>
          <w:lang w:val="en-US"/>
        </w:rPr>
        <w:t>Hal</w:t>
      </w:r>
      <w:r w:rsidRPr="005B39E8">
        <w:rPr>
          <w:rFonts w:ascii="Times New Roman" w:hAnsi="Times New Roman" w:cs="Times New Roman"/>
          <w:sz w:val="24"/>
          <w:szCs w:val="24"/>
        </w:rPr>
        <w:t xml:space="preserve"> ini dapat terjadi karena berbagai aspek oleh karenanya makna sering diungkapkan untuk mempertegas peristiwa di balik kata-kata atau ungkapan.</w:t>
      </w:r>
      <w:proofErr w:type="gramEnd"/>
    </w:p>
    <w:p w:rsidR="004E57C1" w:rsidRPr="005B39E8" w:rsidRDefault="004E57C1" w:rsidP="004E57C1">
      <w:pPr>
        <w:spacing w:line="480" w:lineRule="auto"/>
        <w:ind w:firstLine="851"/>
        <w:rPr>
          <w:rFonts w:ascii="Times New Roman" w:hAnsi="Times New Roman" w:cs="Times New Roman"/>
          <w:sz w:val="24"/>
          <w:szCs w:val="24"/>
        </w:rPr>
      </w:pPr>
      <w:r w:rsidRPr="005B39E8">
        <w:rPr>
          <w:rFonts w:ascii="Times New Roman" w:hAnsi="Times New Roman" w:cs="Times New Roman"/>
          <w:sz w:val="24"/>
          <w:szCs w:val="24"/>
        </w:rPr>
        <w:t>Tuhan (</w:t>
      </w:r>
      <w:r w:rsidRPr="005B39E8">
        <w:rPr>
          <w:rFonts w:ascii="Times New Roman" w:hAnsi="Times New Roman" w:cs="Times New Roman"/>
          <w:i/>
          <w:sz w:val="24"/>
          <w:szCs w:val="24"/>
        </w:rPr>
        <w:t>Godhead</w:t>
      </w:r>
      <w:r w:rsidRPr="005B39E8">
        <w:rPr>
          <w:rFonts w:ascii="Times New Roman" w:hAnsi="Times New Roman" w:cs="Times New Roman"/>
          <w:sz w:val="24"/>
          <w:szCs w:val="24"/>
        </w:rPr>
        <w:t xml:space="preserve">) merupakan sumber  realitas yang tak dapat dijangkau yang disebut sebagai “Tuhan”. </w:t>
      </w:r>
      <w:r w:rsidRPr="005B39E8">
        <w:rPr>
          <w:rStyle w:val="FootnoteReference"/>
          <w:rFonts w:ascii="Times New Roman" w:hAnsi="Times New Roman" w:cs="Times New Roman"/>
          <w:sz w:val="24"/>
          <w:szCs w:val="24"/>
        </w:rPr>
        <w:footnoteReference w:id="3"/>
      </w:r>
      <w:r w:rsidRPr="005B39E8">
        <w:rPr>
          <w:rFonts w:ascii="Times New Roman" w:hAnsi="Times New Roman" w:cs="Times New Roman"/>
          <w:sz w:val="24"/>
          <w:szCs w:val="24"/>
        </w:rPr>
        <w:t xml:space="preserve">  </w:t>
      </w:r>
    </w:p>
    <w:p w:rsidR="008F38FE" w:rsidRDefault="004E57C1" w:rsidP="004E57C1">
      <w:pPr>
        <w:spacing w:line="480" w:lineRule="auto"/>
        <w:ind w:firstLine="851"/>
        <w:rPr>
          <w:rFonts w:ascii="Times New Roman" w:hAnsi="Times New Roman" w:cs="Times New Roman"/>
          <w:sz w:val="24"/>
          <w:szCs w:val="24"/>
        </w:rPr>
        <w:sectPr w:rsidR="008F38FE" w:rsidSect="00106F7E">
          <w:headerReference w:type="default" r:id="rId8"/>
          <w:pgSz w:w="11907" w:h="16840" w:code="9"/>
          <w:pgMar w:top="2268" w:right="1701" w:bottom="1701" w:left="2268" w:header="709" w:footer="709" w:gutter="0"/>
          <w:cols w:space="708"/>
          <w:titlePg/>
          <w:docGrid w:linePitch="360"/>
        </w:sectPr>
      </w:pPr>
      <w:r w:rsidRPr="005B39E8">
        <w:rPr>
          <w:rFonts w:ascii="Times New Roman" w:hAnsi="Times New Roman" w:cs="Times New Roman"/>
          <w:sz w:val="24"/>
          <w:szCs w:val="24"/>
          <w:lang w:val="en-US"/>
        </w:rPr>
        <w:t>Sementar</w:t>
      </w:r>
      <w:r w:rsidRPr="005B39E8">
        <w:rPr>
          <w:rFonts w:ascii="Times New Roman" w:hAnsi="Times New Roman" w:cs="Times New Roman"/>
          <w:sz w:val="24"/>
          <w:szCs w:val="24"/>
        </w:rPr>
        <w:t>a agama</w:t>
      </w:r>
      <w:r w:rsidRPr="005B39E8">
        <w:rPr>
          <w:rFonts w:ascii="Times New Roman" w:hAnsi="Times New Roman" w:cs="Times New Roman"/>
          <w:sz w:val="24"/>
          <w:szCs w:val="24"/>
          <w:lang w:val="en-US"/>
        </w:rPr>
        <w:t xml:space="preserve"> m</w:t>
      </w:r>
      <w:r w:rsidRPr="005B39E8">
        <w:rPr>
          <w:rFonts w:ascii="Times New Roman" w:hAnsi="Times New Roman" w:cs="Times New Roman"/>
          <w:sz w:val="24"/>
          <w:szCs w:val="24"/>
        </w:rPr>
        <w:t>enurut Taib Thahir Abdul Mu’in yang dikutip oleh Mudjahid Abdul Manaf, adalah suatu peraturan yang mendorong jiwa seseorang</w:t>
      </w:r>
    </w:p>
    <w:p w:rsidR="004E57C1" w:rsidRPr="005B39E8" w:rsidRDefault="004E57C1" w:rsidP="008F38FE">
      <w:pPr>
        <w:spacing w:line="480" w:lineRule="auto"/>
        <w:rPr>
          <w:rFonts w:ascii="Times New Roman" w:hAnsi="Times New Roman" w:cs="Times New Roman"/>
          <w:sz w:val="24"/>
          <w:szCs w:val="24"/>
        </w:rPr>
      </w:pPr>
      <w:r w:rsidRPr="005B39E8">
        <w:rPr>
          <w:rFonts w:ascii="Times New Roman" w:hAnsi="Times New Roman" w:cs="Times New Roman"/>
          <w:sz w:val="24"/>
          <w:szCs w:val="24"/>
        </w:rPr>
        <w:lastRenderedPageBreak/>
        <w:t>mempunyai akal, memegang peraturan Tuhan dengan kehendaknya sendiri untuk mencapai kebaikan hidup di dunia dan kebahagiaan kelak di akhirat.</w:t>
      </w:r>
      <w:r w:rsidRPr="005B39E8">
        <w:rPr>
          <w:rStyle w:val="FootnoteReference"/>
          <w:rFonts w:ascii="Times New Roman" w:hAnsi="Times New Roman" w:cs="Times New Roman"/>
          <w:sz w:val="24"/>
          <w:szCs w:val="24"/>
        </w:rPr>
        <w:footnoteReference w:id="4"/>
      </w:r>
    </w:p>
    <w:p w:rsidR="004E57C1" w:rsidRPr="005B39E8" w:rsidRDefault="004E57C1" w:rsidP="004E57C1">
      <w:pPr>
        <w:spacing w:line="480" w:lineRule="auto"/>
        <w:ind w:firstLine="851"/>
        <w:rPr>
          <w:rFonts w:ascii="Times New Roman" w:hAnsi="Times New Roman" w:cs="Times New Roman"/>
          <w:sz w:val="24"/>
          <w:szCs w:val="24"/>
        </w:rPr>
      </w:pPr>
      <w:r w:rsidRPr="005B39E8">
        <w:rPr>
          <w:rFonts w:ascii="Times New Roman" w:hAnsi="Times New Roman" w:cs="Times New Roman"/>
          <w:sz w:val="24"/>
          <w:szCs w:val="24"/>
        </w:rPr>
        <w:t xml:space="preserve">Agama Bahá’í adalah agama yang independen dan bersifat universal, bukan sekte dari agama lain. Pembawa </w:t>
      </w:r>
      <w:r w:rsidRPr="005B39E8">
        <w:rPr>
          <w:rFonts w:ascii="Times New Roman" w:hAnsi="Times New Roman" w:cs="Times New Roman"/>
          <w:sz w:val="24"/>
          <w:szCs w:val="24"/>
          <w:lang w:val="en-US"/>
        </w:rPr>
        <w:t>w</w:t>
      </w:r>
      <w:r w:rsidRPr="005B39E8">
        <w:rPr>
          <w:rFonts w:ascii="Times New Roman" w:hAnsi="Times New Roman" w:cs="Times New Roman"/>
          <w:sz w:val="24"/>
          <w:szCs w:val="24"/>
        </w:rPr>
        <w:t xml:space="preserve">ahyu </w:t>
      </w:r>
      <w:r w:rsidRPr="005B39E8">
        <w:rPr>
          <w:rFonts w:ascii="Times New Roman" w:hAnsi="Times New Roman" w:cs="Times New Roman"/>
          <w:sz w:val="24"/>
          <w:szCs w:val="24"/>
          <w:lang w:val="en-US"/>
        </w:rPr>
        <w:t>a</w:t>
      </w:r>
      <w:r w:rsidRPr="005B39E8">
        <w:rPr>
          <w:rFonts w:ascii="Times New Roman" w:hAnsi="Times New Roman" w:cs="Times New Roman"/>
          <w:sz w:val="24"/>
          <w:szCs w:val="24"/>
        </w:rPr>
        <w:t>gama Bahá’í adalah Bahá’u’lláh yang mengumumkan bahwa tujuan agama-Nya adalah untuk mewujudkan transformasi rohani dalam kehidupan manusia dan memperbarui lembaga-lembaga masyarakat berdasarkan prinsip-prinsip keesaan Tuhan, kesatuan agama, dan persatuan seluruh umat manusia.</w:t>
      </w:r>
      <w:r w:rsidRPr="005B39E8">
        <w:rPr>
          <w:rStyle w:val="FootnoteReference"/>
          <w:rFonts w:ascii="Times New Roman" w:hAnsi="Times New Roman" w:cs="Times New Roman"/>
          <w:sz w:val="24"/>
          <w:szCs w:val="24"/>
        </w:rPr>
        <w:footnoteReference w:id="5"/>
      </w:r>
    </w:p>
    <w:p w:rsidR="004E57C1" w:rsidRPr="005B39E8" w:rsidRDefault="004E57C1" w:rsidP="004E57C1">
      <w:pPr>
        <w:spacing w:line="480" w:lineRule="auto"/>
        <w:ind w:firstLine="851"/>
        <w:rPr>
          <w:rFonts w:ascii="Times New Roman" w:hAnsi="Times New Roman" w:cs="Times New Roman"/>
          <w:sz w:val="24"/>
          <w:szCs w:val="24"/>
        </w:rPr>
      </w:pPr>
      <w:r w:rsidRPr="005B39E8">
        <w:rPr>
          <w:rFonts w:ascii="Times New Roman" w:hAnsi="Times New Roman" w:cs="Times New Roman"/>
          <w:sz w:val="24"/>
          <w:szCs w:val="24"/>
        </w:rPr>
        <w:t>Jadi yang dimaksud dengan konsep ketuhanan dalam agama Baha’i yaitu gagasan mengenai sumber realitas yang bersifat mutlak yang diajarkan oleh agama Baha’i disampaikan dalam bentuk peraturan yang mendorong jiwa  untuk tentram, kemudian bertujuan mewujudkan transformasi rohani dalam kehidupan manusia.</w:t>
      </w:r>
    </w:p>
    <w:p w:rsidR="004E57C1" w:rsidRPr="005B39E8" w:rsidRDefault="004E57C1" w:rsidP="004E57C1">
      <w:pPr>
        <w:spacing w:line="480" w:lineRule="auto"/>
        <w:ind w:firstLine="851"/>
        <w:rPr>
          <w:rFonts w:ascii="Times New Roman" w:hAnsi="Times New Roman" w:cs="Times New Roman"/>
          <w:sz w:val="24"/>
          <w:szCs w:val="24"/>
        </w:rPr>
      </w:pPr>
      <w:r w:rsidRPr="005B39E8">
        <w:rPr>
          <w:rFonts w:ascii="Times New Roman" w:hAnsi="Times New Roman" w:cs="Times New Roman"/>
          <w:sz w:val="24"/>
          <w:szCs w:val="24"/>
        </w:rPr>
        <w:t>Berdasarkan uraian di atas, maka peneliti menegaskan bahwa maksud dari penegasan judul diatas adalah sebuah kajian yang akan meneliti bagaimana konsep dan makna ketuhanan dalam Agama Bahá’í secara deskriptif. Implementasi dalam kehidupan sehari-hari oleh penganut dan juga beberapa hal penting dalam kehidupan yang tidak dapat dipisahkan dari agama, seperti cara manusia menempatkan Tuhannya dalam kehidupan sehari-hari serta dampaknya secara aktivitas dalam hidup.</w:t>
      </w:r>
    </w:p>
    <w:p w:rsidR="004E57C1" w:rsidRDefault="004E57C1" w:rsidP="004E57C1">
      <w:pPr>
        <w:spacing w:line="240" w:lineRule="auto"/>
        <w:rPr>
          <w:rFonts w:ascii="Times New Roman" w:hAnsi="Times New Roman" w:cs="Times New Roman"/>
          <w:sz w:val="24"/>
          <w:szCs w:val="24"/>
        </w:rPr>
      </w:pPr>
    </w:p>
    <w:p w:rsidR="004E57C1" w:rsidRDefault="004E57C1" w:rsidP="004E57C1">
      <w:pPr>
        <w:spacing w:line="240" w:lineRule="auto"/>
        <w:rPr>
          <w:rFonts w:ascii="Times New Roman" w:hAnsi="Times New Roman" w:cs="Times New Roman"/>
          <w:sz w:val="24"/>
          <w:szCs w:val="24"/>
        </w:rPr>
      </w:pPr>
    </w:p>
    <w:p w:rsidR="00AE2419" w:rsidRDefault="00AE2419" w:rsidP="004E57C1">
      <w:pPr>
        <w:spacing w:line="240" w:lineRule="auto"/>
        <w:rPr>
          <w:rFonts w:ascii="Times New Roman" w:hAnsi="Times New Roman" w:cs="Times New Roman"/>
          <w:sz w:val="24"/>
          <w:szCs w:val="24"/>
        </w:rPr>
      </w:pPr>
    </w:p>
    <w:p w:rsidR="00AE2419" w:rsidRPr="005B39E8" w:rsidRDefault="00AE2419" w:rsidP="004E57C1">
      <w:pPr>
        <w:spacing w:line="240" w:lineRule="auto"/>
        <w:rPr>
          <w:rFonts w:ascii="Times New Roman" w:hAnsi="Times New Roman" w:cs="Times New Roman"/>
          <w:sz w:val="24"/>
          <w:szCs w:val="24"/>
        </w:rPr>
      </w:pPr>
    </w:p>
    <w:p w:rsidR="004E57C1" w:rsidRPr="005B39E8" w:rsidRDefault="004E57C1" w:rsidP="004E57C1">
      <w:pPr>
        <w:pStyle w:val="ListParagraph"/>
        <w:numPr>
          <w:ilvl w:val="0"/>
          <w:numId w:val="1"/>
        </w:numPr>
        <w:spacing w:line="480" w:lineRule="auto"/>
        <w:rPr>
          <w:rFonts w:ascii="Times New Roman" w:hAnsi="Times New Roman" w:cs="Times New Roman"/>
          <w:b/>
          <w:sz w:val="24"/>
          <w:szCs w:val="24"/>
        </w:rPr>
      </w:pPr>
      <w:r w:rsidRPr="005B39E8">
        <w:rPr>
          <w:rFonts w:ascii="Times New Roman" w:hAnsi="Times New Roman" w:cs="Times New Roman"/>
          <w:b/>
          <w:sz w:val="24"/>
          <w:szCs w:val="24"/>
        </w:rPr>
        <w:lastRenderedPageBreak/>
        <w:t>Alasan Memilih Judul</w:t>
      </w:r>
    </w:p>
    <w:p w:rsidR="004E57C1" w:rsidRPr="005B39E8" w:rsidRDefault="004E57C1" w:rsidP="004E57C1">
      <w:pPr>
        <w:pStyle w:val="ListParagraph"/>
        <w:spacing w:line="480" w:lineRule="auto"/>
        <w:ind w:left="0" w:firstLine="720"/>
        <w:rPr>
          <w:rFonts w:ascii="Times New Roman" w:hAnsi="Times New Roman" w:cs="Times New Roman"/>
          <w:b/>
          <w:sz w:val="24"/>
          <w:szCs w:val="24"/>
        </w:rPr>
      </w:pPr>
      <w:r w:rsidRPr="005B39E8">
        <w:rPr>
          <w:rFonts w:ascii="Times New Roman" w:hAnsi="Times New Roman" w:cs="Times New Roman"/>
          <w:sz w:val="24"/>
          <w:szCs w:val="24"/>
        </w:rPr>
        <w:t>Ada beberapa alasan yang melandasi peneliti untuk memilih judul ini adalah sebagai berikut :</w:t>
      </w:r>
    </w:p>
    <w:p w:rsidR="00F619D9" w:rsidRPr="00F619D9" w:rsidRDefault="00F619D9" w:rsidP="00F619D9">
      <w:pPr>
        <w:pStyle w:val="ListParagraph"/>
        <w:numPr>
          <w:ilvl w:val="0"/>
          <w:numId w:val="4"/>
        </w:numPr>
        <w:spacing w:line="480" w:lineRule="auto"/>
        <w:ind w:left="426" w:hanging="426"/>
        <w:rPr>
          <w:rFonts w:ascii="Times New Roman" w:hAnsi="Times New Roman" w:cs="Times New Roman"/>
          <w:b/>
          <w:sz w:val="24"/>
          <w:szCs w:val="24"/>
        </w:rPr>
      </w:pPr>
      <w:r>
        <w:rPr>
          <w:rFonts w:ascii="Times New Roman" w:hAnsi="Times New Roman" w:cs="Times New Roman"/>
          <w:sz w:val="24"/>
          <w:szCs w:val="24"/>
        </w:rPr>
        <w:t>Setiap  A</w:t>
      </w:r>
      <w:r w:rsidRPr="005B39E8">
        <w:rPr>
          <w:rFonts w:ascii="Times New Roman" w:hAnsi="Times New Roman" w:cs="Times New Roman"/>
          <w:sz w:val="24"/>
          <w:szCs w:val="24"/>
        </w:rPr>
        <w:t>gama memiliki paham ketuhanan bahwa hanya ada satu Tuhan YME yang telah mengirimkan utusan Tuhan untuk membimbing manusia, begitu juga konsep ketuhanan dalam agama Bahá’í yang mengajarkan tent</w:t>
      </w:r>
      <w:r w:rsidR="007B064A">
        <w:rPr>
          <w:rFonts w:ascii="Times New Roman" w:hAnsi="Times New Roman" w:cs="Times New Roman"/>
          <w:sz w:val="24"/>
          <w:szCs w:val="24"/>
        </w:rPr>
        <w:t xml:space="preserve">ang konsep Tuhan kepada manusia,  </w:t>
      </w:r>
      <w:r w:rsidR="007B064A" w:rsidRPr="005B39E8">
        <w:rPr>
          <w:rFonts w:ascii="Times New Roman" w:hAnsi="Times New Roman" w:cs="Times New Roman"/>
          <w:sz w:val="24"/>
          <w:szCs w:val="24"/>
        </w:rPr>
        <w:t>sehingga dalam penelitian ini akan mengupas Agama Bahá’í khususnya tentang konsep ketuhanan</w:t>
      </w:r>
    </w:p>
    <w:p w:rsidR="004E57C1" w:rsidRPr="005B39E8" w:rsidRDefault="004E57C1" w:rsidP="004E57C1">
      <w:pPr>
        <w:pStyle w:val="ListParagraph"/>
        <w:numPr>
          <w:ilvl w:val="0"/>
          <w:numId w:val="4"/>
        </w:numPr>
        <w:spacing w:line="480" w:lineRule="auto"/>
        <w:ind w:left="426" w:hanging="426"/>
        <w:rPr>
          <w:rFonts w:ascii="Times New Roman" w:hAnsi="Times New Roman" w:cs="Times New Roman"/>
          <w:b/>
          <w:sz w:val="24"/>
          <w:szCs w:val="24"/>
        </w:rPr>
      </w:pPr>
      <w:r w:rsidRPr="005B39E8">
        <w:rPr>
          <w:rFonts w:ascii="Times New Roman" w:hAnsi="Times New Roman" w:cs="Times New Roman"/>
          <w:sz w:val="24"/>
          <w:szCs w:val="24"/>
        </w:rPr>
        <w:t xml:space="preserve">Agama Bahá’í merupakan </w:t>
      </w:r>
      <w:r w:rsidR="00721ECC">
        <w:rPr>
          <w:rFonts w:ascii="Times New Roman" w:hAnsi="Times New Roman" w:cs="Times New Roman"/>
          <w:sz w:val="24"/>
          <w:szCs w:val="24"/>
        </w:rPr>
        <w:t>Agama yang belum di akui di Indonesia namun memiliki pemeluk yang tersebar di beberapa wilayah Indonesia</w:t>
      </w:r>
      <w:r w:rsidR="001969A6">
        <w:rPr>
          <w:rFonts w:ascii="Times New Roman" w:hAnsi="Times New Roman" w:cs="Times New Roman"/>
          <w:sz w:val="24"/>
          <w:szCs w:val="24"/>
        </w:rPr>
        <w:t>, dan keberadaannya menarik untuk dikaji</w:t>
      </w:r>
      <w:r w:rsidRPr="005B39E8">
        <w:rPr>
          <w:rFonts w:ascii="Times New Roman" w:hAnsi="Times New Roman" w:cs="Times New Roman"/>
          <w:sz w:val="24"/>
          <w:szCs w:val="24"/>
        </w:rPr>
        <w:t>.</w:t>
      </w:r>
    </w:p>
    <w:p w:rsidR="004E57C1" w:rsidRPr="005B39E8" w:rsidRDefault="004E57C1" w:rsidP="004E57C1">
      <w:pPr>
        <w:pStyle w:val="ListParagraph"/>
        <w:numPr>
          <w:ilvl w:val="0"/>
          <w:numId w:val="4"/>
        </w:numPr>
        <w:spacing w:line="480" w:lineRule="auto"/>
        <w:ind w:left="426" w:hanging="426"/>
        <w:rPr>
          <w:rFonts w:ascii="Times New Roman" w:hAnsi="Times New Roman" w:cs="Times New Roman"/>
          <w:b/>
          <w:sz w:val="24"/>
          <w:szCs w:val="24"/>
        </w:rPr>
      </w:pPr>
      <w:r w:rsidRPr="005B39E8">
        <w:rPr>
          <w:rFonts w:ascii="Times New Roman" w:hAnsi="Times New Roman" w:cs="Times New Roman"/>
          <w:sz w:val="24"/>
          <w:szCs w:val="24"/>
        </w:rPr>
        <w:t>Judul ini ada relevansinya dengan disiplin ilmu yang dipelajari peneliti, yaitu Prodi Studi Agama-agama, selain itu judul ini dapat dikembangkan dan direalisasikan dengan mengambil sisi positif dari uraian judul tersebut</w:t>
      </w:r>
      <w:r w:rsidRPr="005B39E8">
        <w:rPr>
          <w:rFonts w:ascii="Times New Roman" w:hAnsi="Times New Roman" w:cs="Times New Roman"/>
          <w:b/>
          <w:bCs/>
          <w:sz w:val="24"/>
          <w:szCs w:val="24"/>
          <w:lang w:val="en-US"/>
        </w:rPr>
        <w:t>.</w:t>
      </w:r>
    </w:p>
    <w:p w:rsidR="004E57C1" w:rsidRPr="00CF2B06" w:rsidRDefault="004E57C1" w:rsidP="00AE2419">
      <w:pPr>
        <w:pStyle w:val="ListParagraph"/>
        <w:numPr>
          <w:ilvl w:val="0"/>
          <w:numId w:val="4"/>
        </w:numPr>
        <w:spacing w:line="480" w:lineRule="auto"/>
        <w:ind w:left="426" w:hanging="426"/>
        <w:rPr>
          <w:rFonts w:ascii="Times New Roman" w:hAnsi="Times New Roman" w:cs="Times New Roman"/>
          <w:b/>
          <w:sz w:val="24"/>
          <w:szCs w:val="24"/>
        </w:rPr>
      </w:pPr>
      <w:r w:rsidRPr="005B39E8">
        <w:rPr>
          <w:rFonts w:ascii="Times New Roman" w:hAnsi="Times New Roman" w:cs="Times New Roman"/>
          <w:bCs/>
          <w:sz w:val="24"/>
          <w:szCs w:val="24"/>
        </w:rPr>
        <w:t xml:space="preserve">Belum ada penelitian sebelumnya yang meneliti mengenai </w:t>
      </w:r>
      <w:r w:rsidRPr="005B39E8">
        <w:rPr>
          <w:rFonts w:ascii="Times New Roman" w:hAnsi="Times New Roman" w:cs="Times New Roman"/>
          <w:sz w:val="24"/>
          <w:szCs w:val="24"/>
        </w:rPr>
        <w:t>ketuhanan dalam agama Baha’i</w:t>
      </w:r>
      <w:r w:rsidRPr="005B39E8">
        <w:rPr>
          <w:rFonts w:ascii="Times New Roman" w:hAnsi="Times New Roman" w:cs="Times New Roman"/>
          <w:sz w:val="24"/>
          <w:szCs w:val="24"/>
          <w:lang w:val="en-US"/>
        </w:rPr>
        <w:t>.</w:t>
      </w:r>
    </w:p>
    <w:p w:rsidR="00CF2B06" w:rsidRPr="00AE2419" w:rsidRDefault="00CF2B06" w:rsidP="00CF2B06">
      <w:pPr>
        <w:pStyle w:val="ListParagraph"/>
        <w:spacing w:line="480" w:lineRule="auto"/>
        <w:ind w:left="426"/>
        <w:rPr>
          <w:rFonts w:ascii="Times New Roman" w:hAnsi="Times New Roman" w:cs="Times New Roman"/>
          <w:b/>
          <w:sz w:val="24"/>
          <w:szCs w:val="24"/>
        </w:rPr>
      </w:pPr>
    </w:p>
    <w:p w:rsidR="00CF2B06" w:rsidRPr="00CF2B06" w:rsidRDefault="004E57C1" w:rsidP="00CF2B06">
      <w:pPr>
        <w:pStyle w:val="ListParagraph"/>
        <w:numPr>
          <w:ilvl w:val="0"/>
          <w:numId w:val="1"/>
        </w:numPr>
        <w:spacing w:line="480" w:lineRule="auto"/>
        <w:rPr>
          <w:rFonts w:ascii="Times New Roman" w:hAnsi="Times New Roman" w:cs="Times New Roman"/>
          <w:b/>
          <w:sz w:val="24"/>
          <w:szCs w:val="24"/>
        </w:rPr>
      </w:pPr>
      <w:r w:rsidRPr="005B39E8">
        <w:rPr>
          <w:rFonts w:ascii="Times New Roman" w:hAnsi="Times New Roman" w:cs="Times New Roman"/>
          <w:b/>
          <w:sz w:val="24"/>
          <w:szCs w:val="24"/>
        </w:rPr>
        <w:t>Latar Belakang Masalah</w:t>
      </w:r>
    </w:p>
    <w:p w:rsidR="00CF2B06" w:rsidRDefault="00CF2B06" w:rsidP="00CF2B06">
      <w:pPr>
        <w:spacing w:line="480" w:lineRule="auto"/>
        <w:ind w:firstLine="851"/>
        <w:rPr>
          <w:rFonts w:ascii="Times New Roman" w:hAnsi="Times New Roman" w:cs="Times New Roman"/>
          <w:sz w:val="24"/>
          <w:szCs w:val="24"/>
        </w:rPr>
      </w:pPr>
      <w:r w:rsidRPr="005B39E8">
        <w:rPr>
          <w:rFonts w:ascii="Times New Roman" w:hAnsi="Times New Roman" w:cs="Times New Roman"/>
          <w:sz w:val="24"/>
          <w:szCs w:val="24"/>
        </w:rPr>
        <w:t xml:space="preserve">Agama sebagai sebuah objek, selalu menarik untuk dikaji. Eksistensinya di dalam masyarakat menimbulkan berbagai persoalan dan sekaligus menawarkan bermacam-macam solusi untuk digali dan ditelisik. </w:t>
      </w:r>
      <w:r>
        <w:rPr>
          <w:rFonts w:ascii="Times New Roman" w:hAnsi="Times New Roman" w:cs="Times New Roman"/>
          <w:sz w:val="24"/>
          <w:szCs w:val="24"/>
        </w:rPr>
        <w:t xml:space="preserve">Sesuai dengan pengertiannya secara bahasa bahwa Agama berasal dari kata A (Tidak) dan Gama (Kacau), secara umum ketidak kacauan ini diajarakan dalam bentuk peraturan-peraturan </w:t>
      </w:r>
      <w:r>
        <w:rPr>
          <w:rFonts w:ascii="Times New Roman" w:hAnsi="Times New Roman" w:cs="Times New Roman"/>
          <w:sz w:val="24"/>
          <w:szCs w:val="24"/>
        </w:rPr>
        <w:lastRenderedPageBreak/>
        <w:t>yang mendorong umat manusia menuju jalan yang lebih baik sebagaimana tujuan dari sebuah Agama tertentu dibentuk.</w:t>
      </w:r>
    </w:p>
    <w:p w:rsidR="00CF2B06" w:rsidRDefault="00CF2B06" w:rsidP="00CF2B06">
      <w:pPr>
        <w:spacing w:line="480" w:lineRule="auto"/>
        <w:ind w:firstLine="851"/>
        <w:rPr>
          <w:rFonts w:ascii="Times New Roman" w:hAnsi="Times New Roman" w:cs="Times New Roman"/>
          <w:sz w:val="24"/>
          <w:szCs w:val="24"/>
        </w:rPr>
      </w:pPr>
      <w:r>
        <w:rPr>
          <w:rFonts w:ascii="Times New Roman" w:hAnsi="Times New Roman" w:cs="Times New Roman"/>
          <w:sz w:val="24"/>
          <w:szCs w:val="24"/>
        </w:rPr>
        <w:t xml:space="preserve">Islam, Hindu, Buddha dan juga Agama lainnya yang ada di dunia ini begitu kental dengan persoalan dan problematika hidup yang pada akhirnya memiliki cara tersendiri dalam menyelsaikan masalah sehingga Tuhan menjadi jawaban pada setiap persoalan atau permasalahan yang hadir di tengah kehidupan umum masyarakat beragama yang tidak dapat dipisahkan dengan Tuhan. </w:t>
      </w:r>
    </w:p>
    <w:p w:rsidR="00CF2B06" w:rsidRDefault="00CF2B06" w:rsidP="00CF2B06">
      <w:pPr>
        <w:spacing w:line="480" w:lineRule="auto"/>
        <w:ind w:firstLine="851"/>
        <w:rPr>
          <w:rFonts w:ascii="Times New Roman" w:hAnsi="Times New Roman" w:cs="Times New Roman"/>
          <w:sz w:val="24"/>
          <w:szCs w:val="24"/>
        </w:rPr>
      </w:pPr>
      <w:r>
        <w:rPr>
          <w:rFonts w:ascii="Times New Roman" w:hAnsi="Times New Roman" w:cs="Times New Roman"/>
          <w:sz w:val="24"/>
          <w:szCs w:val="24"/>
        </w:rPr>
        <w:t>Mengenal Agama bagi masarakat Indonesia bukanlah suatu hal yang tabu karena Negara Indonesia memiliki Ideologi Pancasila di setiap sanubari masyarakatnya wajib mengimplementasikan nilai keagamaan dengan bunyi “Ketuhanan Yang Maha Esa”. Hal inilah yang kemudian menjadikan bangsa Indonesia bangsa yang memiliki tingkat kereligiusan tinggi, kental dengan aktualisasi nilai Agama dalam kehidupan sehari-hari.</w:t>
      </w:r>
    </w:p>
    <w:p w:rsidR="00CF2B06" w:rsidRDefault="00CF2B06" w:rsidP="00CF2B06">
      <w:pPr>
        <w:spacing w:line="480" w:lineRule="auto"/>
        <w:ind w:firstLine="851"/>
        <w:rPr>
          <w:rFonts w:ascii="Times New Roman" w:hAnsi="Times New Roman" w:cs="Times New Roman"/>
          <w:sz w:val="24"/>
          <w:szCs w:val="24"/>
        </w:rPr>
      </w:pPr>
      <w:r>
        <w:rPr>
          <w:rFonts w:ascii="Times New Roman" w:hAnsi="Times New Roman" w:cs="Times New Roman"/>
          <w:sz w:val="24"/>
          <w:szCs w:val="24"/>
        </w:rPr>
        <w:t xml:space="preserve">Masing-masing Agama memiliki Tuihan dan setiap Agama mengakui tentang ke-Esaan Tuhan. Bahwa Tuhan dalam setiap Agama begitu penting. Berbagai macam problematika hidup seperti kebutuhan manusia akan rasa aman dan juga hasrat yang tinggi akan kepemilikan Tuhan dalam setiap individu meciptakan masalah baru yang hari ini menarik peneliti untuk melakukan pengkajian yang tertuang dalam rumusan masalah. </w:t>
      </w:r>
      <w:r w:rsidRPr="005B39E8">
        <w:rPr>
          <w:rFonts w:ascii="Times New Roman" w:hAnsi="Times New Roman" w:cs="Times New Roman"/>
          <w:sz w:val="24"/>
          <w:szCs w:val="24"/>
        </w:rPr>
        <w:t>Agama  mengajarkan bahwa segala sesuatu yang ada kemudian tercipta di muka bumi ini tidaklah semata-mata terjadi atas proses alamiah saja, melainkan terdapat campur tangan Tuhan  dalam setiap peristiwa yang ada di dunia baik yang terlihat maupun yang tidak terlihat oleh manusia.</w:t>
      </w:r>
    </w:p>
    <w:p w:rsidR="00CF2B06" w:rsidRDefault="00CF2B06" w:rsidP="00CF2B06">
      <w:pPr>
        <w:spacing w:line="480" w:lineRule="auto"/>
        <w:ind w:firstLine="851"/>
        <w:rPr>
          <w:rFonts w:ascii="Times New Roman" w:hAnsi="Times New Roman" w:cs="Times New Roman"/>
          <w:sz w:val="24"/>
          <w:szCs w:val="24"/>
        </w:rPr>
      </w:pPr>
      <w:r>
        <w:rPr>
          <w:rFonts w:ascii="Times New Roman" w:hAnsi="Times New Roman" w:cs="Times New Roman"/>
          <w:sz w:val="24"/>
          <w:szCs w:val="24"/>
        </w:rPr>
        <w:lastRenderedPageBreak/>
        <w:t>Tuhan dalam sebuah ajaran Agama merupakan suatu yang sentral atau pokok dimana tidak ada Agama tanpa Tuhan meski dalam penyebutan, konsepsi, dan juga pemaknaanya dalam setiap Agama berbeda. Nilai yang transnden mengenai Ketuhanan Yang Maha Esa juga Menghadirkan permasalahan yang kompleks dalam kehidupan masyarakat berbangsa dan beragama. Penyebutannya pun begitu beragam bahkan dalam ajaran tertentu disebut dengan berbagai macam sebutan yang intinya ialah Ia Tuhan Yang Maha Esa.</w:t>
      </w:r>
    </w:p>
    <w:p w:rsidR="00CF2B06" w:rsidRPr="005B39E8" w:rsidRDefault="00CF2B06" w:rsidP="00CF2B06">
      <w:pPr>
        <w:spacing w:line="480" w:lineRule="auto"/>
        <w:ind w:firstLine="851"/>
        <w:rPr>
          <w:rFonts w:ascii="Times New Roman" w:hAnsi="Times New Roman" w:cs="Times New Roman"/>
          <w:sz w:val="24"/>
          <w:szCs w:val="24"/>
        </w:rPr>
      </w:pPr>
      <w:r w:rsidRPr="005B39E8">
        <w:rPr>
          <w:rFonts w:ascii="Times New Roman" w:hAnsi="Times New Roman" w:cs="Times New Roman"/>
          <w:sz w:val="24"/>
          <w:szCs w:val="24"/>
        </w:rPr>
        <w:t xml:space="preserve">Tuhan, </w:t>
      </w:r>
      <w:r w:rsidRPr="005B39E8">
        <w:rPr>
          <w:rFonts w:ascii="Times New Roman" w:hAnsi="Times New Roman" w:cs="Times New Roman"/>
          <w:sz w:val="24"/>
          <w:szCs w:val="24"/>
          <w:lang w:val="en-US"/>
        </w:rPr>
        <w:t>d</w:t>
      </w:r>
      <w:r w:rsidRPr="005B39E8">
        <w:rPr>
          <w:rFonts w:ascii="Times New Roman" w:hAnsi="Times New Roman" w:cs="Times New Roman"/>
          <w:sz w:val="24"/>
          <w:szCs w:val="24"/>
        </w:rPr>
        <w:t xml:space="preserve">ewa, dan fenomena alam semesta merupakan tokoh sentral dan fenomena yang harus di hormati dalam pengalaman religius. Kepercayaan kepada Tuhan, </w:t>
      </w:r>
      <w:r w:rsidRPr="005B39E8">
        <w:rPr>
          <w:rFonts w:ascii="Times New Roman" w:hAnsi="Times New Roman" w:cs="Times New Roman"/>
          <w:sz w:val="24"/>
          <w:szCs w:val="24"/>
          <w:lang w:val="en-US"/>
        </w:rPr>
        <w:t>d</w:t>
      </w:r>
      <w:r w:rsidRPr="005B39E8">
        <w:rPr>
          <w:rFonts w:ascii="Times New Roman" w:hAnsi="Times New Roman" w:cs="Times New Roman"/>
          <w:sz w:val="24"/>
          <w:szCs w:val="24"/>
        </w:rPr>
        <w:t>ewa dan penghormatan terhadap fenomena alam semesta merupakan suatu yang pokok dalam agama.</w:t>
      </w:r>
      <w:r w:rsidRPr="005B39E8">
        <w:rPr>
          <w:rStyle w:val="FootnoteReference"/>
          <w:rFonts w:ascii="Times New Roman" w:hAnsi="Times New Roman" w:cs="Times New Roman"/>
          <w:sz w:val="24"/>
          <w:szCs w:val="24"/>
        </w:rPr>
        <w:t xml:space="preserve"> </w:t>
      </w:r>
      <w:r w:rsidRPr="005B39E8">
        <w:rPr>
          <w:rFonts w:ascii="Times New Roman" w:hAnsi="Times New Roman" w:cs="Times New Roman"/>
          <w:sz w:val="24"/>
          <w:szCs w:val="24"/>
        </w:rPr>
        <w:t>Manusia dalam sepanjang sejarah telah mengajukan rasa ketersandaran terhadap sesuatu di luar jangkauannya dalam berbagai ekspresi, setaraf dengan perkembangan tingkat intelektual dan tuntutan kultural. Perjalanan manusia dalam mengetahui sesuatu yang sentral dan dijadikan tempat bersandarnya seluruh pengharapan yang ia inginkan telah tercatat sebagai sejarah yang di tuliskan oleh banyak tokoh sehingga perjalannya begitu indah jika dikaji lebih dalam.</w:t>
      </w:r>
    </w:p>
    <w:p w:rsidR="00CF2B06" w:rsidRPr="005B39E8" w:rsidRDefault="00CF2B06" w:rsidP="00CF2B06">
      <w:pPr>
        <w:spacing w:line="480" w:lineRule="auto"/>
        <w:ind w:firstLine="851"/>
        <w:rPr>
          <w:rFonts w:ascii="Times New Roman" w:hAnsi="Times New Roman" w:cs="Times New Roman"/>
          <w:sz w:val="24"/>
          <w:szCs w:val="24"/>
        </w:rPr>
      </w:pPr>
      <w:r>
        <w:rPr>
          <w:rFonts w:ascii="Times New Roman" w:hAnsi="Times New Roman" w:cs="Times New Roman"/>
          <w:sz w:val="24"/>
          <w:szCs w:val="24"/>
        </w:rPr>
        <w:t xml:space="preserve">Menghadirkan </w:t>
      </w:r>
      <w:r w:rsidRPr="005B39E8">
        <w:rPr>
          <w:rFonts w:ascii="Times New Roman" w:hAnsi="Times New Roman" w:cs="Times New Roman"/>
          <w:sz w:val="24"/>
          <w:szCs w:val="24"/>
        </w:rPr>
        <w:t>pertanyaan-pertanyaan mengenai siapa sang pencipta, dimana tempatnya dan bagaimana bentuknya masih sangat sering dijumpai dalam kehidupan sehari-hari, Tuhan dalam diskusi selalu menjadi topik pembahasannya yang tak pernah habis dan menemui kesepakatan yang berbeda sehingga sampai detik ini belum tercapai suatu kesepakatan universal akan siapa, dimana dan bagaimana bentuk Tuhan.</w:t>
      </w:r>
      <w:r>
        <w:rPr>
          <w:rFonts w:ascii="Times New Roman" w:hAnsi="Times New Roman" w:cs="Times New Roman"/>
          <w:sz w:val="24"/>
          <w:szCs w:val="24"/>
        </w:rPr>
        <w:t xml:space="preserve"> Tetapi keberadaannya diakui oleh semua pihak yang percaya terhadap Agama.</w:t>
      </w:r>
      <w:r w:rsidRPr="005B39E8">
        <w:rPr>
          <w:rFonts w:ascii="Times New Roman" w:hAnsi="Times New Roman" w:cs="Times New Roman"/>
          <w:sz w:val="24"/>
          <w:szCs w:val="24"/>
        </w:rPr>
        <w:t xml:space="preserve"> </w:t>
      </w:r>
    </w:p>
    <w:p w:rsidR="00CF2B06" w:rsidRPr="005B39E8" w:rsidRDefault="00CF2B06" w:rsidP="00CF2B06">
      <w:pPr>
        <w:spacing w:line="240" w:lineRule="auto"/>
        <w:ind w:left="851"/>
        <w:rPr>
          <w:rFonts w:ascii="Times New Roman" w:hAnsi="Times New Roman" w:cs="Times New Roman"/>
          <w:sz w:val="24"/>
          <w:szCs w:val="24"/>
        </w:rPr>
      </w:pPr>
      <w:r w:rsidRPr="005B39E8">
        <w:rPr>
          <w:rFonts w:ascii="Times New Roman" w:hAnsi="Times New Roman" w:cs="Times New Roman"/>
          <w:sz w:val="24"/>
          <w:szCs w:val="24"/>
        </w:rPr>
        <w:lastRenderedPageBreak/>
        <w:t>“Bentuk Tuhan itu betul-betul ada,  walaupun pembuktian tentang ada-Nya itu tidak mungkin apabila di maksud Zat-Nya, kemampuan ilmu pengetahuan pun tidak bisa membuktikan Zat Tuhan. Zat Tuhan Yang Maha Esa tidak dapat di lihat dengan mata, tidak dapat di raba dengan tangan dan tidak dapat di rasa dengan lidah, tidak dapat di cium dengan hidung serta tidak bisa di dengar dengan telinga. Semua panca indra tidak dapat membuktikanya”.</w:t>
      </w:r>
      <w:r w:rsidRPr="005B39E8">
        <w:rPr>
          <w:rStyle w:val="FootnoteReference"/>
          <w:rFonts w:ascii="Times New Roman" w:hAnsi="Times New Roman" w:cs="Times New Roman"/>
          <w:sz w:val="24"/>
          <w:szCs w:val="24"/>
        </w:rPr>
        <w:footnoteReference w:id="6"/>
      </w:r>
      <w:r w:rsidRPr="005B39E8">
        <w:rPr>
          <w:rFonts w:ascii="Times New Roman" w:hAnsi="Times New Roman" w:cs="Times New Roman"/>
          <w:sz w:val="24"/>
          <w:szCs w:val="24"/>
        </w:rPr>
        <w:t xml:space="preserve"> </w:t>
      </w:r>
    </w:p>
    <w:p w:rsidR="00CF2B06" w:rsidRPr="005B39E8" w:rsidRDefault="00CF2B06" w:rsidP="00CF2B06">
      <w:pPr>
        <w:spacing w:line="240" w:lineRule="auto"/>
        <w:ind w:left="426" w:firstLine="294"/>
        <w:rPr>
          <w:rFonts w:ascii="Times New Roman" w:hAnsi="Times New Roman" w:cs="Times New Roman"/>
          <w:sz w:val="24"/>
          <w:szCs w:val="24"/>
        </w:rPr>
      </w:pPr>
    </w:p>
    <w:p w:rsidR="00CF2B06" w:rsidRPr="005B39E8" w:rsidRDefault="00CF2B06" w:rsidP="00CF2B06">
      <w:pPr>
        <w:spacing w:line="480" w:lineRule="auto"/>
        <w:ind w:firstLine="851"/>
        <w:rPr>
          <w:rFonts w:ascii="Times New Roman" w:hAnsi="Times New Roman" w:cs="Times New Roman"/>
          <w:sz w:val="24"/>
          <w:szCs w:val="24"/>
        </w:rPr>
      </w:pPr>
      <w:r w:rsidRPr="005B39E8">
        <w:rPr>
          <w:rFonts w:ascii="Times New Roman" w:hAnsi="Times New Roman" w:cs="Times New Roman"/>
          <w:sz w:val="24"/>
          <w:szCs w:val="24"/>
        </w:rPr>
        <w:t>Sepanjang manusia berada dalam rasa takut dan membutuhkan sesuatu yang dapat dijadikan sandaran dalam hidupnya. Tuhan ialah solusinya, manifestasi Tuhan begitu komplek</w:t>
      </w:r>
      <w:r>
        <w:rPr>
          <w:rFonts w:ascii="Times New Roman" w:hAnsi="Times New Roman" w:cs="Times New Roman"/>
          <w:sz w:val="24"/>
          <w:szCs w:val="24"/>
        </w:rPr>
        <w:t>s sehingga dalam setiap ajaran A</w:t>
      </w:r>
      <w:r w:rsidRPr="005B39E8">
        <w:rPr>
          <w:rFonts w:ascii="Times New Roman" w:hAnsi="Times New Roman" w:cs="Times New Roman"/>
          <w:sz w:val="24"/>
          <w:szCs w:val="24"/>
        </w:rPr>
        <w:t xml:space="preserve">gama ditanamkan berbagai macam manifestasi sesuai dengan doktrin </w:t>
      </w:r>
      <w:r>
        <w:rPr>
          <w:rFonts w:ascii="Times New Roman" w:hAnsi="Times New Roman" w:cs="Times New Roman"/>
          <w:sz w:val="24"/>
          <w:szCs w:val="24"/>
        </w:rPr>
        <w:t>dan ajaran yang dimiliki dalam A</w:t>
      </w:r>
      <w:r w:rsidRPr="005B39E8">
        <w:rPr>
          <w:rFonts w:ascii="Times New Roman" w:hAnsi="Times New Roman" w:cs="Times New Roman"/>
          <w:sz w:val="24"/>
          <w:szCs w:val="24"/>
        </w:rPr>
        <w:t>gama tersebut.</w:t>
      </w:r>
    </w:p>
    <w:p w:rsidR="00CF2B06" w:rsidRPr="005B39E8" w:rsidRDefault="00CF2B06" w:rsidP="00CF2B06">
      <w:pPr>
        <w:spacing w:line="480" w:lineRule="auto"/>
        <w:ind w:firstLine="851"/>
        <w:rPr>
          <w:rFonts w:ascii="Times New Roman" w:hAnsi="Times New Roman" w:cs="Times New Roman"/>
          <w:sz w:val="24"/>
          <w:szCs w:val="24"/>
        </w:rPr>
      </w:pPr>
      <w:r w:rsidRPr="005B39E8">
        <w:rPr>
          <w:rFonts w:ascii="Times New Roman" w:hAnsi="Times New Roman" w:cs="Times New Roman"/>
          <w:sz w:val="24"/>
          <w:szCs w:val="24"/>
        </w:rPr>
        <w:t>Dalam mengenal Tuhan, manusia tidak dapat mencapainya dengan usaha-usaha mereka sendiri melainkan melalui bimbingan perantara utusan-Nya seperti Krishna, Yesus Kristus, Muhammad, Buddha dan Bahá’u’lláh.</w:t>
      </w:r>
      <w:r w:rsidRPr="005B39E8">
        <w:rPr>
          <w:rStyle w:val="FootnoteReference"/>
          <w:rFonts w:ascii="Times New Roman" w:hAnsi="Times New Roman" w:cs="Times New Roman"/>
          <w:sz w:val="24"/>
          <w:szCs w:val="24"/>
        </w:rPr>
        <w:footnoteReference w:id="7"/>
      </w:r>
      <w:r w:rsidRPr="005B39E8">
        <w:rPr>
          <w:rFonts w:ascii="Times New Roman" w:hAnsi="Times New Roman" w:cs="Times New Roman"/>
          <w:sz w:val="24"/>
          <w:szCs w:val="24"/>
        </w:rPr>
        <w:t xml:space="preserve"> Mereka para utusan Tuhan atau </w:t>
      </w:r>
      <w:r>
        <w:rPr>
          <w:rFonts w:ascii="Times New Roman" w:hAnsi="Times New Roman" w:cs="Times New Roman"/>
          <w:sz w:val="24"/>
          <w:szCs w:val="24"/>
        </w:rPr>
        <w:t xml:space="preserve">dalam Agama </w:t>
      </w:r>
      <w:r w:rsidRPr="005B39E8">
        <w:rPr>
          <w:rFonts w:ascii="Times New Roman" w:hAnsi="Times New Roman" w:cs="Times New Roman"/>
          <w:sz w:val="24"/>
          <w:szCs w:val="24"/>
        </w:rPr>
        <w:t xml:space="preserve">Bahá’í </w:t>
      </w:r>
      <w:r>
        <w:rPr>
          <w:rFonts w:ascii="Times New Roman" w:hAnsi="Times New Roman" w:cs="Times New Roman"/>
          <w:sz w:val="24"/>
          <w:szCs w:val="24"/>
        </w:rPr>
        <w:t xml:space="preserve"> </w:t>
      </w:r>
      <w:r w:rsidRPr="005B39E8">
        <w:rPr>
          <w:rFonts w:ascii="Times New Roman" w:hAnsi="Times New Roman" w:cs="Times New Roman"/>
          <w:sz w:val="24"/>
          <w:szCs w:val="24"/>
        </w:rPr>
        <w:t>disebut juga sebagai perwujudan Tuhan merupakan satu-satunya perantara yang dapat mendekatkan manusia kepada Tuhan.</w:t>
      </w:r>
    </w:p>
    <w:p w:rsidR="00CF2B06" w:rsidRPr="005B39E8" w:rsidRDefault="00CF2B06" w:rsidP="00CF2B06">
      <w:pPr>
        <w:spacing w:line="480" w:lineRule="auto"/>
        <w:ind w:firstLine="851"/>
        <w:rPr>
          <w:rFonts w:ascii="Times New Roman" w:hAnsi="Times New Roman" w:cs="Times New Roman"/>
          <w:sz w:val="24"/>
          <w:szCs w:val="24"/>
        </w:rPr>
      </w:pPr>
      <w:r w:rsidRPr="005B39E8">
        <w:rPr>
          <w:rFonts w:ascii="Times New Roman" w:hAnsi="Times New Roman" w:cs="Times New Roman"/>
          <w:sz w:val="24"/>
          <w:szCs w:val="24"/>
        </w:rPr>
        <w:t>Melalui para utusan Tuhan tersebut manusia akan mendapat pelajaran tentang mengenal Tuhan, alam dan kehidupan sehingga manusia memperoleh cahaya sebagai energi penerangan dalam kehidupan.</w:t>
      </w:r>
      <w:r>
        <w:rPr>
          <w:rFonts w:ascii="Times New Roman" w:hAnsi="Times New Roman" w:cs="Times New Roman"/>
          <w:sz w:val="24"/>
          <w:szCs w:val="24"/>
        </w:rPr>
        <w:t xml:space="preserve"> </w:t>
      </w:r>
      <w:r w:rsidRPr="005B39E8">
        <w:rPr>
          <w:rFonts w:ascii="Times New Roman" w:hAnsi="Times New Roman" w:cs="Times New Roman"/>
          <w:sz w:val="24"/>
          <w:szCs w:val="24"/>
        </w:rPr>
        <w:t xml:space="preserve">Bahá’u’lláh merupakan utusan Tuhan dalam agama Bahá’í yang bertujuan untuk mempersatukan manusia di dunia ini. Bahá’u’lláh mengajarkan bahwa hanya ada satu Tuhan Yang Maha </w:t>
      </w:r>
      <w:r w:rsidRPr="005B39E8">
        <w:rPr>
          <w:rFonts w:ascii="Times New Roman" w:hAnsi="Times New Roman" w:cs="Times New Roman"/>
          <w:sz w:val="24"/>
          <w:szCs w:val="24"/>
        </w:rPr>
        <w:lastRenderedPageBreak/>
        <w:t>Agung yakni Tuhan Yang Maha Esa yang telah mengirim Utusan Tuhan untuk membimbing manusia.</w:t>
      </w:r>
      <w:r w:rsidRPr="005B39E8">
        <w:rPr>
          <w:rStyle w:val="FootnoteReference"/>
          <w:rFonts w:ascii="Times New Roman" w:hAnsi="Times New Roman" w:cs="Times New Roman"/>
          <w:sz w:val="24"/>
          <w:szCs w:val="24"/>
        </w:rPr>
        <w:footnoteReference w:id="8"/>
      </w:r>
      <w:r w:rsidRPr="005B39E8">
        <w:rPr>
          <w:rFonts w:ascii="Times New Roman" w:hAnsi="Times New Roman" w:cs="Times New Roman"/>
          <w:sz w:val="24"/>
          <w:szCs w:val="24"/>
        </w:rPr>
        <w:t xml:space="preserve"> </w:t>
      </w:r>
    </w:p>
    <w:p w:rsidR="00CF2B06" w:rsidRPr="005B39E8" w:rsidRDefault="00CF2B06" w:rsidP="00CF2B06">
      <w:pPr>
        <w:spacing w:line="480" w:lineRule="auto"/>
        <w:ind w:firstLine="851"/>
        <w:rPr>
          <w:rFonts w:ascii="Times New Roman" w:hAnsi="Times New Roman" w:cs="Times New Roman"/>
          <w:sz w:val="24"/>
          <w:szCs w:val="24"/>
        </w:rPr>
      </w:pPr>
      <w:r w:rsidRPr="005B39E8">
        <w:rPr>
          <w:rFonts w:ascii="Times New Roman" w:hAnsi="Times New Roman" w:cs="Times New Roman"/>
          <w:sz w:val="24"/>
          <w:szCs w:val="24"/>
        </w:rPr>
        <w:t>Umat Bahá’í percaya bahwa Tuhan adalah Sang Pencipta alam semesta dan Dia bersifat tidak terbatas, tak terhingga dan Maha Kuasa. Hakekat Tuhan tidak dapat dipahami dan manusia tidak bisa sepenuhnya memahami realita Keilahian-Nya. Oleh karena itu, Tuhan telah memilih untuk membuat Diri-Nya dikenal manusia melalui para utusan-Nya.</w:t>
      </w:r>
    </w:p>
    <w:p w:rsidR="00CF2B06" w:rsidRPr="005B39E8" w:rsidRDefault="00CF2B06" w:rsidP="00CF2B06">
      <w:pPr>
        <w:spacing w:line="480" w:lineRule="auto"/>
        <w:ind w:firstLine="851"/>
        <w:rPr>
          <w:rFonts w:ascii="Times New Roman" w:hAnsi="Times New Roman" w:cs="Times New Roman"/>
          <w:sz w:val="24"/>
          <w:szCs w:val="24"/>
        </w:rPr>
      </w:pPr>
      <w:r w:rsidRPr="005B39E8">
        <w:rPr>
          <w:rFonts w:ascii="Times New Roman" w:hAnsi="Times New Roman" w:cs="Times New Roman"/>
          <w:sz w:val="24"/>
          <w:szCs w:val="24"/>
        </w:rPr>
        <w:t>Ajaran Baha’i menegaskan bahwa utusan Tuhan adalah perwujudan Tuhan. Para perwujudan Tuhan ialah orang-orang khusus yang menyampaikan firman dan kehendak Tuhan kepada manusia, sehingga manusia menanggapi panggilan Tuhan. Para perwujudan Tuhan adalah seperti cermin-cermin sempurna yang memantulkan cahaya Tuhan dengan segala keagungan-Nya. Cermin-cermin itu memantulkan cahaya yang sama. Dalam bukunya, Siti Nadhroh mengutip dari Silver 2005 Baha’ullah menyatakan bahwa, “Berasal dari satu sumber dan merupakan berkas-berkas sinar dari satu cahaya. Bahwa sistem-sistem itu berbeda, adalah karena perbedaan kebutuhan dari zaman ke zaman ketika asas-asas dan hukum-hukum dinyatakan.”</w:t>
      </w:r>
      <w:r w:rsidRPr="005B39E8">
        <w:rPr>
          <w:rStyle w:val="FootnoteReference"/>
          <w:rFonts w:ascii="Times New Roman" w:hAnsi="Times New Roman" w:cs="Times New Roman"/>
          <w:sz w:val="24"/>
          <w:szCs w:val="24"/>
        </w:rPr>
        <w:footnoteReference w:id="9"/>
      </w:r>
    </w:p>
    <w:p w:rsidR="00CF2B06" w:rsidRPr="005B39E8" w:rsidRDefault="00CF2B06" w:rsidP="00CF2B06">
      <w:pPr>
        <w:spacing w:line="480" w:lineRule="auto"/>
        <w:ind w:firstLine="851"/>
        <w:rPr>
          <w:rFonts w:ascii="Times New Roman" w:hAnsi="Times New Roman" w:cs="Times New Roman"/>
          <w:sz w:val="24"/>
          <w:szCs w:val="24"/>
        </w:rPr>
      </w:pPr>
      <w:r w:rsidRPr="005B39E8">
        <w:rPr>
          <w:rFonts w:ascii="Times New Roman" w:hAnsi="Times New Roman" w:cs="Times New Roman"/>
          <w:sz w:val="24"/>
          <w:szCs w:val="24"/>
        </w:rPr>
        <w:t>Tujuan agama Baha’i yaitu mempersatukan umat manusia. Di dalam ajaran Baha’i bahwa manusia buah-buah dan daun-daun dari satu dahan. Meskipun berbeda satu sama lain secara jasmani dan perasaan, meskipun memiliki bakat dan kemampuan yang berbeda-beda namun manusia tumbuh dari satu akar yang sama, semua manusia adalah satu keluarga manusia.</w:t>
      </w:r>
      <w:r w:rsidRPr="005B39E8">
        <w:rPr>
          <w:rStyle w:val="FootnoteReference"/>
          <w:rFonts w:ascii="Times New Roman" w:hAnsi="Times New Roman" w:cs="Times New Roman"/>
          <w:sz w:val="24"/>
          <w:szCs w:val="24"/>
        </w:rPr>
        <w:footnoteReference w:id="10"/>
      </w:r>
    </w:p>
    <w:p w:rsidR="00CF2B06" w:rsidRDefault="00CF2B06" w:rsidP="00CF2B06">
      <w:pPr>
        <w:spacing w:line="480" w:lineRule="auto"/>
        <w:ind w:firstLine="851"/>
        <w:rPr>
          <w:rFonts w:ascii="Times New Roman" w:hAnsi="Times New Roman" w:cs="Times New Roman"/>
          <w:sz w:val="24"/>
          <w:szCs w:val="24"/>
        </w:rPr>
      </w:pPr>
      <w:r w:rsidRPr="005B39E8">
        <w:rPr>
          <w:rFonts w:ascii="Times New Roman" w:hAnsi="Times New Roman" w:cs="Times New Roman"/>
          <w:sz w:val="24"/>
          <w:szCs w:val="24"/>
        </w:rPr>
        <w:lastRenderedPageBreak/>
        <w:t xml:space="preserve">Baha’u’llah bersabda </w:t>
      </w:r>
      <w:r w:rsidRPr="005B39E8">
        <w:rPr>
          <w:rFonts w:ascii="Times New Roman" w:hAnsi="Times New Roman" w:cs="Times New Roman"/>
          <w:sz w:val="24"/>
        </w:rPr>
        <w:t>Tak seorangpun akan dapat mencapai tepian samudra pemahaman sejati, kecuali bila ia melepaskan diri dari semua yang ada di langit dan di bumi. Sucikanlah jiwamu, wahai umat manusia di dunia, semoga engkau dapat meraih kedudukan yang telah ditakdirkan Tuhan bagimu dan dengan demikian memasuki kemah yang telah didirikan, sesuai dengan takdir Ilahi, di langit Al-Bayan.</w:t>
      </w:r>
      <w:r w:rsidRPr="005B39E8">
        <w:rPr>
          <w:rStyle w:val="FootnoteReference"/>
          <w:rFonts w:ascii="Times New Roman" w:hAnsi="Times New Roman" w:cs="Times New Roman"/>
          <w:sz w:val="24"/>
        </w:rPr>
        <w:footnoteReference w:id="11"/>
      </w:r>
      <w:r w:rsidRPr="005B39E8">
        <w:rPr>
          <w:rFonts w:ascii="Times New Roman" w:hAnsi="Times New Roman" w:cs="Times New Roman"/>
          <w:sz w:val="24"/>
        </w:rPr>
        <w:t xml:space="preserve"> </w:t>
      </w:r>
      <w:r w:rsidRPr="005B39E8">
        <w:rPr>
          <w:rFonts w:ascii="Times New Roman" w:hAnsi="Times New Roman" w:cs="Times New Roman"/>
          <w:sz w:val="24"/>
          <w:szCs w:val="24"/>
        </w:rPr>
        <w:t xml:space="preserve">Demikianlah beberapa kutipan di atas akan keniscayaan manusia memahami Tuhan serta keberadaannya meski sulit di pahami oleh panca indra atau akal karena sejatinya Tuhan untuk diyakini keberadaannya oleh pemeluknya. </w:t>
      </w:r>
    </w:p>
    <w:p w:rsidR="00483BFB" w:rsidRDefault="00CF2B06" w:rsidP="00B73FDF">
      <w:pPr>
        <w:spacing w:line="480" w:lineRule="auto"/>
        <w:ind w:firstLine="851"/>
        <w:rPr>
          <w:rFonts w:ascii="Times New Roman" w:hAnsi="Times New Roman" w:cs="Times New Roman"/>
          <w:sz w:val="24"/>
          <w:szCs w:val="24"/>
        </w:rPr>
      </w:pPr>
      <w:r>
        <w:rPr>
          <w:rFonts w:ascii="Times New Roman" w:hAnsi="Times New Roman" w:cs="Times New Roman"/>
          <w:sz w:val="24"/>
          <w:szCs w:val="24"/>
        </w:rPr>
        <w:t>Dengan problematika dan permasalahan yang unik diatas sebagaimana Tuhan menjadi titik fokus dalam pembahasan penelitian ini, maka peneliti menguraikan berbagai rumusan masalah yang akan peneliti bahas pada pembahasan berikutnya.</w:t>
      </w:r>
    </w:p>
    <w:p w:rsidR="00B73FDF" w:rsidRPr="00CF2B06" w:rsidRDefault="00B73FDF" w:rsidP="00B73FDF">
      <w:pPr>
        <w:spacing w:line="480" w:lineRule="auto"/>
        <w:rPr>
          <w:rFonts w:ascii="Times New Roman" w:hAnsi="Times New Roman" w:cs="Times New Roman"/>
          <w:sz w:val="24"/>
          <w:szCs w:val="24"/>
        </w:rPr>
      </w:pPr>
    </w:p>
    <w:p w:rsidR="004E57C1" w:rsidRPr="005B39E8" w:rsidRDefault="004E57C1" w:rsidP="004E57C1">
      <w:pPr>
        <w:pStyle w:val="ListParagraph"/>
        <w:numPr>
          <w:ilvl w:val="0"/>
          <w:numId w:val="1"/>
        </w:numPr>
        <w:spacing w:line="480" w:lineRule="auto"/>
        <w:rPr>
          <w:rFonts w:ascii="Times New Roman" w:hAnsi="Times New Roman" w:cs="Times New Roman"/>
          <w:b/>
          <w:sz w:val="24"/>
          <w:szCs w:val="24"/>
        </w:rPr>
      </w:pPr>
      <w:r w:rsidRPr="005B39E8">
        <w:rPr>
          <w:rFonts w:ascii="Times New Roman" w:hAnsi="Times New Roman" w:cs="Times New Roman"/>
          <w:b/>
          <w:sz w:val="24"/>
          <w:szCs w:val="24"/>
        </w:rPr>
        <w:t>Rumusan Masalah</w:t>
      </w:r>
    </w:p>
    <w:p w:rsidR="004E57C1" w:rsidRPr="005B39E8" w:rsidRDefault="004E57C1" w:rsidP="004E57C1">
      <w:pPr>
        <w:spacing w:line="480" w:lineRule="auto"/>
        <w:ind w:firstLine="851"/>
        <w:rPr>
          <w:rFonts w:ascii="Times New Roman" w:hAnsi="Times New Roman" w:cs="Times New Roman"/>
          <w:sz w:val="24"/>
          <w:szCs w:val="24"/>
        </w:rPr>
      </w:pPr>
      <w:r w:rsidRPr="005B39E8">
        <w:rPr>
          <w:rFonts w:ascii="Times New Roman" w:hAnsi="Times New Roman" w:cs="Times New Roman"/>
          <w:sz w:val="24"/>
          <w:szCs w:val="24"/>
        </w:rPr>
        <w:t xml:space="preserve">Berdasarkan latar belakang masalah di atas,  maka peneliti dapat merumuskan permasalahan dari penelitian ini, yaitu: </w:t>
      </w:r>
    </w:p>
    <w:p w:rsidR="00840529" w:rsidRDefault="004E57C1" w:rsidP="00840529">
      <w:pPr>
        <w:pStyle w:val="ListParagraph"/>
        <w:numPr>
          <w:ilvl w:val="0"/>
          <w:numId w:val="5"/>
        </w:numPr>
        <w:tabs>
          <w:tab w:val="left" w:pos="851"/>
        </w:tabs>
        <w:spacing w:line="480" w:lineRule="auto"/>
        <w:ind w:left="426" w:hanging="426"/>
        <w:rPr>
          <w:rFonts w:ascii="Times New Roman" w:hAnsi="Times New Roman" w:cs="Times New Roman"/>
          <w:sz w:val="24"/>
          <w:szCs w:val="24"/>
        </w:rPr>
      </w:pPr>
      <w:r w:rsidRPr="005B39E8">
        <w:rPr>
          <w:rFonts w:ascii="Times New Roman" w:hAnsi="Times New Roman" w:cs="Times New Roman"/>
          <w:sz w:val="24"/>
          <w:szCs w:val="24"/>
        </w:rPr>
        <w:t>Bagaimanakah konsep ketuhanan dalam agama Bahá’í ?</w:t>
      </w:r>
    </w:p>
    <w:p w:rsidR="004E57C1" w:rsidRPr="00840529" w:rsidRDefault="004E57C1" w:rsidP="00840529">
      <w:pPr>
        <w:pStyle w:val="ListParagraph"/>
        <w:numPr>
          <w:ilvl w:val="0"/>
          <w:numId w:val="5"/>
        </w:numPr>
        <w:tabs>
          <w:tab w:val="left" w:pos="851"/>
        </w:tabs>
        <w:spacing w:line="480" w:lineRule="auto"/>
        <w:ind w:left="426" w:hanging="426"/>
        <w:rPr>
          <w:rFonts w:ascii="Times New Roman" w:hAnsi="Times New Roman" w:cs="Times New Roman"/>
          <w:sz w:val="24"/>
          <w:szCs w:val="24"/>
        </w:rPr>
      </w:pPr>
      <w:r w:rsidRPr="00840529">
        <w:rPr>
          <w:rFonts w:ascii="Times New Roman" w:hAnsi="Times New Roman" w:cs="Times New Roman"/>
          <w:sz w:val="24"/>
          <w:szCs w:val="24"/>
        </w:rPr>
        <w:t>Apa makna ketuhanan dalam agama Bahá’í?</w:t>
      </w:r>
    </w:p>
    <w:p w:rsidR="004E57C1" w:rsidRPr="005B39E8" w:rsidRDefault="004E57C1" w:rsidP="004E57C1">
      <w:pPr>
        <w:pStyle w:val="ListParagraph"/>
        <w:spacing w:line="240" w:lineRule="auto"/>
        <w:ind w:left="360" w:right="142"/>
        <w:rPr>
          <w:rFonts w:ascii="Times New Roman" w:hAnsi="Times New Roman" w:cs="Times New Roman"/>
          <w:sz w:val="24"/>
          <w:szCs w:val="24"/>
        </w:rPr>
      </w:pPr>
    </w:p>
    <w:p w:rsidR="004E57C1" w:rsidRPr="005B39E8" w:rsidRDefault="004E57C1" w:rsidP="004E57C1">
      <w:pPr>
        <w:pStyle w:val="ListParagraph"/>
        <w:numPr>
          <w:ilvl w:val="0"/>
          <w:numId w:val="1"/>
        </w:numPr>
        <w:spacing w:line="480" w:lineRule="auto"/>
        <w:rPr>
          <w:rFonts w:ascii="Times New Roman" w:hAnsi="Times New Roman" w:cs="Times New Roman"/>
          <w:b/>
          <w:sz w:val="24"/>
          <w:szCs w:val="24"/>
        </w:rPr>
      </w:pPr>
      <w:r w:rsidRPr="005B39E8">
        <w:rPr>
          <w:rFonts w:ascii="Times New Roman" w:hAnsi="Times New Roman" w:cs="Times New Roman"/>
          <w:b/>
          <w:sz w:val="24"/>
          <w:szCs w:val="24"/>
        </w:rPr>
        <w:t>Tujuan Penelitian</w:t>
      </w:r>
    </w:p>
    <w:p w:rsidR="004E57C1" w:rsidRPr="005B39E8" w:rsidRDefault="004E57C1" w:rsidP="004E57C1">
      <w:pPr>
        <w:spacing w:line="480" w:lineRule="auto"/>
        <w:ind w:firstLine="851"/>
        <w:rPr>
          <w:rFonts w:ascii="Times New Roman" w:hAnsi="Times New Roman" w:cs="Times New Roman"/>
          <w:sz w:val="24"/>
          <w:szCs w:val="24"/>
        </w:rPr>
      </w:pPr>
      <w:r w:rsidRPr="005B39E8">
        <w:rPr>
          <w:rFonts w:ascii="Times New Roman" w:hAnsi="Times New Roman" w:cs="Times New Roman"/>
          <w:sz w:val="24"/>
          <w:szCs w:val="24"/>
        </w:rPr>
        <w:t>Adapun tujuan penelitian yang hendak di capai ialah:</w:t>
      </w:r>
    </w:p>
    <w:p w:rsidR="005C21E4" w:rsidRPr="005C21E4" w:rsidRDefault="004E57C1" w:rsidP="005C21E4">
      <w:pPr>
        <w:pStyle w:val="ListParagraph"/>
        <w:numPr>
          <w:ilvl w:val="0"/>
          <w:numId w:val="7"/>
        </w:numPr>
        <w:spacing w:line="480" w:lineRule="auto"/>
        <w:ind w:left="426" w:hanging="426"/>
        <w:rPr>
          <w:rFonts w:ascii="Times New Roman" w:hAnsi="Times New Roman" w:cs="Times New Roman"/>
          <w:b/>
          <w:sz w:val="24"/>
          <w:szCs w:val="24"/>
        </w:rPr>
      </w:pPr>
      <w:r w:rsidRPr="005B39E8">
        <w:rPr>
          <w:rFonts w:ascii="Times New Roman" w:hAnsi="Times New Roman" w:cs="Times New Roman"/>
          <w:sz w:val="24"/>
          <w:szCs w:val="24"/>
        </w:rPr>
        <w:t>Untuk mengetahui konsep ketuhanan dalam agama Bahá’í</w:t>
      </w:r>
    </w:p>
    <w:p w:rsidR="005C21E4" w:rsidRPr="00483BFB" w:rsidRDefault="004E57C1" w:rsidP="00483BFB">
      <w:pPr>
        <w:pStyle w:val="ListParagraph"/>
        <w:numPr>
          <w:ilvl w:val="0"/>
          <w:numId w:val="7"/>
        </w:numPr>
        <w:spacing w:line="480" w:lineRule="auto"/>
        <w:ind w:left="426" w:hanging="426"/>
        <w:rPr>
          <w:rFonts w:ascii="Times New Roman" w:hAnsi="Times New Roman" w:cs="Times New Roman"/>
          <w:b/>
          <w:sz w:val="24"/>
          <w:szCs w:val="24"/>
        </w:rPr>
      </w:pPr>
      <w:r w:rsidRPr="005C21E4">
        <w:rPr>
          <w:rFonts w:ascii="Times New Roman" w:hAnsi="Times New Roman" w:cs="Times New Roman"/>
          <w:sz w:val="24"/>
          <w:szCs w:val="24"/>
        </w:rPr>
        <w:t>Untuk mengetahui makna ketuhanan dalam agama Bahá’í</w:t>
      </w:r>
    </w:p>
    <w:p w:rsidR="004E57C1" w:rsidRPr="005B39E8" w:rsidRDefault="004E57C1" w:rsidP="004E57C1">
      <w:pPr>
        <w:pStyle w:val="ListParagraph"/>
        <w:numPr>
          <w:ilvl w:val="0"/>
          <w:numId w:val="1"/>
        </w:numPr>
        <w:spacing w:line="480" w:lineRule="auto"/>
        <w:rPr>
          <w:rFonts w:ascii="Times New Roman" w:hAnsi="Times New Roman" w:cs="Times New Roman"/>
          <w:b/>
          <w:sz w:val="24"/>
          <w:szCs w:val="24"/>
        </w:rPr>
      </w:pPr>
      <w:r w:rsidRPr="005B39E8">
        <w:rPr>
          <w:rFonts w:ascii="Times New Roman" w:hAnsi="Times New Roman" w:cs="Times New Roman"/>
          <w:b/>
          <w:sz w:val="24"/>
          <w:szCs w:val="24"/>
        </w:rPr>
        <w:lastRenderedPageBreak/>
        <w:t xml:space="preserve">Kegunaan Penelitian </w:t>
      </w:r>
    </w:p>
    <w:p w:rsidR="005C21E4" w:rsidRPr="005C21E4" w:rsidRDefault="004E57C1" w:rsidP="005C21E4">
      <w:pPr>
        <w:pStyle w:val="ListParagraph"/>
        <w:numPr>
          <w:ilvl w:val="0"/>
          <w:numId w:val="6"/>
        </w:numPr>
        <w:spacing w:line="480" w:lineRule="auto"/>
        <w:ind w:left="426" w:hanging="426"/>
        <w:rPr>
          <w:rFonts w:ascii="Times New Roman" w:hAnsi="Times New Roman" w:cs="Times New Roman"/>
          <w:b/>
          <w:sz w:val="24"/>
          <w:szCs w:val="24"/>
        </w:rPr>
      </w:pPr>
      <w:r w:rsidRPr="005B39E8">
        <w:rPr>
          <w:rFonts w:ascii="Times New Roman" w:hAnsi="Times New Roman" w:cs="Times New Roman"/>
          <w:sz w:val="24"/>
          <w:szCs w:val="24"/>
        </w:rPr>
        <w:t>Secara teoritis, hasil studi ini dapat memberikan sumbangan pemikiran untuk memperkaya khazanah keilmuan tentang perkembangan agama Bahá’í di Indonesia.</w:t>
      </w:r>
    </w:p>
    <w:p w:rsidR="004E57C1" w:rsidRPr="005C21E4" w:rsidRDefault="004E57C1" w:rsidP="005C21E4">
      <w:pPr>
        <w:pStyle w:val="ListParagraph"/>
        <w:numPr>
          <w:ilvl w:val="0"/>
          <w:numId w:val="6"/>
        </w:numPr>
        <w:spacing w:line="480" w:lineRule="auto"/>
        <w:ind w:left="426" w:hanging="426"/>
        <w:rPr>
          <w:rFonts w:ascii="Times New Roman" w:hAnsi="Times New Roman" w:cs="Times New Roman"/>
          <w:b/>
          <w:sz w:val="24"/>
          <w:szCs w:val="24"/>
        </w:rPr>
      </w:pPr>
      <w:r w:rsidRPr="005C21E4">
        <w:rPr>
          <w:rFonts w:ascii="Times New Roman" w:hAnsi="Times New Roman" w:cs="Times New Roman"/>
          <w:sz w:val="24"/>
          <w:szCs w:val="24"/>
        </w:rPr>
        <w:t>Secara praktis agar dijadikan referensi tambah</w:t>
      </w:r>
      <w:r w:rsidR="00F619D9">
        <w:rPr>
          <w:rFonts w:ascii="Times New Roman" w:hAnsi="Times New Roman" w:cs="Times New Roman"/>
          <w:sz w:val="24"/>
          <w:szCs w:val="24"/>
        </w:rPr>
        <w:t>an terkait ilmu Ketuhanan pada P</w:t>
      </w:r>
      <w:r w:rsidRPr="005C21E4">
        <w:rPr>
          <w:rFonts w:ascii="Times New Roman" w:hAnsi="Times New Roman" w:cs="Times New Roman"/>
          <w:sz w:val="24"/>
          <w:szCs w:val="24"/>
        </w:rPr>
        <w:t>rodi Studi Agama-agama, Fakultas Ushuluddin dan Studi Agama UIN Raden Intan Lampung. Penelitian ini juga dimaksudkan sebagai langkah awal bagi peneliti sekaligus dapat mendorong peneliti lainnya untuk dapat di kembangkan lebih lanjut dalam upaya menggali dan mengkaji konsep ketuhanan dalam agama Bahá’í.</w:t>
      </w:r>
    </w:p>
    <w:p w:rsidR="004E57C1" w:rsidRPr="005B39E8" w:rsidRDefault="004E57C1" w:rsidP="004E57C1">
      <w:pPr>
        <w:spacing w:line="240" w:lineRule="auto"/>
        <w:ind w:right="-2"/>
        <w:rPr>
          <w:rFonts w:ascii="Times New Roman" w:hAnsi="Times New Roman" w:cs="Times New Roman"/>
          <w:b/>
          <w:sz w:val="24"/>
          <w:szCs w:val="24"/>
        </w:rPr>
      </w:pPr>
    </w:p>
    <w:p w:rsidR="004E57C1" w:rsidRPr="005B39E8" w:rsidRDefault="004E57C1" w:rsidP="004E57C1">
      <w:pPr>
        <w:pStyle w:val="ListParagraph"/>
        <w:numPr>
          <w:ilvl w:val="0"/>
          <w:numId w:val="1"/>
        </w:numPr>
        <w:spacing w:line="480" w:lineRule="auto"/>
        <w:rPr>
          <w:rFonts w:ascii="Times New Roman" w:hAnsi="Times New Roman" w:cs="Times New Roman"/>
          <w:b/>
          <w:sz w:val="24"/>
          <w:szCs w:val="24"/>
        </w:rPr>
      </w:pPr>
      <w:r w:rsidRPr="005B39E8">
        <w:rPr>
          <w:rFonts w:ascii="Times New Roman" w:hAnsi="Times New Roman" w:cs="Times New Roman"/>
          <w:b/>
          <w:sz w:val="24"/>
          <w:szCs w:val="24"/>
        </w:rPr>
        <w:t>Metode Penelitian</w:t>
      </w:r>
    </w:p>
    <w:p w:rsidR="004E57C1" w:rsidRPr="001A0527" w:rsidRDefault="004E57C1" w:rsidP="001A0527">
      <w:pPr>
        <w:spacing w:line="480" w:lineRule="auto"/>
        <w:ind w:firstLine="851"/>
        <w:rPr>
          <w:rFonts w:ascii="Times New Roman" w:hAnsi="Times New Roman" w:cs="Times New Roman"/>
          <w:sz w:val="24"/>
          <w:szCs w:val="24"/>
        </w:rPr>
      </w:pPr>
      <w:r w:rsidRPr="005B39E8">
        <w:rPr>
          <w:rFonts w:ascii="Times New Roman" w:hAnsi="Times New Roman" w:cs="Times New Roman"/>
          <w:sz w:val="24"/>
          <w:szCs w:val="24"/>
        </w:rPr>
        <w:t>Suatu penelitian akan berhasil bila menggunakan metode yang tepat dan berkaitan dengan masalah yang akan dikaji. Adapun metode yang digunakan dalam penelitian ini yaitu:</w:t>
      </w:r>
    </w:p>
    <w:p w:rsidR="004E57C1" w:rsidRPr="005B39E8" w:rsidRDefault="004E57C1" w:rsidP="004E57C1">
      <w:pPr>
        <w:pStyle w:val="ListParagraph"/>
        <w:numPr>
          <w:ilvl w:val="0"/>
          <w:numId w:val="8"/>
        </w:numPr>
        <w:spacing w:line="480" w:lineRule="auto"/>
        <w:ind w:left="284" w:right="142" w:hanging="284"/>
        <w:rPr>
          <w:rFonts w:ascii="Times New Roman" w:hAnsi="Times New Roman" w:cs="Times New Roman"/>
          <w:bCs/>
          <w:sz w:val="24"/>
          <w:szCs w:val="24"/>
        </w:rPr>
      </w:pPr>
      <w:r w:rsidRPr="005B39E8">
        <w:rPr>
          <w:rFonts w:ascii="Times New Roman" w:hAnsi="Times New Roman" w:cs="Times New Roman"/>
          <w:bCs/>
          <w:sz w:val="24"/>
          <w:szCs w:val="24"/>
        </w:rPr>
        <w:t>Jenis Penelitian</w:t>
      </w:r>
    </w:p>
    <w:p w:rsidR="001A0527" w:rsidRPr="005B39E8" w:rsidRDefault="004E57C1" w:rsidP="001A0527">
      <w:pPr>
        <w:spacing w:line="480" w:lineRule="auto"/>
        <w:ind w:right="-16" w:firstLine="851"/>
        <w:rPr>
          <w:rFonts w:ascii="Times New Roman" w:hAnsi="Times New Roman" w:cs="Times New Roman"/>
          <w:sz w:val="24"/>
          <w:szCs w:val="24"/>
        </w:rPr>
      </w:pPr>
      <w:r w:rsidRPr="005B39E8">
        <w:rPr>
          <w:rFonts w:ascii="Times New Roman" w:hAnsi="Times New Roman" w:cs="Times New Roman"/>
          <w:sz w:val="24"/>
          <w:szCs w:val="24"/>
        </w:rPr>
        <w:t>Jenis penelitian yang digunakan dalam penelitian ini adalah penelitian kepustakaan (</w:t>
      </w:r>
      <w:r w:rsidRPr="005B39E8">
        <w:rPr>
          <w:rFonts w:ascii="Times New Roman" w:hAnsi="Times New Roman" w:cs="Times New Roman"/>
          <w:i/>
          <w:sz w:val="24"/>
          <w:szCs w:val="24"/>
        </w:rPr>
        <w:t>Library Research</w:t>
      </w:r>
      <w:r w:rsidRPr="005B39E8">
        <w:rPr>
          <w:rFonts w:ascii="Times New Roman" w:hAnsi="Times New Roman" w:cs="Times New Roman"/>
          <w:sz w:val="24"/>
          <w:szCs w:val="24"/>
        </w:rPr>
        <w:t>). Penelitian kepustakaan adalah suatu penelitian yang dilakukan dengan cara mengutip dari berbagai teori dan pendapat yang mempunyai hubungan dengan masalah yang di teliti.</w:t>
      </w:r>
      <w:r w:rsidRPr="005B39E8">
        <w:rPr>
          <w:rStyle w:val="FootnoteReference"/>
          <w:rFonts w:ascii="Times New Roman" w:hAnsi="Times New Roman" w:cs="Times New Roman"/>
          <w:sz w:val="24"/>
          <w:szCs w:val="24"/>
        </w:rPr>
        <w:footnoteReference w:id="12"/>
      </w:r>
      <w:r w:rsidRPr="005B39E8">
        <w:rPr>
          <w:rFonts w:ascii="Times New Roman" w:hAnsi="Times New Roman" w:cs="Times New Roman"/>
          <w:sz w:val="24"/>
          <w:szCs w:val="24"/>
        </w:rPr>
        <w:t xml:space="preserve"> Seluruh data yang kemudian di analisa, yang bersumber dari buku-buku atau tulisan yang terdapat di media baik cetak maupun elektronik. Adapun data-data tersebut tidak terbatas hanya pada kitab suci atau tulisan yang secara langsung di tulis oleh umat Bahá’í </w:t>
      </w:r>
      <w:r w:rsidRPr="005B39E8">
        <w:rPr>
          <w:rFonts w:ascii="Times New Roman" w:hAnsi="Times New Roman" w:cs="Times New Roman"/>
          <w:sz w:val="24"/>
          <w:szCs w:val="24"/>
        </w:rPr>
        <w:lastRenderedPageBreak/>
        <w:t xml:space="preserve">yang menjadi objek kajian dalam penelitian ini. Tetapi juga mengkaitkan tulisan-tulisan orang lain yang memiliki </w:t>
      </w:r>
      <w:r w:rsidR="001A0527">
        <w:rPr>
          <w:rFonts w:ascii="Times New Roman" w:hAnsi="Times New Roman" w:cs="Times New Roman"/>
          <w:sz w:val="24"/>
          <w:szCs w:val="24"/>
        </w:rPr>
        <w:t>kaitannya dengan penelitian ini.</w:t>
      </w:r>
    </w:p>
    <w:p w:rsidR="004E57C1" w:rsidRPr="005B39E8" w:rsidRDefault="004E57C1" w:rsidP="004E57C1">
      <w:pPr>
        <w:pStyle w:val="ListParagraph"/>
        <w:numPr>
          <w:ilvl w:val="0"/>
          <w:numId w:val="8"/>
        </w:numPr>
        <w:spacing w:line="480" w:lineRule="auto"/>
        <w:ind w:left="284" w:right="-16" w:hanging="284"/>
        <w:rPr>
          <w:rFonts w:ascii="Times New Roman" w:hAnsi="Times New Roman" w:cs="Times New Roman"/>
          <w:sz w:val="24"/>
          <w:szCs w:val="24"/>
        </w:rPr>
      </w:pPr>
      <w:r w:rsidRPr="005B39E8">
        <w:rPr>
          <w:rFonts w:ascii="Times New Roman" w:hAnsi="Times New Roman" w:cs="Times New Roman"/>
          <w:bCs/>
          <w:sz w:val="24"/>
          <w:szCs w:val="24"/>
        </w:rPr>
        <w:t xml:space="preserve">Sifat Penelitian </w:t>
      </w:r>
    </w:p>
    <w:p w:rsidR="004E57C1" w:rsidRPr="005B39E8" w:rsidRDefault="004E57C1" w:rsidP="004E57C1">
      <w:pPr>
        <w:spacing w:line="480" w:lineRule="auto"/>
        <w:ind w:right="-2" w:firstLine="709"/>
        <w:rPr>
          <w:rFonts w:ascii="Times New Roman" w:hAnsi="Times New Roman" w:cs="Times New Roman"/>
          <w:sz w:val="24"/>
          <w:szCs w:val="24"/>
        </w:rPr>
      </w:pPr>
      <w:r w:rsidRPr="005B39E8">
        <w:rPr>
          <w:rFonts w:ascii="Times New Roman" w:hAnsi="Times New Roman" w:cs="Times New Roman"/>
          <w:sz w:val="24"/>
          <w:szCs w:val="24"/>
        </w:rPr>
        <w:t>Sifat penelitian ini adalah deskriptif. Penelitian deskriptif adalah suatu metode mendalam tentang suatu objek pemikiran. Penelitian ini di pergunakan untuk memberikan jawaban terhadap permasalahan yang diteliti. Penelitian deskriptif dipergunakan untuk mengungkapkan data penelitian yang sebenarnya dan obyektif.</w:t>
      </w:r>
      <w:r w:rsidRPr="005B39E8">
        <w:rPr>
          <w:rStyle w:val="FootnoteReference"/>
          <w:rFonts w:ascii="Times New Roman" w:hAnsi="Times New Roman" w:cs="Times New Roman"/>
          <w:sz w:val="24"/>
          <w:szCs w:val="24"/>
        </w:rPr>
        <w:footnoteReference w:id="13"/>
      </w:r>
    </w:p>
    <w:p w:rsidR="004E57C1" w:rsidRDefault="004E57C1" w:rsidP="004E57C1">
      <w:pPr>
        <w:spacing w:line="480" w:lineRule="auto"/>
        <w:ind w:right="-2" w:firstLine="709"/>
        <w:rPr>
          <w:rFonts w:ascii="Times New Roman" w:hAnsi="Times New Roman" w:cs="Times New Roman"/>
          <w:sz w:val="24"/>
          <w:szCs w:val="24"/>
        </w:rPr>
      </w:pPr>
      <w:r w:rsidRPr="005B39E8">
        <w:rPr>
          <w:rFonts w:ascii="Times New Roman" w:hAnsi="Times New Roman" w:cs="Times New Roman"/>
          <w:sz w:val="24"/>
          <w:szCs w:val="24"/>
        </w:rPr>
        <w:t>Dengan metode deskriptif di gambarkan bagaimana konsep ketuhanan dalam agama Bahá’í. Setelah dideskripsikan kemudian dianalisis secara mendalam untuk mengetahui konsep dan pemikiran tentang ketuhanan dalam agama Bahá’í. Dan langkah yang terakhir adalah analisis yang mempertegas posisi Tuhan dalam agama Bahá’í.</w:t>
      </w:r>
    </w:p>
    <w:p w:rsidR="001A0527" w:rsidRPr="005B39E8" w:rsidRDefault="001A0527" w:rsidP="001A0527">
      <w:pPr>
        <w:spacing w:line="240" w:lineRule="auto"/>
        <w:ind w:right="-2" w:firstLine="709"/>
        <w:rPr>
          <w:rFonts w:ascii="Times New Roman" w:hAnsi="Times New Roman" w:cs="Times New Roman"/>
          <w:sz w:val="24"/>
          <w:szCs w:val="24"/>
        </w:rPr>
      </w:pPr>
    </w:p>
    <w:p w:rsidR="004E57C1" w:rsidRPr="005B39E8" w:rsidRDefault="004E57C1" w:rsidP="004E57C1">
      <w:pPr>
        <w:pStyle w:val="ListParagraph"/>
        <w:numPr>
          <w:ilvl w:val="0"/>
          <w:numId w:val="8"/>
        </w:numPr>
        <w:tabs>
          <w:tab w:val="left" w:pos="142"/>
        </w:tabs>
        <w:spacing w:line="480" w:lineRule="auto"/>
        <w:ind w:left="426" w:right="-2" w:hanging="426"/>
        <w:rPr>
          <w:rFonts w:ascii="Times New Roman" w:hAnsi="Times New Roman" w:cs="Times New Roman"/>
          <w:sz w:val="24"/>
          <w:szCs w:val="24"/>
        </w:rPr>
      </w:pPr>
      <w:r w:rsidRPr="005B39E8">
        <w:rPr>
          <w:rFonts w:ascii="Times New Roman" w:hAnsi="Times New Roman" w:cs="Times New Roman"/>
          <w:bCs/>
          <w:sz w:val="24"/>
          <w:szCs w:val="24"/>
        </w:rPr>
        <w:t xml:space="preserve">Teknik Pengumpulan Data </w:t>
      </w:r>
    </w:p>
    <w:p w:rsidR="004E57C1" w:rsidRDefault="004E57C1" w:rsidP="004E57C1">
      <w:pPr>
        <w:spacing w:line="480" w:lineRule="auto"/>
        <w:ind w:right="142" w:firstLine="709"/>
        <w:rPr>
          <w:rFonts w:ascii="Times New Roman" w:hAnsi="Times New Roman" w:cs="Times New Roman"/>
          <w:sz w:val="24"/>
          <w:szCs w:val="24"/>
        </w:rPr>
      </w:pPr>
      <w:r w:rsidRPr="005B39E8">
        <w:rPr>
          <w:rFonts w:ascii="Times New Roman" w:hAnsi="Times New Roman" w:cs="Times New Roman"/>
          <w:sz w:val="24"/>
          <w:szCs w:val="24"/>
        </w:rPr>
        <w:t xml:space="preserve">Jenis penelitian ini ialah penelitian pustaka, maka teknik yang akan digunakan adalah dokumen. </w:t>
      </w:r>
      <w:r w:rsidRPr="005B39E8">
        <w:rPr>
          <w:rFonts w:ascii="Times New Roman" w:hAnsi="Times New Roman" w:cs="Times New Roman"/>
          <w:iCs/>
          <w:sz w:val="24"/>
          <w:szCs w:val="24"/>
        </w:rPr>
        <w:t>Dokumen</w:t>
      </w:r>
      <w:r w:rsidRPr="005B39E8">
        <w:rPr>
          <w:rFonts w:ascii="Times New Roman" w:hAnsi="Times New Roman" w:cs="Times New Roman"/>
          <w:i/>
          <w:sz w:val="24"/>
          <w:szCs w:val="24"/>
        </w:rPr>
        <w:t xml:space="preserve"> </w:t>
      </w:r>
      <w:r w:rsidRPr="005B39E8">
        <w:rPr>
          <w:rFonts w:ascii="Times New Roman" w:hAnsi="Times New Roman" w:cs="Times New Roman"/>
          <w:sz w:val="24"/>
          <w:szCs w:val="24"/>
        </w:rPr>
        <w:t xml:space="preserve">ialah setiap bahan tertulis ataupun film, lain dari </w:t>
      </w:r>
      <w:r w:rsidRPr="005B39E8">
        <w:rPr>
          <w:rFonts w:ascii="Times New Roman" w:hAnsi="Times New Roman" w:cs="Times New Roman"/>
          <w:i/>
          <w:sz w:val="24"/>
          <w:szCs w:val="24"/>
        </w:rPr>
        <w:t xml:space="preserve">Record </w:t>
      </w:r>
      <w:r w:rsidRPr="005B39E8">
        <w:rPr>
          <w:rFonts w:ascii="Times New Roman" w:hAnsi="Times New Roman" w:cs="Times New Roman"/>
          <w:sz w:val="24"/>
          <w:szCs w:val="24"/>
        </w:rPr>
        <w:t>yang tidak di persiapkan karena adanya permintaan seorang penyidik.</w:t>
      </w:r>
      <w:r w:rsidRPr="005B39E8">
        <w:rPr>
          <w:rStyle w:val="FootnoteReference"/>
          <w:rFonts w:ascii="Times New Roman" w:hAnsi="Times New Roman" w:cs="Times New Roman"/>
          <w:sz w:val="24"/>
          <w:szCs w:val="24"/>
        </w:rPr>
        <w:footnoteReference w:id="14"/>
      </w:r>
      <w:r w:rsidRPr="005B39E8">
        <w:rPr>
          <w:rFonts w:ascii="Times New Roman" w:hAnsi="Times New Roman" w:cs="Times New Roman"/>
          <w:i/>
          <w:sz w:val="24"/>
          <w:szCs w:val="24"/>
        </w:rPr>
        <w:t xml:space="preserve"> </w:t>
      </w:r>
      <w:r w:rsidRPr="005B39E8">
        <w:rPr>
          <w:rFonts w:ascii="Times New Roman" w:hAnsi="Times New Roman" w:cs="Times New Roman"/>
          <w:iCs/>
          <w:sz w:val="24"/>
          <w:szCs w:val="24"/>
        </w:rPr>
        <w:t>D</w:t>
      </w:r>
      <w:r w:rsidRPr="005B39E8">
        <w:rPr>
          <w:rFonts w:ascii="Times New Roman" w:hAnsi="Times New Roman" w:cs="Times New Roman"/>
          <w:sz w:val="24"/>
          <w:szCs w:val="24"/>
        </w:rPr>
        <w:t>engan jalan mengambil data-data dari literatur-literatur yang berkaitan dengan penelitian. literatur-literatur yang akan di jadikan sebagai sumber data dalam penelitian ini meliputi sumber data primer dan sumber data skunder.</w:t>
      </w:r>
    </w:p>
    <w:p w:rsidR="001A0527" w:rsidRPr="005B39E8" w:rsidRDefault="001A0527" w:rsidP="001A0527">
      <w:pPr>
        <w:spacing w:line="240" w:lineRule="auto"/>
        <w:ind w:right="142" w:firstLine="709"/>
        <w:rPr>
          <w:rFonts w:ascii="Times New Roman" w:hAnsi="Times New Roman" w:cs="Times New Roman"/>
          <w:sz w:val="24"/>
          <w:szCs w:val="24"/>
        </w:rPr>
      </w:pPr>
    </w:p>
    <w:p w:rsidR="004E57C1" w:rsidRPr="005B39E8" w:rsidRDefault="004E57C1" w:rsidP="004E57C1">
      <w:pPr>
        <w:pStyle w:val="ListParagraph"/>
        <w:numPr>
          <w:ilvl w:val="0"/>
          <w:numId w:val="8"/>
        </w:numPr>
        <w:spacing w:line="480" w:lineRule="auto"/>
        <w:ind w:left="426" w:right="142" w:hanging="426"/>
        <w:rPr>
          <w:rFonts w:ascii="Times New Roman" w:hAnsi="Times New Roman" w:cs="Times New Roman"/>
          <w:sz w:val="24"/>
          <w:szCs w:val="24"/>
        </w:rPr>
      </w:pPr>
      <w:r w:rsidRPr="005B39E8">
        <w:rPr>
          <w:rFonts w:ascii="Times New Roman" w:hAnsi="Times New Roman" w:cs="Times New Roman"/>
          <w:sz w:val="24"/>
          <w:szCs w:val="24"/>
        </w:rPr>
        <w:lastRenderedPageBreak/>
        <w:t xml:space="preserve">Sumber Data </w:t>
      </w:r>
    </w:p>
    <w:p w:rsidR="004E57C1" w:rsidRPr="005B39E8" w:rsidRDefault="004E57C1" w:rsidP="004E57C1">
      <w:pPr>
        <w:spacing w:line="480" w:lineRule="auto"/>
        <w:ind w:right="142" w:firstLine="709"/>
        <w:rPr>
          <w:rFonts w:ascii="Times New Roman" w:hAnsi="Times New Roman" w:cs="Times New Roman"/>
          <w:bCs/>
          <w:sz w:val="24"/>
          <w:szCs w:val="24"/>
        </w:rPr>
      </w:pPr>
      <w:r w:rsidRPr="005B39E8">
        <w:rPr>
          <w:rFonts w:ascii="Times New Roman" w:hAnsi="Times New Roman" w:cs="Times New Roman"/>
          <w:bCs/>
          <w:sz w:val="24"/>
          <w:szCs w:val="24"/>
        </w:rPr>
        <w:t>Melihat jenis penelitian ini merupakan penelitian pustaka (</w:t>
      </w:r>
      <w:r w:rsidRPr="005B39E8">
        <w:rPr>
          <w:rFonts w:ascii="Times New Roman" w:hAnsi="Times New Roman" w:cs="Times New Roman"/>
          <w:bCs/>
          <w:i/>
          <w:sz w:val="24"/>
          <w:szCs w:val="24"/>
        </w:rPr>
        <w:t>Library Resarch</w:t>
      </w:r>
      <w:r w:rsidRPr="005B39E8">
        <w:rPr>
          <w:rFonts w:ascii="Times New Roman" w:hAnsi="Times New Roman" w:cs="Times New Roman"/>
          <w:bCs/>
          <w:sz w:val="24"/>
          <w:szCs w:val="24"/>
        </w:rPr>
        <w:t>), maka untuk memudahkan proses penelitian sekaligus pemahaman fokus penelitian dan pembahasan. Penelitian ini menggunakan sumber data primer dan sekunder, diantaranya ialah :</w:t>
      </w:r>
    </w:p>
    <w:p w:rsidR="004E57C1" w:rsidRPr="005B39E8" w:rsidRDefault="004E57C1" w:rsidP="004E57C1">
      <w:pPr>
        <w:pStyle w:val="ListParagraph"/>
        <w:numPr>
          <w:ilvl w:val="1"/>
          <w:numId w:val="1"/>
        </w:numPr>
        <w:spacing w:line="480" w:lineRule="auto"/>
        <w:ind w:left="426" w:right="142" w:hanging="426"/>
        <w:rPr>
          <w:rFonts w:ascii="Times New Roman" w:hAnsi="Times New Roman" w:cs="Times New Roman"/>
          <w:bCs/>
          <w:sz w:val="24"/>
          <w:szCs w:val="24"/>
        </w:rPr>
      </w:pPr>
      <w:r w:rsidRPr="005B39E8">
        <w:rPr>
          <w:rFonts w:ascii="Times New Roman" w:hAnsi="Times New Roman" w:cs="Times New Roman"/>
          <w:bCs/>
          <w:sz w:val="24"/>
          <w:szCs w:val="24"/>
        </w:rPr>
        <w:t>Sumber Data Primer</w:t>
      </w:r>
    </w:p>
    <w:p w:rsidR="004E57C1" w:rsidRPr="005B39E8" w:rsidRDefault="004E57C1" w:rsidP="004E57C1">
      <w:pPr>
        <w:spacing w:line="480" w:lineRule="auto"/>
        <w:ind w:right="142" w:firstLine="720"/>
        <w:rPr>
          <w:rFonts w:ascii="Times New Roman" w:hAnsi="Times New Roman" w:cs="Times New Roman"/>
          <w:bCs/>
          <w:sz w:val="24"/>
          <w:szCs w:val="24"/>
        </w:rPr>
      </w:pPr>
      <w:r w:rsidRPr="005B39E8">
        <w:rPr>
          <w:rFonts w:ascii="Times New Roman" w:hAnsi="Times New Roman" w:cs="Times New Roman"/>
          <w:sz w:val="24"/>
          <w:szCs w:val="24"/>
        </w:rPr>
        <w:t xml:space="preserve">Sumber data primer dalam penelitian  berdasarkan sumber  yang otentik dari Kitab Suci Agama Bahá’í yaitu: </w:t>
      </w:r>
    </w:p>
    <w:p w:rsidR="00C23D98" w:rsidRPr="00C23D98" w:rsidRDefault="004E57C1" w:rsidP="00C23D98">
      <w:pPr>
        <w:pStyle w:val="ListParagraph"/>
        <w:numPr>
          <w:ilvl w:val="0"/>
          <w:numId w:val="10"/>
        </w:numPr>
        <w:spacing w:line="480" w:lineRule="auto"/>
        <w:ind w:left="426" w:right="142" w:hanging="426"/>
        <w:rPr>
          <w:rFonts w:ascii="Times New Roman" w:hAnsi="Times New Roman" w:cs="Times New Roman"/>
          <w:bCs/>
          <w:sz w:val="24"/>
          <w:szCs w:val="24"/>
        </w:rPr>
      </w:pPr>
      <w:r w:rsidRPr="005B39E8">
        <w:rPr>
          <w:rFonts w:ascii="Times New Roman" w:hAnsi="Times New Roman" w:cs="Times New Roman"/>
          <w:sz w:val="24"/>
          <w:szCs w:val="24"/>
        </w:rPr>
        <w:t>KITÁB-I-Q ÁN (</w:t>
      </w:r>
      <w:r w:rsidRPr="005B39E8">
        <w:rPr>
          <w:rFonts w:ascii="Times New Roman" w:hAnsi="Times New Roman" w:cs="Times New Roman"/>
          <w:i/>
          <w:sz w:val="24"/>
          <w:szCs w:val="24"/>
        </w:rPr>
        <w:t xml:space="preserve">Kitab Keyakinan), </w:t>
      </w:r>
    </w:p>
    <w:p w:rsidR="00C23D98" w:rsidRDefault="004E57C1" w:rsidP="00C23D98">
      <w:pPr>
        <w:pStyle w:val="ListParagraph"/>
        <w:numPr>
          <w:ilvl w:val="0"/>
          <w:numId w:val="10"/>
        </w:numPr>
        <w:spacing w:line="480" w:lineRule="auto"/>
        <w:ind w:left="426" w:right="142" w:hanging="426"/>
        <w:rPr>
          <w:rFonts w:ascii="Times New Roman" w:hAnsi="Times New Roman" w:cs="Times New Roman"/>
          <w:bCs/>
          <w:sz w:val="24"/>
          <w:szCs w:val="24"/>
        </w:rPr>
      </w:pPr>
      <w:r w:rsidRPr="00C23D98">
        <w:rPr>
          <w:rFonts w:ascii="Times New Roman" w:hAnsi="Times New Roman" w:cs="Times New Roman"/>
          <w:sz w:val="24"/>
          <w:szCs w:val="24"/>
        </w:rPr>
        <w:t xml:space="preserve">Himpunan Petikan dari Tulisan Suci Bahá’ulláh, </w:t>
      </w:r>
      <w:r w:rsidRPr="00C23D98">
        <w:rPr>
          <w:rFonts w:ascii="Times New Roman" w:hAnsi="Times New Roman" w:cs="Times New Roman"/>
          <w:bCs/>
          <w:sz w:val="24"/>
          <w:szCs w:val="24"/>
        </w:rPr>
        <w:t xml:space="preserve">Kalimat Tersembunyi.Pdf  </w:t>
      </w:r>
    </w:p>
    <w:p w:rsidR="004E57C1" w:rsidRPr="005C21E4" w:rsidRDefault="004E57C1" w:rsidP="005C21E4">
      <w:pPr>
        <w:pStyle w:val="ListParagraph"/>
        <w:numPr>
          <w:ilvl w:val="0"/>
          <w:numId w:val="10"/>
        </w:numPr>
        <w:spacing w:line="480" w:lineRule="auto"/>
        <w:ind w:left="426" w:right="142" w:hanging="426"/>
        <w:rPr>
          <w:rFonts w:ascii="Times New Roman" w:hAnsi="Times New Roman" w:cs="Times New Roman"/>
          <w:bCs/>
          <w:sz w:val="24"/>
          <w:szCs w:val="24"/>
        </w:rPr>
      </w:pPr>
      <w:r w:rsidRPr="00C23D98">
        <w:rPr>
          <w:rFonts w:ascii="Times New Roman" w:hAnsi="Times New Roman" w:cs="Times New Roman"/>
          <w:sz w:val="24"/>
          <w:szCs w:val="24"/>
        </w:rPr>
        <w:t>Hu</w:t>
      </w:r>
      <w:r w:rsidRPr="00C23D98">
        <w:rPr>
          <w:rFonts w:ascii="Times New Roman" w:hAnsi="Times New Roman" w:cs="Times New Roman"/>
          <w:sz w:val="24"/>
          <w:szCs w:val="24"/>
          <w:u w:val="single"/>
        </w:rPr>
        <w:t>sh</w:t>
      </w:r>
      <w:r w:rsidRPr="00C23D98">
        <w:rPr>
          <w:rFonts w:ascii="Times New Roman" w:hAnsi="Times New Roman" w:cs="Times New Roman"/>
          <w:sz w:val="24"/>
          <w:szCs w:val="24"/>
        </w:rPr>
        <w:t>mand fathea´zam,</w:t>
      </w:r>
      <w:r w:rsidRPr="00C23D98">
        <w:rPr>
          <w:rFonts w:ascii="Times New Roman" w:hAnsi="Times New Roman" w:cs="Times New Roman"/>
          <w:i/>
          <w:sz w:val="24"/>
          <w:szCs w:val="24"/>
        </w:rPr>
        <w:t xml:space="preserve"> Taman Baru,</w:t>
      </w:r>
      <w:r w:rsidRPr="00C23D98">
        <w:rPr>
          <w:rFonts w:ascii="Times New Roman" w:hAnsi="Times New Roman" w:cs="Times New Roman"/>
          <w:sz w:val="24"/>
          <w:szCs w:val="24"/>
        </w:rPr>
        <w:t xml:space="preserve"> Penerbit Majelis Rohani Nasional Bahá’í Indonesia, september 2009.</w:t>
      </w:r>
    </w:p>
    <w:p w:rsidR="004E57C1" w:rsidRPr="005B39E8" w:rsidRDefault="004E57C1" w:rsidP="004E57C1">
      <w:pPr>
        <w:pStyle w:val="ListParagraph"/>
        <w:numPr>
          <w:ilvl w:val="1"/>
          <w:numId w:val="1"/>
        </w:numPr>
        <w:spacing w:line="480" w:lineRule="auto"/>
        <w:ind w:left="426" w:right="142" w:hanging="426"/>
        <w:rPr>
          <w:rFonts w:ascii="Times New Roman" w:hAnsi="Times New Roman" w:cs="Times New Roman"/>
          <w:sz w:val="24"/>
          <w:szCs w:val="24"/>
        </w:rPr>
      </w:pPr>
      <w:r w:rsidRPr="005B39E8">
        <w:rPr>
          <w:rFonts w:ascii="Times New Roman" w:hAnsi="Times New Roman" w:cs="Times New Roman"/>
          <w:sz w:val="24"/>
          <w:szCs w:val="24"/>
        </w:rPr>
        <w:t>Sumber Data Skunder</w:t>
      </w:r>
    </w:p>
    <w:p w:rsidR="004E57C1" w:rsidRPr="005B39E8" w:rsidRDefault="004E57C1" w:rsidP="00C23D98">
      <w:pPr>
        <w:spacing w:line="480" w:lineRule="auto"/>
        <w:ind w:right="142" w:firstLine="720"/>
        <w:rPr>
          <w:rFonts w:ascii="Times New Roman" w:hAnsi="Times New Roman" w:cs="Times New Roman"/>
          <w:sz w:val="24"/>
          <w:szCs w:val="24"/>
        </w:rPr>
      </w:pPr>
      <w:r w:rsidRPr="005B39E8">
        <w:rPr>
          <w:rFonts w:ascii="Times New Roman" w:hAnsi="Times New Roman" w:cs="Times New Roman"/>
          <w:sz w:val="24"/>
          <w:szCs w:val="24"/>
        </w:rPr>
        <w:t>Sumber data s</w:t>
      </w:r>
      <w:r w:rsidRPr="005B39E8">
        <w:rPr>
          <w:rFonts w:ascii="Times New Roman" w:hAnsi="Times New Roman" w:cs="Times New Roman"/>
          <w:sz w:val="24"/>
          <w:szCs w:val="24"/>
          <w:lang w:val="en-US"/>
        </w:rPr>
        <w:t>e</w:t>
      </w:r>
      <w:r w:rsidRPr="005B39E8">
        <w:rPr>
          <w:rFonts w:ascii="Times New Roman" w:hAnsi="Times New Roman" w:cs="Times New Roman"/>
          <w:sz w:val="24"/>
          <w:szCs w:val="24"/>
        </w:rPr>
        <w:t>kunder adalah sumber data yang tidak langsung</w:t>
      </w:r>
      <w:r w:rsidRPr="005B39E8">
        <w:rPr>
          <w:rFonts w:ascii="Times New Roman" w:hAnsi="Times New Roman" w:cs="Times New Roman"/>
          <w:sz w:val="24"/>
          <w:szCs w:val="24"/>
          <w:lang w:val="en-US"/>
        </w:rPr>
        <w:t xml:space="preserve"> </w:t>
      </w:r>
      <w:r w:rsidRPr="005B39E8">
        <w:rPr>
          <w:rFonts w:ascii="Times New Roman" w:hAnsi="Times New Roman" w:cs="Times New Roman"/>
          <w:sz w:val="24"/>
          <w:szCs w:val="24"/>
        </w:rPr>
        <w:t xml:space="preserve">memberikan data terhadap penelitian, atau merupakan karya penelitian orang lain tentang </w:t>
      </w:r>
      <w:r w:rsidRPr="005B39E8">
        <w:rPr>
          <w:rFonts w:ascii="Times New Roman" w:hAnsi="Times New Roman" w:cs="Times New Roman"/>
          <w:sz w:val="24"/>
          <w:szCs w:val="24"/>
          <w:lang w:val="en-US"/>
        </w:rPr>
        <w:t>a</w:t>
      </w:r>
      <w:r w:rsidRPr="005B39E8">
        <w:rPr>
          <w:rFonts w:ascii="Times New Roman" w:hAnsi="Times New Roman" w:cs="Times New Roman"/>
          <w:sz w:val="24"/>
          <w:szCs w:val="24"/>
        </w:rPr>
        <w:t xml:space="preserve">gama Bahá’í. Diantaranya sumber data sekunder  yang akan di pakai dalam penelitian ini adalah berupa dokumen-dokumen atau buku-buku yang mengulas tentang </w:t>
      </w:r>
      <w:r w:rsidRPr="005B39E8">
        <w:rPr>
          <w:rFonts w:ascii="Times New Roman" w:hAnsi="Times New Roman" w:cs="Times New Roman"/>
          <w:sz w:val="24"/>
          <w:szCs w:val="24"/>
          <w:lang w:val="en-US"/>
        </w:rPr>
        <w:t>k</w:t>
      </w:r>
      <w:r w:rsidRPr="005B39E8">
        <w:rPr>
          <w:rFonts w:ascii="Times New Roman" w:hAnsi="Times New Roman" w:cs="Times New Roman"/>
          <w:sz w:val="24"/>
          <w:szCs w:val="24"/>
        </w:rPr>
        <w:t xml:space="preserve">onsep atau pemikiran dan sejarah </w:t>
      </w:r>
      <w:r w:rsidRPr="005B39E8">
        <w:rPr>
          <w:rFonts w:ascii="Times New Roman" w:hAnsi="Times New Roman" w:cs="Times New Roman"/>
          <w:sz w:val="24"/>
          <w:szCs w:val="24"/>
          <w:lang w:val="en-US"/>
        </w:rPr>
        <w:t>a</w:t>
      </w:r>
      <w:r w:rsidRPr="005B39E8">
        <w:rPr>
          <w:rFonts w:ascii="Times New Roman" w:hAnsi="Times New Roman" w:cs="Times New Roman"/>
          <w:sz w:val="24"/>
          <w:szCs w:val="24"/>
        </w:rPr>
        <w:t>gama Bahá’í. Adapun buku-buku yang di gunakan dalam dalam penelitian ini antara lain :</w:t>
      </w:r>
    </w:p>
    <w:p w:rsidR="00392FF9" w:rsidRDefault="004E57C1" w:rsidP="00392FF9">
      <w:pPr>
        <w:pStyle w:val="ListParagraph"/>
        <w:numPr>
          <w:ilvl w:val="0"/>
          <w:numId w:val="11"/>
        </w:numPr>
        <w:spacing w:line="480" w:lineRule="auto"/>
        <w:ind w:left="851" w:right="142" w:hanging="425"/>
        <w:rPr>
          <w:rFonts w:ascii="Times New Roman" w:hAnsi="Times New Roman" w:cs="Times New Roman"/>
          <w:sz w:val="24"/>
          <w:szCs w:val="24"/>
        </w:rPr>
      </w:pPr>
      <w:r w:rsidRPr="005B39E8">
        <w:rPr>
          <w:rFonts w:ascii="Times New Roman" w:hAnsi="Times New Roman" w:cs="Times New Roman"/>
          <w:sz w:val="24"/>
          <w:szCs w:val="24"/>
        </w:rPr>
        <w:t>Agama Bahá’í, di terbitkan oleh: Majelis Rohani Nasional Bahá’í Indo</w:t>
      </w:r>
      <w:r w:rsidR="00392FF9">
        <w:rPr>
          <w:rFonts w:ascii="Times New Roman" w:hAnsi="Times New Roman" w:cs="Times New Roman"/>
          <w:sz w:val="24"/>
          <w:szCs w:val="24"/>
        </w:rPr>
        <w:t xml:space="preserve">nesia, Untuk Kalangan Sendiri., </w:t>
      </w:r>
      <w:r w:rsidRPr="005B39E8">
        <w:rPr>
          <w:rFonts w:ascii="Times New Roman" w:hAnsi="Times New Roman" w:cs="Times New Roman"/>
          <w:sz w:val="24"/>
          <w:szCs w:val="24"/>
        </w:rPr>
        <w:t>2013.</w:t>
      </w:r>
    </w:p>
    <w:p w:rsidR="00392FF9" w:rsidRDefault="004E57C1" w:rsidP="00392FF9">
      <w:pPr>
        <w:pStyle w:val="ListParagraph"/>
        <w:numPr>
          <w:ilvl w:val="0"/>
          <w:numId w:val="11"/>
        </w:numPr>
        <w:spacing w:line="480" w:lineRule="auto"/>
        <w:ind w:left="851" w:right="142" w:hanging="425"/>
        <w:rPr>
          <w:rFonts w:ascii="Times New Roman" w:hAnsi="Times New Roman" w:cs="Times New Roman"/>
          <w:sz w:val="24"/>
          <w:szCs w:val="24"/>
        </w:rPr>
      </w:pPr>
      <w:r w:rsidRPr="00392FF9">
        <w:rPr>
          <w:rFonts w:ascii="Times New Roman" w:hAnsi="Times New Roman" w:cs="Times New Roman"/>
          <w:i/>
          <w:sz w:val="24"/>
          <w:szCs w:val="24"/>
        </w:rPr>
        <w:t>Bimbingan Bagi Muda Mudi</w:t>
      </w:r>
      <w:r w:rsidRPr="00392FF9">
        <w:rPr>
          <w:rFonts w:ascii="Times New Roman" w:hAnsi="Times New Roman" w:cs="Times New Roman"/>
          <w:sz w:val="24"/>
          <w:szCs w:val="24"/>
        </w:rPr>
        <w:t>., di terbitkan oleh: Majelis Rohani Nasional Bahá’í Indonesia, Untuk Kalangan Sendiri</w:t>
      </w:r>
      <w:r w:rsidR="00392FF9">
        <w:rPr>
          <w:rFonts w:ascii="Times New Roman" w:hAnsi="Times New Roman" w:cs="Times New Roman"/>
          <w:sz w:val="24"/>
          <w:szCs w:val="24"/>
        </w:rPr>
        <w:t xml:space="preserve">., </w:t>
      </w:r>
      <w:r w:rsidR="00392FF9">
        <w:rPr>
          <w:rFonts w:asciiTheme="majorBidi" w:hAnsiTheme="majorBidi" w:cstheme="majorBidi"/>
        </w:rPr>
        <w:t>2009.</w:t>
      </w:r>
    </w:p>
    <w:p w:rsidR="00CD2FE0" w:rsidRPr="00CD2FE0" w:rsidRDefault="004E57C1" w:rsidP="00CD2FE0">
      <w:pPr>
        <w:pStyle w:val="ListParagraph"/>
        <w:numPr>
          <w:ilvl w:val="0"/>
          <w:numId w:val="11"/>
        </w:numPr>
        <w:spacing w:line="480" w:lineRule="auto"/>
        <w:ind w:left="851" w:right="142" w:hanging="425"/>
        <w:rPr>
          <w:rFonts w:ascii="Times New Roman" w:hAnsi="Times New Roman" w:cs="Times New Roman"/>
          <w:sz w:val="24"/>
          <w:szCs w:val="24"/>
        </w:rPr>
      </w:pPr>
      <w:r w:rsidRPr="00392FF9">
        <w:rPr>
          <w:rFonts w:ascii="Times New Roman" w:hAnsi="Times New Roman" w:cs="Times New Roman"/>
          <w:i/>
          <w:sz w:val="24"/>
          <w:szCs w:val="24"/>
        </w:rPr>
        <w:lastRenderedPageBreak/>
        <w:t>Pendidikan Bahá’í,</w:t>
      </w:r>
      <w:r w:rsidRPr="00392FF9">
        <w:rPr>
          <w:rFonts w:ascii="Times New Roman" w:hAnsi="Times New Roman" w:cs="Times New Roman"/>
          <w:sz w:val="24"/>
          <w:szCs w:val="24"/>
        </w:rPr>
        <w:t>Di Himpun oleh Departemen Riset Agustus 1976., Untuk Kalangan Sendiri</w:t>
      </w:r>
      <w:r w:rsidR="00392FF9">
        <w:rPr>
          <w:rFonts w:ascii="Times New Roman" w:hAnsi="Times New Roman" w:cs="Times New Roman"/>
          <w:sz w:val="24"/>
          <w:szCs w:val="24"/>
        </w:rPr>
        <w:t xml:space="preserve">., </w:t>
      </w:r>
      <w:r w:rsidR="00392FF9">
        <w:rPr>
          <w:rFonts w:asciiTheme="majorBidi" w:hAnsiTheme="majorBidi" w:cstheme="majorBidi"/>
        </w:rPr>
        <w:t>2009</w:t>
      </w:r>
      <w:r w:rsidR="00CD2FE0">
        <w:rPr>
          <w:rFonts w:asciiTheme="majorBidi" w:hAnsiTheme="majorBidi" w:cstheme="majorBidi"/>
        </w:rPr>
        <w:t>.</w:t>
      </w:r>
    </w:p>
    <w:p w:rsidR="00CD2FE0" w:rsidRDefault="004E57C1" w:rsidP="00CD2FE0">
      <w:pPr>
        <w:pStyle w:val="ListParagraph"/>
        <w:numPr>
          <w:ilvl w:val="0"/>
          <w:numId w:val="11"/>
        </w:numPr>
        <w:spacing w:line="480" w:lineRule="auto"/>
        <w:ind w:left="851" w:right="142" w:hanging="425"/>
        <w:rPr>
          <w:rFonts w:ascii="Times New Roman" w:hAnsi="Times New Roman" w:cs="Times New Roman"/>
          <w:sz w:val="24"/>
          <w:szCs w:val="24"/>
        </w:rPr>
      </w:pPr>
      <w:r w:rsidRPr="00CD2FE0">
        <w:rPr>
          <w:rFonts w:ascii="Times New Roman" w:hAnsi="Times New Roman" w:cs="Times New Roman"/>
          <w:i/>
          <w:sz w:val="24"/>
          <w:szCs w:val="24"/>
        </w:rPr>
        <w:t>Doa,</w:t>
      </w:r>
      <w:r w:rsidRPr="00CD2FE0">
        <w:rPr>
          <w:rFonts w:ascii="Times New Roman" w:hAnsi="Times New Roman" w:cs="Times New Roman"/>
          <w:sz w:val="24"/>
          <w:szCs w:val="24"/>
        </w:rPr>
        <w:t xml:space="preserve"> di terbitkan oleh: Majelis Rohani Nasional Bahá’í Indonesia, Untuk Kalangan Sendiri, Maret 2008.</w:t>
      </w:r>
    </w:p>
    <w:p w:rsidR="00CD2FE0" w:rsidRDefault="004E57C1" w:rsidP="00CD2FE0">
      <w:pPr>
        <w:pStyle w:val="ListParagraph"/>
        <w:numPr>
          <w:ilvl w:val="0"/>
          <w:numId w:val="11"/>
        </w:numPr>
        <w:spacing w:line="480" w:lineRule="auto"/>
        <w:ind w:left="851" w:right="142" w:hanging="425"/>
        <w:rPr>
          <w:rFonts w:ascii="Times New Roman" w:hAnsi="Times New Roman" w:cs="Times New Roman"/>
          <w:sz w:val="24"/>
          <w:szCs w:val="24"/>
        </w:rPr>
      </w:pPr>
      <w:r w:rsidRPr="00CD2FE0">
        <w:rPr>
          <w:rFonts w:ascii="Times New Roman" w:hAnsi="Times New Roman" w:cs="Times New Roman"/>
          <w:sz w:val="24"/>
          <w:szCs w:val="24"/>
        </w:rPr>
        <w:t>Makalah dalam seminar : “</w:t>
      </w:r>
      <w:r w:rsidRPr="00CD2FE0">
        <w:rPr>
          <w:rFonts w:ascii="Times New Roman" w:hAnsi="Times New Roman" w:cs="Times New Roman"/>
          <w:i/>
          <w:iCs/>
          <w:sz w:val="24"/>
          <w:szCs w:val="24"/>
        </w:rPr>
        <w:t xml:space="preserve">Eksistensi Agama Baha’i, Tao dan Sikh di Indonesia”, </w:t>
      </w:r>
      <w:r w:rsidRPr="00CD2FE0">
        <w:rPr>
          <w:rFonts w:ascii="Times New Roman" w:hAnsi="Times New Roman" w:cs="Times New Roman"/>
          <w:sz w:val="24"/>
          <w:szCs w:val="24"/>
        </w:rPr>
        <w:t>yang diadakan oleh Puslitbang Kehidupan Keagamaan Badan Litbang dan Diklat, Kementerian Agama RI, pada tanggal 22 September 2014 di hotel Millenium Jakarta.</w:t>
      </w:r>
    </w:p>
    <w:p w:rsidR="0006168A" w:rsidRPr="00CD2FE0" w:rsidRDefault="0006168A" w:rsidP="00CD2FE0">
      <w:pPr>
        <w:pStyle w:val="ListParagraph"/>
        <w:numPr>
          <w:ilvl w:val="0"/>
          <w:numId w:val="11"/>
        </w:numPr>
        <w:spacing w:line="480" w:lineRule="auto"/>
        <w:ind w:left="851" w:right="142" w:hanging="425"/>
        <w:rPr>
          <w:rFonts w:ascii="Times New Roman" w:hAnsi="Times New Roman" w:cs="Times New Roman"/>
          <w:sz w:val="24"/>
          <w:szCs w:val="24"/>
        </w:rPr>
      </w:pPr>
      <w:r w:rsidRPr="00CD2FE0">
        <w:rPr>
          <w:rFonts w:ascii="Times New Roman" w:hAnsi="Times New Roman" w:cs="Times New Roman"/>
          <w:sz w:val="24"/>
          <w:szCs w:val="24"/>
        </w:rPr>
        <w:t>Interview langsung dengan penganut agama Bahá’í di Jakarta.</w:t>
      </w:r>
    </w:p>
    <w:p w:rsidR="004E57C1" w:rsidRPr="00C23D98" w:rsidRDefault="004E57C1" w:rsidP="00C23D98">
      <w:pPr>
        <w:spacing w:line="240" w:lineRule="auto"/>
        <w:ind w:right="142"/>
        <w:rPr>
          <w:rFonts w:ascii="Times New Roman" w:hAnsi="Times New Roman" w:cs="Times New Roman"/>
          <w:b/>
          <w:sz w:val="24"/>
          <w:szCs w:val="24"/>
        </w:rPr>
      </w:pPr>
    </w:p>
    <w:p w:rsidR="004E57C1" w:rsidRPr="005C21E4" w:rsidRDefault="004E57C1" w:rsidP="005C21E4">
      <w:pPr>
        <w:pStyle w:val="ListParagraph"/>
        <w:numPr>
          <w:ilvl w:val="0"/>
          <w:numId w:val="8"/>
        </w:numPr>
        <w:spacing w:line="480" w:lineRule="auto"/>
        <w:ind w:left="426" w:right="142" w:hanging="426"/>
        <w:rPr>
          <w:rFonts w:ascii="Times New Roman" w:hAnsi="Times New Roman" w:cs="Times New Roman"/>
          <w:bCs/>
          <w:sz w:val="24"/>
          <w:szCs w:val="24"/>
        </w:rPr>
      </w:pPr>
      <w:r w:rsidRPr="005C21E4">
        <w:rPr>
          <w:rFonts w:ascii="Times New Roman" w:hAnsi="Times New Roman" w:cs="Times New Roman"/>
          <w:bCs/>
          <w:sz w:val="24"/>
          <w:szCs w:val="24"/>
        </w:rPr>
        <w:t>Metode Pendekatan</w:t>
      </w:r>
    </w:p>
    <w:p w:rsidR="00A0182A" w:rsidRDefault="004E57C1" w:rsidP="004E57C1">
      <w:pPr>
        <w:spacing w:line="480" w:lineRule="auto"/>
        <w:ind w:right="-2" w:firstLine="709"/>
        <w:rPr>
          <w:rFonts w:ascii="Times New Roman" w:hAnsi="Times New Roman" w:cs="Times New Roman"/>
          <w:sz w:val="24"/>
          <w:szCs w:val="24"/>
        </w:rPr>
      </w:pPr>
      <w:r w:rsidRPr="005B39E8">
        <w:rPr>
          <w:rFonts w:ascii="Times New Roman" w:hAnsi="Times New Roman" w:cs="Times New Roman"/>
          <w:bCs/>
          <w:sz w:val="24"/>
          <w:szCs w:val="24"/>
        </w:rPr>
        <w:t>Dalam pe</w:t>
      </w:r>
      <w:r w:rsidR="00A0182A">
        <w:rPr>
          <w:rFonts w:ascii="Times New Roman" w:hAnsi="Times New Roman" w:cs="Times New Roman"/>
          <w:sz w:val="24"/>
          <w:szCs w:val="24"/>
        </w:rPr>
        <w:t>nulisan penelitian ini di</w:t>
      </w:r>
      <w:r w:rsidRPr="005B39E8">
        <w:rPr>
          <w:rFonts w:ascii="Times New Roman" w:hAnsi="Times New Roman" w:cs="Times New Roman"/>
          <w:sz w:val="24"/>
          <w:szCs w:val="24"/>
        </w:rPr>
        <w:t>gunakan metode pendekatan historis</w:t>
      </w:r>
      <w:r w:rsidR="00A0182A">
        <w:rPr>
          <w:rFonts w:ascii="Times New Roman" w:hAnsi="Times New Roman" w:cs="Times New Roman"/>
          <w:sz w:val="24"/>
          <w:szCs w:val="24"/>
        </w:rPr>
        <w:t xml:space="preserve"> dan juga teologis diantaranya :</w:t>
      </w:r>
    </w:p>
    <w:p w:rsidR="00F320B0" w:rsidRDefault="00A0182A" w:rsidP="00F320B0">
      <w:pPr>
        <w:pStyle w:val="ListParagraph"/>
        <w:numPr>
          <w:ilvl w:val="0"/>
          <w:numId w:val="12"/>
        </w:numPr>
        <w:spacing w:line="480" w:lineRule="auto"/>
        <w:ind w:left="851" w:right="-2" w:hanging="426"/>
        <w:rPr>
          <w:rFonts w:ascii="Times New Roman" w:hAnsi="Times New Roman" w:cs="Times New Roman"/>
          <w:sz w:val="24"/>
          <w:szCs w:val="24"/>
        </w:rPr>
      </w:pPr>
      <w:r>
        <w:rPr>
          <w:rFonts w:ascii="Times New Roman" w:hAnsi="Times New Roman" w:cs="Times New Roman"/>
          <w:sz w:val="24"/>
          <w:szCs w:val="24"/>
        </w:rPr>
        <w:t xml:space="preserve">Pendekatan historis </w:t>
      </w:r>
    </w:p>
    <w:p w:rsidR="00F320B0" w:rsidRDefault="00F320B0" w:rsidP="00F320B0">
      <w:pPr>
        <w:pStyle w:val="ListParagraph"/>
        <w:spacing w:line="480" w:lineRule="auto"/>
        <w:ind w:left="851" w:right="-2" w:firstLine="589"/>
        <w:rPr>
          <w:rFonts w:ascii="Times New Roman" w:hAnsi="Times New Roman" w:cs="Times New Roman"/>
          <w:sz w:val="24"/>
          <w:szCs w:val="24"/>
        </w:rPr>
      </w:pPr>
      <w:r w:rsidRPr="00F320B0">
        <w:rPr>
          <w:rFonts w:ascii="Times New Roman" w:hAnsi="Times New Roman" w:cs="Times New Roman"/>
          <w:sz w:val="24"/>
          <w:szCs w:val="24"/>
        </w:rPr>
        <w:t>Pendekatan historis yaitu sebuah proses yang meliputi pengumpulan dan penafsiran gejala, peristiwa, ataupun gagasan yang timbul di masa lalu untuk menemukan generalisasi-generalisasi yang berguna dalam usaha untuk memahami kenyataan-kenyataan sejarah, dan juga dapat di pergunakan untuk memahami situasi sekarang dan meramalkan perkembangan yang akan datang.</w:t>
      </w:r>
      <w:r w:rsidRPr="005B39E8">
        <w:rPr>
          <w:rStyle w:val="FootnoteReference"/>
          <w:rFonts w:ascii="Times New Roman" w:hAnsi="Times New Roman" w:cs="Times New Roman"/>
          <w:sz w:val="24"/>
          <w:szCs w:val="24"/>
        </w:rPr>
        <w:footnoteReference w:id="15"/>
      </w:r>
      <w:r w:rsidRPr="00F320B0">
        <w:rPr>
          <w:rFonts w:ascii="Times New Roman" w:hAnsi="Times New Roman" w:cs="Times New Roman"/>
          <w:sz w:val="24"/>
          <w:szCs w:val="24"/>
        </w:rPr>
        <w:t xml:space="preserve">  Pendekatan historis ini di gunakan dalam hal membahas masalah tentang pertumbuhan dan perkembangan tentang </w:t>
      </w:r>
      <w:r w:rsidRPr="00F320B0">
        <w:rPr>
          <w:rFonts w:ascii="Times New Roman" w:hAnsi="Times New Roman" w:cs="Times New Roman"/>
          <w:sz w:val="24"/>
          <w:szCs w:val="24"/>
          <w:lang w:val="en-US"/>
        </w:rPr>
        <w:t>a</w:t>
      </w:r>
      <w:r w:rsidRPr="00F320B0">
        <w:rPr>
          <w:rFonts w:ascii="Times New Roman" w:hAnsi="Times New Roman" w:cs="Times New Roman"/>
          <w:sz w:val="24"/>
          <w:szCs w:val="24"/>
        </w:rPr>
        <w:t xml:space="preserve">gama Bahá’í. </w:t>
      </w:r>
    </w:p>
    <w:p w:rsidR="00F320B0" w:rsidRDefault="00F320B0" w:rsidP="00F320B0">
      <w:pPr>
        <w:pStyle w:val="ListParagraph"/>
        <w:spacing w:line="480" w:lineRule="auto"/>
        <w:ind w:left="851" w:right="-2" w:firstLine="589"/>
        <w:rPr>
          <w:rFonts w:ascii="Times New Roman" w:hAnsi="Times New Roman" w:cs="Times New Roman"/>
          <w:sz w:val="24"/>
          <w:szCs w:val="24"/>
        </w:rPr>
      </w:pPr>
    </w:p>
    <w:p w:rsidR="00F320B0" w:rsidRPr="00F320B0" w:rsidRDefault="00F320B0" w:rsidP="00F320B0">
      <w:pPr>
        <w:pStyle w:val="ListParagraph"/>
        <w:spacing w:line="480" w:lineRule="auto"/>
        <w:ind w:left="851" w:right="-2" w:firstLine="589"/>
        <w:rPr>
          <w:rFonts w:ascii="Times New Roman" w:hAnsi="Times New Roman" w:cs="Times New Roman"/>
          <w:sz w:val="24"/>
          <w:szCs w:val="24"/>
        </w:rPr>
      </w:pPr>
    </w:p>
    <w:p w:rsidR="00F320B0" w:rsidRDefault="00A0182A" w:rsidP="00F320B0">
      <w:pPr>
        <w:pStyle w:val="ListParagraph"/>
        <w:numPr>
          <w:ilvl w:val="0"/>
          <w:numId w:val="12"/>
        </w:numPr>
        <w:spacing w:line="480" w:lineRule="auto"/>
        <w:ind w:left="851" w:right="-2" w:hanging="426"/>
        <w:rPr>
          <w:rFonts w:ascii="Times New Roman" w:hAnsi="Times New Roman" w:cs="Times New Roman"/>
          <w:sz w:val="24"/>
          <w:szCs w:val="24"/>
        </w:rPr>
      </w:pPr>
      <w:r w:rsidRPr="00F320B0">
        <w:rPr>
          <w:rFonts w:ascii="Times New Roman" w:hAnsi="Times New Roman" w:cs="Times New Roman"/>
          <w:sz w:val="24"/>
          <w:szCs w:val="24"/>
        </w:rPr>
        <w:lastRenderedPageBreak/>
        <w:t>Pendekatan Teologis</w:t>
      </w:r>
    </w:p>
    <w:p w:rsidR="00F320B0" w:rsidRPr="00F320B0" w:rsidRDefault="00F320B0" w:rsidP="00F320B0">
      <w:pPr>
        <w:pStyle w:val="ListParagraph"/>
        <w:spacing w:line="480" w:lineRule="auto"/>
        <w:ind w:left="851" w:right="-2" w:firstLine="589"/>
        <w:rPr>
          <w:rFonts w:ascii="Times New Roman" w:hAnsi="Times New Roman" w:cs="Times New Roman"/>
          <w:sz w:val="24"/>
          <w:szCs w:val="24"/>
        </w:rPr>
      </w:pPr>
      <w:r>
        <w:rPr>
          <w:rFonts w:ascii="Times New Roman" w:hAnsi="Times New Roman" w:cs="Times New Roman"/>
          <w:sz w:val="24"/>
          <w:szCs w:val="24"/>
        </w:rPr>
        <w:t>P</w:t>
      </w:r>
      <w:r w:rsidRPr="00F320B0">
        <w:rPr>
          <w:rFonts w:ascii="Times New Roman" w:hAnsi="Times New Roman" w:cs="Times New Roman"/>
          <w:sz w:val="24"/>
          <w:szCs w:val="24"/>
        </w:rPr>
        <w:t>endekatan teologis yaitu pendekatan yang memfokuskan pada sebuah konsep, khususnya yang di dasarkan pada ide teologi, study atau pengetahuan tentang Tuhan atau Tuhan-tuhan.</w:t>
      </w:r>
      <w:r w:rsidRPr="005B39E8">
        <w:rPr>
          <w:rStyle w:val="FootnoteReference"/>
          <w:rFonts w:ascii="Times New Roman" w:hAnsi="Times New Roman" w:cs="Times New Roman"/>
          <w:sz w:val="24"/>
          <w:szCs w:val="24"/>
        </w:rPr>
        <w:footnoteReference w:id="16"/>
      </w:r>
      <w:r w:rsidRPr="00F320B0">
        <w:rPr>
          <w:rFonts w:ascii="Times New Roman" w:hAnsi="Times New Roman" w:cs="Times New Roman"/>
          <w:sz w:val="24"/>
          <w:szCs w:val="24"/>
        </w:rPr>
        <w:t xml:space="preserve"> Bahwa  pendekatan teologis ini bertujuan untuk memahami agama, memahami sistem-sistem konseptual agama, di dalam dan antar agama. Pendekatan ini di gunakan saat peneliti membahas tentang konsep Tuhan dalam Agama Bahá’í.</w:t>
      </w:r>
    </w:p>
    <w:p w:rsidR="004E57C1" w:rsidRPr="005B39E8" w:rsidRDefault="004E57C1" w:rsidP="004E57C1">
      <w:pPr>
        <w:spacing w:line="240" w:lineRule="auto"/>
        <w:ind w:right="-2" w:firstLine="709"/>
        <w:rPr>
          <w:rFonts w:ascii="Times New Roman" w:hAnsi="Times New Roman" w:cs="Times New Roman"/>
          <w:sz w:val="24"/>
          <w:szCs w:val="24"/>
        </w:rPr>
      </w:pPr>
    </w:p>
    <w:p w:rsidR="004E57C1" w:rsidRPr="005C21E4" w:rsidRDefault="004E57C1" w:rsidP="005C21E4">
      <w:pPr>
        <w:pStyle w:val="ListParagraph"/>
        <w:numPr>
          <w:ilvl w:val="0"/>
          <w:numId w:val="8"/>
        </w:numPr>
        <w:tabs>
          <w:tab w:val="left" w:pos="426"/>
        </w:tabs>
        <w:spacing w:line="480" w:lineRule="auto"/>
        <w:ind w:right="-2" w:hanging="720"/>
        <w:rPr>
          <w:rFonts w:ascii="Times New Roman" w:hAnsi="Times New Roman" w:cs="Times New Roman"/>
          <w:bCs/>
          <w:sz w:val="24"/>
          <w:szCs w:val="24"/>
          <w:lang w:val="en-US"/>
        </w:rPr>
      </w:pPr>
      <w:r w:rsidRPr="005C21E4">
        <w:rPr>
          <w:rFonts w:ascii="Times New Roman" w:hAnsi="Times New Roman" w:cs="Times New Roman"/>
          <w:bCs/>
          <w:sz w:val="24"/>
          <w:szCs w:val="24"/>
        </w:rPr>
        <w:t>Metode Analisa Data</w:t>
      </w:r>
    </w:p>
    <w:p w:rsidR="004E57C1" w:rsidRPr="005B39E8" w:rsidRDefault="004E57C1" w:rsidP="004E57C1">
      <w:pPr>
        <w:spacing w:line="480" w:lineRule="auto"/>
        <w:ind w:right="-16" w:firstLine="709"/>
        <w:rPr>
          <w:rFonts w:ascii="Times New Roman" w:hAnsi="Times New Roman" w:cs="Times New Roman"/>
          <w:sz w:val="24"/>
          <w:szCs w:val="24"/>
        </w:rPr>
      </w:pPr>
      <w:r w:rsidRPr="005B39E8">
        <w:rPr>
          <w:rFonts w:ascii="Times New Roman" w:hAnsi="Times New Roman" w:cs="Times New Roman"/>
          <w:bCs/>
          <w:spacing w:val="4"/>
          <w:sz w:val="24"/>
          <w:szCs w:val="24"/>
        </w:rPr>
        <w:t>Setel</w:t>
      </w:r>
      <w:r w:rsidRPr="005B39E8">
        <w:rPr>
          <w:rFonts w:ascii="Times New Roman" w:hAnsi="Times New Roman" w:cs="Times New Roman"/>
          <w:bCs/>
          <w:spacing w:val="2"/>
          <w:sz w:val="24"/>
          <w:szCs w:val="24"/>
        </w:rPr>
        <w:t>a</w:t>
      </w:r>
      <w:r w:rsidRPr="005B39E8">
        <w:rPr>
          <w:rFonts w:ascii="Times New Roman" w:hAnsi="Times New Roman" w:cs="Times New Roman"/>
          <w:bCs/>
          <w:sz w:val="24"/>
          <w:szCs w:val="24"/>
        </w:rPr>
        <w:t>h</w:t>
      </w:r>
      <w:r w:rsidRPr="005B39E8">
        <w:rPr>
          <w:rFonts w:ascii="Times New Roman" w:hAnsi="Times New Roman" w:cs="Times New Roman"/>
          <w:spacing w:val="7"/>
          <w:sz w:val="24"/>
          <w:szCs w:val="24"/>
        </w:rPr>
        <w:t xml:space="preserve"> </w:t>
      </w:r>
      <w:r w:rsidRPr="005B39E8">
        <w:rPr>
          <w:rFonts w:ascii="Times New Roman" w:hAnsi="Times New Roman" w:cs="Times New Roman"/>
          <w:spacing w:val="5"/>
          <w:sz w:val="24"/>
          <w:szCs w:val="24"/>
        </w:rPr>
        <w:t>d</w:t>
      </w:r>
      <w:r w:rsidRPr="005B39E8">
        <w:rPr>
          <w:rFonts w:ascii="Times New Roman" w:hAnsi="Times New Roman" w:cs="Times New Roman"/>
          <w:spacing w:val="3"/>
          <w:sz w:val="24"/>
          <w:szCs w:val="24"/>
        </w:rPr>
        <w:t>a</w:t>
      </w:r>
      <w:r w:rsidRPr="005B39E8">
        <w:rPr>
          <w:rFonts w:ascii="Times New Roman" w:hAnsi="Times New Roman" w:cs="Times New Roman"/>
          <w:spacing w:val="4"/>
          <w:sz w:val="24"/>
          <w:szCs w:val="24"/>
        </w:rPr>
        <w:t>t</w:t>
      </w:r>
      <w:r w:rsidRPr="005B39E8">
        <w:rPr>
          <w:rFonts w:ascii="Times New Roman" w:hAnsi="Times New Roman" w:cs="Times New Roman"/>
          <w:sz w:val="24"/>
          <w:szCs w:val="24"/>
        </w:rPr>
        <w:t xml:space="preserve">a </w:t>
      </w:r>
      <w:r w:rsidRPr="005B39E8">
        <w:rPr>
          <w:rFonts w:ascii="Times New Roman" w:hAnsi="Times New Roman" w:cs="Times New Roman"/>
          <w:spacing w:val="4"/>
          <w:sz w:val="24"/>
          <w:szCs w:val="24"/>
        </w:rPr>
        <w:t>t</w:t>
      </w:r>
      <w:r w:rsidRPr="005B39E8">
        <w:rPr>
          <w:rFonts w:ascii="Times New Roman" w:hAnsi="Times New Roman" w:cs="Times New Roman"/>
          <w:spacing w:val="2"/>
          <w:sz w:val="24"/>
          <w:szCs w:val="24"/>
        </w:rPr>
        <w:t>e</w:t>
      </w:r>
      <w:r w:rsidRPr="005B39E8">
        <w:rPr>
          <w:rFonts w:ascii="Times New Roman" w:hAnsi="Times New Roman" w:cs="Times New Roman"/>
          <w:spacing w:val="4"/>
          <w:sz w:val="24"/>
          <w:szCs w:val="24"/>
        </w:rPr>
        <w:t>rk</w:t>
      </w:r>
      <w:r w:rsidRPr="005B39E8">
        <w:rPr>
          <w:rFonts w:ascii="Times New Roman" w:hAnsi="Times New Roman" w:cs="Times New Roman"/>
          <w:spacing w:val="6"/>
          <w:sz w:val="24"/>
          <w:szCs w:val="24"/>
        </w:rPr>
        <w:t>u</w:t>
      </w:r>
      <w:r w:rsidRPr="005B39E8">
        <w:rPr>
          <w:rFonts w:ascii="Times New Roman" w:hAnsi="Times New Roman" w:cs="Times New Roman"/>
          <w:spacing w:val="1"/>
          <w:sz w:val="24"/>
          <w:szCs w:val="24"/>
        </w:rPr>
        <w:t>m</w:t>
      </w:r>
      <w:r w:rsidRPr="005B39E8">
        <w:rPr>
          <w:rFonts w:ascii="Times New Roman" w:hAnsi="Times New Roman" w:cs="Times New Roman"/>
          <w:spacing w:val="6"/>
          <w:sz w:val="24"/>
          <w:szCs w:val="24"/>
        </w:rPr>
        <w:t>p</w:t>
      </w:r>
      <w:r w:rsidRPr="005B39E8">
        <w:rPr>
          <w:rFonts w:ascii="Times New Roman" w:hAnsi="Times New Roman" w:cs="Times New Roman"/>
          <w:spacing w:val="3"/>
          <w:sz w:val="24"/>
          <w:szCs w:val="24"/>
        </w:rPr>
        <w:t>u</w:t>
      </w:r>
      <w:r w:rsidRPr="005B39E8">
        <w:rPr>
          <w:rFonts w:ascii="Times New Roman" w:hAnsi="Times New Roman" w:cs="Times New Roman"/>
          <w:spacing w:val="4"/>
          <w:sz w:val="24"/>
          <w:szCs w:val="24"/>
        </w:rPr>
        <w:t>l</w:t>
      </w:r>
      <w:r w:rsidRPr="005B39E8">
        <w:rPr>
          <w:rFonts w:ascii="Times New Roman" w:hAnsi="Times New Roman" w:cs="Times New Roman"/>
          <w:sz w:val="24"/>
          <w:szCs w:val="24"/>
        </w:rPr>
        <w:t xml:space="preserve">, </w:t>
      </w:r>
      <w:r w:rsidRPr="005B39E8">
        <w:rPr>
          <w:rFonts w:ascii="Times New Roman" w:hAnsi="Times New Roman" w:cs="Times New Roman"/>
          <w:spacing w:val="1"/>
          <w:sz w:val="24"/>
          <w:szCs w:val="24"/>
        </w:rPr>
        <w:t>m</w:t>
      </w:r>
      <w:r w:rsidRPr="005B39E8">
        <w:rPr>
          <w:rFonts w:ascii="Times New Roman" w:hAnsi="Times New Roman" w:cs="Times New Roman"/>
          <w:spacing w:val="4"/>
          <w:sz w:val="24"/>
          <w:szCs w:val="24"/>
        </w:rPr>
        <w:t>ak</w:t>
      </w:r>
      <w:r w:rsidRPr="005B39E8">
        <w:rPr>
          <w:rFonts w:ascii="Times New Roman" w:hAnsi="Times New Roman" w:cs="Times New Roman"/>
          <w:sz w:val="24"/>
          <w:szCs w:val="24"/>
        </w:rPr>
        <w:t xml:space="preserve">a </w:t>
      </w:r>
      <w:r w:rsidRPr="005B39E8">
        <w:rPr>
          <w:rFonts w:ascii="Times New Roman" w:hAnsi="Times New Roman" w:cs="Times New Roman"/>
          <w:sz w:val="24"/>
          <w:szCs w:val="24"/>
          <w:lang w:val="en-US"/>
        </w:rPr>
        <w:t xml:space="preserve">selanjutnya </w:t>
      </w:r>
      <w:r w:rsidRPr="005B39E8">
        <w:rPr>
          <w:rFonts w:ascii="Times New Roman" w:hAnsi="Times New Roman" w:cs="Times New Roman"/>
          <w:spacing w:val="4"/>
          <w:sz w:val="24"/>
          <w:szCs w:val="24"/>
        </w:rPr>
        <w:t>dat</w:t>
      </w:r>
      <w:r w:rsidRPr="005B39E8">
        <w:rPr>
          <w:rFonts w:ascii="Times New Roman" w:hAnsi="Times New Roman" w:cs="Times New Roman"/>
          <w:sz w:val="24"/>
          <w:szCs w:val="24"/>
        </w:rPr>
        <w:t xml:space="preserve">a </w:t>
      </w:r>
      <w:r w:rsidRPr="005B39E8">
        <w:rPr>
          <w:rFonts w:ascii="Times New Roman" w:hAnsi="Times New Roman" w:cs="Times New Roman"/>
          <w:sz w:val="24"/>
          <w:szCs w:val="24"/>
          <w:lang w:val="en-US"/>
        </w:rPr>
        <w:t xml:space="preserve">tersebut akan dianalisa. </w:t>
      </w:r>
      <w:r w:rsidRPr="005B39E8">
        <w:rPr>
          <w:rFonts w:ascii="Times New Roman" w:hAnsi="Times New Roman" w:cs="Times New Roman"/>
          <w:spacing w:val="5"/>
          <w:w w:val="102"/>
          <w:sz w:val="24"/>
          <w:szCs w:val="24"/>
          <w:lang w:val="en-US"/>
        </w:rPr>
        <w:t xml:space="preserve">Dalam proses </w:t>
      </w:r>
      <w:r w:rsidRPr="005B39E8">
        <w:rPr>
          <w:rFonts w:ascii="Times New Roman" w:hAnsi="Times New Roman" w:cs="Times New Roman"/>
          <w:spacing w:val="3"/>
          <w:sz w:val="24"/>
          <w:szCs w:val="24"/>
          <w:lang w:val="en-US"/>
        </w:rPr>
        <w:t xml:space="preserve">analisa ini peneliti menggunakan metode </w:t>
      </w:r>
      <w:r w:rsidRPr="005B39E8">
        <w:rPr>
          <w:rFonts w:ascii="Times New Roman" w:hAnsi="Times New Roman" w:cs="Times New Roman"/>
          <w:spacing w:val="3"/>
          <w:sz w:val="24"/>
          <w:szCs w:val="24"/>
        </w:rPr>
        <w:t>analisa isi (</w:t>
      </w:r>
      <w:r w:rsidRPr="005B39E8">
        <w:rPr>
          <w:rFonts w:ascii="Times New Roman" w:hAnsi="Times New Roman" w:cs="Times New Roman"/>
          <w:i/>
          <w:iCs/>
          <w:spacing w:val="3"/>
          <w:sz w:val="24"/>
          <w:szCs w:val="24"/>
        </w:rPr>
        <w:t>content analysis</w:t>
      </w:r>
      <w:r w:rsidRPr="005B39E8">
        <w:rPr>
          <w:rFonts w:ascii="Times New Roman" w:hAnsi="Times New Roman" w:cs="Times New Roman"/>
          <w:spacing w:val="3"/>
          <w:sz w:val="24"/>
          <w:szCs w:val="24"/>
        </w:rPr>
        <w:t>)</w:t>
      </w:r>
      <w:r w:rsidRPr="005B39E8">
        <w:rPr>
          <w:rFonts w:ascii="Times New Roman" w:hAnsi="Times New Roman" w:cs="Times New Roman"/>
          <w:sz w:val="24"/>
          <w:szCs w:val="24"/>
        </w:rPr>
        <w:t xml:space="preserve"> </w:t>
      </w:r>
      <w:r w:rsidRPr="005B39E8">
        <w:rPr>
          <w:rFonts w:ascii="Times New Roman" w:hAnsi="Times New Roman" w:cs="Times New Roman"/>
          <w:spacing w:val="5"/>
          <w:sz w:val="24"/>
          <w:szCs w:val="24"/>
        </w:rPr>
        <w:t xml:space="preserve">adalah penelitian yang bersifat pembahasan mendalam terhadap isi suatu informasi tertulis atau tercetak dalam </w:t>
      </w:r>
      <w:proofErr w:type="gramStart"/>
      <w:r w:rsidRPr="005B39E8">
        <w:rPr>
          <w:rFonts w:ascii="Times New Roman" w:hAnsi="Times New Roman" w:cs="Times New Roman"/>
          <w:spacing w:val="5"/>
          <w:sz w:val="24"/>
          <w:szCs w:val="24"/>
        </w:rPr>
        <w:t>massa</w:t>
      </w:r>
      <w:proofErr w:type="gramEnd"/>
      <w:r w:rsidRPr="005B39E8">
        <w:rPr>
          <w:rFonts w:ascii="Times New Roman" w:hAnsi="Times New Roman" w:cs="Times New Roman"/>
          <w:spacing w:val="5"/>
          <w:sz w:val="24"/>
          <w:szCs w:val="24"/>
        </w:rPr>
        <w:t>.</w:t>
      </w:r>
      <w:r w:rsidRPr="005B39E8">
        <w:rPr>
          <w:rStyle w:val="FootnoteReference"/>
          <w:rFonts w:ascii="Times New Roman" w:hAnsi="Times New Roman" w:cs="Times New Roman"/>
          <w:spacing w:val="5"/>
          <w:sz w:val="24"/>
          <w:szCs w:val="24"/>
        </w:rPr>
        <w:footnoteReference w:id="17"/>
      </w:r>
      <w:r w:rsidRPr="005B39E8">
        <w:rPr>
          <w:rFonts w:ascii="Times New Roman" w:hAnsi="Times New Roman" w:cs="Times New Roman"/>
          <w:sz w:val="24"/>
          <w:szCs w:val="24"/>
        </w:rPr>
        <w:t xml:space="preserve"> Analisa isi digunakan untuk meneliti latar belakang dan konsep ketuhanan dalam agama Bahá’í.</w:t>
      </w:r>
    </w:p>
    <w:p w:rsidR="004E57C1" w:rsidRPr="005B39E8" w:rsidRDefault="004E57C1" w:rsidP="004E57C1">
      <w:pPr>
        <w:spacing w:line="480" w:lineRule="auto"/>
        <w:ind w:right="-16" w:firstLine="709"/>
        <w:rPr>
          <w:rFonts w:ascii="Times New Roman" w:hAnsi="Times New Roman" w:cs="Times New Roman"/>
          <w:sz w:val="24"/>
          <w:szCs w:val="24"/>
        </w:rPr>
      </w:pPr>
      <w:r w:rsidRPr="005B39E8">
        <w:rPr>
          <w:rFonts w:ascii="Times New Roman" w:hAnsi="Times New Roman" w:cs="Times New Roman"/>
          <w:sz w:val="24"/>
          <w:szCs w:val="24"/>
        </w:rPr>
        <w:t xml:space="preserve">Selanjutnya setelah melakukan analisa data seperti di atas, maka langkah peneliti menarik suatu kesimpulan. Dalam penarikan kesimpulan, peneliti menggunakan metode logika deduksi. </w:t>
      </w:r>
      <w:r w:rsidRPr="005B39E8">
        <w:rPr>
          <w:rFonts w:ascii="Times New Roman" w:hAnsi="Times New Roman" w:cs="Times New Roman"/>
          <w:sz w:val="24"/>
        </w:rPr>
        <w:t>Metode deduksi akan membuktikan suatu kebenaran baru berasal dari kebenaran-kebenaran yang sudah ada dan diketahui sebelumnya (berkesinambungan).</w:t>
      </w:r>
      <w:r w:rsidRPr="005B39E8">
        <w:rPr>
          <w:rStyle w:val="FootnoteReference"/>
          <w:rFonts w:ascii="Times New Roman" w:hAnsi="Times New Roman" w:cs="Times New Roman"/>
          <w:sz w:val="24"/>
          <w:szCs w:val="24"/>
        </w:rPr>
        <w:footnoteReference w:id="18"/>
      </w:r>
    </w:p>
    <w:p w:rsidR="004E57C1" w:rsidRPr="00392FF9" w:rsidRDefault="004E57C1" w:rsidP="00392FF9">
      <w:pPr>
        <w:spacing w:line="480" w:lineRule="auto"/>
        <w:ind w:right="-16" w:firstLine="709"/>
        <w:rPr>
          <w:rFonts w:ascii="Times New Roman" w:hAnsi="Times New Roman" w:cs="Times New Roman"/>
          <w:sz w:val="24"/>
          <w:szCs w:val="24"/>
        </w:rPr>
      </w:pPr>
      <w:r w:rsidRPr="005B39E8">
        <w:rPr>
          <w:rFonts w:ascii="Times New Roman" w:hAnsi="Times New Roman" w:cs="Times New Roman"/>
          <w:sz w:val="24"/>
          <w:szCs w:val="24"/>
        </w:rPr>
        <w:t>Penelitian  dilakukan peneliti dengan menggeneralisasikan data-data dari setiap  karya atau tulisan-tulisan yang erat kaitannya dengan objek penelitian, sehingga dapat dilihat kelemahan ataupun kelebihannya.</w:t>
      </w:r>
    </w:p>
    <w:p w:rsidR="004E57C1" w:rsidRPr="005B39E8" w:rsidRDefault="004E57C1" w:rsidP="004E57C1">
      <w:pPr>
        <w:pStyle w:val="ListParagraph"/>
        <w:numPr>
          <w:ilvl w:val="0"/>
          <w:numId w:val="1"/>
        </w:numPr>
        <w:spacing w:line="480" w:lineRule="auto"/>
        <w:rPr>
          <w:rFonts w:ascii="Times New Roman" w:hAnsi="Times New Roman" w:cs="Times New Roman"/>
          <w:b/>
          <w:sz w:val="24"/>
          <w:szCs w:val="24"/>
        </w:rPr>
      </w:pPr>
      <w:r w:rsidRPr="005B39E8">
        <w:rPr>
          <w:rFonts w:ascii="Times New Roman" w:hAnsi="Times New Roman" w:cs="Times New Roman"/>
          <w:b/>
          <w:sz w:val="24"/>
          <w:szCs w:val="24"/>
        </w:rPr>
        <w:lastRenderedPageBreak/>
        <w:t>Tinjauan Pustaka</w:t>
      </w:r>
    </w:p>
    <w:p w:rsidR="004E57C1" w:rsidRPr="005B39E8" w:rsidRDefault="004E57C1" w:rsidP="004E57C1">
      <w:pPr>
        <w:spacing w:line="480" w:lineRule="auto"/>
        <w:ind w:firstLine="851"/>
        <w:rPr>
          <w:rFonts w:ascii="Times New Roman" w:hAnsi="Times New Roman" w:cs="Times New Roman"/>
          <w:sz w:val="24"/>
          <w:szCs w:val="24"/>
        </w:rPr>
      </w:pPr>
      <w:r w:rsidRPr="005B39E8">
        <w:rPr>
          <w:rFonts w:ascii="Times New Roman" w:hAnsi="Times New Roman" w:cs="Times New Roman"/>
          <w:sz w:val="24"/>
          <w:szCs w:val="24"/>
        </w:rPr>
        <w:t>Guna mendukung penela’ahan lebih lanjut sebagai mana yang di kemukakan pada latar belakang masalah di atas maka peneliti berusaha melakukan penela’ahan lebih awal terhadap sumber-sumber data pustaka yang ada, seperti halnya buku-buku jurnal antara lain :</w:t>
      </w:r>
    </w:p>
    <w:p w:rsidR="004E57C1" w:rsidRPr="005B39E8" w:rsidRDefault="004E57C1" w:rsidP="004E57C1">
      <w:pPr>
        <w:pStyle w:val="ListParagraph"/>
        <w:numPr>
          <w:ilvl w:val="0"/>
          <w:numId w:val="9"/>
        </w:numPr>
        <w:spacing w:line="480" w:lineRule="auto"/>
        <w:ind w:left="426" w:hanging="426"/>
        <w:rPr>
          <w:rFonts w:ascii="Times New Roman" w:hAnsi="Times New Roman" w:cs="Times New Roman"/>
          <w:sz w:val="24"/>
          <w:szCs w:val="24"/>
        </w:rPr>
      </w:pPr>
      <w:r w:rsidRPr="005B39E8">
        <w:rPr>
          <w:rFonts w:ascii="Times New Roman" w:hAnsi="Times New Roman" w:cs="Times New Roman"/>
          <w:bCs/>
          <w:sz w:val="24"/>
          <w:szCs w:val="24"/>
        </w:rPr>
        <w:t xml:space="preserve">Makalah seminar penelitian eksistensi agama </w:t>
      </w:r>
      <w:r w:rsidRPr="005B39E8">
        <w:rPr>
          <w:rFonts w:ascii="Times New Roman" w:hAnsi="Times New Roman" w:cs="Times New Roman"/>
          <w:sz w:val="24"/>
          <w:szCs w:val="24"/>
        </w:rPr>
        <w:t>Bahá’í</w:t>
      </w:r>
      <w:r w:rsidRPr="005B39E8">
        <w:rPr>
          <w:rFonts w:ascii="Times New Roman" w:hAnsi="Times New Roman" w:cs="Times New Roman"/>
          <w:bCs/>
          <w:sz w:val="24"/>
          <w:szCs w:val="24"/>
        </w:rPr>
        <w:t xml:space="preserve">  di beberapa daerah di Indonesia (Studi Kasus di Pati (Jateng), Banyuwangi/Malang (Jatim), Palopo (Sulsel) dan Bandung (Jabar)</w:t>
      </w:r>
      <w:r w:rsidRPr="005B39E8">
        <w:rPr>
          <w:rFonts w:ascii="Times New Roman" w:hAnsi="Times New Roman" w:cs="Times New Roman"/>
          <w:sz w:val="24"/>
          <w:szCs w:val="24"/>
        </w:rPr>
        <w:t xml:space="preserve">, yang di tulis oleh </w:t>
      </w:r>
      <w:r w:rsidRPr="005B39E8">
        <w:rPr>
          <w:rFonts w:ascii="Times New Roman" w:hAnsi="Times New Roman" w:cs="Times New Roman"/>
          <w:bCs/>
          <w:sz w:val="24"/>
          <w:szCs w:val="24"/>
        </w:rPr>
        <w:t xml:space="preserve">Nuhrison M. Nuh. </w:t>
      </w:r>
      <w:r w:rsidRPr="005B39E8">
        <w:rPr>
          <w:rFonts w:ascii="Times New Roman" w:hAnsi="Times New Roman" w:cs="Times New Roman"/>
          <w:sz w:val="24"/>
          <w:szCs w:val="24"/>
        </w:rPr>
        <w:t xml:space="preserve">Seorang Peneliti Utama, </w:t>
      </w:r>
      <w:r w:rsidRPr="005B39E8">
        <w:rPr>
          <w:rFonts w:ascii="Times New Roman" w:hAnsi="Times New Roman" w:cs="Times New Roman"/>
          <w:i/>
          <w:iCs/>
          <w:sz w:val="24"/>
          <w:szCs w:val="24"/>
        </w:rPr>
        <w:t>Bidang Paham, Aliran dan Gerakan Keagamaan</w:t>
      </w:r>
      <w:r w:rsidRPr="005B39E8">
        <w:rPr>
          <w:rFonts w:ascii="Times New Roman" w:hAnsi="Times New Roman" w:cs="Times New Roman"/>
          <w:sz w:val="24"/>
          <w:szCs w:val="24"/>
        </w:rPr>
        <w:t xml:space="preserve">. Pada Puslitbang Kehidupan Keagamaan Badan Litbang dan Diklat Kementerian Agama RI. Peneliti mencoba memahami substansi dari isi makalah diatas ialah upaya pengenalan kepada masyarakat akan pentingnya pengetahuan mengenai kemajemukan bangsa Indonesia dalam beragama,  sekaligus membongkar pemahaman klasik aparat pemerintah dan  masyarakat tentang adanya  </w:t>
      </w:r>
      <w:r w:rsidRPr="005B39E8">
        <w:rPr>
          <w:rFonts w:ascii="Times New Roman" w:hAnsi="Times New Roman" w:cs="Times New Roman"/>
          <w:i/>
          <w:sz w:val="24"/>
          <w:szCs w:val="24"/>
        </w:rPr>
        <w:t>agama Resmi</w:t>
      </w:r>
      <w:r w:rsidRPr="005B39E8">
        <w:rPr>
          <w:rFonts w:ascii="Times New Roman" w:hAnsi="Times New Roman" w:cs="Times New Roman"/>
          <w:sz w:val="24"/>
          <w:szCs w:val="24"/>
        </w:rPr>
        <w:t xml:space="preserve">  atau </w:t>
      </w:r>
      <w:r w:rsidRPr="005B39E8">
        <w:rPr>
          <w:rFonts w:ascii="Times New Roman" w:hAnsi="Times New Roman" w:cs="Times New Roman"/>
          <w:i/>
          <w:sz w:val="24"/>
          <w:szCs w:val="24"/>
        </w:rPr>
        <w:t xml:space="preserve">agama yang diakui, </w:t>
      </w:r>
      <w:r w:rsidRPr="005B39E8">
        <w:rPr>
          <w:rFonts w:ascii="Times New Roman" w:hAnsi="Times New Roman" w:cs="Times New Roman"/>
          <w:sz w:val="24"/>
          <w:szCs w:val="24"/>
        </w:rPr>
        <w:t xml:space="preserve">oleh negara. Penjelasan jumlah pertumbuhan penganut </w:t>
      </w:r>
      <w:r w:rsidRPr="005B39E8">
        <w:rPr>
          <w:rFonts w:ascii="Times New Roman" w:hAnsi="Times New Roman" w:cs="Times New Roman"/>
          <w:bCs/>
          <w:sz w:val="24"/>
          <w:szCs w:val="24"/>
        </w:rPr>
        <w:t xml:space="preserve">agama </w:t>
      </w:r>
      <w:r w:rsidRPr="005B39E8">
        <w:rPr>
          <w:rFonts w:ascii="Times New Roman" w:hAnsi="Times New Roman" w:cs="Times New Roman"/>
          <w:sz w:val="24"/>
          <w:szCs w:val="24"/>
        </w:rPr>
        <w:t>Bahá’í</w:t>
      </w:r>
      <w:r w:rsidRPr="005B39E8">
        <w:rPr>
          <w:rFonts w:ascii="Times New Roman" w:hAnsi="Times New Roman" w:cs="Times New Roman"/>
          <w:bCs/>
          <w:sz w:val="24"/>
          <w:szCs w:val="24"/>
        </w:rPr>
        <w:t xml:space="preserve">  serta penyebarannya di berbagai daerah Indonesia.</w:t>
      </w:r>
    </w:p>
    <w:p w:rsidR="004E57C1" w:rsidRPr="005B39E8" w:rsidRDefault="004E57C1" w:rsidP="004E57C1">
      <w:pPr>
        <w:pStyle w:val="ListParagraph"/>
        <w:numPr>
          <w:ilvl w:val="0"/>
          <w:numId w:val="9"/>
        </w:numPr>
        <w:spacing w:line="480" w:lineRule="auto"/>
        <w:ind w:left="426" w:hanging="426"/>
        <w:rPr>
          <w:rFonts w:ascii="Times New Roman" w:hAnsi="Times New Roman" w:cs="Times New Roman"/>
          <w:sz w:val="24"/>
          <w:szCs w:val="24"/>
        </w:rPr>
      </w:pPr>
      <w:r w:rsidRPr="005B39E8">
        <w:rPr>
          <w:rFonts w:ascii="Times New Roman" w:hAnsi="Times New Roman" w:cs="Times New Roman"/>
          <w:sz w:val="24"/>
          <w:szCs w:val="24"/>
        </w:rPr>
        <w:t xml:space="preserve">Skripsi yang di tulis oleh Muhammad Abduh Lubis tentang </w:t>
      </w:r>
      <w:r w:rsidRPr="005B39E8">
        <w:rPr>
          <w:rFonts w:ascii="Times New Roman" w:hAnsi="Times New Roman" w:cs="Times New Roman"/>
          <w:i/>
          <w:sz w:val="24"/>
          <w:szCs w:val="24"/>
        </w:rPr>
        <w:t xml:space="preserve">Kesatuan Umat Manusia dalam Agama Bahá’í, </w:t>
      </w:r>
      <w:r w:rsidRPr="005B39E8">
        <w:rPr>
          <w:rFonts w:ascii="Times New Roman" w:hAnsi="Times New Roman" w:cs="Times New Roman"/>
          <w:sz w:val="24"/>
          <w:szCs w:val="24"/>
        </w:rPr>
        <w:t xml:space="preserve">Jurusan Perbandingan Agama,  Fakultas Ushuluddin dan Pemikiran Islam , Universitas Sunan Kalijaga, Yogyakarta pada tahun 2015. </w:t>
      </w:r>
    </w:p>
    <w:p w:rsidR="004E57C1" w:rsidRPr="005B39E8" w:rsidRDefault="004E57C1" w:rsidP="004E57C1">
      <w:pPr>
        <w:pStyle w:val="ListParagraph"/>
        <w:numPr>
          <w:ilvl w:val="0"/>
          <w:numId w:val="9"/>
        </w:numPr>
        <w:spacing w:line="480" w:lineRule="auto"/>
        <w:ind w:left="426" w:hanging="426"/>
        <w:rPr>
          <w:rFonts w:ascii="Times New Roman" w:hAnsi="Times New Roman" w:cs="Times New Roman"/>
          <w:sz w:val="24"/>
          <w:szCs w:val="24"/>
        </w:rPr>
      </w:pPr>
      <w:r w:rsidRPr="005B39E8">
        <w:rPr>
          <w:rFonts w:ascii="Times New Roman" w:hAnsi="Times New Roman" w:cs="Times New Roman"/>
          <w:sz w:val="24"/>
          <w:szCs w:val="24"/>
        </w:rPr>
        <w:t xml:space="preserve">Muhammad Abduh Lubis menuliskan didalam abstrak skripsinya yang peneliti anggap sebagai substansi pada skripsinya ialah, fokus penelitian mengetahui bagamana ajaran kesatuan umat manusia yang terdapat dalam </w:t>
      </w:r>
      <w:r w:rsidRPr="005B39E8">
        <w:rPr>
          <w:rFonts w:ascii="Times New Roman" w:hAnsi="Times New Roman" w:cs="Times New Roman"/>
          <w:bCs/>
          <w:sz w:val="24"/>
          <w:szCs w:val="24"/>
        </w:rPr>
        <w:lastRenderedPageBreak/>
        <w:t xml:space="preserve">agama </w:t>
      </w:r>
      <w:r w:rsidRPr="005B39E8">
        <w:rPr>
          <w:rFonts w:ascii="Times New Roman" w:hAnsi="Times New Roman" w:cs="Times New Roman"/>
          <w:sz w:val="24"/>
          <w:szCs w:val="24"/>
        </w:rPr>
        <w:t>Bahá’í</w:t>
      </w:r>
      <w:r w:rsidRPr="005B39E8">
        <w:rPr>
          <w:rFonts w:ascii="Times New Roman" w:hAnsi="Times New Roman" w:cs="Times New Roman"/>
          <w:bCs/>
          <w:sz w:val="24"/>
          <w:szCs w:val="24"/>
        </w:rPr>
        <w:t>, kemudian bagaimana upaya agar kesatuan umat manusia menjadi mungkin untuk terwujud.</w:t>
      </w:r>
    </w:p>
    <w:p w:rsidR="004E57C1" w:rsidRPr="005B39E8" w:rsidRDefault="004E57C1" w:rsidP="004E57C1">
      <w:pPr>
        <w:pStyle w:val="Default"/>
        <w:spacing w:line="480" w:lineRule="auto"/>
        <w:ind w:firstLine="720"/>
        <w:jc w:val="both"/>
        <w:rPr>
          <w:rFonts w:ascii="Times New Roman" w:hAnsi="Times New Roman" w:cs="Times New Roman"/>
          <w:color w:val="auto"/>
        </w:rPr>
      </w:pPr>
      <w:r w:rsidRPr="005B39E8">
        <w:rPr>
          <w:rFonts w:ascii="Times New Roman" w:hAnsi="Times New Roman" w:cs="Times New Roman"/>
          <w:color w:val="auto"/>
        </w:rPr>
        <w:t>Adapun dalam penelitian ini berbeda dengan penelitian diatas, karena dalam penelitian ini lebih memfokuskan membahas secara deskriptif bagaimana Tuhan dalam agama Bahá’í  yang akan dikupa</w:t>
      </w:r>
      <w:r w:rsidR="00663D5B">
        <w:rPr>
          <w:rFonts w:ascii="Times New Roman" w:hAnsi="Times New Roman" w:cs="Times New Roman"/>
          <w:color w:val="auto"/>
        </w:rPr>
        <w:t xml:space="preserve">s menggunakan pisau analisis </w:t>
      </w:r>
      <w:r w:rsidRPr="005B39E8">
        <w:rPr>
          <w:rFonts w:ascii="Times New Roman" w:hAnsi="Times New Roman" w:cs="Times New Roman"/>
          <w:color w:val="auto"/>
        </w:rPr>
        <w:t>metode pendekatan</w:t>
      </w:r>
      <w:r w:rsidR="00663D5B">
        <w:rPr>
          <w:rFonts w:ascii="Times New Roman" w:hAnsi="Times New Roman" w:cs="Times New Roman"/>
          <w:color w:val="auto"/>
        </w:rPr>
        <w:t xml:space="preserve"> historis dan teologis.</w:t>
      </w:r>
    </w:p>
    <w:p w:rsidR="004B2DF1" w:rsidRDefault="004B2DF1"/>
    <w:sectPr w:rsidR="004B2DF1" w:rsidSect="008F38FE">
      <w:pgSz w:w="11907" w:h="16840"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5D0" w:rsidRDefault="004D75D0" w:rsidP="004E57C1">
      <w:pPr>
        <w:spacing w:line="240" w:lineRule="auto"/>
      </w:pPr>
      <w:r>
        <w:separator/>
      </w:r>
    </w:p>
  </w:endnote>
  <w:endnote w:type="continuationSeparator" w:id="0">
    <w:p w:rsidR="004D75D0" w:rsidRDefault="004D75D0" w:rsidP="004E57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5D0" w:rsidRDefault="004D75D0" w:rsidP="004E57C1">
      <w:pPr>
        <w:spacing w:line="240" w:lineRule="auto"/>
      </w:pPr>
      <w:r>
        <w:separator/>
      </w:r>
    </w:p>
  </w:footnote>
  <w:footnote w:type="continuationSeparator" w:id="0">
    <w:p w:rsidR="004D75D0" w:rsidRDefault="004D75D0" w:rsidP="004E57C1">
      <w:pPr>
        <w:spacing w:line="240" w:lineRule="auto"/>
      </w:pPr>
      <w:r>
        <w:continuationSeparator/>
      </w:r>
    </w:p>
  </w:footnote>
  <w:footnote w:id="1">
    <w:p w:rsidR="004E57C1" w:rsidRPr="001F1BF0" w:rsidRDefault="004E57C1" w:rsidP="004E57C1">
      <w:pPr>
        <w:pStyle w:val="FootnoteText"/>
        <w:ind w:firstLine="720"/>
        <w:rPr>
          <w:rFonts w:asciiTheme="majorBidi" w:hAnsiTheme="majorBidi" w:cstheme="majorBidi"/>
        </w:rPr>
      </w:pPr>
      <w:r w:rsidRPr="001F1BF0">
        <w:rPr>
          <w:rStyle w:val="FootnoteReference"/>
          <w:rFonts w:asciiTheme="majorBidi" w:hAnsiTheme="majorBidi" w:cstheme="majorBidi"/>
        </w:rPr>
        <w:footnoteRef/>
      </w:r>
      <w:r w:rsidRPr="001F1BF0">
        <w:rPr>
          <w:rFonts w:asciiTheme="majorBidi" w:hAnsiTheme="majorBidi" w:cstheme="majorBidi"/>
        </w:rPr>
        <w:t xml:space="preserve"> Tim Penyusun Pusat Bahasa, </w:t>
      </w:r>
      <w:r w:rsidRPr="001F1BF0">
        <w:rPr>
          <w:rFonts w:asciiTheme="majorBidi" w:hAnsiTheme="majorBidi" w:cstheme="majorBidi"/>
          <w:i/>
        </w:rPr>
        <w:t>Kamus Besar Bahasa Indonesia,</w:t>
      </w:r>
      <w:r w:rsidRPr="001F1BF0">
        <w:rPr>
          <w:rFonts w:asciiTheme="majorBidi" w:hAnsiTheme="majorBidi" w:cstheme="majorBidi"/>
        </w:rPr>
        <w:t>ed. 3. –cet.2, (Jakarta: Balai Pustaka, 2002), h. 39.</w:t>
      </w:r>
    </w:p>
  </w:footnote>
  <w:footnote w:id="2">
    <w:p w:rsidR="004E57C1" w:rsidRPr="001F1BF0" w:rsidRDefault="004E57C1" w:rsidP="004E57C1">
      <w:pPr>
        <w:pStyle w:val="FootnoteText"/>
        <w:ind w:firstLine="720"/>
        <w:rPr>
          <w:rFonts w:asciiTheme="majorBidi" w:hAnsiTheme="majorBidi" w:cstheme="majorBidi"/>
        </w:rPr>
      </w:pPr>
      <w:r w:rsidRPr="001F1BF0">
        <w:rPr>
          <w:rStyle w:val="FootnoteReference"/>
          <w:rFonts w:asciiTheme="majorBidi" w:hAnsiTheme="majorBidi" w:cstheme="majorBidi"/>
        </w:rPr>
        <w:footnoteRef/>
      </w:r>
      <w:r w:rsidRPr="001F1BF0">
        <w:rPr>
          <w:rFonts w:asciiTheme="majorBidi" w:hAnsiTheme="majorBidi" w:cstheme="majorBidi"/>
        </w:rPr>
        <w:t xml:space="preserve"> </w:t>
      </w:r>
      <w:hyperlink r:id="rId1" w:history="1">
        <w:r w:rsidRPr="001F1BF0">
          <w:rPr>
            <w:rStyle w:val="Hyperlink"/>
            <w:rFonts w:asciiTheme="majorBidi" w:hAnsiTheme="majorBidi" w:cstheme="majorBidi"/>
            <w:color w:val="auto"/>
            <w:u w:val="none"/>
          </w:rPr>
          <w:t>https://kbbi.web.id/makna</w:t>
        </w:r>
      </w:hyperlink>
      <w:r w:rsidRPr="001F1BF0">
        <w:rPr>
          <w:rFonts w:asciiTheme="majorBidi" w:hAnsiTheme="majorBidi" w:cstheme="majorBidi"/>
        </w:rPr>
        <w:t xml:space="preserve"> di akses pada tanggal 24 november 2017. Pukul 21.45 WIB.</w:t>
      </w:r>
    </w:p>
  </w:footnote>
  <w:footnote w:id="3">
    <w:p w:rsidR="004E57C1" w:rsidRPr="001F1BF0" w:rsidRDefault="004E57C1" w:rsidP="004E57C1">
      <w:pPr>
        <w:pStyle w:val="FootnoteText"/>
        <w:ind w:firstLine="720"/>
        <w:rPr>
          <w:rFonts w:asciiTheme="majorBidi" w:hAnsiTheme="majorBidi" w:cstheme="majorBidi"/>
        </w:rPr>
      </w:pPr>
      <w:r w:rsidRPr="001F1BF0">
        <w:rPr>
          <w:rStyle w:val="FootnoteReference"/>
          <w:rFonts w:asciiTheme="majorBidi" w:hAnsiTheme="majorBidi" w:cstheme="majorBidi"/>
        </w:rPr>
        <w:footnoteRef/>
      </w:r>
      <w:r w:rsidRPr="001F1BF0">
        <w:rPr>
          <w:rFonts w:asciiTheme="majorBidi" w:hAnsiTheme="majorBidi" w:cstheme="majorBidi"/>
        </w:rPr>
        <w:t xml:space="preserve"> </w:t>
      </w:r>
      <w:r w:rsidRPr="001F1BF0">
        <w:rPr>
          <w:rFonts w:asciiTheme="majorBidi" w:hAnsiTheme="majorBidi" w:cstheme="majorBidi"/>
        </w:rPr>
        <w:t xml:space="preserve">Karen Armstrong, </w:t>
      </w:r>
      <w:r w:rsidRPr="001F1BF0">
        <w:rPr>
          <w:rFonts w:asciiTheme="majorBidi" w:hAnsiTheme="majorBidi" w:cstheme="majorBidi"/>
          <w:i/>
        </w:rPr>
        <w:t>Sejarah Tuhan (Kisah 400 Tahun Pencarian Tuhan dalam Agama-Agama Besar Dunia)</w:t>
      </w:r>
      <w:r w:rsidRPr="001F1BF0">
        <w:rPr>
          <w:rFonts w:asciiTheme="majorBidi" w:hAnsiTheme="majorBidi" w:cstheme="majorBidi"/>
        </w:rPr>
        <w:t>, (Bandung: PT Mizan Pustaka, 2014), h. 93.</w:t>
      </w:r>
    </w:p>
  </w:footnote>
  <w:footnote w:id="4">
    <w:p w:rsidR="004E57C1" w:rsidRPr="001F1BF0" w:rsidRDefault="004E57C1" w:rsidP="004E57C1">
      <w:pPr>
        <w:pStyle w:val="FootnoteText"/>
        <w:ind w:firstLine="720"/>
        <w:rPr>
          <w:rFonts w:asciiTheme="majorBidi" w:hAnsiTheme="majorBidi" w:cstheme="majorBidi"/>
        </w:rPr>
      </w:pPr>
      <w:r w:rsidRPr="001F1BF0">
        <w:rPr>
          <w:rStyle w:val="FootnoteReference"/>
          <w:rFonts w:asciiTheme="majorBidi" w:hAnsiTheme="majorBidi" w:cstheme="majorBidi"/>
        </w:rPr>
        <w:footnoteRef/>
      </w:r>
      <w:r w:rsidRPr="001F1BF0">
        <w:rPr>
          <w:rFonts w:asciiTheme="majorBidi" w:hAnsiTheme="majorBidi" w:cstheme="majorBidi"/>
        </w:rPr>
        <w:t xml:space="preserve"> </w:t>
      </w:r>
      <w:r w:rsidRPr="001F1BF0">
        <w:rPr>
          <w:rFonts w:asciiTheme="majorBidi" w:hAnsiTheme="majorBidi" w:cstheme="majorBidi"/>
        </w:rPr>
        <w:t xml:space="preserve">Mudjahid Abdul Manaf, </w:t>
      </w:r>
      <w:r w:rsidRPr="001F1BF0">
        <w:rPr>
          <w:rFonts w:asciiTheme="majorBidi" w:hAnsiTheme="majorBidi" w:cstheme="majorBidi"/>
          <w:i/>
          <w:iCs/>
        </w:rPr>
        <w:t>S</w:t>
      </w:r>
      <w:r w:rsidRPr="001F1BF0">
        <w:rPr>
          <w:rFonts w:asciiTheme="majorBidi" w:hAnsiTheme="majorBidi" w:cstheme="majorBidi"/>
          <w:i/>
        </w:rPr>
        <w:t xml:space="preserve">ejarah Agama-Agama, </w:t>
      </w:r>
      <w:r w:rsidRPr="001F1BF0">
        <w:rPr>
          <w:rFonts w:asciiTheme="majorBidi" w:hAnsiTheme="majorBidi" w:cstheme="majorBidi"/>
        </w:rPr>
        <w:t>(Jakarta: PT RajaGrafindo Persada, 1996), h. 3-4.</w:t>
      </w:r>
    </w:p>
  </w:footnote>
  <w:footnote w:id="5">
    <w:p w:rsidR="004E57C1" w:rsidRPr="001F1BF0" w:rsidRDefault="004E57C1" w:rsidP="004E57C1">
      <w:pPr>
        <w:pStyle w:val="FootnoteText"/>
        <w:ind w:firstLine="720"/>
        <w:rPr>
          <w:rFonts w:asciiTheme="majorBidi" w:hAnsiTheme="majorBidi" w:cstheme="majorBidi"/>
        </w:rPr>
      </w:pPr>
      <w:r w:rsidRPr="001F1BF0">
        <w:rPr>
          <w:rStyle w:val="FootnoteReference"/>
          <w:rFonts w:asciiTheme="majorBidi" w:hAnsiTheme="majorBidi" w:cstheme="majorBidi"/>
        </w:rPr>
        <w:footnoteRef/>
      </w:r>
      <w:r w:rsidRPr="001F1BF0">
        <w:rPr>
          <w:rFonts w:asciiTheme="majorBidi" w:hAnsiTheme="majorBidi" w:cstheme="majorBidi"/>
        </w:rPr>
        <w:t xml:space="preserve"> </w:t>
      </w:r>
      <w:r w:rsidRPr="001F1BF0">
        <w:rPr>
          <w:rFonts w:asciiTheme="majorBidi" w:hAnsiTheme="majorBidi" w:cstheme="majorBidi"/>
        </w:rPr>
        <w:t xml:space="preserve">Majelis Rohani Nasional Bahá’í Indonesia, </w:t>
      </w:r>
      <w:r w:rsidRPr="001F1BF0">
        <w:rPr>
          <w:rFonts w:asciiTheme="majorBidi" w:hAnsiTheme="majorBidi" w:cstheme="majorBidi"/>
          <w:i/>
        </w:rPr>
        <w:t>Agama Bahá’í</w:t>
      </w:r>
      <w:r w:rsidRPr="001F1BF0">
        <w:rPr>
          <w:rFonts w:asciiTheme="majorBidi" w:hAnsiTheme="majorBidi" w:cstheme="majorBidi"/>
        </w:rPr>
        <w:t>, (di terbitkan oleh: Majelis Rohani Nasional Bahá’í Indonesia, 2013), h. 2.</w:t>
      </w:r>
    </w:p>
  </w:footnote>
  <w:footnote w:id="6">
    <w:p w:rsidR="00CF2B06" w:rsidRPr="001F1BF0" w:rsidRDefault="00CF2B06" w:rsidP="00CF2B06">
      <w:pPr>
        <w:pStyle w:val="FootnoteText"/>
        <w:ind w:firstLine="720"/>
        <w:rPr>
          <w:rFonts w:asciiTheme="majorBidi" w:hAnsiTheme="majorBidi" w:cstheme="majorBidi"/>
        </w:rPr>
      </w:pPr>
      <w:r w:rsidRPr="001F1BF0">
        <w:rPr>
          <w:rStyle w:val="FootnoteReference"/>
          <w:rFonts w:asciiTheme="majorBidi" w:hAnsiTheme="majorBidi" w:cstheme="majorBidi"/>
        </w:rPr>
        <w:footnoteRef/>
      </w:r>
      <w:r w:rsidRPr="001F1BF0">
        <w:rPr>
          <w:rFonts w:asciiTheme="majorBidi" w:hAnsiTheme="majorBidi" w:cstheme="majorBidi"/>
        </w:rPr>
        <w:t xml:space="preserve"> </w:t>
      </w:r>
      <w:r w:rsidRPr="001F1BF0">
        <w:rPr>
          <w:rFonts w:asciiTheme="majorBidi" w:hAnsiTheme="majorBidi" w:cstheme="majorBidi"/>
        </w:rPr>
        <w:t xml:space="preserve">Zakiyah Daradjat, </w:t>
      </w:r>
      <w:r w:rsidRPr="001F1BF0">
        <w:rPr>
          <w:rFonts w:asciiTheme="majorBidi" w:hAnsiTheme="majorBidi" w:cstheme="majorBidi"/>
          <w:i/>
          <w:iCs/>
        </w:rPr>
        <w:t>Ilmu dan Kebebasan Mental</w:t>
      </w:r>
      <w:r w:rsidRPr="001F1BF0">
        <w:rPr>
          <w:rFonts w:asciiTheme="majorBidi" w:hAnsiTheme="majorBidi" w:cstheme="majorBidi"/>
        </w:rPr>
        <w:t>, Jakarta: Gunung Agung, 1982), h. 16.</w:t>
      </w:r>
    </w:p>
  </w:footnote>
  <w:footnote w:id="7">
    <w:p w:rsidR="00CF2B06" w:rsidRPr="001F1BF0" w:rsidRDefault="00CF2B06" w:rsidP="00CF2B06">
      <w:pPr>
        <w:pStyle w:val="FootnoteText"/>
        <w:ind w:firstLine="720"/>
        <w:rPr>
          <w:rFonts w:asciiTheme="majorBidi" w:hAnsiTheme="majorBidi" w:cstheme="majorBidi"/>
        </w:rPr>
      </w:pPr>
      <w:r w:rsidRPr="001F1BF0">
        <w:rPr>
          <w:rStyle w:val="FootnoteReference"/>
          <w:rFonts w:asciiTheme="majorBidi" w:hAnsiTheme="majorBidi" w:cstheme="majorBidi"/>
        </w:rPr>
        <w:footnoteRef/>
      </w:r>
      <w:r w:rsidRPr="001F1BF0">
        <w:rPr>
          <w:rFonts w:asciiTheme="majorBidi" w:hAnsiTheme="majorBidi" w:cstheme="majorBidi"/>
        </w:rPr>
        <w:t xml:space="preserve"> </w:t>
      </w:r>
      <w:r w:rsidRPr="001F1BF0">
        <w:rPr>
          <w:rFonts w:asciiTheme="majorBidi" w:hAnsiTheme="majorBidi" w:cstheme="majorBidi"/>
        </w:rPr>
        <w:t xml:space="preserve">Hushmand Fathea’zam, </w:t>
      </w:r>
      <w:r w:rsidRPr="001F1BF0">
        <w:rPr>
          <w:rFonts w:asciiTheme="majorBidi" w:hAnsiTheme="majorBidi" w:cstheme="majorBidi"/>
          <w:i/>
          <w:iCs/>
        </w:rPr>
        <w:t>Taman Baru</w:t>
      </w:r>
      <w:r w:rsidRPr="001F1BF0">
        <w:rPr>
          <w:rFonts w:asciiTheme="majorBidi" w:hAnsiTheme="majorBidi" w:cstheme="majorBidi"/>
        </w:rPr>
        <w:t>, (T. tp: Majelis Rohani Bahá’í Indonesia, 2009), h. 4.</w:t>
      </w:r>
    </w:p>
  </w:footnote>
  <w:footnote w:id="8">
    <w:p w:rsidR="00CF2B06" w:rsidRPr="001F1BF0" w:rsidRDefault="00CF2B06" w:rsidP="00CF2B06">
      <w:pPr>
        <w:pStyle w:val="FootnoteText"/>
        <w:ind w:firstLine="720"/>
        <w:rPr>
          <w:rFonts w:asciiTheme="majorBidi" w:hAnsiTheme="majorBidi" w:cstheme="majorBidi"/>
        </w:rPr>
      </w:pPr>
      <w:r w:rsidRPr="001F1BF0">
        <w:rPr>
          <w:rStyle w:val="FootnoteReference"/>
          <w:rFonts w:asciiTheme="majorBidi" w:hAnsiTheme="majorBidi" w:cstheme="majorBidi"/>
        </w:rPr>
        <w:footnoteRef/>
      </w:r>
      <w:r w:rsidRPr="001F1BF0">
        <w:rPr>
          <w:rFonts w:asciiTheme="majorBidi" w:hAnsiTheme="majorBidi" w:cstheme="majorBidi"/>
        </w:rPr>
        <w:t xml:space="preserve"> </w:t>
      </w:r>
      <w:r w:rsidRPr="001F1BF0">
        <w:rPr>
          <w:rFonts w:asciiTheme="majorBidi" w:hAnsiTheme="majorBidi" w:cstheme="majorBidi"/>
        </w:rPr>
        <w:t>Majelis Rohani Bahá’í Indonesia</w:t>
      </w:r>
      <w:r w:rsidRPr="001F1BF0">
        <w:rPr>
          <w:rFonts w:asciiTheme="majorBidi" w:hAnsiTheme="majorBidi" w:cstheme="majorBidi"/>
          <w:i/>
          <w:iCs/>
        </w:rPr>
        <w:t xml:space="preserve">, Agama </w:t>
      </w:r>
      <w:r w:rsidRPr="001F1BF0">
        <w:rPr>
          <w:rFonts w:asciiTheme="majorBidi" w:hAnsiTheme="majorBidi" w:cstheme="majorBidi"/>
        </w:rPr>
        <w:t xml:space="preserve"> </w:t>
      </w:r>
      <w:r w:rsidRPr="001F1BF0">
        <w:rPr>
          <w:rFonts w:asciiTheme="majorBidi" w:hAnsiTheme="majorBidi" w:cstheme="majorBidi"/>
          <w:i/>
          <w:iCs/>
        </w:rPr>
        <w:t>Bahá’í</w:t>
      </w:r>
      <w:r w:rsidRPr="001F1BF0">
        <w:rPr>
          <w:rFonts w:asciiTheme="majorBidi" w:hAnsiTheme="majorBidi" w:cstheme="majorBidi"/>
        </w:rPr>
        <w:t>, (T. tp: Majelis Rohani Bahá’í Indonesia, 2013), h. 11.</w:t>
      </w:r>
    </w:p>
  </w:footnote>
  <w:footnote w:id="9">
    <w:p w:rsidR="00CF2B06" w:rsidRPr="001F1BF0" w:rsidRDefault="00CF2B06" w:rsidP="00CF2B06">
      <w:pPr>
        <w:pStyle w:val="FootnoteText"/>
        <w:ind w:firstLine="720"/>
        <w:rPr>
          <w:rFonts w:asciiTheme="majorBidi" w:hAnsiTheme="majorBidi" w:cstheme="majorBidi"/>
        </w:rPr>
      </w:pPr>
      <w:r w:rsidRPr="001F1BF0">
        <w:rPr>
          <w:rStyle w:val="FootnoteReference"/>
          <w:rFonts w:asciiTheme="majorBidi" w:hAnsiTheme="majorBidi" w:cstheme="majorBidi"/>
        </w:rPr>
        <w:footnoteRef/>
      </w:r>
      <w:r w:rsidRPr="001F1BF0">
        <w:rPr>
          <w:rFonts w:asciiTheme="majorBidi" w:hAnsiTheme="majorBidi" w:cstheme="majorBidi"/>
        </w:rPr>
        <w:t xml:space="preserve"> </w:t>
      </w:r>
      <w:r w:rsidRPr="001F1BF0">
        <w:rPr>
          <w:rFonts w:asciiTheme="majorBidi" w:hAnsiTheme="majorBidi" w:cstheme="majorBidi"/>
        </w:rPr>
        <w:t xml:space="preserve">Siti Nadhroh, </w:t>
      </w:r>
      <w:r w:rsidRPr="001F1BF0">
        <w:rPr>
          <w:rFonts w:asciiTheme="majorBidi" w:hAnsiTheme="majorBidi" w:cstheme="majorBidi"/>
          <w:i/>
          <w:iCs/>
        </w:rPr>
        <w:t>Op.Cit</w:t>
      </w:r>
      <w:r w:rsidRPr="001F1BF0">
        <w:rPr>
          <w:rFonts w:asciiTheme="majorBidi" w:hAnsiTheme="majorBidi" w:cstheme="majorBidi"/>
        </w:rPr>
        <w:t>, h. 264.</w:t>
      </w:r>
    </w:p>
  </w:footnote>
  <w:footnote w:id="10">
    <w:p w:rsidR="00CF2B06" w:rsidRPr="001F1BF0" w:rsidRDefault="00CF2B06" w:rsidP="00CF2B06">
      <w:pPr>
        <w:pStyle w:val="FootnoteText"/>
        <w:ind w:firstLine="709"/>
        <w:rPr>
          <w:rFonts w:asciiTheme="majorBidi" w:hAnsiTheme="majorBidi" w:cstheme="majorBidi"/>
        </w:rPr>
      </w:pPr>
      <w:r w:rsidRPr="001F1BF0">
        <w:rPr>
          <w:rStyle w:val="FootnoteReference"/>
          <w:rFonts w:asciiTheme="majorBidi" w:hAnsiTheme="majorBidi" w:cstheme="majorBidi"/>
        </w:rPr>
        <w:footnoteRef/>
      </w:r>
      <w:r w:rsidRPr="001F1BF0">
        <w:rPr>
          <w:rFonts w:asciiTheme="majorBidi" w:hAnsiTheme="majorBidi" w:cstheme="majorBidi"/>
        </w:rPr>
        <w:t xml:space="preserve"> </w:t>
      </w:r>
      <w:r w:rsidRPr="001F1BF0">
        <w:rPr>
          <w:rFonts w:asciiTheme="majorBidi" w:hAnsiTheme="majorBidi" w:cstheme="majorBidi"/>
        </w:rPr>
        <w:t>Agama Bahá’í, Op.Cit. h. 11.</w:t>
      </w:r>
    </w:p>
  </w:footnote>
  <w:footnote w:id="11">
    <w:p w:rsidR="00CF2B06" w:rsidRPr="001F1BF0" w:rsidRDefault="00CF2B06" w:rsidP="00CF2B06">
      <w:pPr>
        <w:pStyle w:val="FootnoteText"/>
        <w:ind w:firstLine="709"/>
        <w:rPr>
          <w:rFonts w:asciiTheme="majorBidi" w:hAnsiTheme="majorBidi" w:cstheme="majorBidi"/>
        </w:rPr>
      </w:pPr>
      <w:r w:rsidRPr="001F1BF0">
        <w:rPr>
          <w:rStyle w:val="FootnoteReference"/>
          <w:rFonts w:asciiTheme="majorBidi" w:hAnsiTheme="majorBidi" w:cstheme="majorBidi"/>
        </w:rPr>
        <w:footnoteRef/>
      </w:r>
      <w:r w:rsidRPr="001F1BF0">
        <w:rPr>
          <w:rFonts w:asciiTheme="majorBidi" w:hAnsiTheme="majorBidi" w:cstheme="majorBidi"/>
        </w:rPr>
        <w:t xml:space="preserve"> </w:t>
      </w:r>
      <w:r w:rsidRPr="001F1BF0">
        <w:rPr>
          <w:rFonts w:asciiTheme="majorBidi" w:hAnsiTheme="majorBidi" w:cstheme="majorBidi"/>
        </w:rPr>
        <w:t xml:space="preserve">Baha’u’llah, </w:t>
      </w:r>
      <w:r w:rsidRPr="001F1BF0">
        <w:rPr>
          <w:rFonts w:asciiTheme="majorBidi" w:hAnsiTheme="majorBidi" w:cstheme="majorBidi"/>
          <w:i/>
        </w:rPr>
        <w:t xml:space="preserve">Kitab-I-Iqan, kitab Keyakinan </w:t>
      </w:r>
      <w:r w:rsidRPr="001F1BF0">
        <w:rPr>
          <w:rFonts w:asciiTheme="majorBidi" w:hAnsiTheme="majorBidi" w:cstheme="majorBidi"/>
        </w:rPr>
        <w:t>(diterbitkan oleh: Majelis Rohani Nasional Bahá’í Indone</w:t>
      </w:r>
      <w:r>
        <w:rPr>
          <w:rFonts w:asciiTheme="majorBidi" w:hAnsiTheme="majorBidi" w:cstheme="majorBidi"/>
        </w:rPr>
        <w:t>sia, 2009</w:t>
      </w:r>
      <w:r w:rsidRPr="001F1BF0">
        <w:rPr>
          <w:rFonts w:asciiTheme="majorBidi" w:hAnsiTheme="majorBidi" w:cstheme="majorBidi"/>
        </w:rPr>
        <w:t>), h. 1.</w:t>
      </w:r>
    </w:p>
  </w:footnote>
  <w:footnote w:id="12">
    <w:p w:rsidR="004E57C1" w:rsidRPr="001F1BF0" w:rsidRDefault="004E57C1" w:rsidP="004E57C1">
      <w:pPr>
        <w:pStyle w:val="FootnoteText"/>
        <w:ind w:firstLine="720"/>
        <w:rPr>
          <w:rFonts w:asciiTheme="majorBidi" w:hAnsiTheme="majorBidi" w:cstheme="majorBidi"/>
        </w:rPr>
      </w:pPr>
      <w:r w:rsidRPr="001F1BF0">
        <w:rPr>
          <w:rStyle w:val="FootnoteReference"/>
          <w:rFonts w:asciiTheme="majorBidi" w:hAnsiTheme="majorBidi" w:cstheme="majorBidi"/>
        </w:rPr>
        <w:footnoteRef/>
      </w:r>
      <w:r w:rsidRPr="001F1BF0">
        <w:rPr>
          <w:rFonts w:asciiTheme="majorBidi" w:hAnsiTheme="majorBidi" w:cstheme="majorBidi"/>
        </w:rPr>
        <w:t xml:space="preserve">  </w:t>
      </w:r>
      <w:r w:rsidRPr="001F1BF0">
        <w:rPr>
          <w:rFonts w:asciiTheme="majorBidi" w:hAnsiTheme="majorBidi" w:cstheme="majorBidi"/>
        </w:rPr>
        <w:t xml:space="preserve">Winarno Surakhmad, </w:t>
      </w:r>
      <w:r w:rsidRPr="001F1BF0">
        <w:rPr>
          <w:rFonts w:asciiTheme="majorBidi" w:hAnsiTheme="majorBidi" w:cstheme="majorBidi"/>
          <w:i/>
        </w:rPr>
        <w:t>Pengantar Penelitian Ilmiah,</w:t>
      </w:r>
      <w:r w:rsidRPr="001F1BF0">
        <w:rPr>
          <w:rFonts w:asciiTheme="majorBidi" w:hAnsiTheme="majorBidi" w:cstheme="majorBidi"/>
        </w:rPr>
        <w:t xml:space="preserve"> (Bandung Tarsito, 1991), h. 257.</w:t>
      </w:r>
    </w:p>
  </w:footnote>
  <w:footnote w:id="13">
    <w:p w:rsidR="004E57C1" w:rsidRPr="001F1BF0" w:rsidRDefault="004E57C1" w:rsidP="004E57C1">
      <w:pPr>
        <w:pStyle w:val="FootnoteText"/>
        <w:ind w:firstLine="720"/>
        <w:rPr>
          <w:rFonts w:asciiTheme="majorBidi" w:hAnsiTheme="majorBidi" w:cstheme="majorBidi"/>
        </w:rPr>
      </w:pPr>
      <w:r w:rsidRPr="001F1BF0">
        <w:rPr>
          <w:rStyle w:val="FootnoteReference"/>
          <w:rFonts w:asciiTheme="majorBidi" w:hAnsiTheme="majorBidi" w:cstheme="majorBidi"/>
        </w:rPr>
        <w:footnoteRef/>
      </w:r>
      <w:r w:rsidRPr="001F1BF0">
        <w:rPr>
          <w:rFonts w:asciiTheme="majorBidi" w:hAnsiTheme="majorBidi" w:cstheme="majorBidi"/>
        </w:rPr>
        <w:t xml:space="preserve"> </w:t>
      </w:r>
      <w:r w:rsidRPr="001F1BF0">
        <w:rPr>
          <w:rFonts w:asciiTheme="majorBidi" w:hAnsiTheme="majorBidi" w:cstheme="majorBidi"/>
        </w:rPr>
        <w:t xml:space="preserve">Sutrisno Hadi, </w:t>
      </w:r>
      <w:r w:rsidRPr="001F1BF0">
        <w:rPr>
          <w:rFonts w:asciiTheme="majorBidi" w:hAnsiTheme="majorBidi" w:cstheme="majorBidi"/>
          <w:i/>
        </w:rPr>
        <w:t>Metodologi Reseach,</w:t>
      </w:r>
      <w:r w:rsidRPr="001F1BF0">
        <w:rPr>
          <w:rFonts w:asciiTheme="majorBidi" w:hAnsiTheme="majorBidi" w:cstheme="majorBidi"/>
        </w:rPr>
        <w:t xml:space="preserve"> (Yogyakarta: Fakultas Psikologi UGM, 1985), h. </w:t>
      </w:r>
      <w:r w:rsidR="00160FE8">
        <w:rPr>
          <w:rFonts w:asciiTheme="majorBidi" w:hAnsiTheme="majorBidi" w:cstheme="majorBidi"/>
        </w:rPr>
        <w:t>38.</w:t>
      </w:r>
    </w:p>
  </w:footnote>
  <w:footnote w:id="14">
    <w:p w:rsidR="004E57C1" w:rsidRPr="001F1BF0" w:rsidRDefault="004E57C1" w:rsidP="004E57C1">
      <w:pPr>
        <w:pStyle w:val="FootnoteText"/>
        <w:ind w:firstLine="720"/>
        <w:rPr>
          <w:rFonts w:asciiTheme="majorBidi" w:hAnsiTheme="majorBidi" w:cstheme="majorBidi"/>
        </w:rPr>
      </w:pPr>
      <w:r w:rsidRPr="001F1BF0">
        <w:rPr>
          <w:rStyle w:val="FootnoteReference"/>
          <w:rFonts w:asciiTheme="majorBidi" w:hAnsiTheme="majorBidi" w:cstheme="majorBidi"/>
        </w:rPr>
        <w:footnoteRef/>
      </w:r>
      <w:r w:rsidRPr="001F1BF0">
        <w:rPr>
          <w:rFonts w:asciiTheme="majorBidi" w:hAnsiTheme="majorBidi" w:cstheme="majorBidi"/>
        </w:rPr>
        <w:t xml:space="preserve"> </w:t>
      </w:r>
      <w:r w:rsidRPr="001F1BF0">
        <w:rPr>
          <w:rFonts w:asciiTheme="majorBidi" w:hAnsiTheme="majorBidi" w:cstheme="majorBidi"/>
        </w:rPr>
        <w:t xml:space="preserve">Lexy J. Moleong, </w:t>
      </w:r>
      <w:r w:rsidRPr="001F1BF0">
        <w:rPr>
          <w:rFonts w:asciiTheme="majorBidi" w:hAnsiTheme="majorBidi" w:cstheme="majorBidi"/>
          <w:i/>
        </w:rPr>
        <w:t xml:space="preserve">metodologi penelitian kualitatif. </w:t>
      </w:r>
      <w:r w:rsidRPr="001F1BF0">
        <w:rPr>
          <w:rFonts w:asciiTheme="majorBidi" w:hAnsiTheme="majorBidi" w:cstheme="majorBidi"/>
        </w:rPr>
        <w:t>(Bandung: PT.Remaja Rosdakarya, 2014), h. 133.</w:t>
      </w:r>
    </w:p>
  </w:footnote>
  <w:footnote w:id="15">
    <w:p w:rsidR="00F320B0" w:rsidRPr="001F1BF0" w:rsidRDefault="00F320B0" w:rsidP="00F320B0">
      <w:pPr>
        <w:pStyle w:val="FootnoteText"/>
        <w:ind w:firstLine="720"/>
        <w:rPr>
          <w:rFonts w:asciiTheme="majorBidi" w:hAnsiTheme="majorBidi" w:cstheme="majorBidi"/>
        </w:rPr>
      </w:pPr>
      <w:r w:rsidRPr="001F1BF0">
        <w:rPr>
          <w:rStyle w:val="FootnoteReference"/>
          <w:rFonts w:asciiTheme="majorBidi" w:hAnsiTheme="majorBidi" w:cstheme="majorBidi"/>
        </w:rPr>
        <w:footnoteRef/>
      </w:r>
      <w:r w:rsidRPr="001F1BF0">
        <w:rPr>
          <w:rFonts w:asciiTheme="majorBidi" w:hAnsiTheme="majorBidi" w:cstheme="majorBidi"/>
        </w:rPr>
        <w:t xml:space="preserve"> </w:t>
      </w:r>
      <w:r w:rsidRPr="001F1BF0">
        <w:rPr>
          <w:rFonts w:asciiTheme="majorBidi" w:hAnsiTheme="majorBidi" w:cstheme="majorBidi"/>
        </w:rPr>
        <w:t xml:space="preserve">Winarno Surakhmad, </w:t>
      </w:r>
      <w:r w:rsidRPr="001F1BF0">
        <w:rPr>
          <w:rFonts w:asciiTheme="majorBidi" w:hAnsiTheme="majorBidi" w:cstheme="majorBidi"/>
          <w:i/>
        </w:rPr>
        <w:t>Penelitian Ilmiah (Dasar Metode Tekhnik),</w:t>
      </w:r>
      <w:r w:rsidRPr="001F1BF0">
        <w:rPr>
          <w:rFonts w:asciiTheme="majorBidi" w:hAnsiTheme="majorBidi" w:cstheme="majorBidi"/>
        </w:rPr>
        <w:t>(Taristo, Bandung, 1991), h. 63.</w:t>
      </w:r>
    </w:p>
  </w:footnote>
  <w:footnote w:id="16">
    <w:p w:rsidR="00F320B0" w:rsidRPr="001F1BF0" w:rsidRDefault="00F320B0" w:rsidP="00F320B0">
      <w:pPr>
        <w:pStyle w:val="FootnoteText"/>
        <w:ind w:firstLine="720"/>
        <w:rPr>
          <w:rFonts w:asciiTheme="majorBidi" w:hAnsiTheme="majorBidi" w:cstheme="majorBidi"/>
        </w:rPr>
      </w:pPr>
      <w:r w:rsidRPr="001F1BF0">
        <w:rPr>
          <w:rStyle w:val="FootnoteReference"/>
          <w:rFonts w:asciiTheme="majorBidi" w:hAnsiTheme="majorBidi" w:cstheme="majorBidi"/>
        </w:rPr>
        <w:footnoteRef/>
      </w:r>
      <w:r w:rsidRPr="001F1BF0">
        <w:rPr>
          <w:rFonts w:asciiTheme="majorBidi" w:hAnsiTheme="majorBidi" w:cstheme="majorBidi"/>
        </w:rPr>
        <w:t xml:space="preserve"> </w:t>
      </w:r>
      <w:r w:rsidRPr="001F1BF0">
        <w:rPr>
          <w:rFonts w:asciiTheme="majorBidi" w:hAnsiTheme="majorBidi" w:cstheme="majorBidi"/>
        </w:rPr>
        <w:t xml:space="preserve">Ninian Smart, </w:t>
      </w:r>
      <w:r w:rsidRPr="001F1BF0">
        <w:rPr>
          <w:rFonts w:asciiTheme="majorBidi" w:hAnsiTheme="majorBidi" w:cstheme="majorBidi"/>
          <w:i/>
        </w:rPr>
        <w:t xml:space="preserve">Aneka Pendekatan Study Agama, </w:t>
      </w:r>
      <w:r w:rsidRPr="001F1BF0">
        <w:rPr>
          <w:rFonts w:asciiTheme="majorBidi" w:hAnsiTheme="majorBidi" w:cstheme="majorBidi"/>
        </w:rPr>
        <w:t>(Yogyakarta: LKIS, 2002), h. 312.</w:t>
      </w:r>
    </w:p>
  </w:footnote>
  <w:footnote w:id="17">
    <w:p w:rsidR="004E57C1" w:rsidRPr="001F1BF0" w:rsidRDefault="004E57C1" w:rsidP="004E57C1">
      <w:pPr>
        <w:pStyle w:val="FootnoteText"/>
        <w:ind w:firstLine="720"/>
        <w:rPr>
          <w:rFonts w:asciiTheme="majorBidi" w:hAnsiTheme="majorBidi" w:cstheme="majorBidi"/>
        </w:rPr>
      </w:pPr>
      <w:r w:rsidRPr="001F1BF0">
        <w:rPr>
          <w:rStyle w:val="FootnoteReference"/>
          <w:rFonts w:asciiTheme="majorBidi" w:hAnsiTheme="majorBidi" w:cstheme="majorBidi"/>
        </w:rPr>
        <w:footnoteRef/>
      </w:r>
      <w:r w:rsidRPr="001F1BF0">
        <w:rPr>
          <w:rFonts w:asciiTheme="majorBidi" w:hAnsiTheme="majorBidi" w:cstheme="majorBidi"/>
        </w:rPr>
        <w:t xml:space="preserve"> </w:t>
      </w:r>
      <w:r w:rsidRPr="001F1BF0">
        <w:rPr>
          <w:rFonts w:asciiTheme="majorBidi" w:hAnsiTheme="majorBidi" w:cstheme="majorBidi"/>
        </w:rPr>
        <w:t>Andre Yuris, “Berkenalan dengan Analisis Isi (</w:t>
      </w:r>
      <w:r w:rsidRPr="001F1BF0">
        <w:rPr>
          <w:rFonts w:asciiTheme="majorBidi" w:hAnsiTheme="majorBidi" w:cstheme="majorBidi"/>
          <w:i/>
          <w:iCs/>
        </w:rPr>
        <w:t>content analysis</w:t>
      </w:r>
      <w:r w:rsidRPr="001F1BF0">
        <w:rPr>
          <w:rFonts w:asciiTheme="majorBidi" w:hAnsiTheme="majorBidi" w:cstheme="majorBidi"/>
        </w:rPr>
        <w:t xml:space="preserve">)”. (On-line), tersedia di: </w:t>
      </w:r>
      <w:hyperlink r:id="rId2" w:history="1">
        <w:r w:rsidRPr="001F1BF0">
          <w:rPr>
            <w:rStyle w:val="Hyperlink"/>
            <w:rFonts w:asciiTheme="majorBidi" w:hAnsiTheme="majorBidi" w:cstheme="majorBidi"/>
            <w:color w:val="auto"/>
            <w:u w:val="none"/>
          </w:rPr>
          <w:t>https://andreyuris.wordpress.com/2009/09/02/analisis-isi-content-analysis/</w:t>
        </w:r>
      </w:hyperlink>
      <w:r w:rsidRPr="001F1BF0">
        <w:rPr>
          <w:rFonts w:asciiTheme="majorBidi" w:hAnsiTheme="majorBidi" w:cstheme="majorBidi"/>
        </w:rPr>
        <w:t xml:space="preserve"> diakses pada tanggal, 20 Mei 2016, pukul, 20: 19 WIB.</w:t>
      </w:r>
    </w:p>
  </w:footnote>
  <w:footnote w:id="18">
    <w:p w:rsidR="004E57C1" w:rsidRPr="001F1BF0" w:rsidRDefault="004E57C1" w:rsidP="004E57C1">
      <w:pPr>
        <w:pStyle w:val="FootnoteText"/>
        <w:ind w:firstLine="720"/>
        <w:rPr>
          <w:rFonts w:asciiTheme="majorBidi" w:hAnsiTheme="majorBidi" w:cstheme="majorBidi"/>
        </w:rPr>
      </w:pPr>
      <w:r w:rsidRPr="001F1BF0">
        <w:rPr>
          <w:rStyle w:val="FootnoteReference"/>
          <w:rFonts w:asciiTheme="majorBidi" w:hAnsiTheme="majorBidi" w:cstheme="majorBidi"/>
        </w:rPr>
        <w:footnoteRef/>
      </w:r>
      <w:r w:rsidRPr="001F1BF0">
        <w:rPr>
          <w:rFonts w:asciiTheme="majorBidi" w:hAnsiTheme="majorBidi" w:cstheme="majorBidi"/>
        </w:rPr>
        <w:t xml:space="preserve">  </w:t>
      </w:r>
      <w:r w:rsidRPr="001F1BF0">
        <w:rPr>
          <w:rFonts w:asciiTheme="majorBidi" w:hAnsiTheme="majorBidi" w:cstheme="majorBidi"/>
        </w:rPr>
        <w:t xml:space="preserve">. </w:t>
      </w:r>
      <w:hyperlink r:id="rId3" w:history="1">
        <w:r w:rsidRPr="001F1BF0">
          <w:rPr>
            <w:rStyle w:val="Hyperlink"/>
            <w:rFonts w:asciiTheme="majorBidi" w:hAnsiTheme="majorBidi" w:cstheme="majorBidi"/>
            <w:color w:val="auto"/>
            <w:u w:val="none"/>
          </w:rPr>
          <w:t>https://id.wikipedia.org/wiki/Metode_deduksi</w:t>
        </w:r>
      </w:hyperlink>
      <w:r w:rsidRPr="001F1BF0">
        <w:rPr>
          <w:rFonts w:asciiTheme="majorBidi" w:hAnsiTheme="majorBidi" w:cstheme="majorBidi"/>
        </w:rPr>
        <w:t xml:space="preserve"> diakses pada tanggal, 7 Desember 2017, pukul 21: 24 WIB.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393903"/>
      <w:docPartObj>
        <w:docPartGallery w:val="Page Numbers (Top of Page)"/>
        <w:docPartUnique/>
      </w:docPartObj>
    </w:sdtPr>
    <w:sdtEndPr/>
    <w:sdtContent>
      <w:p w:rsidR="008F38FE" w:rsidRPr="008F38FE" w:rsidRDefault="00001980">
        <w:pPr>
          <w:pStyle w:val="Header"/>
          <w:jc w:val="right"/>
          <w:rPr>
            <w:rFonts w:asciiTheme="majorBidi" w:hAnsiTheme="majorBidi" w:cstheme="majorBidi"/>
            <w:sz w:val="24"/>
            <w:szCs w:val="24"/>
          </w:rPr>
        </w:pPr>
        <w:r w:rsidRPr="008F38FE">
          <w:rPr>
            <w:rFonts w:asciiTheme="majorBidi" w:hAnsiTheme="majorBidi" w:cstheme="majorBidi"/>
            <w:sz w:val="24"/>
            <w:szCs w:val="24"/>
          </w:rPr>
          <w:fldChar w:fldCharType="begin"/>
        </w:r>
        <w:r w:rsidR="008F38FE" w:rsidRPr="008F38FE">
          <w:rPr>
            <w:rFonts w:asciiTheme="majorBidi" w:hAnsiTheme="majorBidi" w:cstheme="majorBidi"/>
            <w:sz w:val="24"/>
            <w:szCs w:val="24"/>
          </w:rPr>
          <w:instrText xml:space="preserve"> PAGE   \* MERGEFORMAT </w:instrText>
        </w:r>
        <w:r w:rsidRPr="008F38FE">
          <w:rPr>
            <w:rFonts w:asciiTheme="majorBidi" w:hAnsiTheme="majorBidi" w:cstheme="majorBidi"/>
            <w:sz w:val="24"/>
            <w:szCs w:val="24"/>
          </w:rPr>
          <w:fldChar w:fldCharType="separate"/>
        </w:r>
        <w:r w:rsidR="00106F7E">
          <w:rPr>
            <w:rFonts w:asciiTheme="majorBidi" w:hAnsiTheme="majorBidi" w:cstheme="majorBidi"/>
            <w:noProof/>
            <w:sz w:val="24"/>
            <w:szCs w:val="24"/>
          </w:rPr>
          <w:t>15</w:t>
        </w:r>
        <w:r w:rsidRPr="008F38FE">
          <w:rPr>
            <w:rFonts w:asciiTheme="majorBidi" w:hAnsiTheme="majorBidi" w:cstheme="majorBidi"/>
            <w:sz w:val="24"/>
            <w:szCs w:val="24"/>
          </w:rPr>
          <w:fldChar w:fldCharType="end"/>
        </w:r>
      </w:p>
    </w:sdtContent>
  </w:sdt>
  <w:p w:rsidR="008F38FE" w:rsidRPr="008F38FE" w:rsidRDefault="008F38FE">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5049C"/>
    <w:multiLevelType w:val="hybridMultilevel"/>
    <w:tmpl w:val="AEC06874"/>
    <w:lvl w:ilvl="0" w:tplc="4B961FEC">
      <w:start w:val="1"/>
      <w:numFmt w:val="decimal"/>
      <w:lvlText w:val="%1."/>
      <w:lvlJc w:val="left"/>
      <w:pPr>
        <w:ind w:left="360" w:hanging="360"/>
      </w:pPr>
      <w:rPr>
        <w:rFonts w:hint="default"/>
      </w:rPr>
    </w:lvl>
    <w:lvl w:ilvl="1" w:tplc="8C9A99C8">
      <w:start w:val="1"/>
      <w:numFmt w:val="decimal"/>
      <w:lvlText w:val="%2."/>
      <w:lvlJc w:val="left"/>
      <w:pPr>
        <w:ind w:left="1440" w:hanging="360"/>
      </w:pPr>
      <w:rPr>
        <w:rFonts w:ascii="Times New Roman" w:eastAsiaTheme="minorHAnsi" w:hAnsi="Times New Roman" w:cs="Times New Roman"/>
        <w:b w:val="0"/>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2913E22"/>
    <w:multiLevelType w:val="hybridMultilevel"/>
    <w:tmpl w:val="3D4A9B84"/>
    <w:lvl w:ilvl="0" w:tplc="89FC199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6344C78"/>
    <w:multiLevelType w:val="hybridMultilevel"/>
    <w:tmpl w:val="175A4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8075FA"/>
    <w:multiLevelType w:val="hybridMultilevel"/>
    <w:tmpl w:val="AAB8EEF8"/>
    <w:lvl w:ilvl="0" w:tplc="F526637A">
      <w:start w:val="1"/>
      <w:numFmt w:val="decimal"/>
      <w:lvlText w:val="%1."/>
      <w:lvlJc w:val="left"/>
      <w:pPr>
        <w:ind w:left="1146" w:hanging="360"/>
      </w:pPr>
      <w:rPr>
        <w:rFonts w:asciiTheme="majorBidi" w:eastAsiaTheme="minorHAnsi" w:hAnsiTheme="majorBidi" w:cstheme="majorBidi"/>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3AF32EDA"/>
    <w:multiLevelType w:val="hybridMultilevel"/>
    <w:tmpl w:val="E9562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F0374A"/>
    <w:multiLevelType w:val="hybridMultilevel"/>
    <w:tmpl w:val="71F067F8"/>
    <w:lvl w:ilvl="0" w:tplc="04210019">
      <w:start w:val="1"/>
      <w:numFmt w:val="lowerLetter"/>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6">
    <w:nsid w:val="58D22B3F"/>
    <w:multiLevelType w:val="hybridMultilevel"/>
    <w:tmpl w:val="94F892F6"/>
    <w:lvl w:ilvl="0" w:tplc="969C6686">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5FD83744"/>
    <w:multiLevelType w:val="hybridMultilevel"/>
    <w:tmpl w:val="277ABC6C"/>
    <w:lvl w:ilvl="0" w:tplc="FC0859A6">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70DE399B"/>
    <w:multiLevelType w:val="hybridMultilevel"/>
    <w:tmpl w:val="B8262292"/>
    <w:lvl w:ilvl="0" w:tplc="F526637A">
      <w:start w:val="1"/>
      <w:numFmt w:val="decimal"/>
      <w:lvlText w:val="%1."/>
      <w:lvlJc w:val="left"/>
      <w:pPr>
        <w:ind w:left="1146" w:hanging="360"/>
      </w:pPr>
      <w:rPr>
        <w:rFonts w:asciiTheme="majorBidi" w:eastAsiaTheme="minorHAnsi" w:hAnsiTheme="majorBidi" w:cstheme="majorBidi"/>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72F3238E"/>
    <w:multiLevelType w:val="hybridMultilevel"/>
    <w:tmpl w:val="4D6EF606"/>
    <w:lvl w:ilvl="0" w:tplc="E9F4F5D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6073908"/>
    <w:multiLevelType w:val="hybridMultilevel"/>
    <w:tmpl w:val="8E3633B0"/>
    <w:lvl w:ilvl="0" w:tplc="2DC0A73A">
      <w:start w:val="1"/>
      <w:numFmt w:val="decimal"/>
      <w:lvlText w:val="%1."/>
      <w:lvlJc w:val="left"/>
      <w:pPr>
        <w:ind w:left="1701" w:hanging="360"/>
      </w:pPr>
      <w:rPr>
        <w:rFonts w:ascii="Times New Roman" w:eastAsiaTheme="minorHAnsi" w:hAnsi="Times New Roman" w:cs="Times New Roman"/>
      </w:rPr>
    </w:lvl>
    <w:lvl w:ilvl="1" w:tplc="04210019" w:tentative="1">
      <w:start w:val="1"/>
      <w:numFmt w:val="lowerLetter"/>
      <w:lvlText w:val="%2."/>
      <w:lvlJc w:val="left"/>
      <w:pPr>
        <w:ind w:left="2421" w:hanging="360"/>
      </w:pPr>
    </w:lvl>
    <w:lvl w:ilvl="2" w:tplc="0421001B" w:tentative="1">
      <w:start w:val="1"/>
      <w:numFmt w:val="lowerRoman"/>
      <w:lvlText w:val="%3."/>
      <w:lvlJc w:val="right"/>
      <w:pPr>
        <w:ind w:left="3141" w:hanging="180"/>
      </w:pPr>
    </w:lvl>
    <w:lvl w:ilvl="3" w:tplc="0421000F" w:tentative="1">
      <w:start w:val="1"/>
      <w:numFmt w:val="decimal"/>
      <w:lvlText w:val="%4."/>
      <w:lvlJc w:val="left"/>
      <w:pPr>
        <w:ind w:left="3861" w:hanging="360"/>
      </w:pPr>
    </w:lvl>
    <w:lvl w:ilvl="4" w:tplc="04210019" w:tentative="1">
      <w:start w:val="1"/>
      <w:numFmt w:val="lowerLetter"/>
      <w:lvlText w:val="%5."/>
      <w:lvlJc w:val="left"/>
      <w:pPr>
        <w:ind w:left="4581" w:hanging="360"/>
      </w:pPr>
    </w:lvl>
    <w:lvl w:ilvl="5" w:tplc="0421001B" w:tentative="1">
      <w:start w:val="1"/>
      <w:numFmt w:val="lowerRoman"/>
      <w:lvlText w:val="%6."/>
      <w:lvlJc w:val="right"/>
      <w:pPr>
        <w:ind w:left="5301" w:hanging="180"/>
      </w:pPr>
    </w:lvl>
    <w:lvl w:ilvl="6" w:tplc="0421000F" w:tentative="1">
      <w:start w:val="1"/>
      <w:numFmt w:val="decimal"/>
      <w:lvlText w:val="%7."/>
      <w:lvlJc w:val="left"/>
      <w:pPr>
        <w:ind w:left="6021" w:hanging="360"/>
      </w:pPr>
    </w:lvl>
    <w:lvl w:ilvl="7" w:tplc="04210019" w:tentative="1">
      <w:start w:val="1"/>
      <w:numFmt w:val="lowerLetter"/>
      <w:lvlText w:val="%8."/>
      <w:lvlJc w:val="left"/>
      <w:pPr>
        <w:ind w:left="6741" w:hanging="360"/>
      </w:pPr>
    </w:lvl>
    <w:lvl w:ilvl="8" w:tplc="0421001B" w:tentative="1">
      <w:start w:val="1"/>
      <w:numFmt w:val="lowerRoman"/>
      <w:lvlText w:val="%9."/>
      <w:lvlJc w:val="right"/>
      <w:pPr>
        <w:ind w:left="7461" w:hanging="180"/>
      </w:pPr>
    </w:lvl>
  </w:abstractNum>
  <w:abstractNum w:abstractNumId="11">
    <w:nsid w:val="7C8C6A4E"/>
    <w:multiLevelType w:val="hybridMultilevel"/>
    <w:tmpl w:val="1CE4C364"/>
    <w:lvl w:ilvl="0" w:tplc="605E787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1"/>
  </w:num>
  <w:num w:numId="5">
    <w:abstractNumId w:val="7"/>
  </w:num>
  <w:num w:numId="6">
    <w:abstractNumId w:val="11"/>
  </w:num>
  <w:num w:numId="7">
    <w:abstractNumId w:val="9"/>
  </w:num>
  <w:num w:numId="8">
    <w:abstractNumId w:val="4"/>
  </w:num>
  <w:num w:numId="9">
    <w:abstractNumId w:val="2"/>
  </w:num>
  <w:num w:numId="10">
    <w:abstractNumId w:val="3"/>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E57C1"/>
    <w:rsid w:val="00001980"/>
    <w:rsid w:val="00017DF5"/>
    <w:rsid w:val="0006168A"/>
    <w:rsid w:val="000C6623"/>
    <w:rsid w:val="000D4274"/>
    <w:rsid w:val="00106F7E"/>
    <w:rsid w:val="00150CE0"/>
    <w:rsid w:val="00160FE8"/>
    <w:rsid w:val="001969A6"/>
    <w:rsid w:val="001A0527"/>
    <w:rsid w:val="001B4E6E"/>
    <w:rsid w:val="001B7822"/>
    <w:rsid w:val="001C0B8B"/>
    <w:rsid w:val="001F2A41"/>
    <w:rsid w:val="0020535D"/>
    <w:rsid w:val="002270E7"/>
    <w:rsid w:val="002805AA"/>
    <w:rsid w:val="002847BE"/>
    <w:rsid w:val="002D2659"/>
    <w:rsid w:val="0031677A"/>
    <w:rsid w:val="00392FF9"/>
    <w:rsid w:val="003A5540"/>
    <w:rsid w:val="003B6883"/>
    <w:rsid w:val="003E78FA"/>
    <w:rsid w:val="004233ED"/>
    <w:rsid w:val="00483BFB"/>
    <w:rsid w:val="004A780F"/>
    <w:rsid w:val="004B286F"/>
    <w:rsid w:val="004B2DF1"/>
    <w:rsid w:val="004B3BE7"/>
    <w:rsid w:val="004D2883"/>
    <w:rsid w:val="004D75D0"/>
    <w:rsid w:val="004E2DA0"/>
    <w:rsid w:val="004E57C1"/>
    <w:rsid w:val="004F1AAE"/>
    <w:rsid w:val="005159D7"/>
    <w:rsid w:val="00520D2B"/>
    <w:rsid w:val="00566D45"/>
    <w:rsid w:val="005C21E4"/>
    <w:rsid w:val="0061695E"/>
    <w:rsid w:val="00633FE5"/>
    <w:rsid w:val="00663D5B"/>
    <w:rsid w:val="00695DFD"/>
    <w:rsid w:val="006D738E"/>
    <w:rsid w:val="00721ECC"/>
    <w:rsid w:val="00752810"/>
    <w:rsid w:val="007B064A"/>
    <w:rsid w:val="007F6214"/>
    <w:rsid w:val="00840529"/>
    <w:rsid w:val="008B5C10"/>
    <w:rsid w:val="008F38FE"/>
    <w:rsid w:val="009021CC"/>
    <w:rsid w:val="0091427E"/>
    <w:rsid w:val="009C0F56"/>
    <w:rsid w:val="00A0182A"/>
    <w:rsid w:val="00A75480"/>
    <w:rsid w:val="00AE2419"/>
    <w:rsid w:val="00B13DFE"/>
    <w:rsid w:val="00B43F5B"/>
    <w:rsid w:val="00B60162"/>
    <w:rsid w:val="00B654CA"/>
    <w:rsid w:val="00B73FDF"/>
    <w:rsid w:val="00BA063C"/>
    <w:rsid w:val="00C11367"/>
    <w:rsid w:val="00C23D98"/>
    <w:rsid w:val="00CC653E"/>
    <w:rsid w:val="00CD2FE0"/>
    <w:rsid w:val="00CF2B06"/>
    <w:rsid w:val="00D67EB0"/>
    <w:rsid w:val="00DD0FE3"/>
    <w:rsid w:val="00E9580A"/>
    <w:rsid w:val="00EB258A"/>
    <w:rsid w:val="00F320B0"/>
    <w:rsid w:val="00F619D9"/>
    <w:rsid w:val="00F67A7B"/>
    <w:rsid w:val="00F724A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360" w:lineRule="auto"/>
        <w:ind w:left="143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7C1"/>
    <w:pPr>
      <w:spacing w:before="0" w:beforeAutospacing="0" w:after="0" w:afterAutospacing="0"/>
      <w:ind w:left="0" w:firstLine="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7C1"/>
    <w:pPr>
      <w:ind w:left="720"/>
      <w:contextualSpacing/>
    </w:pPr>
  </w:style>
  <w:style w:type="paragraph" w:styleId="FootnoteText">
    <w:name w:val="footnote text"/>
    <w:basedOn w:val="Normal"/>
    <w:link w:val="FootnoteTextChar"/>
    <w:uiPriority w:val="99"/>
    <w:unhideWhenUsed/>
    <w:rsid w:val="004E57C1"/>
    <w:pPr>
      <w:spacing w:line="240" w:lineRule="auto"/>
      <w:ind w:right="142" w:hanging="357"/>
    </w:pPr>
    <w:rPr>
      <w:sz w:val="20"/>
      <w:szCs w:val="20"/>
    </w:rPr>
  </w:style>
  <w:style w:type="character" w:customStyle="1" w:styleId="FootnoteTextChar">
    <w:name w:val="Footnote Text Char"/>
    <w:basedOn w:val="DefaultParagraphFont"/>
    <w:link w:val="FootnoteText"/>
    <w:uiPriority w:val="99"/>
    <w:rsid w:val="004E57C1"/>
    <w:rPr>
      <w:sz w:val="20"/>
      <w:szCs w:val="20"/>
      <w:lang w:val="id-ID"/>
    </w:rPr>
  </w:style>
  <w:style w:type="character" w:styleId="FootnoteReference">
    <w:name w:val="footnote reference"/>
    <w:basedOn w:val="DefaultParagraphFont"/>
    <w:uiPriority w:val="99"/>
    <w:unhideWhenUsed/>
    <w:rsid w:val="004E57C1"/>
    <w:rPr>
      <w:vertAlign w:val="superscript"/>
    </w:rPr>
  </w:style>
  <w:style w:type="character" w:styleId="Hyperlink">
    <w:name w:val="Hyperlink"/>
    <w:basedOn w:val="DefaultParagraphFont"/>
    <w:uiPriority w:val="99"/>
    <w:unhideWhenUsed/>
    <w:rsid w:val="004E57C1"/>
    <w:rPr>
      <w:color w:val="0000FF"/>
      <w:u w:val="single"/>
    </w:rPr>
  </w:style>
  <w:style w:type="paragraph" w:customStyle="1" w:styleId="Default">
    <w:name w:val="Default"/>
    <w:rsid w:val="004E57C1"/>
    <w:pPr>
      <w:autoSpaceDE w:val="0"/>
      <w:autoSpaceDN w:val="0"/>
      <w:adjustRightInd w:val="0"/>
      <w:spacing w:before="0" w:beforeAutospacing="0" w:after="0" w:afterAutospacing="0" w:line="240" w:lineRule="auto"/>
      <w:ind w:left="0" w:firstLine="0"/>
      <w:jc w:val="left"/>
    </w:pPr>
    <w:rPr>
      <w:rFonts w:ascii="Palatino Linotype" w:hAnsi="Palatino Linotype" w:cs="Palatino Linotype"/>
      <w:color w:val="000000"/>
      <w:sz w:val="24"/>
      <w:szCs w:val="24"/>
      <w:lang w:val="id-ID"/>
    </w:rPr>
  </w:style>
  <w:style w:type="character" w:customStyle="1" w:styleId="per-suku">
    <w:name w:val="per-suku"/>
    <w:basedOn w:val="DefaultParagraphFont"/>
    <w:rsid w:val="004E57C1"/>
  </w:style>
  <w:style w:type="paragraph" w:styleId="Header">
    <w:name w:val="header"/>
    <w:basedOn w:val="Normal"/>
    <w:link w:val="HeaderChar"/>
    <w:uiPriority w:val="99"/>
    <w:unhideWhenUsed/>
    <w:rsid w:val="008F38FE"/>
    <w:pPr>
      <w:tabs>
        <w:tab w:val="center" w:pos="4680"/>
        <w:tab w:val="right" w:pos="9360"/>
      </w:tabs>
      <w:spacing w:line="240" w:lineRule="auto"/>
    </w:pPr>
  </w:style>
  <w:style w:type="character" w:customStyle="1" w:styleId="HeaderChar">
    <w:name w:val="Header Char"/>
    <w:basedOn w:val="DefaultParagraphFont"/>
    <w:link w:val="Header"/>
    <w:uiPriority w:val="99"/>
    <w:rsid w:val="008F38FE"/>
    <w:rPr>
      <w:lang w:val="id-ID"/>
    </w:rPr>
  </w:style>
  <w:style w:type="paragraph" w:styleId="Footer">
    <w:name w:val="footer"/>
    <w:basedOn w:val="Normal"/>
    <w:link w:val="FooterChar"/>
    <w:uiPriority w:val="99"/>
    <w:unhideWhenUsed/>
    <w:rsid w:val="008F38FE"/>
    <w:pPr>
      <w:tabs>
        <w:tab w:val="center" w:pos="4680"/>
        <w:tab w:val="right" w:pos="9360"/>
      </w:tabs>
      <w:spacing w:line="240" w:lineRule="auto"/>
    </w:pPr>
  </w:style>
  <w:style w:type="character" w:customStyle="1" w:styleId="FooterChar">
    <w:name w:val="Footer Char"/>
    <w:basedOn w:val="DefaultParagraphFont"/>
    <w:link w:val="Footer"/>
    <w:uiPriority w:val="99"/>
    <w:rsid w:val="008F38FE"/>
    <w:rPr>
      <w:lang w:val="id-ID"/>
    </w:rPr>
  </w:style>
  <w:style w:type="paragraph" w:styleId="BalloonText">
    <w:name w:val="Balloon Text"/>
    <w:basedOn w:val="Normal"/>
    <w:link w:val="BalloonTextChar"/>
    <w:uiPriority w:val="99"/>
    <w:semiHidden/>
    <w:unhideWhenUsed/>
    <w:rsid w:val="00106F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F7E"/>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d.wikipedia.org/wiki/Metode_deduksi" TargetMode="External"/><Relationship Id="rId2" Type="http://schemas.openxmlformats.org/officeDocument/2006/relationships/hyperlink" Target="https://andreyuris.wordpress.com/2009/09/02/analisis-isi-content-analysis/" TargetMode="External"/><Relationship Id="rId1" Type="http://schemas.openxmlformats.org/officeDocument/2006/relationships/hyperlink" Target="https://kbbi.web.id/mak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1073</TotalTime>
  <Pages>15</Pages>
  <Words>2863</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QUANDRA</cp:lastModifiedBy>
  <cp:revision>25</cp:revision>
  <cp:lastPrinted>2019-02-07T11:04:00Z</cp:lastPrinted>
  <dcterms:created xsi:type="dcterms:W3CDTF">2018-09-02T11:27:00Z</dcterms:created>
  <dcterms:modified xsi:type="dcterms:W3CDTF">2019-02-07T11:05:00Z</dcterms:modified>
</cp:coreProperties>
</file>