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AE" w:rsidRDefault="00B863AE" w:rsidP="00B863AE">
      <w:pPr>
        <w:widowControl w:val="0"/>
        <w:autoSpaceDE w:val="0"/>
        <w:autoSpaceDN w:val="0"/>
        <w:adjustRightInd w:val="0"/>
        <w:spacing w:before="18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</w:t>
      </w:r>
      <w:r>
        <w:rPr>
          <w:rFonts w:ascii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TUJU</w:t>
      </w:r>
      <w:r>
        <w:rPr>
          <w:rFonts w:ascii="Times New Roman" w:hAnsi="Times New Roman" w:cs="Times New Roman"/>
          <w:spacing w:val="2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N</w:t>
      </w:r>
      <w:r w:rsidR="0000617B">
        <w:rPr>
          <w:rFonts w:ascii="Times New Roman" w:hAnsi="Times New Roman" w:cs="Times New Roman"/>
          <w:sz w:val="32"/>
          <w:szCs w:val="32"/>
        </w:rPr>
        <w:t xml:space="preserve"> PEMBIMBING</w:t>
      </w:r>
    </w:p>
    <w:p w:rsidR="00B863AE" w:rsidRDefault="00B863AE" w:rsidP="00B863AE">
      <w:pPr>
        <w:widowControl w:val="0"/>
        <w:autoSpaceDE w:val="0"/>
        <w:autoSpaceDN w:val="0"/>
        <w:adjustRightInd w:val="0"/>
        <w:spacing w:before="1" w:after="0" w:line="140" w:lineRule="exact"/>
        <w:jc w:val="center"/>
        <w:rPr>
          <w:rFonts w:ascii="Times New Roman" w:hAnsi="Times New Roman" w:cs="Times New Roman"/>
          <w:sz w:val="14"/>
          <w:szCs w:val="14"/>
        </w:rPr>
      </w:pPr>
    </w:p>
    <w:p w:rsidR="00B863AE" w:rsidRDefault="00B863AE" w:rsidP="00B863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63AE" w:rsidRDefault="00B863AE" w:rsidP="00B863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63AE" w:rsidRDefault="00B863AE" w:rsidP="00B863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63AE" w:rsidRDefault="00B863AE" w:rsidP="00B863AE">
      <w:pPr>
        <w:widowControl w:val="0"/>
        <w:autoSpaceDE w:val="0"/>
        <w:autoSpaceDN w:val="0"/>
        <w:adjustRightInd w:val="0"/>
        <w:spacing w:after="0" w:line="360" w:lineRule="auto"/>
        <w:ind w:left="2999" w:right="85" w:hanging="2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udul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sis                  :</w:t>
      </w:r>
      <w:r w:rsidR="00C967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EME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006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AKAD PEMBIAYAAN JUAL BELI KENDARAAN DENGAN ANGSURAN DALAM PERSPEKTIF </w:t>
      </w:r>
      <w:r w:rsidR="00C32946">
        <w:rPr>
          <w:rFonts w:ascii="Times New Roman" w:hAnsi="Times New Roman" w:cs="Times New Roman"/>
          <w:spacing w:val="1"/>
          <w:sz w:val="24"/>
          <w:szCs w:val="24"/>
        </w:rPr>
        <w:t>HUKUM EKONOMI SYARIAH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(Studi Bank Syariah </w:t>
      </w:r>
      <w:r w:rsidR="0000617B">
        <w:rPr>
          <w:rFonts w:ascii="Times New Roman" w:hAnsi="Times New Roman" w:cs="Times New Roman"/>
          <w:spacing w:val="1"/>
          <w:sz w:val="24"/>
          <w:szCs w:val="24"/>
        </w:rPr>
        <w:t xml:space="preserve">Mandiri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Kantor Cabang Pembantu Bandar Jaya dan Bank Negara Indonesia Multifinance Kantor Cabang Pembantu </w:t>
      </w:r>
      <w:r w:rsidR="0000617B">
        <w:rPr>
          <w:rFonts w:ascii="Times New Roman" w:hAnsi="Times New Roman" w:cs="Times New Roman"/>
          <w:spacing w:val="1"/>
          <w:sz w:val="24"/>
          <w:szCs w:val="24"/>
        </w:rPr>
        <w:t xml:space="preserve">Kota </w:t>
      </w:r>
      <w:r>
        <w:rPr>
          <w:rFonts w:ascii="Times New Roman" w:hAnsi="Times New Roman" w:cs="Times New Roman"/>
          <w:spacing w:val="1"/>
          <w:sz w:val="24"/>
          <w:szCs w:val="24"/>
        </w:rPr>
        <w:t>Bandar Lampung)</w:t>
      </w:r>
    </w:p>
    <w:p w:rsidR="00B863AE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ind w:left="58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        </w:t>
      </w:r>
      <w:r w:rsidR="007E315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</w:rPr>
        <w:t>Ferry Antoni</w:t>
      </w:r>
    </w:p>
    <w:p w:rsidR="00B863AE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ind w:left="58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NPM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:</w:t>
      </w:r>
      <w:r w:rsidR="007E3158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1523020011</w:t>
      </w:r>
    </w:p>
    <w:p w:rsidR="00B863AE" w:rsidRDefault="00DB32B3" w:rsidP="00B863AE">
      <w:pPr>
        <w:widowControl w:val="0"/>
        <w:autoSpaceDE w:val="0"/>
        <w:autoSpaceDN w:val="0"/>
        <w:adjustRightInd w:val="0"/>
        <w:spacing w:before="4" w:after="0" w:line="240" w:lineRule="auto"/>
        <w:ind w:left="58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Program Studi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: Hukum Ekonomi Syariah</w:t>
      </w:r>
    </w:p>
    <w:p w:rsidR="00B863AE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ind w:left="588"/>
        <w:rPr>
          <w:rFonts w:ascii="Times New Roman" w:hAnsi="Times New Roman" w:cs="Times New Roman"/>
          <w:spacing w:val="-2"/>
          <w:sz w:val="24"/>
          <w:szCs w:val="24"/>
        </w:rPr>
      </w:pPr>
    </w:p>
    <w:p w:rsidR="00B863AE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ind w:left="58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Telah disetujui untuk diujikan dalam ujian terbuka pada Program Pasca Sarjana Universitas Islam Negeri Raden Intan Lampung</w:t>
      </w:r>
    </w:p>
    <w:p w:rsidR="00B863AE" w:rsidRPr="006B45DA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ind w:left="588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</w:p>
    <w:p w:rsidR="00B863AE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ind w:left="588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Bandar Lampung, </w:t>
      </w:r>
      <w:r w:rsidR="00C55C90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C32946"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E46500">
        <w:rPr>
          <w:rFonts w:ascii="Times New Roman" w:hAnsi="Times New Roman" w:cs="Times New Roman"/>
          <w:spacing w:val="-2"/>
          <w:sz w:val="24"/>
          <w:szCs w:val="24"/>
        </w:rPr>
        <w:t xml:space="preserve"> November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2018</w:t>
      </w:r>
    </w:p>
    <w:p w:rsidR="00B863AE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ind w:left="588"/>
        <w:rPr>
          <w:rFonts w:ascii="Times New Roman" w:hAnsi="Times New Roman" w:cs="Times New Roman"/>
          <w:spacing w:val="-2"/>
          <w:sz w:val="24"/>
          <w:szCs w:val="24"/>
        </w:rPr>
      </w:pPr>
    </w:p>
    <w:p w:rsidR="00B863AE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ind w:left="588"/>
        <w:rPr>
          <w:rFonts w:ascii="Times New Roman" w:hAnsi="Times New Roman" w:cs="Times New Roman"/>
          <w:spacing w:val="-2"/>
          <w:sz w:val="24"/>
          <w:szCs w:val="24"/>
        </w:rPr>
      </w:pPr>
    </w:p>
    <w:p w:rsidR="00B863AE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Menyetujui</w:t>
      </w:r>
    </w:p>
    <w:p w:rsidR="00B863AE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Komisi Pembimbing</w:t>
      </w:r>
    </w:p>
    <w:p w:rsidR="00B863AE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B863AE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Pembimbing I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Pembimbing II</w:t>
      </w:r>
    </w:p>
    <w:p w:rsidR="00B863AE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863AE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863AE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863AE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B863AE" w:rsidRDefault="00B863AE" w:rsidP="00B863AE">
      <w:pPr>
        <w:widowControl w:val="0"/>
        <w:autoSpaceDE w:val="0"/>
        <w:autoSpaceDN w:val="0"/>
        <w:adjustRightInd w:val="0"/>
        <w:spacing w:before="4"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840FB">
        <w:rPr>
          <w:rFonts w:ascii="Times New Roman" w:hAnsi="Times New Roman" w:cs="Times New Roman"/>
          <w:spacing w:val="-2"/>
          <w:sz w:val="24"/>
          <w:szCs w:val="24"/>
          <w:u w:val="single"/>
        </w:rPr>
        <w:t>Prof.Dr. H. Suharto, SH, MA.</w:t>
      </w:r>
      <w:r w:rsidRPr="008840FB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8840FB">
        <w:rPr>
          <w:rFonts w:ascii="Times New Roman" w:hAnsi="Times New Roman" w:cs="Times New Roman"/>
          <w:spacing w:val="-2"/>
          <w:sz w:val="24"/>
          <w:szCs w:val="24"/>
          <w:u w:val="single"/>
        </w:rPr>
        <w:t>Dr. Erike Anggraini, M.S</w:t>
      </w:r>
      <w:r w:rsidR="000B0503">
        <w:rPr>
          <w:rFonts w:ascii="Times New Roman" w:hAnsi="Times New Roman" w:cs="Times New Roman"/>
          <w:spacing w:val="-2"/>
          <w:sz w:val="24"/>
          <w:szCs w:val="24"/>
          <w:u w:val="single"/>
        </w:rPr>
        <w:t>i</w:t>
      </w:r>
    </w:p>
    <w:p w:rsidR="00B863AE" w:rsidRDefault="00B863AE" w:rsidP="00C32946">
      <w:pPr>
        <w:widowControl w:val="0"/>
        <w:autoSpaceDE w:val="0"/>
        <w:autoSpaceDN w:val="0"/>
        <w:adjustRightInd w:val="0"/>
        <w:spacing w:before="4" w:after="0" w:line="240" w:lineRule="auto"/>
        <w:ind w:firstLine="72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NIP:</w:t>
      </w:r>
      <w:r w:rsidR="00C32946">
        <w:rPr>
          <w:rFonts w:ascii="Times New Roman" w:hAnsi="Times New Roman" w:cs="Times New Roman"/>
          <w:spacing w:val="-2"/>
          <w:sz w:val="24"/>
          <w:szCs w:val="24"/>
        </w:rPr>
        <w:t>195304231980031003</w:t>
      </w:r>
      <w:r w:rsidR="00C3294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3294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C32946"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NIP:</w:t>
      </w:r>
      <w:r w:rsidR="00C32946">
        <w:rPr>
          <w:rFonts w:ascii="Times New Roman" w:hAnsi="Times New Roman" w:cs="Times New Roman"/>
          <w:spacing w:val="-2"/>
          <w:sz w:val="24"/>
          <w:szCs w:val="24"/>
        </w:rPr>
        <w:t xml:space="preserve"> 198208082011012009</w:t>
      </w:r>
    </w:p>
    <w:p w:rsidR="00B863AE" w:rsidRDefault="00B863AE" w:rsidP="006B45DA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  <w:lang w:val="en-US"/>
        </w:rPr>
      </w:pPr>
    </w:p>
    <w:p w:rsidR="006B45DA" w:rsidRPr="006B45DA" w:rsidRDefault="006B45DA" w:rsidP="006B45DA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 w:cs="Times New Roman"/>
          <w:sz w:val="13"/>
          <w:szCs w:val="13"/>
          <w:lang w:val="en-US"/>
        </w:rPr>
      </w:pPr>
    </w:p>
    <w:p w:rsidR="008F15A4" w:rsidRDefault="00B863AE" w:rsidP="00B86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B863AE" w:rsidRPr="007E3158" w:rsidRDefault="007E3158" w:rsidP="00B863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Ketua Program Studi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Syariah</w:t>
      </w:r>
      <w:proofErr w:type="spellEnd"/>
    </w:p>
    <w:p w:rsidR="00B863AE" w:rsidRDefault="00B863AE" w:rsidP="00B86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3AE" w:rsidRDefault="00B863AE" w:rsidP="00B863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3AE" w:rsidRPr="006B45DA" w:rsidRDefault="00B863AE" w:rsidP="00B863A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863AE" w:rsidRPr="008840FB" w:rsidRDefault="00E46500" w:rsidP="00B863A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Dr.Hj. Zuhra</w:t>
      </w:r>
      <w:r w:rsidR="00B863AE" w:rsidRPr="008840FB">
        <w:rPr>
          <w:rFonts w:ascii="Times New Roman" w:hAnsi="Times New Roman" w:cs="Times New Roman"/>
          <w:sz w:val="24"/>
          <w:szCs w:val="24"/>
          <w:u w:val="single"/>
        </w:rPr>
        <w:t>ini, MH.</w:t>
      </w:r>
    </w:p>
    <w:p w:rsidR="0011414E" w:rsidRDefault="006B45DA" w:rsidP="00B863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NIP: 19650527199232002</w:t>
      </w:r>
    </w:p>
    <w:p w:rsidR="006B45DA" w:rsidRDefault="006B45DA" w:rsidP="00B86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669" w:rsidRPr="008D1669" w:rsidRDefault="008D1669" w:rsidP="00B863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45DA" w:rsidRDefault="006B45DA" w:rsidP="00B863A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45DA" w:rsidRPr="008D1669" w:rsidRDefault="006B45DA" w:rsidP="006B45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D166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bookmarkStart w:id="0" w:name="_GoBack"/>
      <w:bookmarkEnd w:id="0"/>
      <w:proofErr w:type="gramEnd"/>
    </w:p>
    <w:sectPr w:rsidR="006B45DA" w:rsidRPr="008D1669" w:rsidSect="00B863A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63AE"/>
    <w:rsid w:val="0000617B"/>
    <w:rsid w:val="000B0503"/>
    <w:rsid w:val="0011414E"/>
    <w:rsid w:val="00141C7F"/>
    <w:rsid w:val="00164BBF"/>
    <w:rsid w:val="00244067"/>
    <w:rsid w:val="0029469F"/>
    <w:rsid w:val="003851CD"/>
    <w:rsid w:val="003E27F8"/>
    <w:rsid w:val="00533880"/>
    <w:rsid w:val="00607020"/>
    <w:rsid w:val="006B45DA"/>
    <w:rsid w:val="00707740"/>
    <w:rsid w:val="007E3158"/>
    <w:rsid w:val="008840FB"/>
    <w:rsid w:val="008D1669"/>
    <w:rsid w:val="008F15A4"/>
    <w:rsid w:val="009905F9"/>
    <w:rsid w:val="00A113C3"/>
    <w:rsid w:val="00B150B5"/>
    <w:rsid w:val="00B863AE"/>
    <w:rsid w:val="00C1063A"/>
    <w:rsid w:val="00C32946"/>
    <w:rsid w:val="00C55C90"/>
    <w:rsid w:val="00C96713"/>
    <w:rsid w:val="00D3791C"/>
    <w:rsid w:val="00DB32B3"/>
    <w:rsid w:val="00DC0B2B"/>
    <w:rsid w:val="00E46500"/>
    <w:rsid w:val="00EA3BF5"/>
    <w:rsid w:val="00EE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D4527-6F73-4A31-8830-759A9C2A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AE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 herawati</cp:lastModifiedBy>
  <cp:revision>15</cp:revision>
  <cp:lastPrinted>2010-03-28T18:15:00Z</cp:lastPrinted>
  <dcterms:created xsi:type="dcterms:W3CDTF">2018-10-23T01:46:00Z</dcterms:created>
  <dcterms:modified xsi:type="dcterms:W3CDTF">2018-12-30T06:00:00Z</dcterms:modified>
</cp:coreProperties>
</file>