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85" w:rsidRPr="00DC1185" w:rsidRDefault="007927E1" w:rsidP="0053312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PUSTAKA</w:t>
      </w:r>
    </w:p>
    <w:p w:rsidR="00DC1185" w:rsidRDefault="00DC1185" w:rsidP="0053312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Arikunto,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Suharsimi</w:t>
      </w:r>
      <w:r>
        <w:rPr>
          <w:rFonts w:ascii="Times New Roman" w:hAnsi="Times New Roman" w:cs="Times New Roman"/>
          <w:sz w:val="24"/>
          <w:szCs w:val="24"/>
        </w:rPr>
        <w:t>. 2006.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>Prosedur Penelitian Suatau Pendekatan Praktik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fi-FI"/>
        </w:rPr>
        <w:t>Rineka Cipta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185" w:rsidRDefault="00DC1185" w:rsidP="00533124">
      <w:pPr>
        <w:pStyle w:val="FootnoteText"/>
        <w:jc w:val="both"/>
        <w:rPr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Departem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en-GB"/>
        </w:rPr>
        <w:t>n Agama RI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1998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Al-Qur’an dan Terjemahnya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Surabaya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Al-Hidayah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185" w:rsidRPr="00481C0E" w:rsidRDefault="00DC1185" w:rsidP="00533124">
      <w:pPr>
        <w:pStyle w:val="FootnoteTex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-------, </w:t>
      </w:r>
      <w:r>
        <w:rPr>
          <w:rFonts w:ascii="Times New Roman" w:hAnsi="Times New Roman" w:cs="Times New Roman"/>
          <w:sz w:val="24"/>
          <w:szCs w:val="24"/>
        </w:rPr>
        <w:t xml:space="preserve">2004.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Kurikulum MTs</w:t>
      </w:r>
      <w:r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Dirjen Binbaga Islam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C1185" w:rsidRPr="003300BE" w:rsidRDefault="00DC1185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-------, 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Undang-undang Dan Peraturan Pemerintah RI Tentang Pendidikan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  <w:lang w:val="en-US"/>
        </w:rPr>
        <w:t>Dirjen Pendidikan Islam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185" w:rsidRPr="00481C0E" w:rsidRDefault="00DC1185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-------, </w:t>
      </w:r>
      <w:r>
        <w:rPr>
          <w:rFonts w:ascii="Times New Roman" w:hAnsi="Times New Roman" w:cs="Times New Roman"/>
          <w:sz w:val="24"/>
          <w:szCs w:val="24"/>
        </w:rPr>
        <w:t xml:space="preserve">2003.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Penilaian Berbasis Kelas Qur’an Hadits MTs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  <w:lang w:val="en-US"/>
        </w:rPr>
        <w:t>Dirjen Binbaga Islam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185" w:rsidRPr="00EB17A9" w:rsidRDefault="00DC1185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Departe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>n Pendidikan Nasional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2004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Standar Kompetensi Guru SMP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  <w:lang w:val="en-US"/>
        </w:rPr>
        <w:t>Dirjen Dikdasman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1185" w:rsidRDefault="00DC1185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Pendidikan Nasional. 2004. </w:t>
      </w:r>
      <w:r w:rsidRPr="00717FD0">
        <w:rPr>
          <w:rFonts w:ascii="Times New Roman" w:hAnsi="Times New Roman" w:cs="Times New Roman"/>
          <w:i/>
          <w:sz w:val="24"/>
          <w:szCs w:val="24"/>
        </w:rPr>
        <w:t>Kurikulum 2004 SMP</w:t>
      </w:r>
      <w:r>
        <w:rPr>
          <w:rFonts w:ascii="Times New Roman" w:hAnsi="Times New Roman" w:cs="Times New Roman"/>
          <w:sz w:val="24"/>
          <w:szCs w:val="24"/>
        </w:rPr>
        <w:t>. Jakarta: Bina Tama Raya.</w:t>
      </w:r>
    </w:p>
    <w:p w:rsidR="00DC1185" w:rsidRPr="00481C0E" w:rsidRDefault="00DC1185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81C0E">
        <w:rPr>
          <w:rFonts w:ascii="Times New Roman" w:hAnsi="Times New Roman" w:cs="Times New Roman"/>
          <w:sz w:val="24"/>
          <w:szCs w:val="24"/>
        </w:rPr>
        <w:t>Depar</w:t>
      </w:r>
      <w:r>
        <w:rPr>
          <w:rFonts w:ascii="Times New Roman" w:hAnsi="Times New Roman" w:cs="Times New Roman"/>
          <w:sz w:val="24"/>
          <w:szCs w:val="24"/>
        </w:rPr>
        <w:t>temen Pendidikan Dan Kebudayaan. 1995.</w:t>
      </w:r>
      <w:r w:rsidRPr="00481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Kamus Besar Bahasa Indonesia. </w:t>
      </w:r>
      <w:r>
        <w:rPr>
          <w:rFonts w:ascii="Times New Roman" w:hAnsi="Times New Roman" w:cs="Times New Roman"/>
          <w:sz w:val="24"/>
          <w:szCs w:val="24"/>
        </w:rPr>
        <w:t>Jakarta: Balai Pustaka.</w:t>
      </w:r>
    </w:p>
    <w:p w:rsidR="00DC1185" w:rsidRDefault="00DC1185" w:rsidP="0053312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Direktorat Tenaga Kependidikan Depdiknas. 2004. </w:t>
      </w:r>
      <w:r w:rsidRPr="00C37246">
        <w:rPr>
          <w:rFonts w:ascii="Times New Roman" w:hAnsi="Times New Roman" w:cs="Times New Roman"/>
          <w:i/>
          <w:sz w:val="24"/>
          <w:szCs w:val="24"/>
        </w:rPr>
        <w:t>Standar Kompetensi Guru SMP</w:t>
      </w:r>
      <w:r>
        <w:rPr>
          <w:rFonts w:ascii="Times New Roman" w:hAnsi="Times New Roman" w:cs="Times New Roman"/>
          <w:sz w:val="24"/>
          <w:szCs w:val="24"/>
        </w:rPr>
        <w:t>. Jakarta: Depdiknas.</w:t>
      </w:r>
    </w:p>
    <w:p w:rsidR="00DC1185" w:rsidRDefault="00DC1185" w:rsidP="0053312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Danim,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Sudarwan</w:t>
      </w:r>
      <w:r>
        <w:rPr>
          <w:rFonts w:ascii="Times New Roman" w:hAnsi="Times New Roman" w:cs="Times New Roman"/>
          <w:sz w:val="24"/>
          <w:szCs w:val="24"/>
        </w:rPr>
        <w:t>. 2002.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Inovasi Pendidikan Dalam Upaya Peningkatan Profesionalisme Tenaga Kependidikan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  <w:lang w:val="en-GB"/>
        </w:rPr>
        <w:t>Pustaka Setia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185" w:rsidRDefault="00DC1185" w:rsidP="00533124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Efendi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i-FI"/>
        </w:rPr>
        <w:t>Sofian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dan Manning,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Cris</w:t>
      </w:r>
      <w:r>
        <w:rPr>
          <w:rFonts w:ascii="Times New Roman" w:hAnsi="Times New Roman" w:cs="Times New Roman"/>
          <w:sz w:val="24"/>
          <w:szCs w:val="24"/>
        </w:rPr>
        <w:t>. 1999.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>Prinsip-prinsip Analisa Data, Metode Penelitian Survei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Jakarta: Tema Baru.</w:t>
      </w:r>
    </w:p>
    <w:p w:rsidR="00DC1185" w:rsidRDefault="00DC1185" w:rsidP="005331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Hartono</w:t>
      </w:r>
      <w:r w:rsidR="00485A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2004.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Statistik Untuk Penelitian</w:t>
      </w:r>
      <w:r>
        <w:rPr>
          <w:rFonts w:ascii="Times New Roman" w:hAnsi="Times New Roman" w:cs="Times New Roman"/>
          <w:sz w:val="24"/>
          <w:szCs w:val="24"/>
        </w:rPr>
        <w:t>. Yogyakarta: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Pustaka Pelajar, Alumni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24" w:rsidRPr="00F67FC5" w:rsidRDefault="00533124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Hamalik,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Oemar</w:t>
      </w:r>
      <w:r>
        <w:rPr>
          <w:rFonts w:ascii="Times New Roman" w:hAnsi="Times New Roman" w:cs="Times New Roman"/>
          <w:sz w:val="24"/>
          <w:szCs w:val="24"/>
        </w:rPr>
        <w:t>. 1994.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Metode Belajar dan Kesulitan dalam Belajar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Bandung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Tarsito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24" w:rsidRPr="00CA62C6" w:rsidRDefault="00533124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-------, </w:t>
      </w:r>
      <w:r>
        <w:rPr>
          <w:rFonts w:ascii="Times New Roman" w:hAnsi="Times New Roman" w:cs="Times New Roman"/>
          <w:sz w:val="24"/>
          <w:szCs w:val="24"/>
        </w:rPr>
        <w:t xml:space="preserve">2002.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Pendidikan Guru dan Dosen Berdasarkan Pendekatan Kompetensi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CA62C6">
        <w:rPr>
          <w:rFonts w:ascii="Times New Roman" w:hAnsi="Times New Roman" w:cs="Times New Roman"/>
          <w:sz w:val="24"/>
          <w:szCs w:val="24"/>
        </w:rPr>
        <w:t>Bina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24" w:rsidRDefault="00533124" w:rsidP="005331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-------, 2008. </w:t>
      </w:r>
      <w:r w:rsidRPr="007F5F77">
        <w:rPr>
          <w:rFonts w:ascii="Times New Roman" w:hAnsi="Times New Roman" w:cs="Times New Roman"/>
          <w:i/>
          <w:sz w:val="24"/>
          <w:szCs w:val="24"/>
        </w:rPr>
        <w:t>Kurikulum dan Pembelajaran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533124" w:rsidRDefault="00533124" w:rsidP="0053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Hadi,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Sutrisno</w:t>
      </w:r>
      <w:r>
        <w:rPr>
          <w:rFonts w:ascii="Times New Roman" w:hAnsi="Times New Roman" w:cs="Times New Roman"/>
          <w:sz w:val="24"/>
          <w:szCs w:val="24"/>
        </w:rPr>
        <w:t>.1986.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>Metodologi Research I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A62C6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Yogyakarta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UGM Press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124" w:rsidRDefault="00533124" w:rsidP="005331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---------. 1984. </w:t>
      </w:r>
      <w:r w:rsidRPr="00CA62C6">
        <w:rPr>
          <w:rFonts w:ascii="Times New Roman" w:hAnsi="Times New Roman" w:cs="Times New Roman"/>
          <w:i/>
          <w:iCs/>
          <w:sz w:val="24"/>
          <w:szCs w:val="24"/>
        </w:rPr>
        <w:t>Metode Risearch II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r w:rsidRPr="00C527B4">
        <w:rPr>
          <w:rFonts w:ascii="Times New Roman" w:hAnsi="Times New Roman" w:cs="Times New Roman"/>
          <w:iCs/>
          <w:sz w:val="24"/>
          <w:szCs w:val="24"/>
        </w:rPr>
        <w:t>Fak. Psikologi UGM.</w:t>
      </w:r>
    </w:p>
    <w:p w:rsidR="00533124" w:rsidRDefault="00533124" w:rsidP="0053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0E">
        <w:rPr>
          <w:rFonts w:ascii="Times New Roman" w:hAnsi="Times New Roman" w:cs="Times New Roman"/>
          <w:sz w:val="24"/>
          <w:szCs w:val="24"/>
        </w:rPr>
        <w:t xml:space="preserve">Juliansyah, </w:t>
      </w:r>
      <w:r>
        <w:rPr>
          <w:rFonts w:ascii="Times New Roman" w:hAnsi="Times New Roman" w:cs="Times New Roman"/>
          <w:sz w:val="24"/>
          <w:szCs w:val="24"/>
        </w:rPr>
        <w:t xml:space="preserve">Noor. 2011. </w:t>
      </w:r>
      <w:r w:rsidRPr="00481C0E">
        <w:rPr>
          <w:rFonts w:ascii="Times New Roman" w:hAnsi="Times New Roman" w:cs="Times New Roman"/>
          <w:i/>
          <w:sz w:val="24"/>
          <w:szCs w:val="24"/>
        </w:rPr>
        <w:t>Metodologi 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481C0E">
        <w:rPr>
          <w:rFonts w:ascii="Times New Roman" w:hAnsi="Times New Roman" w:cs="Times New Roman"/>
          <w:sz w:val="24"/>
          <w:szCs w:val="24"/>
        </w:rPr>
        <w:t>Charisma Putra Utama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24" w:rsidRPr="00256737" w:rsidRDefault="00533124" w:rsidP="005331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Kartono,</w:t>
      </w:r>
      <w:r>
        <w:rPr>
          <w:rFonts w:ascii="Times New Roman" w:hAnsi="Times New Roman" w:cs="Times New Roman"/>
          <w:sz w:val="24"/>
          <w:szCs w:val="24"/>
        </w:rPr>
        <w:t xml:space="preserve"> Kartini. 1986.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 Metodelogi Riset Sosial</w:t>
      </w:r>
      <w:r>
        <w:rPr>
          <w:rFonts w:ascii="Times New Roman" w:hAnsi="Times New Roman" w:cs="Times New Roman"/>
          <w:sz w:val="24"/>
          <w:szCs w:val="24"/>
          <w:lang w:val="en-US"/>
        </w:rPr>
        <w:t>, Bandung</w:t>
      </w:r>
      <w:r>
        <w:rPr>
          <w:rFonts w:ascii="Times New Roman" w:hAnsi="Times New Roman" w:cs="Times New Roman"/>
          <w:sz w:val="24"/>
          <w:szCs w:val="24"/>
        </w:rPr>
        <w:t>: Alumni.</w:t>
      </w:r>
    </w:p>
    <w:p w:rsidR="00533124" w:rsidRDefault="00533124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56737">
        <w:rPr>
          <w:rFonts w:ascii="Times New Roman" w:hAnsi="Times New Roman" w:cs="Times New Roman"/>
          <w:sz w:val="24"/>
          <w:szCs w:val="24"/>
        </w:rPr>
        <w:t>Kunandar</w:t>
      </w:r>
      <w:r>
        <w:rPr>
          <w:rFonts w:ascii="Times New Roman" w:hAnsi="Times New Roman" w:cs="Times New Roman"/>
          <w:sz w:val="24"/>
          <w:szCs w:val="24"/>
        </w:rPr>
        <w:t>. 2007.</w:t>
      </w:r>
      <w:r w:rsidRPr="00256737">
        <w:rPr>
          <w:rFonts w:ascii="Times New Roman" w:hAnsi="Times New Roman" w:cs="Times New Roman"/>
          <w:sz w:val="24"/>
          <w:szCs w:val="24"/>
        </w:rPr>
        <w:t xml:space="preserve"> </w:t>
      </w:r>
      <w:r w:rsidRPr="00256737">
        <w:rPr>
          <w:rFonts w:ascii="Times New Roman" w:hAnsi="Times New Roman" w:cs="Times New Roman"/>
          <w:i/>
          <w:iCs/>
          <w:sz w:val="24"/>
          <w:szCs w:val="24"/>
        </w:rPr>
        <w:t>Guru Profesional Implementasi KTSP Dan Persiapan Menghadapi Sertifikasi Guru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56737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6737">
        <w:rPr>
          <w:rFonts w:ascii="Times New Roman" w:hAnsi="Times New Roman" w:cs="Times New Roman"/>
          <w:sz w:val="24"/>
          <w:szCs w:val="24"/>
        </w:rPr>
        <w:t>Rajawali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24" w:rsidRDefault="00533124" w:rsidP="00485A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81C0E">
        <w:rPr>
          <w:rFonts w:ascii="Times New Roman" w:hAnsi="Times New Roman" w:cs="Times New Roman"/>
          <w:sz w:val="24"/>
          <w:szCs w:val="24"/>
        </w:rPr>
        <w:t>Kuri</w:t>
      </w:r>
      <w:r>
        <w:rPr>
          <w:rFonts w:ascii="Times New Roman" w:hAnsi="Times New Roman" w:cs="Times New Roman"/>
          <w:sz w:val="24"/>
          <w:szCs w:val="24"/>
        </w:rPr>
        <w:t>kulum Tingkat Satuan pendidikan. 2007.</w:t>
      </w:r>
      <w:r w:rsidRPr="00481C0E">
        <w:rPr>
          <w:rFonts w:ascii="Times New Roman" w:hAnsi="Times New Roman" w:cs="Times New Roman"/>
          <w:sz w:val="24"/>
          <w:szCs w:val="24"/>
        </w:rPr>
        <w:t xml:space="preserve"> </w:t>
      </w:r>
      <w:r w:rsidRPr="00481C0E">
        <w:rPr>
          <w:rFonts w:ascii="Times New Roman" w:hAnsi="Times New Roman" w:cs="Times New Roman"/>
          <w:i/>
          <w:sz w:val="24"/>
          <w:szCs w:val="24"/>
        </w:rPr>
        <w:t>Khusus Untuk Madrasah Tsanawiyah(MTs)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481C0E">
        <w:rPr>
          <w:rFonts w:ascii="Times New Roman" w:hAnsi="Times New Roman" w:cs="Times New Roman"/>
          <w:sz w:val="24"/>
          <w:szCs w:val="24"/>
        </w:rPr>
        <w:t>Penerbit PT. B</w:t>
      </w:r>
      <w:r>
        <w:rPr>
          <w:rFonts w:ascii="Times New Roman" w:hAnsi="Times New Roman" w:cs="Times New Roman"/>
          <w:sz w:val="24"/>
          <w:szCs w:val="24"/>
        </w:rPr>
        <w:t>inatama</w:t>
      </w:r>
      <w:r w:rsidRPr="00481C0E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aya.</w:t>
      </w:r>
    </w:p>
    <w:p w:rsidR="00533124" w:rsidRDefault="00533124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Mulyasa,</w:t>
      </w:r>
      <w:r>
        <w:rPr>
          <w:rFonts w:ascii="Times New Roman" w:hAnsi="Times New Roman" w:cs="Times New Roman"/>
          <w:sz w:val="24"/>
          <w:szCs w:val="24"/>
        </w:rPr>
        <w:t xml:space="preserve"> E. 2003.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Kurikulum Berbasis Kompetensi, Konsep, Karakteristik, dan Implementas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  <w:lang w:val="en-US"/>
        </w:rPr>
        <w:t>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24" w:rsidRPr="00481C0E" w:rsidRDefault="00533124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-------,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Standar Kompetensi Dan Sertifikasi Guru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  <w:lang w:val="en-US"/>
        </w:rPr>
        <w:t>Remaja 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24" w:rsidRDefault="00533124" w:rsidP="00485A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Masnur Muslich. 2007.</w:t>
      </w:r>
      <w:r w:rsidRPr="00256737">
        <w:rPr>
          <w:rFonts w:ascii="Times New Roman" w:hAnsi="Times New Roman" w:cs="Times New Roman"/>
          <w:sz w:val="24"/>
          <w:szCs w:val="24"/>
        </w:rPr>
        <w:t xml:space="preserve"> </w:t>
      </w:r>
      <w:r w:rsidRPr="00256737">
        <w:rPr>
          <w:rFonts w:ascii="Times New Roman" w:hAnsi="Times New Roman" w:cs="Times New Roman"/>
          <w:i/>
          <w:iCs/>
          <w:sz w:val="24"/>
          <w:szCs w:val="24"/>
        </w:rPr>
        <w:t>Sertifikasi Guru Menuju Profesi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onalisme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33124" w:rsidRDefault="00533124" w:rsidP="005331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Margono, S. 2008.</w:t>
      </w:r>
      <w:r w:rsidRPr="00D6192D">
        <w:rPr>
          <w:rFonts w:ascii="Times New Roman" w:hAnsi="Times New Roman" w:cs="Times New Roman"/>
          <w:i/>
          <w:sz w:val="24"/>
          <w:szCs w:val="24"/>
        </w:rPr>
        <w:t xml:space="preserve"> Metode Penelitian Pendidikan</w:t>
      </w:r>
      <w:r>
        <w:rPr>
          <w:rFonts w:ascii="Times New Roman" w:hAnsi="Times New Roman" w:cs="Times New Roman"/>
          <w:sz w:val="24"/>
          <w:szCs w:val="24"/>
        </w:rPr>
        <w:t>. Jakarta: Renika Cipta.</w:t>
      </w:r>
    </w:p>
    <w:p w:rsidR="00533124" w:rsidRDefault="00533124" w:rsidP="005331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Nainggolan. 1994.</w:t>
      </w:r>
      <w:r w:rsidRPr="00F67FC5">
        <w:rPr>
          <w:rFonts w:ascii="Times New Roman" w:hAnsi="Times New Roman" w:cs="Times New Roman"/>
          <w:sz w:val="24"/>
          <w:szCs w:val="24"/>
        </w:rPr>
        <w:t xml:space="preserve"> </w:t>
      </w:r>
      <w:r w:rsidRPr="00F67FC5">
        <w:rPr>
          <w:rFonts w:ascii="Times New Roman" w:hAnsi="Times New Roman" w:cs="Times New Roman"/>
          <w:i/>
          <w:iCs/>
          <w:sz w:val="24"/>
          <w:szCs w:val="24"/>
        </w:rPr>
        <w:t>Pendidikan dan Pelajaran</w:t>
      </w:r>
      <w:r>
        <w:rPr>
          <w:rFonts w:ascii="Times New Roman" w:hAnsi="Times New Roman" w:cs="Times New Roman"/>
          <w:sz w:val="24"/>
          <w:szCs w:val="24"/>
        </w:rPr>
        <w:t>. Jakarta:</w:t>
      </w:r>
      <w:r w:rsidRPr="00F67FC5">
        <w:rPr>
          <w:rFonts w:ascii="Times New Roman" w:hAnsi="Times New Roman" w:cs="Times New Roman"/>
          <w:sz w:val="24"/>
          <w:szCs w:val="24"/>
        </w:rPr>
        <w:t xml:space="preserve"> Gunung Agung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24" w:rsidRDefault="00533124" w:rsidP="005331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F67FC5">
        <w:rPr>
          <w:rFonts w:ascii="Times New Roman" w:hAnsi="Times New Roman" w:cs="Times New Roman"/>
          <w:sz w:val="24"/>
          <w:szCs w:val="24"/>
        </w:rPr>
        <w:t>Nasutian</w:t>
      </w:r>
      <w:r>
        <w:rPr>
          <w:rFonts w:ascii="Times New Roman" w:hAnsi="Times New Roman" w:cs="Times New Roman"/>
          <w:sz w:val="24"/>
          <w:szCs w:val="24"/>
        </w:rPr>
        <w:t>, S. 1986.</w:t>
      </w:r>
      <w:r w:rsidRPr="00F67FC5">
        <w:rPr>
          <w:rFonts w:ascii="Times New Roman" w:hAnsi="Times New Roman" w:cs="Times New Roman"/>
          <w:sz w:val="24"/>
          <w:szCs w:val="24"/>
        </w:rPr>
        <w:t xml:space="preserve"> </w:t>
      </w:r>
      <w:r w:rsidRPr="00F67FC5">
        <w:rPr>
          <w:rFonts w:ascii="Times New Roman" w:hAnsi="Times New Roman" w:cs="Times New Roman"/>
          <w:i/>
          <w:iCs/>
          <w:sz w:val="24"/>
          <w:szCs w:val="24"/>
        </w:rPr>
        <w:t>Didaktik Asas-Asas Mengajar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r w:rsidRPr="00F67FC5">
        <w:rPr>
          <w:rFonts w:ascii="Times New Roman" w:hAnsi="Times New Roman" w:cs="Times New Roman"/>
          <w:sz w:val="24"/>
          <w:szCs w:val="24"/>
        </w:rPr>
        <w:t>Jammers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24" w:rsidRPr="00F67FC5" w:rsidRDefault="00533124" w:rsidP="00485A7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Nurdin,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Syarifuddin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dan Usman,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>Basyiruddin</w:t>
      </w:r>
      <w:r>
        <w:rPr>
          <w:rFonts w:ascii="Times New Roman" w:hAnsi="Times New Roman" w:cs="Times New Roman"/>
          <w:sz w:val="24"/>
          <w:szCs w:val="24"/>
        </w:rPr>
        <w:t>. 2002.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C527B4">
        <w:rPr>
          <w:rFonts w:ascii="Times New Roman" w:hAnsi="Times New Roman" w:cs="Times New Roman"/>
          <w:i/>
          <w:iCs/>
          <w:sz w:val="24"/>
          <w:szCs w:val="24"/>
          <w:lang w:val="fi-FI"/>
        </w:rPr>
        <w:t>Guru</w:t>
      </w:r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 xml:space="preserve"> Profesional Dan Implementasi Kurikulum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fi-FI"/>
        </w:rPr>
        <w:t>Ciputat Press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185" w:rsidRDefault="00533124" w:rsidP="0053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2C6">
        <w:rPr>
          <w:rFonts w:ascii="Times New Roman" w:hAnsi="Times New Roman" w:cs="Times New Roman"/>
          <w:sz w:val="24"/>
          <w:szCs w:val="24"/>
        </w:rPr>
        <w:t>Roestiyah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2C6">
        <w:rPr>
          <w:rFonts w:ascii="Times New Roman" w:hAnsi="Times New Roman" w:cs="Times New Roman"/>
          <w:sz w:val="24"/>
          <w:szCs w:val="24"/>
        </w:rPr>
        <w:t xml:space="preserve"> NK</w:t>
      </w:r>
      <w:r w:rsidRPr="00CA62C6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1986.</w:t>
      </w:r>
      <w:r w:rsidRPr="00CA62C6">
        <w:rPr>
          <w:rFonts w:ascii="Times New Roman" w:hAnsi="Times New Roman" w:cs="Times New Roman"/>
          <w:i/>
          <w:iCs/>
          <w:sz w:val="24"/>
          <w:szCs w:val="24"/>
        </w:rPr>
        <w:t xml:space="preserve"> Masalah-masalah Ilmu Keguruan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CA62C6">
        <w:rPr>
          <w:rFonts w:ascii="Times New Roman" w:hAnsi="Times New Roman" w:cs="Times New Roman"/>
          <w:sz w:val="24"/>
          <w:szCs w:val="24"/>
        </w:rPr>
        <w:t>Bina Aksara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7E1" w:rsidRPr="00533124" w:rsidRDefault="003300BE" w:rsidP="00485A7C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Sudijono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27E1">
        <w:rPr>
          <w:rFonts w:ascii="Times New Roman" w:hAnsi="Times New Roman" w:cs="Times New Roman"/>
          <w:sz w:val="24"/>
          <w:szCs w:val="24"/>
          <w:lang w:val="en-GB"/>
        </w:rPr>
        <w:t>Anas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27E1">
        <w:rPr>
          <w:rFonts w:ascii="Times New Roman" w:hAnsi="Times New Roman" w:cs="Times New Roman"/>
          <w:i/>
          <w:iCs/>
          <w:sz w:val="24"/>
          <w:szCs w:val="24"/>
          <w:lang w:val="en-GB"/>
        </w:rPr>
        <w:t>Pengantar Statistik Pendidikan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Jakarta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27E1">
        <w:rPr>
          <w:rFonts w:ascii="Times New Roman" w:hAnsi="Times New Roman" w:cs="Times New Roman"/>
          <w:sz w:val="24"/>
          <w:szCs w:val="24"/>
          <w:lang w:val="en-GB"/>
        </w:rPr>
        <w:t>Raja Grafindo Persada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27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927E1" w:rsidRPr="00256737" w:rsidRDefault="007927E1" w:rsidP="005331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Singarimbuan, </w:t>
      </w:r>
      <w:r w:rsidR="00256737">
        <w:rPr>
          <w:rFonts w:ascii="Times New Roman" w:hAnsi="Times New Roman" w:cs="Times New Roman"/>
          <w:sz w:val="24"/>
          <w:szCs w:val="24"/>
        </w:rPr>
        <w:t xml:space="preserve">Masri. 1995.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Metode Penelitian Survei</w:t>
      </w:r>
      <w:r w:rsidR="0025673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56737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="002567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LP3ES</w:t>
      </w:r>
      <w:r w:rsidR="00256737">
        <w:rPr>
          <w:rFonts w:ascii="Times New Roman" w:hAnsi="Times New Roman" w:cs="Times New Roman"/>
          <w:sz w:val="24"/>
          <w:szCs w:val="24"/>
        </w:rPr>
        <w:t>.</w:t>
      </w:r>
    </w:p>
    <w:p w:rsidR="007927E1" w:rsidRPr="00256737" w:rsidRDefault="007927E1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Sudjana,</w:t>
      </w:r>
      <w:r w:rsidR="00256737">
        <w:rPr>
          <w:rFonts w:ascii="Times New Roman" w:hAnsi="Times New Roman" w:cs="Times New Roman"/>
          <w:sz w:val="24"/>
          <w:szCs w:val="24"/>
        </w:rPr>
        <w:t xml:space="preserve"> Nana. 1989.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Cara Belajar Siswa Akti</w:t>
      </w:r>
      <w:r w:rsidR="00256737">
        <w:rPr>
          <w:rFonts w:ascii="Times New Roman" w:hAnsi="Times New Roman" w:cs="Times New Roman"/>
          <w:i/>
          <w:iCs/>
          <w:sz w:val="24"/>
          <w:szCs w:val="24"/>
          <w:lang w:val="en-US"/>
        </w:rPr>
        <w:t>f Dalam Proses Belajar Mengajar</w:t>
      </w:r>
      <w:r w:rsidR="0025673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56737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256737">
        <w:rPr>
          <w:rFonts w:ascii="Times New Roman" w:hAnsi="Times New Roman" w:cs="Times New Roman"/>
          <w:sz w:val="24"/>
          <w:szCs w:val="24"/>
          <w:lang w:val="en-US"/>
        </w:rPr>
        <w:t>Sinar Baru</w:t>
      </w:r>
      <w:r w:rsidR="00256737">
        <w:rPr>
          <w:rFonts w:ascii="Times New Roman" w:hAnsi="Times New Roman" w:cs="Times New Roman"/>
          <w:sz w:val="24"/>
          <w:szCs w:val="24"/>
        </w:rPr>
        <w:t>.</w:t>
      </w:r>
    </w:p>
    <w:p w:rsidR="00CA62C6" w:rsidRDefault="007927E1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Syaodih Sukmadinata,</w:t>
      </w:r>
      <w:r w:rsidR="00256737">
        <w:rPr>
          <w:rFonts w:ascii="Times New Roman" w:hAnsi="Times New Roman" w:cs="Times New Roman"/>
          <w:sz w:val="24"/>
          <w:szCs w:val="24"/>
        </w:rPr>
        <w:t xml:space="preserve"> Nana. 2001.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Pengembangan Kurikulum, Teori dan Praktek</w:t>
      </w:r>
      <w:r w:rsidR="0025673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256737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  <w:lang w:val="en-US"/>
        </w:rPr>
        <w:t>Remaja Rosda Karya</w:t>
      </w:r>
      <w:r w:rsidR="00256737">
        <w:rPr>
          <w:rFonts w:ascii="Times New Roman" w:hAnsi="Times New Roman" w:cs="Times New Roman"/>
          <w:sz w:val="24"/>
          <w:szCs w:val="24"/>
        </w:rPr>
        <w:t>.</w:t>
      </w:r>
    </w:p>
    <w:p w:rsidR="007927E1" w:rsidRPr="009B228A" w:rsidRDefault="007927E1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Sudirman</w:t>
      </w:r>
      <w:r w:rsidR="00CA62C6">
        <w:rPr>
          <w:rFonts w:ascii="Times New Roman" w:hAnsi="Times New Roman" w:cs="Times New Roman"/>
          <w:sz w:val="24"/>
          <w:szCs w:val="24"/>
        </w:rPr>
        <w:t xml:space="preserve">. 2000.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Interaksi Dan Motivasi Belajar Mengaja</w:t>
      </w:r>
      <w:r w:rsidR="00CA62C6">
        <w:rPr>
          <w:rFonts w:ascii="Times New Roman" w:hAnsi="Times New Roman" w:cs="Times New Roman"/>
          <w:i/>
          <w:iCs/>
          <w:sz w:val="24"/>
          <w:szCs w:val="24"/>
        </w:rPr>
        <w:t>r.</w:t>
      </w:r>
      <w:r w:rsidR="00CA62C6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en-GB"/>
        </w:rPr>
        <w:t>Rajawali</w:t>
      </w:r>
      <w:r w:rsidR="00CA62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927E1" w:rsidRPr="00F67FC5" w:rsidRDefault="007927E1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</w:t>
      </w:r>
      <w:r w:rsidR="00CA62C6">
        <w:rPr>
          <w:rFonts w:ascii="Times New Roman" w:hAnsi="Times New Roman" w:cs="Times New Roman"/>
          <w:sz w:val="24"/>
          <w:szCs w:val="24"/>
        </w:rPr>
        <w:t>a. 1992.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192D">
        <w:rPr>
          <w:rFonts w:ascii="Times New Roman" w:hAnsi="Times New Roman" w:cs="Times New Roman"/>
          <w:i/>
          <w:sz w:val="24"/>
          <w:szCs w:val="24"/>
        </w:rPr>
        <w:t>Metode Statistika</w:t>
      </w:r>
      <w:r w:rsidR="00CA62C6">
        <w:rPr>
          <w:rFonts w:ascii="Times New Roman" w:hAnsi="Times New Roman" w:cs="Times New Roman"/>
          <w:sz w:val="24"/>
          <w:szCs w:val="24"/>
        </w:rPr>
        <w:t>. Bandung:</w:t>
      </w:r>
      <w:r>
        <w:rPr>
          <w:rFonts w:ascii="Times New Roman" w:hAnsi="Times New Roman" w:cs="Times New Roman"/>
          <w:sz w:val="24"/>
          <w:szCs w:val="24"/>
        </w:rPr>
        <w:t xml:space="preserve"> Tarsito</w:t>
      </w:r>
      <w:r w:rsidR="00CA62C6">
        <w:rPr>
          <w:rFonts w:ascii="Times New Roman" w:hAnsi="Times New Roman" w:cs="Times New Roman"/>
          <w:sz w:val="24"/>
          <w:szCs w:val="24"/>
        </w:rPr>
        <w:t>.</w:t>
      </w:r>
    </w:p>
    <w:p w:rsidR="007927E1" w:rsidRDefault="007927E1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Sugiyono</w:t>
      </w:r>
      <w:r w:rsidR="00CA62C6">
        <w:rPr>
          <w:rFonts w:ascii="Times New Roman" w:hAnsi="Times New Roman" w:cs="Times New Roman"/>
          <w:sz w:val="24"/>
          <w:szCs w:val="24"/>
        </w:rPr>
        <w:t xml:space="preserve">. 2008.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Metode Penelitian Pendidikan Pendekatan Kualitatif, Kuantitatif dan R &amp;D</w:t>
      </w:r>
      <w:r w:rsidR="00CA62C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A62C6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  <w:lang w:val="en-GB"/>
        </w:rPr>
        <w:t>Alfabeta</w:t>
      </w:r>
      <w:r w:rsidR="00CA62C6">
        <w:rPr>
          <w:rFonts w:ascii="Times New Roman" w:hAnsi="Times New Roman" w:cs="Times New Roman"/>
          <w:sz w:val="24"/>
          <w:szCs w:val="24"/>
        </w:rPr>
        <w:t>.</w:t>
      </w:r>
    </w:p>
    <w:p w:rsidR="007927E1" w:rsidRPr="00533124" w:rsidRDefault="00A06A1C" w:rsidP="00533124">
      <w:pPr>
        <w:pStyle w:val="Footnote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------------</w:t>
      </w:r>
      <w:r w:rsidR="00CA62C6">
        <w:rPr>
          <w:rFonts w:ascii="Times New Roman" w:hAnsi="Times New Roman" w:cs="Times New Roman"/>
          <w:sz w:val="24"/>
          <w:szCs w:val="24"/>
        </w:rPr>
        <w:t xml:space="preserve">. 2004. </w:t>
      </w:r>
      <w:r w:rsidRPr="00A06A1C">
        <w:rPr>
          <w:rFonts w:ascii="Times New Roman" w:hAnsi="Times New Roman" w:cs="Times New Roman"/>
          <w:i/>
          <w:sz w:val="24"/>
          <w:szCs w:val="24"/>
        </w:rPr>
        <w:t>Statistik Nonparametrik Untuk Penelitian</w:t>
      </w:r>
      <w:r w:rsidR="00CA62C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A62C6">
        <w:rPr>
          <w:rFonts w:ascii="Times New Roman" w:hAnsi="Times New Roman" w:cs="Times New Roman"/>
          <w:iCs/>
          <w:sz w:val="24"/>
          <w:szCs w:val="24"/>
        </w:rPr>
        <w:t xml:space="preserve">Bandung: </w:t>
      </w:r>
      <w:r w:rsidR="00CA62C6">
        <w:rPr>
          <w:rFonts w:ascii="Times New Roman" w:hAnsi="Times New Roman" w:cs="Times New Roman"/>
          <w:sz w:val="24"/>
          <w:szCs w:val="24"/>
        </w:rPr>
        <w:t xml:space="preserve">CV. Alfabeta. </w:t>
      </w:r>
    </w:p>
    <w:p w:rsidR="00533124" w:rsidRDefault="007927E1" w:rsidP="0053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Soebandijah</w:t>
      </w:r>
      <w:r w:rsidR="00C527B4">
        <w:rPr>
          <w:rFonts w:ascii="Times New Roman" w:hAnsi="Times New Roman" w:cs="Times New Roman"/>
          <w:sz w:val="24"/>
          <w:szCs w:val="24"/>
        </w:rPr>
        <w:t xml:space="preserve">. 1993. </w:t>
      </w:r>
      <w:r>
        <w:rPr>
          <w:rFonts w:ascii="Times New Roman" w:hAnsi="Times New Roman" w:cs="Times New Roman"/>
          <w:i/>
          <w:iCs/>
          <w:sz w:val="24"/>
          <w:szCs w:val="24"/>
          <w:lang w:val="fi-FI"/>
        </w:rPr>
        <w:t>Pengembangan Dan Inovasi Kurikulum</w:t>
      </w:r>
      <w:r w:rsidR="00C527B4">
        <w:rPr>
          <w:rFonts w:ascii="Times New Roman" w:hAnsi="Times New Roman" w:cs="Times New Roman"/>
          <w:sz w:val="24"/>
          <w:szCs w:val="24"/>
        </w:rPr>
        <w:t>. Jakarta: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C527B4">
        <w:rPr>
          <w:rFonts w:ascii="Times New Roman" w:hAnsi="Times New Roman" w:cs="Times New Roman"/>
          <w:sz w:val="24"/>
          <w:szCs w:val="24"/>
        </w:rPr>
        <w:t>Rajawali.</w:t>
      </w:r>
    </w:p>
    <w:p w:rsidR="00533124" w:rsidRPr="00C527B4" w:rsidRDefault="00533124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Tilaar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A.R</w:t>
      </w:r>
      <w:r>
        <w:rPr>
          <w:rFonts w:ascii="Times New Roman" w:hAnsi="Times New Roman" w:cs="Times New Roman"/>
          <w:sz w:val="24"/>
          <w:szCs w:val="24"/>
        </w:rPr>
        <w:t xml:space="preserve">. 1999.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Beberapa Agenda Reformasi Pendidikan Nasional Dalam Perspektif Abad 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Magelang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Tera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7E1" w:rsidRPr="00533124" w:rsidRDefault="00533124" w:rsidP="00485A7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Himpunan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Perun</w:t>
      </w:r>
      <w:r w:rsidR="00485A7C">
        <w:rPr>
          <w:rFonts w:ascii="Times New Roman" w:hAnsi="Times New Roman" w:cs="Times New Roman"/>
          <w:i/>
          <w:iCs/>
          <w:sz w:val="24"/>
          <w:szCs w:val="24"/>
          <w:lang w:val="en-GB"/>
        </w:rPr>
        <w:t>dang-undangan</w:t>
      </w:r>
      <w:proofErr w:type="spellEnd"/>
      <w:r w:rsidR="00485A7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RI, </w:t>
      </w:r>
      <w:proofErr w:type="spellStart"/>
      <w:r w:rsidR="00485A7C">
        <w:rPr>
          <w:rFonts w:ascii="Times New Roman" w:hAnsi="Times New Roman" w:cs="Times New Roman"/>
          <w:i/>
          <w:iCs/>
          <w:sz w:val="24"/>
          <w:szCs w:val="24"/>
          <w:lang w:val="en-GB"/>
        </w:rPr>
        <w:t>Tentang</w:t>
      </w:r>
      <w:proofErr w:type="spellEnd"/>
      <w:r w:rsidR="00485A7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Guru </w:t>
      </w:r>
      <w:r w:rsidR="00485A7C"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Dosen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Nuansa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27E1" w:rsidRPr="00F67FC5" w:rsidRDefault="007927E1" w:rsidP="00533124">
      <w:pPr>
        <w:pStyle w:val="FootnoteText"/>
        <w:jc w:val="both"/>
        <w:rPr>
          <w:rFonts w:ascii="Times New Roman" w:hAnsi="Times New Roman" w:cs="Times New Roman"/>
          <w:noProof w:val="0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 w:eastAsia="en-US"/>
        </w:rPr>
        <w:t>Undang-undang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US" w:eastAsia="en-US"/>
        </w:rPr>
        <w:t xml:space="preserve"> Guru </w:t>
      </w:r>
      <w:proofErr w:type="spellStart"/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US" w:eastAsia="en-US"/>
        </w:rPr>
        <w:t>dan</w:t>
      </w:r>
      <w:proofErr w:type="spellEnd"/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US" w:eastAsia="en-US"/>
        </w:rPr>
        <w:t>Dosen</w:t>
      </w:r>
      <w:proofErr w:type="spellEnd"/>
      <w:r w:rsidR="00C527B4">
        <w:rPr>
          <w:rFonts w:ascii="Times New Roman" w:hAnsi="Times New Roman" w:cs="Times New Roman"/>
          <w:noProof w:val="0"/>
          <w:sz w:val="24"/>
          <w:szCs w:val="24"/>
          <w:lang w:eastAsia="en-US"/>
        </w:rPr>
        <w:t xml:space="preserve">. 2007. </w:t>
      </w:r>
      <w:r>
        <w:rPr>
          <w:rFonts w:ascii="Times New Roman" w:hAnsi="Times New Roman" w:cs="Times New Roman"/>
          <w:i/>
          <w:iCs/>
          <w:noProof w:val="0"/>
          <w:sz w:val="24"/>
          <w:szCs w:val="24"/>
          <w:lang w:val="en-US" w:eastAsia="en-US"/>
        </w:rPr>
        <w:t>UU RI No. 14 Th.2005</w:t>
      </w:r>
      <w:r w:rsidR="00C527B4">
        <w:rPr>
          <w:rFonts w:ascii="Times New Roman" w:hAnsi="Times New Roman" w:cs="Times New Roman"/>
          <w:i/>
          <w:iCs/>
          <w:noProof w:val="0"/>
          <w:sz w:val="24"/>
          <w:szCs w:val="24"/>
          <w:lang w:eastAsia="en-US"/>
        </w:rPr>
        <w:t>.</w:t>
      </w:r>
      <w:r w:rsidR="00C527B4">
        <w:rPr>
          <w:rFonts w:ascii="Times New Roman" w:hAnsi="Times New Roman" w:cs="Times New Roman"/>
          <w:noProof w:val="0"/>
          <w:sz w:val="24"/>
          <w:szCs w:val="24"/>
          <w:lang w:eastAsia="en-US"/>
        </w:rPr>
        <w:t>Jakarta:</w:t>
      </w:r>
      <w:r>
        <w:rPr>
          <w:rFonts w:ascii="Times New Roman" w:hAnsi="Times New Roman" w:cs="Times New Roman"/>
          <w:noProof w:val="0"/>
          <w:sz w:val="24"/>
          <w:szCs w:val="24"/>
          <w:lang w:val="en-US" w:eastAsia="en-US"/>
        </w:rPr>
        <w:t xml:space="preserve"> </w:t>
      </w:r>
      <w:r w:rsidR="00C527B4">
        <w:rPr>
          <w:rFonts w:ascii="Times New Roman" w:hAnsi="Times New Roman" w:cs="Times New Roman"/>
          <w:noProof w:val="0"/>
          <w:sz w:val="24"/>
          <w:szCs w:val="24"/>
          <w:lang w:eastAsia="en-US"/>
        </w:rPr>
        <w:t>Asa Mandiri.</w:t>
      </w:r>
    </w:p>
    <w:p w:rsidR="00DC1185" w:rsidRDefault="007927E1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r w:rsidR="00DC1185">
        <w:rPr>
          <w:rFonts w:ascii="Times New Roman" w:hAnsi="Times New Roman" w:cs="Times New Roman"/>
          <w:sz w:val="24"/>
          <w:szCs w:val="24"/>
          <w:lang w:val="en-GB"/>
        </w:rPr>
        <w:t>dang-undang RI No 20</w:t>
      </w:r>
      <w:r w:rsidR="00DC1185">
        <w:rPr>
          <w:rFonts w:ascii="Times New Roman" w:hAnsi="Times New Roman" w:cs="Times New Roman"/>
          <w:sz w:val="24"/>
          <w:szCs w:val="24"/>
        </w:rPr>
        <w:t xml:space="preserve">. </w:t>
      </w:r>
      <w:r w:rsidR="00C527B4">
        <w:rPr>
          <w:rFonts w:ascii="Times New Roman" w:hAnsi="Times New Roman" w:cs="Times New Roman"/>
          <w:sz w:val="24"/>
          <w:szCs w:val="24"/>
          <w:lang w:val="en-GB"/>
        </w:rPr>
        <w:t>2003</w:t>
      </w:r>
      <w:r w:rsidR="00C52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Tentang system Pendidikan Nasional</w:t>
      </w:r>
      <w:r w:rsidR="00DC118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C1185">
        <w:rPr>
          <w:rFonts w:ascii="Times New Roman" w:hAnsi="Times New Roman" w:cs="Times New Roman"/>
          <w:sz w:val="24"/>
          <w:szCs w:val="24"/>
        </w:rPr>
        <w:t xml:space="preserve"> Jakarta: </w:t>
      </w:r>
      <w:r>
        <w:rPr>
          <w:rFonts w:ascii="Times New Roman" w:hAnsi="Times New Roman" w:cs="Times New Roman"/>
          <w:sz w:val="24"/>
          <w:szCs w:val="24"/>
          <w:lang w:val="en-GB"/>
        </w:rPr>
        <w:t>CV. Eka Jaya</w:t>
      </w:r>
      <w:r w:rsidR="00DC1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7E1" w:rsidRPr="00F67FC5" w:rsidRDefault="007927E1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Uno</w:t>
      </w:r>
      <w:r w:rsidR="00DC1185">
        <w:rPr>
          <w:rFonts w:ascii="Times New Roman" w:hAnsi="Times New Roman" w:cs="Times New Roman"/>
          <w:sz w:val="24"/>
          <w:szCs w:val="24"/>
        </w:rPr>
        <w:t xml:space="preserve">, </w:t>
      </w:r>
      <w:r w:rsidR="00DC1185">
        <w:rPr>
          <w:rFonts w:ascii="Times New Roman" w:hAnsi="Times New Roman" w:cs="Times New Roman"/>
          <w:sz w:val="24"/>
          <w:szCs w:val="24"/>
          <w:lang w:val="en-GB"/>
        </w:rPr>
        <w:t>Hamzah</w:t>
      </w:r>
      <w:r w:rsidR="00DC1185">
        <w:rPr>
          <w:rFonts w:ascii="Times New Roman" w:hAnsi="Times New Roman" w:cs="Times New Roman"/>
          <w:sz w:val="24"/>
          <w:szCs w:val="24"/>
        </w:rPr>
        <w:t xml:space="preserve">. 2007.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Model Pembelajaran Menciptakan Proses Belajar Mengajar Yang Kreatif Dan Efektif</w:t>
      </w:r>
      <w:r w:rsidR="00DC11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C1185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  <w:lang w:val="en-GB"/>
        </w:rPr>
        <w:t>Bina Aksara</w:t>
      </w:r>
      <w:r w:rsidR="00DC1185">
        <w:rPr>
          <w:rFonts w:ascii="Times New Roman" w:hAnsi="Times New Roman" w:cs="Times New Roman"/>
          <w:sz w:val="24"/>
          <w:szCs w:val="24"/>
        </w:rPr>
        <w:t>.</w:t>
      </w:r>
    </w:p>
    <w:p w:rsidR="007927E1" w:rsidRPr="00EB17A9" w:rsidRDefault="00DC1185" w:rsidP="005331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Uzer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Usman</w:t>
      </w:r>
      <w:r>
        <w:rPr>
          <w:rFonts w:ascii="Times New Roman" w:hAnsi="Times New Roman" w:cs="Times New Roman"/>
          <w:sz w:val="24"/>
          <w:szCs w:val="24"/>
        </w:rPr>
        <w:t>. 1996.</w:t>
      </w:r>
      <w:r w:rsidR="007927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27E1">
        <w:rPr>
          <w:rFonts w:ascii="Times New Roman" w:hAnsi="Times New Roman" w:cs="Times New Roman"/>
          <w:i/>
          <w:iCs/>
          <w:sz w:val="24"/>
          <w:szCs w:val="24"/>
          <w:lang w:val="en-GB"/>
        </w:rPr>
        <w:t>Menjadi Guru Profesional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r w:rsidR="007927E1">
        <w:rPr>
          <w:rFonts w:ascii="Times New Roman" w:hAnsi="Times New Roman" w:cs="Times New Roman"/>
          <w:sz w:val="24"/>
          <w:szCs w:val="24"/>
          <w:lang w:val="en-GB"/>
        </w:rPr>
        <w:t>Remaja Rosdakarya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27E1">
        <w:rPr>
          <w:rFonts w:ascii="Times New Roman" w:hAnsi="Times New Roman" w:cs="Times New Roman"/>
          <w:sz w:val="24"/>
          <w:szCs w:val="24"/>
          <w:lang w:val="en-US"/>
        </w:rPr>
        <w:t>Surachmad,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Winarno</w:t>
      </w:r>
      <w:r>
        <w:rPr>
          <w:rFonts w:ascii="Times New Roman" w:hAnsi="Times New Roman" w:cs="Times New Roman"/>
          <w:sz w:val="24"/>
          <w:szCs w:val="24"/>
        </w:rPr>
        <w:t>.1982.</w:t>
      </w:r>
      <w:r w:rsidR="007927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7E1">
        <w:rPr>
          <w:rFonts w:ascii="Times New Roman" w:hAnsi="Times New Roman" w:cs="Times New Roman"/>
          <w:i/>
          <w:iCs/>
          <w:sz w:val="24"/>
          <w:szCs w:val="24"/>
          <w:lang w:val="en-US"/>
        </w:rPr>
        <w:t>Dasar dan Teknik Reseach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 w:rsidR="007927E1">
        <w:rPr>
          <w:rFonts w:ascii="Times New Roman" w:hAnsi="Times New Roman" w:cs="Times New Roman"/>
          <w:sz w:val="24"/>
          <w:szCs w:val="24"/>
          <w:lang w:val="en-US"/>
        </w:rPr>
        <w:t>Tarsito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185" w:rsidRDefault="00DC1185" w:rsidP="005331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27E1">
        <w:rPr>
          <w:rFonts w:ascii="Times New Roman" w:hAnsi="Times New Roman" w:cs="Times New Roman"/>
          <w:sz w:val="24"/>
          <w:szCs w:val="24"/>
          <w:lang w:val="en-GB"/>
        </w:rPr>
        <w:t>Wilkel</w:t>
      </w:r>
      <w:r>
        <w:rPr>
          <w:rFonts w:ascii="Times New Roman" w:hAnsi="Times New Roman" w:cs="Times New Roman"/>
          <w:sz w:val="24"/>
          <w:szCs w:val="24"/>
        </w:rPr>
        <w:t xml:space="preserve">. 1987. </w:t>
      </w:r>
      <w:r w:rsidR="007927E1">
        <w:rPr>
          <w:rFonts w:ascii="Times New Roman" w:hAnsi="Times New Roman" w:cs="Times New Roman"/>
          <w:i/>
          <w:iCs/>
          <w:sz w:val="24"/>
          <w:szCs w:val="24"/>
          <w:lang w:val="en-GB"/>
        </w:rPr>
        <w:t>Psikologi Pendidikan Dan Belajar</w:t>
      </w:r>
      <w:r>
        <w:rPr>
          <w:rFonts w:ascii="Times New Roman" w:hAnsi="Times New Roman" w:cs="Times New Roman"/>
          <w:sz w:val="24"/>
          <w:szCs w:val="24"/>
        </w:rPr>
        <w:t xml:space="preserve">. Jakarta. </w:t>
      </w:r>
      <w:r w:rsidR="007927E1">
        <w:rPr>
          <w:rFonts w:ascii="Times New Roman" w:hAnsi="Times New Roman" w:cs="Times New Roman"/>
          <w:sz w:val="24"/>
          <w:szCs w:val="24"/>
          <w:lang w:val="en-GB"/>
        </w:rPr>
        <w:t>Gremedia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124" w:rsidRDefault="00533124" w:rsidP="00533124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Yusuf,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Tayar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1986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Ilmu Praktek Mengajar, Metodik Khusus Pengajaran Agam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Al Ma’arif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DCC" w:rsidRPr="001D643E" w:rsidRDefault="007927E1" w:rsidP="005331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Zuahairini</w:t>
      </w:r>
      <w:r w:rsidR="00DC1185">
        <w:rPr>
          <w:rFonts w:ascii="Times New Roman" w:hAnsi="Times New Roman" w:cs="Times New Roman"/>
          <w:sz w:val="24"/>
          <w:szCs w:val="24"/>
        </w:rPr>
        <w:t xml:space="preserve">. 1981.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Metodik Khusus Pendidikan Agama</w:t>
      </w:r>
      <w:r w:rsidR="00DC118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C1185">
        <w:rPr>
          <w:rFonts w:ascii="Times New Roman" w:hAnsi="Times New Roman" w:cs="Times New Roman"/>
          <w:sz w:val="24"/>
          <w:szCs w:val="24"/>
        </w:rPr>
        <w:t xml:space="preserve">Surabaya: </w:t>
      </w:r>
      <w:r>
        <w:rPr>
          <w:rFonts w:ascii="Times New Roman" w:hAnsi="Times New Roman" w:cs="Times New Roman"/>
          <w:sz w:val="24"/>
          <w:szCs w:val="24"/>
          <w:lang w:val="en-GB"/>
        </w:rPr>
        <w:t>Usaha Nasional</w:t>
      </w:r>
      <w:r w:rsidR="00DC1185">
        <w:rPr>
          <w:rFonts w:ascii="Times New Roman" w:hAnsi="Times New Roman" w:cs="Times New Roman"/>
          <w:sz w:val="24"/>
          <w:szCs w:val="24"/>
        </w:rPr>
        <w:t>.</w:t>
      </w:r>
    </w:p>
    <w:sectPr w:rsidR="00F33DCC" w:rsidRPr="001D643E" w:rsidSect="001D643E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7E1"/>
    <w:rsid w:val="00020B3B"/>
    <w:rsid w:val="001D643E"/>
    <w:rsid w:val="00256737"/>
    <w:rsid w:val="003300BE"/>
    <w:rsid w:val="003D002D"/>
    <w:rsid w:val="004308BF"/>
    <w:rsid w:val="00435BCA"/>
    <w:rsid w:val="00481C0E"/>
    <w:rsid w:val="00485A7C"/>
    <w:rsid w:val="004A0DBC"/>
    <w:rsid w:val="00533124"/>
    <w:rsid w:val="00736C40"/>
    <w:rsid w:val="007927E1"/>
    <w:rsid w:val="00A06A1C"/>
    <w:rsid w:val="00B66976"/>
    <w:rsid w:val="00C527B4"/>
    <w:rsid w:val="00C84304"/>
    <w:rsid w:val="00CA62C6"/>
    <w:rsid w:val="00DC1185"/>
    <w:rsid w:val="00E000C3"/>
    <w:rsid w:val="00F33DCC"/>
    <w:rsid w:val="00F6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,Footnote Text Char Char Char Char, Char,Char,Char Char Char"/>
    <w:basedOn w:val="Normal"/>
    <w:link w:val="FootnoteTextChar"/>
    <w:uiPriority w:val="99"/>
    <w:rsid w:val="007927E1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id-ID"/>
    </w:rPr>
  </w:style>
  <w:style w:type="character" w:customStyle="1" w:styleId="FootnoteTextChar">
    <w:name w:val="Footnote Text Char"/>
    <w:aliases w:val="Footnote Text Char Char Char Char1,Footnote Text Char Char Char Char Char, Char Char,Char Char,Char Char Char Char"/>
    <w:basedOn w:val="DefaultParagraphFont"/>
    <w:link w:val="FootnoteText"/>
    <w:semiHidden/>
    <w:rsid w:val="007927E1"/>
    <w:rPr>
      <w:rFonts w:ascii="Calibri" w:eastAsia="Times New Roman" w:hAnsi="Calibri" w:cs="Calibri"/>
      <w:noProof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rsid w:val="00481C0E"/>
    <w:rPr>
      <w:rFonts w:ascii="Times New Roman" w:hAnsi="Times New Roman" w:cs="Times New Roman" w:hint="default"/>
      <w:vertAlign w:val="superscript"/>
    </w:rPr>
  </w:style>
  <w:style w:type="character" w:customStyle="1" w:styleId="FootnoteTextChar1">
    <w:name w:val="Footnote Text Char1"/>
    <w:aliases w:val="Footnote Text Char Char Char Char2,Footnote Text Char Char Char Char Char1, Char Char1,Char Char1,Char Char Char Char1"/>
    <w:basedOn w:val="DefaultParagraphFont"/>
    <w:locked/>
    <w:rsid w:val="00A06A1C"/>
    <w:rPr>
      <w:rFonts w:ascii="Calibri" w:eastAsia="Times New Roman" w:hAnsi="Calibri" w:cs="Calibri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latansa</dc:creator>
  <cp:lastModifiedBy>latansa</cp:lastModifiedBy>
  <cp:revision>6</cp:revision>
  <cp:lastPrinted>2018-03-14T07:04:00Z</cp:lastPrinted>
  <dcterms:created xsi:type="dcterms:W3CDTF">2017-07-31T08:42:00Z</dcterms:created>
  <dcterms:modified xsi:type="dcterms:W3CDTF">2018-05-02T00:50:00Z</dcterms:modified>
</cp:coreProperties>
</file>