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9A" w:rsidRPr="001518BF" w:rsidRDefault="0058109A" w:rsidP="0058109A">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410F59F1" wp14:editId="04FA53F6">
                <wp:simplePos x="0" y="0"/>
                <wp:positionH relativeFrom="column">
                  <wp:posOffset>4941570</wp:posOffset>
                </wp:positionH>
                <wp:positionV relativeFrom="paragraph">
                  <wp:posOffset>-944880</wp:posOffset>
                </wp:positionV>
                <wp:extent cx="600075" cy="209550"/>
                <wp:effectExtent l="0" t="0" r="9525" b="0"/>
                <wp:wrapNone/>
                <wp:docPr id="1" name="Oval 1"/>
                <wp:cNvGraphicFramePr/>
                <a:graphic xmlns:a="http://schemas.openxmlformats.org/drawingml/2006/main">
                  <a:graphicData uri="http://schemas.microsoft.com/office/word/2010/wordprocessingShape">
                    <wps:wsp>
                      <wps:cNvSpPr/>
                      <wps:spPr>
                        <a:xfrm>
                          <a:off x="0" y="0"/>
                          <a:ext cx="600075" cy="2095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89.1pt;margin-top:-74.4pt;width:47.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" fillcolor="white [3212]" stroked="f" strokeweight="2pt"/>
            </w:pict>
          </mc:Fallback>
        </mc:AlternateContent>
      </w:r>
      <w:r w:rsidRPr="001518BF">
        <w:rPr>
          <w:rFonts w:asciiTheme="majorBidi" w:hAnsiTheme="majorBidi" w:cstheme="majorBidi"/>
          <w:b/>
          <w:bCs/>
          <w:sz w:val="24"/>
          <w:szCs w:val="24"/>
        </w:rPr>
        <w:t>BAB III</w:t>
      </w:r>
    </w:p>
    <w:p w:rsidR="0058109A" w:rsidRDefault="0058109A" w:rsidP="0058109A">
      <w:pPr>
        <w:spacing w:line="480" w:lineRule="auto"/>
        <w:jc w:val="center"/>
        <w:rPr>
          <w:rFonts w:asciiTheme="majorBidi" w:hAnsiTheme="majorBidi" w:cstheme="majorBidi"/>
          <w:b/>
          <w:bCs/>
          <w:sz w:val="24"/>
          <w:szCs w:val="24"/>
        </w:rPr>
      </w:pPr>
      <w:r w:rsidRPr="001518BF">
        <w:rPr>
          <w:rFonts w:asciiTheme="majorBidi" w:hAnsiTheme="majorBidi" w:cstheme="majorBidi"/>
          <w:b/>
          <w:bCs/>
          <w:sz w:val="24"/>
          <w:szCs w:val="24"/>
        </w:rPr>
        <w:t>METODE PENELITIAN</w:t>
      </w:r>
    </w:p>
    <w:p w:rsidR="0058109A" w:rsidRDefault="0058109A" w:rsidP="0058109A">
      <w:pPr>
        <w:pStyle w:val="ListParagraph"/>
        <w:numPr>
          <w:ilvl w:val="0"/>
          <w:numId w:val="1"/>
        </w:numPr>
        <w:spacing w:line="480" w:lineRule="auto"/>
        <w:ind w:left="426" w:hanging="426"/>
        <w:rPr>
          <w:rFonts w:asciiTheme="majorBidi" w:hAnsiTheme="majorBidi" w:cstheme="majorBidi"/>
          <w:b/>
          <w:bCs/>
          <w:sz w:val="24"/>
          <w:szCs w:val="24"/>
        </w:rPr>
      </w:pPr>
      <w:r w:rsidRPr="001518BF">
        <w:rPr>
          <w:rFonts w:asciiTheme="majorBidi" w:hAnsiTheme="majorBidi" w:cstheme="majorBidi"/>
          <w:b/>
          <w:bCs/>
          <w:sz w:val="24"/>
          <w:szCs w:val="24"/>
        </w:rPr>
        <w:t xml:space="preserve">Tempat dan Waktu Penelitian </w:t>
      </w:r>
    </w:p>
    <w:p w:rsidR="0058109A" w:rsidRDefault="0058109A" w:rsidP="0058109A">
      <w:pPr>
        <w:pStyle w:val="ListParagraph"/>
        <w:numPr>
          <w:ilvl w:val="0"/>
          <w:numId w:val="2"/>
        </w:numPr>
        <w:spacing w:line="480" w:lineRule="auto"/>
        <w:ind w:left="709" w:hanging="283"/>
        <w:rPr>
          <w:rFonts w:asciiTheme="majorBidi" w:hAnsiTheme="majorBidi" w:cstheme="majorBidi"/>
          <w:b/>
          <w:bCs/>
          <w:sz w:val="24"/>
          <w:szCs w:val="24"/>
        </w:rPr>
      </w:pPr>
      <w:r w:rsidRPr="001518BF">
        <w:rPr>
          <w:rFonts w:asciiTheme="majorBidi" w:hAnsiTheme="majorBidi" w:cstheme="majorBidi"/>
          <w:b/>
          <w:bCs/>
          <w:sz w:val="24"/>
          <w:szCs w:val="24"/>
        </w:rPr>
        <w:t xml:space="preserve">Tempat Penelitian </w:t>
      </w:r>
    </w:p>
    <w:p w:rsidR="0058109A" w:rsidRDefault="0058109A" w:rsidP="0058109A">
      <w:pPr>
        <w:pStyle w:val="ListParagraph"/>
        <w:spacing w:line="48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Penelitian ini akan dilaksanakan di MTs Hasanuddin Kupang Tebak Teluk Betung Bandar Lampung. Alasan memilih sekolah MTs Hasanuddin Kupang Tebak Teluk Betung Bandar Lampung dikarenakan berdasarkan dari studi pendahuluan didapatkan bahwa di sekolahan tersebut belum pernah diadakan penelitian yang tujuannya untuk mengetahui dan mendeskripsikan kemampuan literasi sains peserta didik dengan menggunakan model pembelajaran kooperatif tipe </w:t>
      </w:r>
      <w:r w:rsidRPr="00C31240">
        <w:rPr>
          <w:rFonts w:asciiTheme="majorBidi" w:hAnsiTheme="majorBidi" w:cstheme="majorBidi"/>
          <w:i/>
          <w:iCs/>
          <w:sz w:val="24"/>
          <w:szCs w:val="24"/>
        </w:rPr>
        <w:t>talking stick</w:t>
      </w:r>
      <w:r>
        <w:rPr>
          <w:rFonts w:asciiTheme="majorBidi" w:hAnsiTheme="majorBidi" w:cstheme="majorBidi"/>
          <w:i/>
          <w:iCs/>
          <w:sz w:val="24"/>
          <w:szCs w:val="24"/>
        </w:rPr>
        <w:t xml:space="preserve"> </w:t>
      </w:r>
      <w:r w:rsidRPr="005E3583">
        <w:rPr>
          <w:rFonts w:asciiTheme="majorBidi" w:hAnsiTheme="majorBidi" w:cstheme="majorBidi"/>
          <w:sz w:val="24"/>
          <w:szCs w:val="24"/>
        </w:rPr>
        <w:t>dan</w:t>
      </w:r>
      <w:r>
        <w:rPr>
          <w:rFonts w:asciiTheme="majorBidi" w:hAnsiTheme="majorBidi" w:cstheme="majorBidi"/>
          <w:i/>
          <w:iCs/>
          <w:sz w:val="24"/>
          <w:szCs w:val="24"/>
        </w:rPr>
        <w:t xml:space="preserve"> group investigation</w:t>
      </w:r>
      <w:r>
        <w:rPr>
          <w:rFonts w:asciiTheme="majorBidi" w:hAnsiTheme="majorBidi" w:cstheme="majorBidi"/>
          <w:sz w:val="24"/>
          <w:szCs w:val="24"/>
        </w:rPr>
        <w:t xml:space="preserve"> pada tema cuaca ekstrim. Berdasarkan hal tersebut, penelitian ini perlu dilakukan untuk mengetahui kemampuan literasi sains peserta didik di MTs Hasanuddin Kupang Tebak Teluk Betung Bandar Lampung. </w:t>
      </w:r>
    </w:p>
    <w:p w:rsidR="0058109A" w:rsidRPr="005E3583" w:rsidRDefault="0058109A" w:rsidP="0058109A">
      <w:pPr>
        <w:pStyle w:val="ListParagraph"/>
        <w:spacing w:line="480" w:lineRule="auto"/>
        <w:ind w:left="426" w:firstLine="283"/>
        <w:jc w:val="both"/>
        <w:rPr>
          <w:rFonts w:asciiTheme="majorBidi" w:hAnsiTheme="majorBidi" w:cstheme="majorBidi"/>
          <w:sz w:val="24"/>
          <w:szCs w:val="24"/>
        </w:rPr>
      </w:pPr>
    </w:p>
    <w:p w:rsidR="0058109A" w:rsidRDefault="0058109A" w:rsidP="0058109A">
      <w:pPr>
        <w:pStyle w:val="ListParagraph"/>
        <w:numPr>
          <w:ilvl w:val="0"/>
          <w:numId w:val="2"/>
        </w:numPr>
        <w:spacing w:line="480" w:lineRule="auto"/>
        <w:ind w:left="709" w:hanging="283"/>
        <w:rPr>
          <w:rFonts w:asciiTheme="majorBidi" w:hAnsiTheme="majorBidi" w:cstheme="majorBidi"/>
          <w:b/>
          <w:bCs/>
          <w:sz w:val="24"/>
          <w:szCs w:val="24"/>
        </w:rPr>
      </w:pPr>
      <w:r w:rsidRPr="00C31240">
        <w:rPr>
          <w:rFonts w:asciiTheme="majorBidi" w:hAnsiTheme="majorBidi" w:cstheme="majorBidi"/>
          <w:b/>
          <w:bCs/>
          <w:sz w:val="24"/>
          <w:szCs w:val="24"/>
        </w:rPr>
        <w:t xml:space="preserve">Waktu Penelitian </w:t>
      </w:r>
    </w:p>
    <w:p w:rsidR="0058109A" w:rsidRDefault="0058109A" w:rsidP="0058109A">
      <w:pPr>
        <w:pStyle w:val="ListParagraph"/>
        <w:spacing w:line="480" w:lineRule="auto"/>
        <w:ind w:left="426" w:firstLine="283"/>
        <w:jc w:val="both"/>
        <w:rPr>
          <w:rFonts w:asciiTheme="majorBidi" w:hAnsiTheme="majorBidi" w:cstheme="majorBidi"/>
          <w:sz w:val="24"/>
          <w:szCs w:val="24"/>
        </w:rPr>
      </w:pPr>
      <w:r w:rsidRPr="00C31240">
        <w:rPr>
          <w:rFonts w:asciiTheme="majorBidi" w:hAnsiTheme="majorBidi" w:cstheme="majorBidi"/>
          <w:sz w:val="24"/>
          <w:szCs w:val="24"/>
        </w:rPr>
        <w:t xml:space="preserve">Waktu penelitian ini akan dilaksanakan pada </w:t>
      </w:r>
      <w:r>
        <w:rPr>
          <w:rFonts w:asciiTheme="majorBidi" w:hAnsiTheme="majorBidi" w:cstheme="majorBidi"/>
          <w:sz w:val="24"/>
          <w:szCs w:val="24"/>
        </w:rPr>
        <w:t>semester ganjil tahun ajaran 2018</w:t>
      </w:r>
      <w:r w:rsidRPr="00C31240">
        <w:rPr>
          <w:rFonts w:asciiTheme="majorBidi" w:hAnsiTheme="majorBidi" w:cstheme="majorBidi"/>
          <w:sz w:val="24"/>
          <w:szCs w:val="24"/>
        </w:rPr>
        <w:t>/201</w:t>
      </w:r>
      <w:r>
        <w:rPr>
          <w:rFonts w:asciiTheme="majorBidi" w:hAnsiTheme="majorBidi" w:cstheme="majorBidi"/>
          <w:sz w:val="24"/>
          <w:szCs w:val="24"/>
        </w:rPr>
        <w:t xml:space="preserve">9. </w:t>
      </w:r>
    </w:p>
    <w:p w:rsidR="0058109A" w:rsidRDefault="0058109A" w:rsidP="0058109A">
      <w:pPr>
        <w:pStyle w:val="ListParagraph"/>
        <w:spacing w:line="480" w:lineRule="auto"/>
        <w:ind w:left="426" w:firstLine="283"/>
        <w:rPr>
          <w:rFonts w:asciiTheme="majorBidi" w:hAnsiTheme="majorBidi" w:cstheme="majorBidi"/>
          <w:sz w:val="24"/>
          <w:szCs w:val="24"/>
        </w:rPr>
      </w:pPr>
    </w:p>
    <w:p w:rsidR="0058109A" w:rsidRDefault="0058109A" w:rsidP="0058109A">
      <w:pPr>
        <w:pStyle w:val="ListParagraph"/>
        <w:spacing w:line="480" w:lineRule="auto"/>
        <w:ind w:left="426" w:firstLine="283"/>
        <w:rPr>
          <w:rFonts w:asciiTheme="majorBidi" w:hAnsiTheme="majorBidi" w:cstheme="majorBidi"/>
          <w:sz w:val="24"/>
          <w:szCs w:val="24"/>
        </w:rPr>
      </w:pPr>
    </w:p>
    <w:p w:rsidR="0058109A" w:rsidRDefault="0058109A" w:rsidP="0058109A">
      <w:pPr>
        <w:pStyle w:val="ListParagraph"/>
        <w:spacing w:line="480" w:lineRule="auto"/>
        <w:ind w:left="426" w:firstLine="283"/>
        <w:rPr>
          <w:rFonts w:asciiTheme="majorBidi" w:hAnsiTheme="majorBidi" w:cstheme="majorBidi"/>
          <w:sz w:val="24"/>
          <w:szCs w:val="24"/>
        </w:rPr>
      </w:pPr>
    </w:p>
    <w:p w:rsidR="0058109A" w:rsidRDefault="0058109A" w:rsidP="0058109A">
      <w:pPr>
        <w:pStyle w:val="ListParagraph"/>
        <w:numPr>
          <w:ilvl w:val="0"/>
          <w:numId w:val="1"/>
        </w:numPr>
        <w:spacing w:line="480" w:lineRule="auto"/>
        <w:ind w:left="426" w:hanging="426"/>
        <w:rPr>
          <w:rFonts w:asciiTheme="majorBidi" w:hAnsiTheme="majorBidi" w:cstheme="majorBidi"/>
          <w:b/>
          <w:bCs/>
          <w:sz w:val="24"/>
          <w:szCs w:val="24"/>
        </w:rPr>
      </w:pPr>
      <w:r w:rsidRPr="0048642D">
        <w:rPr>
          <w:rFonts w:asciiTheme="majorBidi" w:hAnsiTheme="majorBidi" w:cstheme="majorBidi"/>
          <w:b/>
          <w:bCs/>
          <w:sz w:val="24"/>
          <w:szCs w:val="24"/>
        </w:rPr>
        <w:lastRenderedPageBreak/>
        <w:t>Metode Pene</w:t>
      </w:r>
      <w:r>
        <w:rPr>
          <w:rFonts w:asciiTheme="majorBidi" w:hAnsiTheme="majorBidi" w:cstheme="majorBidi"/>
          <w:b/>
          <w:bCs/>
          <w:sz w:val="24"/>
          <w:szCs w:val="24"/>
        </w:rPr>
        <w:t>litian</w:t>
      </w:r>
    </w:p>
    <w:p w:rsidR="0058109A" w:rsidRDefault="0058109A" w:rsidP="0058109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Metode penelitian merupakan suatu cara ilmiah untuk mendapatkan data dengan tujuan serta kegunaan tertentu.</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Maksud dari cara ilmiah adalah suatu kegiatan penelitian yang didasarkan pada ciri-ciri keilmuan yakni rasional (masuk akal), empiris (dapat diamati oleh panca indera), dengan sistematis (menggunakan langkah-langkah yang logis).</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Berdasarkan penjabaran yang telah dijelaskan, maka dapat disimpulkan bahwa metode penelitian adalah suatu cara yang digunakan peneliti dalam melaksanakan penelitian untuk menemukan, mengembangan, serta menguji suatu kebenaran dalam suatu masalah yang ditelitinya. Metode penelitian yang digunakan peneliti yaitu metode Kuantitatif. Penelitan kuantitatif sangat erat kaitannya dengan paradigma prositivistik, dengan demikian, para peneliti yang mengikuti aliran prositivistik ini mengembangkan pengetahuan dengan melalui pengumpulan data yang berupa angka-angka (</w:t>
      </w:r>
      <w:r w:rsidRPr="000D393A">
        <w:rPr>
          <w:rFonts w:asciiTheme="majorBidi" w:hAnsiTheme="majorBidi" w:cstheme="majorBidi"/>
          <w:i/>
          <w:iCs/>
          <w:sz w:val="24"/>
          <w:szCs w:val="24"/>
        </w:rPr>
        <w:t>numerical data</w:t>
      </w:r>
      <w:r>
        <w:rPr>
          <w:rFonts w:asciiTheme="majorBidi" w:hAnsiTheme="majorBidi" w:cstheme="majorBidi"/>
          <w:sz w:val="24"/>
          <w:szCs w:val="24"/>
        </w:rPr>
        <w:t>) berdasarkan tindakan atau perilaku yang dapat diamati dari sampel dan kemudian mengelola data tersebut dengan analisis berbentuk angka</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58109A" w:rsidRPr="00164B29" w:rsidRDefault="0058109A" w:rsidP="0058109A">
      <w:pPr>
        <w:pStyle w:val="ListParagraph"/>
        <w:spacing w:line="480" w:lineRule="auto"/>
        <w:ind w:left="0" w:firstLine="426"/>
        <w:jc w:val="both"/>
        <w:rPr>
          <w:rFonts w:asciiTheme="majorBidi" w:hAnsiTheme="majorBidi" w:cstheme="majorBidi"/>
          <w:sz w:val="24"/>
          <w:szCs w:val="24"/>
        </w:rPr>
      </w:pPr>
      <w:r w:rsidRPr="008817AF">
        <w:rPr>
          <w:rFonts w:asciiTheme="majorBidi" w:hAnsiTheme="majorBidi" w:cstheme="majorBidi"/>
          <w:sz w:val="24"/>
          <w:szCs w:val="24"/>
        </w:rPr>
        <w:t>Sesuai dengan permasalahan dan tujuan penelitian, maka jenis penelitian y</w:t>
      </w:r>
      <w:r>
        <w:rPr>
          <w:rFonts w:asciiTheme="majorBidi" w:hAnsiTheme="majorBidi" w:cstheme="majorBidi"/>
          <w:sz w:val="24"/>
          <w:szCs w:val="24"/>
        </w:rPr>
        <w:t>ang digunakan yaitu penelitian</w:t>
      </w:r>
      <w:r w:rsidRPr="00E57920">
        <w:rPr>
          <w:rFonts w:asciiTheme="majorBidi" w:hAnsiTheme="majorBidi" w:cstheme="majorBidi"/>
          <w:i/>
          <w:iCs/>
          <w:sz w:val="24"/>
          <w:szCs w:val="24"/>
        </w:rPr>
        <w:t xml:space="preserve"> </w:t>
      </w:r>
      <w:r>
        <w:rPr>
          <w:rFonts w:asciiTheme="majorBidi" w:hAnsiTheme="majorBidi" w:cstheme="majorBidi"/>
          <w:i/>
          <w:iCs/>
          <w:sz w:val="24"/>
          <w:szCs w:val="24"/>
        </w:rPr>
        <w:t>Quasy</w:t>
      </w:r>
      <w:r>
        <w:rPr>
          <w:rFonts w:asciiTheme="majorBidi" w:hAnsiTheme="majorBidi" w:cstheme="majorBidi"/>
          <w:sz w:val="24"/>
          <w:szCs w:val="24"/>
        </w:rPr>
        <w:t xml:space="preserve"> </w:t>
      </w:r>
      <w:r w:rsidRPr="00867A93">
        <w:rPr>
          <w:rFonts w:asciiTheme="majorBidi" w:hAnsiTheme="majorBidi" w:cstheme="majorBidi"/>
          <w:i/>
          <w:iCs/>
          <w:sz w:val="24"/>
          <w:szCs w:val="24"/>
        </w:rPr>
        <w:t>Eksperimen</w:t>
      </w:r>
      <w:r>
        <w:rPr>
          <w:rFonts w:asciiTheme="majorBidi" w:hAnsiTheme="majorBidi" w:cstheme="majorBidi"/>
          <w:i/>
          <w:iCs/>
          <w:sz w:val="24"/>
          <w:szCs w:val="24"/>
        </w:rPr>
        <w:t>tal</w:t>
      </w:r>
      <w:r>
        <w:rPr>
          <w:rFonts w:asciiTheme="majorBidi" w:hAnsiTheme="majorBidi" w:cstheme="majorBidi"/>
          <w:sz w:val="24"/>
          <w:szCs w:val="24"/>
        </w:rPr>
        <w:t xml:space="preserve">. </w:t>
      </w:r>
      <w:r w:rsidRPr="008817AF">
        <w:rPr>
          <w:rFonts w:asciiTheme="majorBidi" w:hAnsiTheme="majorBidi" w:cstheme="majorBidi"/>
          <w:sz w:val="24"/>
          <w:szCs w:val="24"/>
          <w:lang w:val="sv-SE"/>
        </w:rPr>
        <w:t xml:space="preserve">Penelitian ini dilakukan terhadap peserta didik </w:t>
      </w:r>
      <w:r>
        <w:rPr>
          <w:rFonts w:asciiTheme="majorBidi" w:hAnsiTheme="majorBidi" w:cstheme="majorBidi"/>
          <w:sz w:val="24"/>
          <w:szCs w:val="24"/>
          <w:lang w:val="sv-SE"/>
        </w:rPr>
        <w:t xml:space="preserve">kelas VIII </w:t>
      </w:r>
      <w:r w:rsidRPr="008817AF">
        <w:rPr>
          <w:rFonts w:asciiTheme="majorBidi" w:hAnsiTheme="majorBidi" w:cstheme="majorBidi"/>
          <w:sz w:val="24"/>
          <w:szCs w:val="24"/>
          <w:lang w:val="sv-SE"/>
        </w:rPr>
        <w:t xml:space="preserve">di </w:t>
      </w:r>
      <w:r>
        <w:rPr>
          <w:rFonts w:asciiTheme="majorBidi" w:hAnsiTheme="majorBidi" w:cstheme="majorBidi"/>
          <w:sz w:val="24"/>
          <w:szCs w:val="24"/>
        </w:rPr>
        <w:t>MTs Hasanuddin Kupang Tebak Teluk Betung Bandar Lampung Tahun Ajaran 2018/2019.</w:t>
      </w:r>
    </w:p>
    <w:p w:rsidR="0058109A" w:rsidRDefault="0058109A" w:rsidP="0058109A">
      <w:pPr>
        <w:pStyle w:val="ListParagraph"/>
        <w:numPr>
          <w:ilvl w:val="0"/>
          <w:numId w:val="1"/>
        </w:numPr>
        <w:spacing w:after="0" w:line="480" w:lineRule="auto"/>
        <w:ind w:left="426" w:hanging="426"/>
        <w:rPr>
          <w:rFonts w:asciiTheme="majorBidi" w:hAnsiTheme="majorBidi" w:cstheme="majorBidi"/>
          <w:b/>
          <w:sz w:val="24"/>
          <w:szCs w:val="24"/>
        </w:rPr>
      </w:pPr>
      <w:r w:rsidRPr="00FD2E6D">
        <w:rPr>
          <w:rFonts w:asciiTheme="majorBidi" w:hAnsiTheme="majorBidi" w:cstheme="majorBidi"/>
          <w:b/>
          <w:sz w:val="24"/>
          <w:szCs w:val="24"/>
        </w:rPr>
        <w:t xml:space="preserve">Desain Penelitian </w:t>
      </w:r>
    </w:p>
    <w:p w:rsidR="0058109A" w:rsidRDefault="0058109A" w:rsidP="0058109A">
      <w:pPr>
        <w:spacing w:after="0" w:line="480" w:lineRule="auto"/>
        <w:ind w:firstLine="426"/>
        <w:jc w:val="both"/>
        <w:rPr>
          <w:rFonts w:asciiTheme="majorBidi" w:hAnsiTheme="majorBidi" w:cstheme="majorBidi"/>
          <w:sz w:val="24"/>
          <w:szCs w:val="24"/>
        </w:rPr>
      </w:pPr>
      <w:r w:rsidRPr="008817AF">
        <w:rPr>
          <w:rFonts w:asciiTheme="majorBidi" w:hAnsiTheme="majorBidi" w:cstheme="majorBidi"/>
          <w:sz w:val="24"/>
          <w:szCs w:val="24"/>
        </w:rPr>
        <w:t xml:space="preserve">Dalam penelitian ini </w:t>
      </w:r>
      <w:r>
        <w:rPr>
          <w:rFonts w:asciiTheme="majorBidi" w:hAnsiTheme="majorBidi" w:cstheme="majorBidi"/>
          <w:sz w:val="24"/>
          <w:szCs w:val="24"/>
        </w:rPr>
        <w:t xml:space="preserve">jenis penelitian yang </w:t>
      </w:r>
      <w:r w:rsidRPr="008817AF">
        <w:rPr>
          <w:rFonts w:asciiTheme="majorBidi" w:hAnsiTheme="majorBidi" w:cstheme="majorBidi"/>
          <w:sz w:val="24"/>
          <w:szCs w:val="24"/>
        </w:rPr>
        <w:t>digunakan</w:t>
      </w:r>
      <w:r>
        <w:rPr>
          <w:rFonts w:asciiTheme="majorBidi" w:hAnsiTheme="majorBidi" w:cstheme="majorBidi"/>
          <w:sz w:val="24"/>
          <w:szCs w:val="24"/>
        </w:rPr>
        <w:t xml:space="preserve"> ialah</w:t>
      </w:r>
      <w:r w:rsidRPr="008817AF">
        <w:rPr>
          <w:rFonts w:asciiTheme="majorBidi" w:hAnsiTheme="majorBidi" w:cstheme="majorBidi"/>
          <w:i/>
          <w:sz w:val="24"/>
          <w:szCs w:val="24"/>
        </w:rPr>
        <w:t xml:space="preserve"> </w:t>
      </w:r>
      <w:r>
        <w:rPr>
          <w:rFonts w:asciiTheme="majorBidi" w:hAnsiTheme="majorBidi" w:cstheme="majorBidi"/>
          <w:i/>
          <w:iCs/>
          <w:sz w:val="24"/>
          <w:szCs w:val="24"/>
        </w:rPr>
        <w:t xml:space="preserve">Quasy </w:t>
      </w:r>
      <w:r w:rsidRPr="00867A93">
        <w:rPr>
          <w:rFonts w:asciiTheme="majorBidi" w:hAnsiTheme="majorBidi" w:cstheme="majorBidi"/>
          <w:i/>
          <w:iCs/>
          <w:sz w:val="24"/>
          <w:szCs w:val="24"/>
        </w:rPr>
        <w:t>Eksperimen</w:t>
      </w:r>
      <w:r>
        <w:rPr>
          <w:rFonts w:asciiTheme="majorBidi" w:hAnsiTheme="majorBidi" w:cstheme="majorBidi"/>
          <w:i/>
          <w:iCs/>
          <w:sz w:val="24"/>
          <w:szCs w:val="24"/>
        </w:rPr>
        <w:t>tal</w:t>
      </w:r>
      <w:r>
        <w:rPr>
          <w:rFonts w:asciiTheme="majorBidi" w:hAnsiTheme="majorBidi" w:cstheme="majorBidi"/>
          <w:sz w:val="24"/>
          <w:szCs w:val="24"/>
        </w:rPr>
        <w:t xml:space="preserve">. Jenis penelitian ini memiliki </w:t>
      </w:r>
      <w:r w:rsidRPr="008817AF">
        <w:rPr>
          <w:rFonts w:asciiTheme="majorBidi" w:hAnsiTheme="majorBidi" w:cstheme="majorBidi"/>
          <w:sz w:val="24"/>
          <w:szCs w:val="24"/>
        </w:rPr>
        <w:t xml:space="preserve">kelompok </w:t>
      </w:r>
      <w:r>
        <w:rPr>
          <w:rFonts w:asciiTheme="majorBidi" w:hAnsiTheme="majorBidi" w:cstheme="majorBidi"/>
          <w:sz w:val="24"/>
          <w:szCs w:val="24"/>
        </w:rPr>
        <w:t xml:space="preserve">kelas </w:t>
      </w:r>
      <w:r w:rsidRPr="0058109A">
        <w:rPr>
          <w:rFonts w:asciiTheme="majorBidi" w:hAnsiTheme="majorBidi" w:cstheme="majorBidi"/>
          <w:i/>
          <w:iCs/>
          <w:sz w:val="24"/>
          <w:szCs w:val="24"/>
        </w:rPr>
        <w:t>talking stick</w:t>
      </w:r>
      <w:r>
        <w:rPr>
          <w:rFonts w:asciiTheme="majorBidi" w:hAnsiTheme="majorBidi" w:cstheme="majorBidi"/>
          <w:sz w:val="24"/>
          <w:szCs w:val="24"/>
        </w:rPr>
        <w:t xml:space="preserve"> dan kelas </w:t>
      </w:r>
      <w:r w:rsidRPr="0058109A">
        <w:rPr>
          <w:rFonts w:asciiTheme="majorBidi" w:hAnsiTheme="majorBidi" w:cstheme="majorBidi"/>
          <w:i/>
          <w:iCs/>
          <w:sz w:val="24"/>
          <w:szCs w:val="24"/>
        </w:rPr>
        <w:t>group investigation</w:t>
      </w:r>
      <w:r>
        <w:rPr>
          <w:rFonts w:asciiTheme="majorBidi" w:hAnsiTheme="majorBidi" w:cstheme="majorBidi"/>
          <w:sz w:val="24"/>
          <w:szCs w:val="24"/>
        </w:rPr>
        <w:t xml:space="preserve">. </w:t>
      </w:r>
      <w:r w:rsidRPr="008817AF">
        <w:rPr>
          <w:rFonts w:asciiTheme="majorBidi" w:hAnsiTheme="majorBidi" w:cstheme="majorBidi"/>
          <w:sz w:val="24"/>
          <w:szCs w:val="24"/>
        </w:rPr>
        <w:t>Desain</w:t>
      </w:r>
      <w:r w:rsidRPr="00DF1474">
        <w:rPr>
          <w:rFonts w:asciiTheme="majorBidi" w:hAnsiTheme="majorBidi" w:cstheme="majorBidi"/>
          <w:i/>
          <w:iCs/>
          <w:sz w:val="24"/>
          <w:szCs w:val="24"/>
        </w:rPr>
        <w:t xml:space="preserve"> </w:t>
      </w:r>
      <w:r>
        <w:rPr>
          <w:rFonts w:asciiTheme="majorBidi" w:hAnsiTheme="majorBidi" w:cstheme="majorBidi"/>
          <w:i/>
          <w:iCs/>
          <w:sz w:val="24"/>
          <w:szCs w:val="24"/>
        </w:rPr>
        <w:t xml:space="preserve">Quasy </w:t>
      </w:r>
      <w:r w:rsidRPr="00867A93">
        <w:rPr>
          <w:rFonts w:asciiTheme="majorBidi" w:hAnsiTheme="majorBidi" w:cstheme="majorBidi"/>
          <w:i/>
          <w:iCs/>
          <w:sz w:val="24"/>
          <w:szCs w:val="24"/>
        </w:rPr>
        <w:t>Eksperimen</w:t>
      </w:r>
      <w:r>
        <w:rPr>
          <w:rFonts w:asciiTheme="majorBidi" w:hAnsiTheme="majorBidi" w:cstheme="majorBidi"/>
          <w:i/>
          <w:iCs/>
          <w:sz w:val="24"/>
          <w:szCs w:val="24"/>
        </w:rPr>
        <w:t>tal</w:t>
      </w:r>
      <w:r w:rsidRPr="008817AF">
        <w:rPr>
          <w:rFonts w:asciiTheme="majorBidi" w:hAnsiTheme="majorBidi" w:cstheme="majorBidi"/>
          <w:sz w:val="24"/>
          <w:szCs w:val="24"/>
        </w:rPr>
        <w:t xml:space="preserve">. yang digunakan adalah </w:t>
      </w:r>
      <w:r w:rsidRPr="00C71C66">
        <w:rPr>
          <w:rFonts w:asciiTheme="majorBidi" w:hAnsiTheme="majorBidi" w:cstheme="majorBidi"/>
          <w:i/>
          <w:iCs/>
          <w:sz w:val="24"/>
          <w:szCs w:val="24"/>
        </w:rPr>
        <w:t>(Randomized Control Group Pretest-Posttest Design).</w:t>
      </w:r>
      <w:r w:rsidRPr="008817AF">
        <w:rPr>
          <w:rFonts w:asciiTheme="majorBidi" w:hAnsiTheme="majorBidi" w:cstheme="majorBidi"/>
          <w:i/>
          <w:sz w:val="24"/>
          <w:szCs w:val="24"/>
        </w:rPr>
        <w:t xml:space="preserve"> </w:t>
      </w:r>
      <w:r>
        <w:rPr>
          <w:rFonts w:asciiTheme="majorBidi" w:hAnsiTheme="majorBidi" w:cstheme="majorBidi"/>
          <w:sz w:val="24"/>
          <w:szCs w:val="24"/>
        </w:rPr>
        <w:t>Pada Desain ini k</w:t>
      </w:r>
      <w:r w:rsidRPr="008817AF">
        <w:rPr>
          <w:rFonts w:asciiTheme="majorBidi" w:hAnsiTheme="majorBidi" w:cstheme="majorBidi"/>
          <w:sz w:val="24"/>
          <w:szCs w:val="24"/>
        </w:rPr>
        <w:t xml:space="preserve">elas </w:t>
      </w:r>
      <w:r w:rsidRPr="0058109A">
        <w:rPr>
          <w:rFonts w:asciiTheme="majorBidi" w:hAnsiTheme="majorBidi" w:cstheme="majorBidi"/>
          <w:i/>
          <w:iCs/>
          <w:sz w:val="24"/>
          <w:szCs w:val="24"/>
        </w:rPr>
        <w:t>talking stick</w:t>
      </w:r>
      <w:r>
        <w:rPr>
          <w:rFonts w:asciiTheme="majorBidi" w:hAnsiTheme="majorBidi" w:cstheme="majorBidi"/>
          <w:sz w:val="24"/>
          <w:szCs w:val="24"/>
        </w:rPr>
        <w:t xml:space="preserve"> menggunakan model pembelajaran </w:t>
      </w:r>
      <w:r>
        <w:rPr>
          <w:rFonts w:asciiTheme="majorBidi" w:hAnsiTheme="majorBidi" w:cstheme="majorBidi"/>
          <w:iCs/>
          <w:sz w:val="24"/>
          <w:szCs w:val="24"/>
        </w:rPr>
        <w:t xml:space="preserve">kooperatif tipe </w:t>
      </w:r>
      <w:r w:rsidRPr="00FD2E6D">
        <w:rPr>
          <w:rFonts w:asciiTheme="majorBidi" w:hAnsiTheme="majorBidi" w:cstheme="majorBidi"/>
          <w:i/>
          <w:sz w:val="24"/>
          <w:szCs w:val="24"/>
        </w:rPr>
        <w:t>talking stick</w:t>
      </w:r>
      <w:r w:rsidRPr="008817AF">
        <w:rPr>
          <w:rFonts w:asciiTheme="majorBidi" w:hAnsiTheme="majorBidi" w:cstheme="majorBidi"/>
          <w:sz w:val="24"/>
          <w:szCs w:val="24"/>
        </w:rPr>
        <w:t xml:space="preserve"> </w:t>
      </w:r>
      <w:r>
        <w:rPr>
          <w:rFonts w:asciiTheme="majorBidi" w:hAnsiTheme="majorBidi" w:cstheme="majorBidi"/>
          <w:sz w:val="24"/>
          <w:szCs w:val="24"/>
        </w:rPr>
        <w:t>pada</w:t>
      </w:r>
      <w:r w:rsidRPr="008817AF">
        <w:rPr>
          <w:rFonts w:asciiTheme="majorBidi" w:hAnsiTheme="majorBidi" w:cstheme="majorBidi"/>
          <w:sz w:val="24"/>
          <w:szCs w:val="24"/>
        </w:rPr>
        <w:t xml:space="preserve"> pembelajaran IPA terpadu</w:t>
      </w:r>
      <w:r>
        <w:rPr>
          <w:rFonts w:asciiTheme="majorBidi" w:hAnsiTheme="majorBidi" w:cstheme="majorBidi"/>
          <w:sz w:val="24"/>
          <w:szCs w:val="24"/>
        </w:rPr>
        <w:t xml:space="preserve">. Pada kelas </w:t>
      </w:r>
      <w:r w:rsidRPr="0058109A">
        <w:rPr>
          <w:rFonts w:asciiTheme="majorBidi" w:hAnsiTheme="majorBidi" w:cstheme="majorBidi"/>
          <w:i/>
          <w:iCs/>
          <w:sz w:val="24"/>
          <w:szCs w:val="24"/>
        </w:rPr>
        <w:t>group investigation</w:t>
      </w:r>
      <w:r w:rsidRPr="008817AF">
        <w:rPr>
          <w:rFonts w:asciiTheme="majorBidi" w:hAnsiTheme="majorBidi" w:cstheme="majorBidi"/>
          <w:sz w:val="24"/>
          <w:szCs w:val="24"/>
        </w:rPr>
        <w:t xml:space="preserve"> menggunaka</w:t>
      </w:r>
      <w:r>
        <w:rPr>
          <w:rFonts w:asciiTheme="majorBidi" w:hAnsiTheme="majorBidi" w:cstheme="majorBidi"/>
          <w:sz w:val="24"/>
          <w:szCs w:val="24"/>
        </w:rPr>
        <w:t>n</w:t>
      </w:r>
      <w:r>
        <w:rPr>
          <w:rFonts w:asciiTheme="majorBidi" w:hAnsiTheme="majorBidi" w:cstheme="majorBidi"/>
          <w:i/>
          <w:sz w:val="24"/>
          <w:szCs w:val="24"/>
        </w:rPr>
        <w:t xml:space="preserve"> </w:t>
      </w:r>
      <w:r>
        <w:rPr>
          <w:rFonts w:asciiTheme="majorBidi" w:hAnsiTheme="majorBidi" w:cstheme="majorBidi"/>
          <w:iCs/>
          <w:sz w:val="24"/>
          <w:szCs w:val="24"/>
        </w:rPr>
        <w:t xml:space="preserve">model pembelajaran kooperatif tipe </w:t>
      </w:r>
      <w:r w:rsidRPr="005E3583">
        <w:rPr>
          <w:rFonts w:asciiTheme="majorBidi" w:hAnsiTheme="majorBidi" w:cstheme="majorBidi"/>
          <w:i/>
          <w:iCs/>
          <w:sz w:val="24"/>
          <w:szCs w:val="24"/>
        </w:rPr>
        <w:t>group investigation</w:t>
      </w:r>
      <w:r>
        <w:rPr>
          <w:rFonts w:asciiTheme="majorBidi" w:hAnsiTheme="majorBidi" w:cstheme="majorBidi"/>
          <w:sz w:val="24"/>
          <w:szCs w:val="24"/>
        </w:rPr>
        <w:t xml:space="preserve"> terhadap kemampuan literasi sains peserta didik. </w:t>
      </w:r>
      <w:r w:rsidRPr="008817AF">
        <w:rPr>
          <w:rFonts w:asciiTheme="majorBidi" w:hAnsiTheme="majorBidi" w:cstheme="majorBidi"/>
          <w:sz w:val="24"/>
          <w:szCs w:val="24"/>
        </w:rPr>
        <w:t>Implikasi penggunaan</w:t>
      </w:r>
      <w:r w:rsidRPr="008817AF">
        <w:rPr>
          <w:rFonts w:asciiTheme="majorBidi" w:hAnsiTheme="majorBidi" w:cstheme="majorBidi"/>
          <w:iCs/>
          <w:sz w:val="24"/>
          <w:szCs w:val="24"/>
        </w:rPr>
        <w:t xml:space="preserve"> </w:t>
      </w:r>
      <w:r>
        <w:rPr>
          <w:rFonts w:asciiTheme="majorBidi" w:hAnsiTheme="majorBidi" w:cstheme="majorBidi"/>
          <w:iCs/>
          <w:sz w:val="24"/>
          <w:szCs w:val="24"/>
        </w:rPr>
        <w:t xml:space="preserve">model pembelajaran kooperatif tipe </w:t>
      </w:r>
      <w:r w:rsidRPr="00FD2E6D">
        <w:rPr>
          <w:rFonts w:asciiTheme="majorBidi" w:hAnsiTheme="majorBidi" w:cstheme="majorBidi"/>
          <w:i/>
          <w:sz w:val="24"/>
          <w:szCs w:val="24"/>
        </w:rPr>
        <w:t>talking stick</w:t>
      </w:r>
      <w:r>
        <w:rPr>
          <w:rFonts w:asciiTheme="majorBidi" w:hAnsiTheme="majorBidi" w:cstheme="majorBidi"/>
          <w:i/>
          <w:sz w:val="24"/>
          <w:szCs w:val="24"/>
        </w:rPr>
        <w:t xml:space="preserve"> </w:t>
      </w:r>
      <w:r w:rsidRPr="005E3583">
        <w:rPr>
          <w:rFonts w:asciiTheme="majorBidi" w:hAnsiTheme="majorBidi" w:cstheme="majorBidi"/>
          <w:iCs/>
          <w:sz w:val="24"/>
          <w:szCs w:val="24"/>
        </w:rPr>
        <w:t>dan</w:t>
      </w:r>
      <w:r>
        <w:rPr>
          <w:rFonts w:asciiTheme="majorBidi" w:hAnsiTheme="majorBidi" w:cstheme="majorBidi"/>
          <w:i/>
          <w:sz w:val="24"/>
          <w:szCs w:val="24"/>
        </w:rPr>
        <w:t xml:space="preserve"> group investigation</w:t>
      </w:r>
      <w:r>
        <w:rPr>
          <w:rFonts w:asciiTheme="majorBidi" w:hAnsiTheme="majorBidi" w:cstheme="majorBidi"/>
          <w:sz w:val="24"/>
          <w:szCs w:val="24"/>
        </w:rPr>
        <w:t xml:space="preserve"> terhadap kemampuan literasi sains peserta didik</w:t>
      </w:r>
      <w:r>
        <w:rPr>
          <w:rFonts w:asciiTheme="majorBidi" w:hAnsiTheme="majorBidi" w:cstheme="majorBidi"/>
          <w:iCs/>
          <w:sz w:val="24"/>
          <w:szCs w:val="24"/>
        </w:rPr>
        <w:t xml:space="preserve"> </w:t>
      </w:r>
      <w:r w:rsidRPr="008817AF">
        <w:rPr>
          <w:rFonts w:asciiTheme="majorBidi" w:hAnsiTheme="majorBidi" w:cstheme="majorBidi"/>
          <w:iCs/>
          <w:sz w:val="24"/>
          <w:szCs w:val="24"/>
        </w:rPr>
        <w:t xml:space="preserve">akan </w:t>
      </w:r>
      <w:r w:rsidRPr="008817AF">
        <w:rPr>
          <w:rFonts w:asciiTheme="majorBidi" w:hAnsiTheme="majorBidi" w:cstheme="majorBidi"/>
          <w:sz w:val="24"/>
          <w:szCs w:val="24"/>
        </w:rPr>
        <w:t>diuji pada akhir penelitian setelah perlakuan di</w:t>
      </w:r>
      <w:r>
        <w:rPr>
          <w:rFonts w:asciiTheme="majorBidi" w:hAnsiTheme="majorBidi" w:cstheme="majorBidi"/>
          <w:sz w:val="24"/>
          <w:szCs w:val="24"/>
        </w:rPr>
        <w:t xml:space="preserve">berikan pada kelas </w:t>
      </w:r>
      <w:r w:rsidRPr="0058109A">
        <w:rPr>
          <w:rFonts w:asciiTheme="majorBidi" w:hAnsiTheme="majorBidi" w:cstheme="majorBidi"/>
          <w:i/>
          <w:iCs/>
          <w:sz w:val="24"/>
          <w:szCs w:val="24"/>
        </w:rPr>
        <w:t>talking stick</w:t>
      </w:r>
      <w:r>
        <w:rPr>
          <w:rFonts w:asciiTheme="majorBidi" w:hAnsiTheme="majorBidi" w:cstheme="majorBidi"/>
          <w:sz w:val="24"/>
          <w:szCs w:val="24"/>
        </w:rPr>
        <w:t xml:space="preserve"> dan kelas </w:t>
      </w:r>
      <w:r w:rsidRPr="0058109A">
        <w:rPr>
          <w:rFonts w:asciiTheme="majorBidi" w:hAnsiTheme="majorBidi" w:cstheme="majorBidi"/>
          <w:i/>
          <w:iCs/>
          <w:sz w:val="24"/>
          <w:szCs w:val="24"/>
        </w:rPr>
        <w:t>group investigation.</w:t>
      </w:r>
      <w:r>
        <w:rPr>
          <w:rFonts w:asciiTheme="majorBidi" w:hAnsiTheme="majorBidi" w:cstheme="majorBidi"/>
          <w:sz w:val="24"/>
          <w:szCs w:val="24"/>
        </w:rPr>
        <w:t xml:space="preserve"> </w:t>
      </w:r>
      <w:r w:rsidRPr="008817AF">
        <w:rPr>
          <w:rFonts w:asciiTheme="majorBidi" w:hAnsiTheme="majorBidi" w:cstheme="majorBidi"/>
          <w:sz w:val="24"/>
          <w:szCs w:val="24"/>
        </w:rPr>
        <w:t>Desai</w:t>
      </w:r>
      <w:r>
        <w:rPr>
          <w:rFonts w:asciiTheme="majorBidi" w:hAnsiTheme="majorBidi" w:cstheme="majorBidi"/>
          <w:sz w:val="24"/>
          <w:szCs w:val="24"/>
        </w:rPr>
        <w:t xml:space="preserve">n penelitian ini disajikan pada </w:t>
      </w:r>
      <w:r w:rsidRPr="008817AF">
        <w:rPr>
          <w:rFonts w:asciiTheme="majorBidi" w:hAnsiTheme="majorBidi" w:cstheme="majorBidi"/>
          <w:sz w:val="24"/>
          <w:szCs w:val="24"/>
        </w:rPr>
        <w:t>pada Tabel 3.1. di bawah ini.</w:t>
      </w:r>
      <w:r>
        <w:rPr>
          <w:rFonts w:asciiTheme="majorBidi" w:hAnsiTheme="majorBidi" w:cstheme="majorBidi"/>
          <w:sz w:val="24"/>
          <w:szCs w:val="24"/>
        </w:rPr>
        <w:t xml:space="preserve"> </w:t>
      </w:r>
    </w:p>
    <w:p w:rsidR="0058109A" w:rsidRPr="003A5308" w:rsidRDefault="0058109A" w:rsidP="0058109A">
      <w:pPr>
        <w:spacing w:after="0" w:line="240" w:lineRule="auto"/>
        <w:ind w:firstLine="1560"/>
        <w:rPr>
          <w:rFonts w:asciiTheme="majorBidi" w:hAnsiTheme="majorBidi" w:cstheme="majorBidi"/>
          <w:b/>
          <w:bCs/>
          <w:sz w:val="24"/>
          <w:szCs w:val="24"/>
        </w:rPr>
      </w:pPr>
      <w:r w:rsidRPr="003A5308">
        <w:rPr>
          <w:rFonts w:asciiTheme="majorBidi" w:hAnsiTheme="majorBidi" w:cstheme="majorBidi"/>
          <w:b/>
          <w:bCs/>
          <w:sz w:val="24"/>
          <w:szCs w:val="24"/>
        </w:rPr>
        <w:t xml:space="preserve">Tabel 3.1. </w:t>
      </w:r>
      <w:r w:rsidRPr="005E3583">
        <w:rPr>
          <w:rFonts w:asciiTheme="majorBidi" w:hAnsiTheme="majorBidi" w:cstheme="majorBidi"/>
          <w:sz w:val="24"/>
          <w:szCs w:val="24"/>
        </w:rPr>
        <w:t>Desain Penelitian</w:t>
      </w:r>
      <w:r>
        <w:rPr>
          <w:rFonts w:asciiTheme="majorBidi" w:hAnsiTheme="majorBidi" w:cstheme="majorBidi"/>
          <w:b/>
          <w:bCs/>
          <w:sz w:val="24"/>
          <w:szCs w:val="24"/>
        </w:rPr>
        <w:t xml:space="preserve"> </w:t>
      </w:r>
    </w:p>
    <w:tbl>
      <w:tblPr>
        <w:tblStyle w:val="TableGrid"/>
        <w:tblW w:w="4271" w:type="dxa"/>
        <w:tblInd w:w="1734" w:type="dxa"/>
        <w:tblLook w:val="04A0" w:firstRow="1" w:lastRow="0" w:firstColumn="1" w:lastColumn="0" w:noHBand="0" w:noVBand="1"/>
      </w:tblPr>
      <w:tblGrid>
        <w:gridCol w:w="1383"/>
        <w:gridCol w:w="1283"/>
        <w:gridCol w:w="1605"/>
      </w:tblGrid>
      <w:tr w:rsidR="0058109A" w:rsidRPr="008817AF" w:rsidTr="000B11E7">
        <w:tc>
          <w:tcPr>
            <w:tcW w:w="1383" w:type="dxa"/>
            <w:shd w:val="clear" w:color="auto" w:fill="EEECE1" w:themeFill="background2"/>
            <w:hideMark/>
          </w:tcPr>
          <w:p w:rsidR="0058109A" w:rsidRPr="008817AF" w:rsidRDefault="0058109A" w:rsidP="000B11E7">
            <w:pPr>
              <w:pStyle w:val="ListParagraph"/>
              <w:spacing w:line="240" w:lineRule="auto"/>
              <w:ind w:left="0"/>
              <w:jc w:val="center"/>
              <w:rPr>
                <w:rFonts w:asciiTheme="majorBidi" w:hAnsiTheme="majorBidi" w:cstheme="majorBidi"/>
                <w:b/>
                <w:i/>
                <w:sz w:val="24"/>
                <w:szCs w:val="24"/>
              </w:rPr>
            </w:pPr>
            <w:r w:rsidRPr="008817AF">
              <w:rPr>
                <w:rFonts w:asciiTheme="majorBidi" w:hAnsiTheme="majorBidi" w:cstheme="majorBidi"/>
                <w:b/>
                <w:i/>
                <w:sz w:val="24"/>
                <w:szCs w:val="24"/>
              </w:rPr>
              <w:t>Pretest</w:t>
            </w:r>
          </w:p>
        </w:tc>
        <w:tc>
          <w:tcPr>
            <w:tcW w:w="1283" w:type="dxa"/>
            <w:shd w:val="clear" w:color="auto" w:fill="EEECE1" w:themeFill="background2"/>
            <w:hideMark/>
          </w:tcPr>
          <w:p w:rsidR="0058109A" w:rsidRPr="008817AF" w:rsidRDefault="0058109A" w:rsidP="000B11E7">
            <w:pPr>
              <w:pStyle w:val="ListParagraph"/>
              <w:spacing w:line="240" w:lineRule="auto"/>
              <w:ind w:left="0"/>
              <w:jc w:val="center"/>
              <w:rPr>
                <w:rFonts w:asciiTheme="majorBidi" w:hAnsiTheme="majorBidi" w:cstheme="majorBidi"/>
                <w:b/>
                <w:sz w:val="24"/>
                <w:szCs w:val="24"/>
              </w:rPr>
            </w:pPr>
            <w:r w:rsidRPr="008817AF">
              <w:rPr>
                <w:rFonts w:asciiTheme="majorBidi" w:hAnsiTheme="majorBidi" w:cstheme="majorBidi"/>
                <w:b/>
                <w:sz w:val="24"/>
                <w:szCs w:val="24"/>
              </w:rPr>
              <w:t>Perlakuan</w:t>
            </w:r>
          </w:p>
        </w:tc>
        <w:tc>
          <w:tcPr>
            <w:tcW w:w="1605" w:type="dxa"/>
            <w:shd w:val="clear" w:color="auto" w:fill="EEECE1" w:themeFill="background2"/>
            <w:hideMark/>
          </w:tcPr>
          <w:p w:rsidR="0058109A" w:rsidRPr="008817AF" w:rsidRDefault="0058109A" w:rsidP="000B11E7">
            <w:pPr>
              <w:pStyle w:val="ListParagraph"/>
              <w:spacing w:line="240" w:lineRule="auto"/>
              <w:ind w:left="0"/>
              <w:jc w:val="center"/>
              <w:rPr>
                <w:rFonts w:asciiTheme="majorBidi" w:hAnsiTheme="majorBidi" w:cstheme="majorBidi"/>
                <w:b/>
                <w:i/>
                <w:sz w:val="24"/>
                <w:szCs w:val="24"/>
              </w:rPr>
            </w:pPr>
            <w:r w:rsidRPr="008817AF">
              <w:rPr>
                <w:rFonts w:asciiTheme="majorBidi" w:hAnsiTheme="majorBidi" w:cstheme="majorBidi"/>
                <w:b/>
                <w:i/>
                <w:sz w:val="24"/>
                <w:szCs w:val="24"/>
              </w:rPr>
              <w:t>Posttest</w:t>
            </w:r>
          </w:p>
        </w:tc>
      </w:tr>
      <w:tr w:rsidR="0058109A" w:rsidRPr="008817AF" w:rsidTr="000B11E7">
        <w:trPr>
          <w:trHeight w:val="298"/>
        </w:trPr>
        <w:tc>
          <w:tcPr>
            <w:tcW w:w="1383" w:type="dxa"/>
            <w:hideMark/>
          </w:tcPr>
          <w:p w:rsidR="0058109A" w:rsidRPr="008817AF" w:rsidRDefault="0058109A" w:rsidP="000B11E7">
            <w:pPr>
              <w:pStyle w:val="ListParagraph"/>
              <w:spacing w:line="240" w:lineRule="auto"/>
              <w:ind w:left="0"/>
              <w:jc w:val="center"/>
              <w:rPr>
                <w:rFonts w:asciiTheme="majorBidi" w:hAnsiTheme="majorBidi" w:cstheme="majorBidi"/>
                <w:sz w:val="24"/>
                <w:szCs w:val="24"/>
              </w:rPr>
            </w:pPr>
            <w:r w:rsidRPr="008817AF">
              <w:rPr>
                <w:rFonts w:asciiTheme="majorBidi" w:hAnsiTheme="majorBidi" w:cstheme="majorBidi"/>
                <w:i/>
                <w:sz w:val="24"/>
                <w:szCs w:val="24"/>
              </w:rPr>
              <w:t>O</w:t>
            </w:r>
            <w:r w:rsidRPr="008817AF">
              <w:rPr>
                <w:rFonts w:asciiTheme="majorBidi" w:hAnsiTheme="majorBidi" w:cstheme="majorBidi"/>
                <w:i/>
                <w:sz w:val="24"/>
                <w:szCs w:val="24"/>
              </w:rPr>
              <w:softHyphen/>
            </w:r>
            <w:r w:rsidRPr="008817AF">
              <w:rPr>
                <w:rFonts w:asciiTheme="majorBidi" w:hAnsiTheme="majorBidi" w:cstheme="majorBidi"/>
                <w:i/>
                <w:sz w:val="24"/>
                <w:szCs w:val="24"/>
                <w:vertAlign w:val="subscript"/>
              </w:rPr>
              <w:t>1</w:t>
            </w:r>
          </w:p>
        </w:tc>
        <w:tc>
          <w:tcPr>
            <w:tcW w:w="1283" w:type="dxa"/>
            <w:hideMark/>
          </w:tcPr>
          <w:p w:rsidR="0058109A" w:rsidRPr="002148D2" w:rsidRDefault="0058109A" w:rsidP="000B11E7">
            <w:pPr>
              <w:pStyle w:val="ListParagraph"/>
              <w:spacing w:line="240" w:lineRule="auto"/>
              <w:ind w:left="0"/>
              <w:jc w:val="center"/>
              <w:rPr>
                <w:rFonts w:asciiTheme="majorBidi" w:hAnsiTheme="majorBidi" w:cstheme="majorBidi"/>
                <w:i/>
                <w:sz w:val="24"/>
                <w:szCs w:val="24"/>
                <w:vertAlign w:val="subscript"/>
                <w:lang w:val="en-US"/>
              </w:rPr>
            </w:pPr>
            <w:r w:rsidRPr="008817AF">
              <w:rPr>
                <w:rFonts w:asciiTheme="majorBidi" w:hAnsiTheme="majorBidi" w:cstheme="majorBidi"/>
                <w:i/>
                <w:sz w:val="24"/>
                <w:szCs w:val="24"/>
              </w:rPr>
              <w:t>X</w:t>
            </w:r>
            <w:r>
              <w:rPr>
                <w:rFonts w:asciiTheme="majorBidi" w:hAnsiTheme="majorBidi" w:cstheme="majorBidi"/>
                <w:i/>
                <w:sz w:val="24"/>
                <w:szCs w:val="24"/>
                <w:vertAlign w:val="subscript"/>
                <w:lang w:val="en-US"/>
              </w:rPr>
              <w:t>1</w:t>
            </w:r>
          </w:p>
        </w:tc>
        <w:tc>
          <w:tcPr>
            <w:tcW w:w="1605" w:type="dxa"/>
            <w:hideMark/>
          </w:tcPr>
          <w:p w:rsidR="0058109A" w:rsidRPr="002148D2" w:rsidRDefault="0058109A" w:rsidP="000B11E7">
            <w:pPr>
              <w:pStyle w:val="ListParagraph"/>
              <w:spacing w:line="240" w:lineRule="auto"/>
              <w:ind w:left="0"/>
              <w:jc w:val="center"/>
              <w:rPr>
                <w:rFonts w:asciiTheme="majorBidi" w:hAnsiTheme="majorBidi" w:cstheme="majorBidi"/>
                <w:i/>
                <w:sz w:val="24"/>
                <w:szCs w:val="24"/>
                <w:lang w:val="en-US"/>
              </w:rPr>
            </w:pPr>
            <w:r w:rsidRPr="008817AF">
              <w:rPr>
                <w:rFonts w:asciiTheme="majorBidi" w:hAnsiTheme="majorBidi" w:cstheme="majorBidi"/>
                <w:i/>
                <w:sz w:val="24"/>
                <w:szCs w:val="24"/>
              </w:rPr>
              <w:t>O</w:t>
            </w:r>
            <w:r w:rsidRPr="008817AF">
              <w:rPr>
                <w:rFonts w:asciiTheme="majorBidi" w:hAnsiTheme="majorBidi" w:cstheme="majorBidi"/>
                <w:i/>
                <w:sz w:val="24"/>
                <w:szCs w:val="24"/>
              </w:rPr>
              <w:softHyphen/>
            </w:r>
            <w:r w:rsidRPr="008817AF">
              <w:rPr>
                <w:rFonts w:asciiTheme="majorBidi" w:hAnsiTheme="majorBidi" w:cstheme="majorBidi"/>
                <w:i/>
                <w:sz w:val="24"/>
                <w:szCs w:val="24"/>
                <w:vertAlign w:val="subscript"/>
              </w:rPr>
              <w:t>2</w:t>
            </w:r>
          </w:p>
        </w:tc>
      </w:tr>
      <w:tr w:rsidR="0058109A" w:rsidRPr="008817AF" w:rsidTr="000B11E7">
        <w:trPr>
          <w:trHeight w:val="315"/>
        </w:trPr>
        <w:tc>
          <w:tcPr>
            <w:tcW w:w="1383" w:type="dxa"/>
          </w:tcPr>
          <w:p w:rsidR="0058109A" w:rsidRPr="002148D2" w:rsidRDefault="0058109A" w:rsidP="000B11E7">
            <w:pPr>
              <w:pStyle w:val="ListParagraph"/>
              <w:spacing w:line="240" w:lineRule="auto"/>
              <w:ind w:left="0"/>
              <w:jc w:val="center"/>
              <w:rPr>
                <w:rFonts w:asciiTheme="majorBidi" w:hAnsiTheme="majorBidi" w:cstheme="majorBidi"/>
                <w:sz w:val="24"/>
                <w:szCs w:val="24"/>
                <w:lang w:val="en-US"/>
              </w:rPr>
            </w:pPr>
            <w:r w:rsidRPr="008817AF">
              <w:rPr>
                <w:rFonts w:asciiTheme="majorBidi" w:hAnsiTheme="majorBidi" w:cstheme="majorBidi"/>
                <w:i/>
                <w:sz w:val="24"/>
                <w:szCs w:val="24"/>
              </w:rPr>
              <w:t>O</w:t>
            </w:r>
            <w:r w:rsidRPr="008817AF">
              <w:rPr>
                <w:rFonts w:asciiTheme="majorBidi" w:hAnsiTheme="majorBidi" w:cstheme="majorBidi"/>
                <w:i/>
                <w:sz w:val="24"/>
                <w:szCs w:val="24"/>
              </w:rPr>
              <w:softHyphen/>
            </w:r>
            <w:r>
              <w:rPr>
                <w:rFonts w:asciiTheme="majorBidi" w:hAnsiTheme="majorBidi" w:cstheme="majorBidi"/>
                <w:i/>
                <w:sz w:val="24"/>
                <w:szCs w:val="24"/>
                <w:vertAlign w:val="subscript"/>
                <w:lang w:val="en-US"/>
              </w:rPr>
              <w:t>1</w:t>
            </w:r>
          </w:p>
        </w:tc>
        <w:tc>
          <w:tcPr>
            <w:tcW w:w="1283" w:type="dxa"/>
          </w:tcPr>
          <w:p w:rsidR="0058109A" w:rsidRPr="002148D2" w:rsidRDefault="0058109A" w:rsidP="000B11E7">
            <w:pPr>
              <w:pStyle w:val="ListParagraph"/>
              <w:spacing w:line="240" w:lineRule="auto"/>
              <w:ind w:left="0"/>
              <w:jc w:val="center"/>
              <w:rPr>
                <w:rFonts w:asciiTheme="majorBidi" w:hAnsiTheme="majorBidi" w:cstheme="majorBidi"/>
                <w:i/>
                <w:sz w:val="24"/>
                <w:szCs w:val="24"/>
                <w:vertAlign w:val="subscript"/>
                <w:lang w:val="en-US"/>
              </w:rPr>
            </w:pPr>
            <w:r w:rsidRPr="008817AF">
              <w:rPr>
                <w:rFonts w:asciiTheme="majorBidi" w:hAnsiTheme="majorBidi" w:cstheme="majorBidi"/>
                <w:i/>
                <w:sz w:val="24"/>
                <w:szCs w:val="24"/>
              </w:rPr>
              <w:t>X</w:t>
            </w:r>
            <w:r>
              <w:rPr>
                <w:rFonts w:asciiTheme="majorBidi" w:hAnsiTheme="majorBidi" w:cstheme="majorBidi"/>
                <w:i/>
                <w:sz w:val="24"/>
                <w:szCs w:val="24"/>
                <w:vertAlign w:val="subscript"/>
                <w:lang w:val="en-US"/>
              </w:rPr>
              <w:t>2</w:t>
            </w:r>
          </w:p>
        </w:tc>
        <w:tc>
          <w:tcPr>
            <w:tcW w:w="1605" w:type="dxa"/>
          </w:tcPr>
          <w:p w:rsidR="0058109A" w:rsidRPr="002148D2" w:rsidRDefault="0058109A" w:rsidP="000B11E7">
            <w:pPr>
              <w:pStyle w:val="ListParagraph"/>
              <w:spacing w:line="240" w:lineRule="auto"/>
              <w:ind w:left="0"/>
              <w:jc w:val="center"/>
              <w:rPr>
                <w:rFonts w:asciiTheme="majorBidi" w:hAnsiTheme="majorBidi" w:cstheme="majorBidi"/>
                <w:i/>
                <w:sz w:val="24"/>
                <w:szCs w:val="24"/>
                <w:lang w:val="en-US"/>
              </w:rPr>
            </w:pPr>
            <w:r w:rsidRPr="008817AF">
              <w:rPr>
                <w:rFonts w:asciiTheme="majorBidi" w:hAnsiTheme="majorBidi" w:cstheme="majorBidi"/>
                <w:i/>
                <w:sz w:val="24"/>
                <w:szCs w:val="24"/>
              </w:rPr>
              <w:t>O</w:t>
            </w:r>
            <w:r w:rsidRPr="008817AF">
              <w:rPr>
                <w:rFonts w:asciiTheme="majorBidi" w:hAnsiTheme="majorBidi" w:cstheme="majorBidi"/>
                <w:i/>
                <w:sz w:val="24"/>
                <w:szCs w:val="24"/>
              </w:rPr>
              <w:softHyphen/>
            </w:r>
            <w:r w:rsidRPr="008817AF">
              <w:rPr>
                <w:rFonts w:asciiTheme="majorBidi" w:hAnsiTheme="majorBidi" w:cstheme="majorBidi"/>
                <w:i/>
                <w:sz w:val="24"/>
                <w:szCs w:val="24"/>
                <w:vertAlign w:val="subscript"/>
              </w:rPr>
              <w:t>2</w:t>
            </w:r>
          </w:p>
        </w:tc>
      </w:tr>
    </w:tbl>
    <w:p w:rsidR="0058109A" w:rsidRDefault="0058109A" w:rsidP="0058109A">
      <w:pPr>
        <w:spacing w:after="0" w:line="240" w:lineRule="auto"/>
        <w:jc w:val="both"/>
        <w:rPr>
          <w:rFonts w:asciiTheme="majorBidi" w:hAnsiTheme="majorBidi" w:cstheme="majorBidi"/>
          <w:sz w:val="24"/>
          <w:szCs w:val="24"/>
        </w:rPr>
      </w:pPr>
    </w:p>
    <w:p w:rsidR="0058109A" w:rsidRPr="005E3583" w:rsidRDefault="0058109A" w:rsidP="0058109A">
      <w:pPr>
        <w:spacing w:after="0" w:line="240" w:lineRule="auto"/>
        <w:ind w:firstLine="567"/>
        <w:jc w:val="both"/>
        <w:rPr>
          <w:rFonts w:asciiTheme="majorBidi" w:hAnsiTheme="majorBidi" w:cstheme="majorBidi"/>
          <w:b/>
          <w:bCs/>
          <w:sz w:val="24"/>
          <w:szCs w:val="24"/>
        </w:rPr>
      </w:pPr>
      <w:r w:rsidRPr="005E3583">
        <w:rPr>
          <w:rFonts w:asciiTheme="majorBidi" w:hAnsiTheme="majorBidi" w:cstheme="majorBidi"/>
          <w:b/>
          <w:bCs/>
          <w:sz w:val="24"/>
          <w:szCs w:val="24"/>
        </w:rPr>
        <w:t>Keterangan:</w:t>
      </w:r>
    </w:p>
    <w:tbl>
      <w:tblPr>
        <w:tblStyle w:val="TableGrid"/>
        <w:tblW w:w="7263" w:type="dxa"/>
        <w:tblInd w:w="675" w:type="dxa"/>
        <w:tblLook w:val="04A0" w:firstRow="1" w:lastRow="0" w:firstColumn="1" w:lastColumn="0" w:noHBand="0" w:noVBand="1"/>
      </w:tblPr>
      <w:tblGrid>
        <w:gridCol w:w="7263"/>
      </w:tblGrid>
      <w:tr w:rsidR="0058109A" w:rsidRPr="008817AF" w:rsidTr="000B11E7">
        <w:trPr>
          <w:trHeight w:val="3312"/>
        </w:trPr>
        <w:tc>
          <w:tcPr>
            <w:tcW w:w="7263" w:type="dxa"/>
            <w:tcBorders>
              <w:top w:val="nil"/>
              <w:left w:val="nil"/>
              <w:bottom w:val="single" w:sz="4" w:space="0" w:color="auto"/>
              <w:right w:val="nil"/>
            </w:tcBorders>
          </w:tcPr>
          <w:p w:rsidR="0058109A" w:rsidRPr="00403B89" w:rsidRDefault="0058109A" w:rsidP="000B11E7">
            <w:pPr>
              <w:spacing w:line="240" w:lineRule="auto"/>
              <w:ind w:left="459" w:hanging="567"/>
              <w:jc w:val="both"/>
              <w:rPr>
                <w:rFonts w:asciiTheme="majorBidi" w:eastAsia="Calibri" w:hAnsiTheme="majorBidi" w:cstheme="majorBidi"/>
                <w:sz w:val="24"/>
                <w:szCs w:val="24"/>
              </w:rPr>
            </w:pPr>
            <w:r w:rsidRPr="008817AF">
              <w:rPr>
                <w:rFonts w:asciiTheme="majorBidi" w:hAnsiTheme="majorBidi" w:cstheme="majorBidi"/>
                <w:i/>
                <w:sz w:val="24"/>
                <w:szCs w:val="24"/>
              </w:rPr>
              <w:t>O</w:t>
            </w:r>
            <w:r w:rsidRPr="008817AF">
              <w:rPr>
                <w:rFonts w:asciiTheme="majorBidi" w:hAnsiTheme="majorBidi" w:cstheme="majorBidi"/>
                <w:i/>
                <w:sz w:val="24"/>
                <w:szCs w:val="24"/>
              </w:rPr>
              <w:softHyphen/>
            </w:r>
            <w:r w:rsidRPr="008817AF">
              <w:rPr>
                <w:rFonts w:asciiTheme="majorBidi" w:hAnsiTheme="majorBidi" w:cstheme="majorBidi"/>
                <w:i/>
                <w:sz w:val="24"/>
                <w:szCs w:val="24"/>
                <w:vertAlign w:val="subscript"/>
              </w:rPr>
              <w:t>1</w:t>
            </w:r>
            <w:r>
              <w:rPr>
                <w:rFonts w:asciiTheme="majorBidi" w:eastAsia="Calibri" w:hAnsiTheme="majorBidi" w:cstheme="majorBidi"/>
                <w:sz w:val="24"/>
                <w:szCs w:val="24"/>
                <w:lang w:val="en-US"/>
              </w:rPr>
              <w:t xml:space="preserve">= </w:t>
            </w:r>
            <w:r w:rsidRPr="008817AF">
              <w:rPr>
                <w:rFonts w:asciiTheme="majorBidi" w:hAnsiTheme="majorBidi" w:cstheme="majorBidi"/>
                <w:i/>
                <w:sz w:val="24"/>
                <w:szCs w:val="24"/>
              </w:rPr>
              <w:t xml:space="preserve">Pretest </w:t>
            </w:r>
            <w:r w:rsidRPr="008817AF">
              <w:rPr>
                <w:rFonts w:asciiTheme="majorBidi" w:hAnsiTheme="majorBidi" w:cstheme="majorBidi"/>
                <w:sz w:val="24"/>
                <w:szCs w:val="24"/>
              </w:rPr>
              <w:t>untuk mengukur</w:t>
            </w:r>
            <w:r w:rsidRPr="008817AF">
              <w:rPr>
                <w:rFonts w:asciiTheme="majorBidi" w:hAnsiTheme="majorBidi" w:cstheme="majorBidi"/>
                <w:sz w:val="24"/>
                <w:szCs w:val="24"/>
                <w:lang w:val="en-US"/>
              </w:rPr>
              <w:t xml:space="preserve"> tingkat </w:t>
            </w:r>
            <w:r>
              <w:rPr>
                <w:rFonts w:asciiTheme="majorBidi" w:hAnsiTheme="majorBidi" w:cstheme="majorBidi"/>
                <w:sz w:val="24"/>
                <w:szCs w:val="24"/>
                <w:lang w:val="en-US"/>
              </w:rPr>
              <w:t xml:space="preserve">literasi sains </w:t>
            </w:r>
            <w:r w:rsidRPr="008817AF">
              <w:rPr>
                <w:rFonts w:asciiTheme="majorBidi" w:hAnsiTheme="majorBidi" w:cstheme="majorBidi"/>
                <w:sz w:val="24"/>
                <w:szCs w:val="24"/>
                <w:lang w:val="en-US"/>
              </w:rPr>
              <w:t>peserta didik</w:t>
            </w:r>
            <w:r>
              <w:rPr>
                <w:rFonts w:asciiTheme="majorBidi" w:hAnsiTheme="majorBidi" w:cstheme="majorBidi"/>
                <w:sz w:val="24"/>
                <w:szCs w:val="24"/>
                <w:lang w:val="en-US"/>
              </w:rPr>
              <w:t xml:space="preserve"> kelas </w:t>
            </w:r>
            <w:r w:rsidR="000B11E7" w:rsidRPr="000B11E7">
              <w:rPr>
                <w:rFonts w:asciiTheme="majorBidi" w:hAnsiTheme="majorBidi" w:cstheme="majorBidi"/>
                <w:i/>
                <w:iCs/>
                <w:sz w:val="24"/>
                <w:szCs w:val="24"/>
                <w:lang w:val="en-US"/>
              </w:rPr>
              <w:t>talking stick</w:t>
            </w:r>
            <w:r w:rsidR="000B11E7">
              <w:rPr>
                <w:rFonts w:asciiTheme="majorBidi" w:hAnsiTheme="majorBidi" w:cstheme="majorBidi"/>
                <w:sz w:val="24"/>
                <w:szCs w:val="24"/>
                <w:lang w:val="en-US"/>
              </w:rPr>
              <w:t xml:space="preserve"> </w:t>
            </w:r>
            <w:r w:rsidRPr="008817AF">
              <w:rPr>
                <w:rFonts w:asciiTheme="majorBidi" w:hAnsiTheme="majorBidi" w:cstheme="majorBidi"/>
                <w:sz w:val="24"/>
                <w:szCs w:val="24"/>
              </w:rPr>
              <w:t>sebelum diberi perlakuan</w:t>
            </w:r>
            <w:r>
              <w:rPr>
                <w:rFonts w:asciiTheme="majorBidi" w:hAnsiTheme="majorBidi" w:cstheme="majorBidi"/>
                <w:sz w:val="24"/>
                <w:szCs w:val="24"/>
                <w:lang w:val="en-US"/>
              </w:rPr>
              <w:t xml:space="preserve">, model pembelajaran Kooperatif tipe </w:t>
            </w:r>
            <w:r w:rsidRPr="002148D2">
              <w:rPr>
                <w:rFonts w:asciiTheme="majorBidi" w:hAnsiTheme="majorBidi" w:cstheme="majorBidi"/>
                <w:i/>
                <w:iCs/>
                <w:sz w:val="24"/>
                <w:szCs w:val="24"/>
                <w:lang w:val="en-US"/>
              </w:rPr>
              <w:t>Talking Stick</w:t>
            </w:r>
            <w:r>
              <w:rPr>
                <w:rFonts w:asciiTheme="majorBidi" w:hAnsiTheme="majorBidi" w:cstheme="majorBidi"/>
                <w:sz w:val="24"/>
                <w:szCs w:val="24"/>
                <w:lang w:val="en-US"/>
              </w:rPr>
              <w:t xml:space="preserve"> </w:t>
            </w:r>
          </w:p>
          <w:p w:rsidR="0058109A" w:rsidRPr="008817AF" w:rsidRDefault="0058109A" w:rsidP="000B11E7">
            <w:pPr>
              <w:spacing w:line="240" w:lineRule="auto"/>
              <w:ind w:left="459"/>
              <w:jc w:val="both"/>
              <w:rPr>
                <w:rFonts w:asciiTheme="majorBidi" w:hAnsiTheme="majorBidi" w:cstheme="majorBidi"/>
                <w:i/>
                <w:sz w:val="24"/>
                <w:szCs w:val="24"/>
              </w:rPr>
            </w:pPr>
            <w:r w:rsidRPr="00C71C66">
              <w:rPr>
                <w:rFonts w:asciiTheme="majorBidi" w:hAnsiTheme="majorBidi" w:cstheme="majorBidi"/>
                <w:i/>
                <w:iCs/>
                <w:sz w:val="24"/>
                <w:szCs w:val="24"/>
                <w:lang w:val="en-US"/>
              </w:rPr>
              <w:t>Pretest</w:t>
            </w:r>
            <w:r>
              <w:rPr>
                <w:rFonts w:asciiTheme="majorBidi" w:hAnsiTheme="majorBidi" w:cstheme="majorBidi"/>
                <w:sz w:val="24"/>
                <w:szCs w:val="24"/>
                <w:lang w:val="en-US"/>
              </w:rPr>
              <w:t xml:space="preserve"> untuk mengukur tingkat literasi sains peserta didik kelas </w:t>
            </w:r>
            <w:r w:rsidR="000B11E7" w:rsidRPr="000B11E7">
              <w:rPr>
                <w:rFonts w:asciiTheme="majorBidi" w:hAnsiTheme="majorBidi" w:cstheme="majorBidi"/>
                <w:i/>
                <w:iCs/>
                <w:sz w:val="24"/>
                <w:szCs w:val="24"/>
                <w:lang w:val="en-US"/>
              </w:rPr>
              <w:t>group investigation</w:t>
            </w:r>
            <w:r>
              <w:rPr>
                <w:rFonts w:asciiTheme="majorBidi" w:hAnsiTheme="majorBidi" w:cstheme="majorBidi"/>
                <w:sz w:val="24"/>
                <w:szCs w:val="24"/>
                <w:lang w:val="en-US"/>
              </w:rPr>
              <w:t xml:space="preserve"> sebelum didiberikan perlakuan, model pembelajaran </w:t>
            </w:r>
            <w:r w:rsidRPr="002148D2">
              <w:rPr>
                <w:rFonts w:asciiTheme="majorBidi" w:hAnsiTheme="majorBidi" w:cstheme="majorBidi"/>
                <w:i/>
                <w:iCs/>
                <w:sz w:val="24"/>
                <w:szCs w:val="24"/>
                <w:lang w:val="en-US"/>
              </w:rPr>
              <w:t>Group Investigation</w:t>
            </w:r>
            <w:r>
              <w:rPr>
                <w:rFonts w:asciiTheme="majorBidi" w:hAnsiTheme="majorBidi" w:cstheme="majorBidi"/>
                <w:sz w:val="24"/>
                <w:szCs w:val="24"/>
                <w:lang w:val="en-US"/>
              </w:rPr>
              <w:t>.</w:t>
            </w:r>
          </w:p>
          <w:p w:rsidR="0058109A" w:rsidRPr="00403B89" w:rsidRDefault="0058109A" w:rsidP="000B11E7">
            <w:pPr>
              <w:spacing w:line="240" w:lineRule="auto"/>
              <w:ind w:left="459" w:hanging="567"/>
              <w:jc w:val="both"/>
              <w:rPr>
                <w:rFonts w:asciiTheme="majorBidi" w:eastAsia="Calibri" w:hAnsiTheme="majorBidi" w:cstheme="majorBidi"/>
                <w:sz w:val="24"/>
                <w:szCs w:val="24"/>
              </w:rPr>
            </w:pPr>
            <w:r w:rsidRPr="008817AF">
              <w:rPr>
                <w:rFonts w:asciiTheme="majorBidi" w:hAnsiTheme="majorBidi" w:cstheme="majorBidi"/>
                <w:i/>
                <w:sz w:val="24"/>
                <w:szCs w:val="24"/>
              </w:rPr>
              <w:t>O</w:t>
            </w:r>
            <w:r w:rsidRPr="008817AF">
              <w:rPr>
                <w:rFonts w:asciiTheme="majorBidi" w:hAnsiTheme="majorBidi" w:cstheme="majorBidi"/>
                <w:i/>
                <w:sz w:val="24"/>
                <w:szCs w:val="24"/>
              </w:rPr>
              <w:softHyphen/>
            </w:r>
            <w:r w:rsidRPr="008817AF">
              <w:rPr>
                <w:rFonts w:asciiTheme="majorBidi" w:hAnsiTheme="majorBidi" w:cstheme="majorBidi"/>
                <w:i/>
                <w:sz w:val="24"/>
                <w:szCs w:val="24"/>
                <w:vertAlign w:val="subscript"/>
              </w:rPr>
              <w:t>2</w:t>
            </w:r>
            <w:r>
              <w:rPr>
                <w:rFonts w:asciiTheme="majorBidi" w:eastAsia="Calibri" w:hAnsiTheme="majorBidi" w:cstheme="majorBidi"/>
                <w:sz w:val="24"/>
                <w:szCs w:val="24"/>
                <w:lang w:val="en-US"/>
              </w:rPr>
              <w:t xml:space="preserve">= </w:t>
            </w:r>
            <w:r>
              <w:rPr>
                <w:rFonts w:asciiTheme="majorBidi" w:hAnsiTheme="majorBidi" w:cstheme="majorBidi"/>
                <w:i/>
                <w:sz w:val="24"/>
                <w:szCs w:val="24"/>
              </w:rPr>
              <w:t>Post</w:t>
            </w:r>
            <w:r w:rsidRPr="008817AF">
              <w:rPr>
                <w:rFonts w:asciiTheme="majorBidi" w:hAnsiTheme="majorBidi" w:cstheme="majorBidi"/>
                <w:i/>
                <w:sz w:val="24"/>
                <w:szCs w:val="24"/>
              </w:rPr>
              <w:t>est</w:t>
            </w:r>
            <w:r w:rsidRPr="008817AF">
              <w:rPr>
                <w:rFonts w:asciiTheme="majorBidi" w:hAnsiTheme="majorBidi" w:cstheme="majorBidi"/>
                <w:sz w:val="24"/>
                <w:szCs w:val="24"/>
              </w:rPr>
              <w:t xml:space="preserve"> untuk mengukur </w:t>
            </w:r>
            <w:r w:rsidRPr="008817AF">
              <w:rPr>
                <w:rFonts w:asciiTheme="majorBidi" w:hAnsiTheme="majorBidi" w:cstheme="majorBidi"/>
                <w:sz w:val="24"/>
                <w:szCs w:val="24"/>
                <w:lang w:val="en-US"/>
              </w:rPr>
              <w:t xml:space="preserve">tingkat </w:t>
            </w:r>
            <w:r>
              <w:rPr>
                <w:rFonts w:asciiTheme="majorBidi" w:hAnsiTheme="majorBidi" w:cstheme="majorBidi"/>
                <w:sz w:val="24"/>
                <w:szCs w:val="24"/>
                <w:lang w:val="en-US"/>
              </w:rPr>
              <w:t xml:space="preserve">literasi sains </w:t>
            </w:r>
            <w:r w:rsidRPr="008817AF">
              <w:rPr>
                <w:rFonts w:asciiTheme="majorBidi" w:hAnsiTheme="majorBidi" w:cstheme="majorBidi"/>
                <w:sz w:val="24"/>
                <w:szCs w:val="24"/>
                <w:lang w:val="en-US"/>
              </w:rPr>
              <w:t>peserta didik</w:t>
            </w:r>
            <w:r>
              <w:rPr>
                <w:rFonts w:asciiTheme="majorBidi" w:hAnsiTheme="majorBidi" w:cstheme="majorBidi"/>
                <w:sz w:val="24"/>
                <w:szCs w:val="24"/>
                <w:lang w:val="en-US"/>
              </w:rPr>
              <w:t xml:space="preserve"> kelas </w:t>
            </w:r>
            <w:r w:rsidR="000B11E7" w:rsidRPr="000B11E7">
              <w:rPr>
                <w:rFonts w:asciiTheme="majorBidi" w:hAnsiTheme="majorBidi" w:cstheme="majorBidi"/>
                <w:i/>
                <w:iCs/>
                <w:sz w:val="24"/>
                <w:szCs w:val="24"/>
                <w:lang w:val="en-US"/>
              </w:rPr>
              <w:t>talking stick</w:t>
            </w:r>
            <w:r w:rsidRPr="008817AF">
              <w:rPr>
                <w:rFonts w:asciiTheme="majorBidi" w:hAnsiTheme="majorBidi" w:cstheme="majorBidi"/>
                <w:sz w:val="24"/>
                <w:szCs w:val="24"/>
              </w:rPr>
              <w:t xml:space="preserve"> setelah diberi perlakuan</w:t>
            </w:r>
            <w:r>
              <w:rPr>
                <w:rFonts w:asciiTheme="majorBidi" w:hAnsiTheme="majorBidi" w:cstheme="majorBidi"/>
                <w:sz w:val="24"/>
                <w:szCs w:val="24"/>
                <w:lang w:val="en-US"/>
              </w:rPr>
              <w:t xml:space="preserve">, model pembelajaran kooperatif tipe </w:t>
            </w:r>
            <w:r w:rsidRPr="002148D2">
              <w:rPr>
                <w:rFonts w:asciiTheme="majorBidi" w:hAnsiTheme="majorBidi" w:cstheme="majorBidi"/>
                <w:i/>
                <w:iCs/>
                <w:sz w:val="24"/>
                <w:szCs w:val="24"/>
                <w:lang w:val="en-US"/>
              </w:rPr>
              <w:t>Talking Stick</w:t>
            </w:r>
            <w:r>
              <w:rPr>
                <w:rFonts w:asciiTheme="majorBidi" w:hAnsiTheme="majorBidi" w:cstheme="majorBidi"/>
                <w:sz w:val="24"/>
                <w:szCs w:val="24"/>
                <w:lang w:val="en-US"/>
              </w:rPr>
              <w:t xml:space="preserve"> </w:t>
            </w:r>
          </w:p>
          <w:p w:rsidR="0058109A" w:rsidRPr="002148D2" w:rsidRDefault="0058109A" w:rsidP="000B11E7">
            <w:pPr>
              <w:spacing w:line="240" w:lineRule="auto"/>
              <w:ind w:left="459"/>
              <w:jc w:val="both"/>
              <w:rPr>
                <w:rFonts w:asciiTheme="majorBidi" w:hAnsiTheme="majorBidi" w:cstheme="majorBidi"/>
                <w:sz w:val="24"/>
                <w:szCs w:val="24"/>
                <w:lang w:val="en-US"/>
              </w:rPr>
            </w:pPr>
            <w:r>
              <w:rPr>
                <w:rFonts w:asciiTheme="majorBidi" w:hAnsiTheme="majorBidi" w:cstheme="majorBidi"/>
                <w:i/>
                <w:iCs/>
                <w:noProof/>
                <w:sz w:val="24"/>
                <w:szCs w:val="24"/>
              </w:rPr>
              <mc:AlternateContent>
                <mc:Choice Requires="wps">
                  <w:drawing>
                    <wp:anchor distT="0" distB="0" distL="114300" distR="114300" simplePos="0" relativeHeight="251660288" behindDoc="0" locked="0" layoutInCell="1" allowOverlap="1" wp14:anchorId="4AA9CCB8" wp14:editId="6F1F9797">
                      <wp:simplePos x="0" y="0"/>
                      <wp:positionH relativeFrom="column">
                        <wp:posOffset>-135255</wp:posOffset>
                      </wp:positionH>
                      <wp:positionV relativeFrom="paragraph">
                        <wp:posOffset>626110</wp:posOffset>
                      </wp:positionV>
                      <wp:extent cx="50101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01015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65pt;margin-top:49.3pt;width:394.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" fillcolor="white [3212]" strokecolor="white [3212]" strokeweight="2pt"/>
                  </w:pict>
                </mc:Fallback>
              </mc:AlternateContent>
            </w:r>
            <w:r w:rsidRPr="00C71C66">
              <w:rPr>
                <w:rFonts w:asciiTheme="majorBidi" w:hAnsiTheme="majorBidi" w:cstheme="majorBidi"/>
                <w:i/>
                <w:iCs/>
                <w:sz w:val="24"/>
                <w:szCs w:val="24"/>
                <w:lang w:val="en-US"/>
              </w:rPr>
              <w:t xml:space="preserve">Postes </w:t>
            </w:r>
            <w:r>
              <w:rPr>
                <w:rFonts w:asciiTheme="majorBidi" w:hAnsiTheme="majorBidi" w:cstheme="majorBidi"/>
                <w:sz w:val="24"/>
                <w:szCs w:val="24"/>
                <w:lang w:val="en-US"/>
              </w:rPr>
              <w:t xml:space="preserve">untuk mengukur tingkat litaraasi sains peserta didik kelas </w:t>
            </w:r>
            <w:r w:rsidR="000B11E7" w:rsidRPr="000B11E7">
              <w:rPr>
                <w:rFonts w:asciiTheme="majorBidi" w:hAnsiTheme="majorBidi" w:cstheme="majorBidi"/>
                <w:i/>
                <w:iCs/>
                <w:sz w:val="24"/>
                <w:szCs w:val="24"/>
                <w:lang w:val="en-US"/>
              </w:rPr>
              <w:t>group investigation</w:t>
            </w:r>
            <w:r>
              <w:rPr>
                <w:rFonts w:asciiTheme="majorBidi" w:hAnsiTheme="majorBidi" w:cstheme="majorBidi"/>
                <w:sz w:val="24"/>
                <w:szCs w:val="24"/>
                <w:lang w:val="en-US"/>
              </w:rPr>
              <w:t xml:space="preserve"> setelah diberikan perlakuan model pembelajaran </w:t>
            </w:r>
            <w:r w:rsidRPr="002148D2">
              <w:rPr>
                <w:rFonts w:asciiTheme="majorBidi" w:hAnsiTheme="majorBidi" w:cstheme="majorBidi"/>
                <w:i/>
                <w:iCs/>
                <w:sz w:val="24"/>
                <w:szCs w:val="24"/>
                <w:lang w:val="en-US"/>
              </w:rPr>
              <w:t>Group Investigation</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 </w:t>
            </w:r>
          </w:p>
        </w:tc>
      </w:tr>
      <w:tr w:rsidR="0058109A" w:rsidRPr="008817AF" w:rsidTr="000B11E7">
        <w:trPr>
          <w:trHeight w:val="2208"/>
        </w:trPr>
        <w:tc>
          <w:tcPr>
            <w:tcW w:w="7263" w:type="dxa"/>
            <w:tcBorders>
              <w:top w:val="nil"/>
              <w:left w:val="nil"/>
              <w:bottom w:val="nil"/>
              <w:right w:val="nil"/>
            </w:tcBorders>
          </w:tcPr>
          <w:p w:rsidR="0058109A" w:rsidRPr="00403B89" w:rsidRDefault="0058109A" w:rsidP="000B11E7">
            <w:pPr>
              <w:spacing w:line="240" w:lineRule="auto"/>
              <w:ind w:left="459" w:hanging="567"/>
              <w:jc w:val="both"/>
              <w:rPr>
                <w:rFonts w:asciiTheme="majorBidi" w:eastAsia="Calibri" w:hAnsiTheme="majorBidi" w:cstheme="majorBidi"/>
                <w:sz w:val="24"/>
                <w:szCs w:val="24"/>
                <w:vertAlign w:val="subscript"/>
                <w:lang w:val="en-US"/>
              </w:rPr>
            </w:pPr>
            <w:r w:rsidRPr="008817AF">
              <w:rPr>
                <w:rFonts w:asciiTheme="majorBidi" w:hAnsiTheme="majorBidi" w:cstheme="majorBidi"/>
                <w:i/>
                <w:sz w:val="24"/>
                <w:szCs w:val="24"/>
              </w:rPr>
              <w:t>X</w:t>
            </w:r>
            <w:r>
              <w:rPr>
                <w:rFonts w:asciiTheme="majorBidi" w:hAnsiTheme="majorBidi" w:cstheme="majorBidi"/>
                <w:i/>
                <w:sz w:val="24"/>
                <w:szCs w:val="24"/>
                <w:vertAlign w:val="subscript"/>
                <w:lang w:val="en-US"/>
              </w:rPr>
              <w:t>1</w:t>
            </w:r>
            <w:r>
              <w:rPr>
                <w:rFonts w:asciiTheme="majorBidi" w:eastAsia="Calibri" w:hAnsiTheme="majorBidi" w:cstheme="majorBidi"/>
                <w:sz w:val="24"/>
                <w:szCs w:val="24"/>
                <w:vertAlign w:val="subscript"/>
                <w:lang w:val="en-US"/>
              </w:rPr>
              <w:t xml:space="preserve">= </w:t>
            </w:r>
            <w:r w:rsidR="000B11E7">
              <w:rPr>
                <w:rFonts w:asciiTheme="majorBidi" w:eastAsia="Calibri" w:hAnsiTheme="majorBidi" w:cstheme="majorBidi"/>
                <w:sz w:val="24"/>
                <w:szCs w:val="24"/>
                <w:vertAlign w:val="subscript"/>
                <w:lang w:val="en-US"/>
              </w:rPr>
              <w:t xml:space="preserve"> </w:t>
            </w:r>
            <w:r w:rsidRPr="008817AF">
              <w:rPr>
                <w:rFonts w:asciiTheme="majorBidi" w:hAnsiTheme="majorBidi" w:cstheme="majorBidi"/>
                <w:sz w:val="24"/>
                <w:szCs w:val="24"/>
              </w:rPr>
              <w:t xml:space="preserve">Perlakuan yang diberikan pada kelompok </w:t>
            </w:r>
            <w:r w:rsidR="000B11E7" w:rsidRPr="000B11E7">
              <w:rPr>
                <w:rFonts w:asciiTheme="majorBidi" w:hAnsiTheme="majorBidi" w:cstheme="majorBidi"/>
                <w:i/>
                <w:iCs/>
                <w:sz w:val="24"/>
                <w:szCs w:val="24"/>
                <w:lang w:val="en-US"/>
              </w:rPr>
              <w:t>talking stick</w:t>
            </w:r>
            <w:r w:rsidRPr="008817AF">
              <w:rPr>
                <w:rFonts w:asciiTheme="majorBidi" w:hAnsiTheme="majorBidi" w:cstheme="majorBidi"/>
                <w:sz w:val="24"/>
                <w:szCs w:val="24"/>
              </w:rPr>
              <w:t xml:space="preserve"> yaitu </w:t>
            </w:r>
            <w:r>
              <w:rPr>
                <w:rFonts w:asciiTheme="majorBidi" w:hAnsiTheme="majorBidi" w:cstheme="majorBidi"/>
                <w:sz w:val="24"/>
                <w:szCs w:val="24"/>
                <w:lang w:val="en-US"/>
              </w:rPr>
              <w:t xml:space="preserve">menggunakan </w:t>
            </w:r>
            <w:r>
              <w:rPr>
                <w:rFonts w:asciiTheme="majorBidi" w:hAnsiTheme="majorBidi" w:cstheme="majorBidi"/>
                <w:iCs/>
                <w:sz w:val="24"/>
                <w:szCs w:val="24"/>
              </w:rPr>
              <w:t xml:space="preserve">model pembelajaran kooperatif tipe </w:t>
            </w:r>
            <w:r w:rsidRPr="00FD2E6D">
              <w:rPr>
                <w:rFonts w:asciiTheme="majorBidi" w:hAnsiTheme="majorBidi" w:cstheme="majorBidi"/>
                <w:i/>
                <w:sz w:val="24"/>
                <w:szCs w:val="24"/>
              </w:rPr>
              <w:t>talking stick</w:t>
            </w:r>
            <w:r>
              <w:rPr>
                <w:rFonts w:asciiTheme="majorBidi" w:hAnsiTheme="majorBidi" w:cstheme="majorBidi"/>
                <w:i/>
                <w:sz w:val="24"/>
                <w:szCs w:val="24"/>
                <w:lang w:val="en-US"/>
              </w:rPr>
              <w:t xml:space="preserve"> </w:t>
            </w:r>
            <w:r>
              <w:rPr>
                <w:rFonts w:asciiTheme="majorBidi" w:hAnsiTheme="majorBidi" w:cstheme="majorBidi"/>
                <w:sz w:val="24"/>
                <w:szCs w:val="24"/>
              </w:rPr>
              <w:t>terhadap kemampuan literasi sains peserta didik</w:t>
            </w:r>
            <w:r>
              <w:rPr>
                <w:rFonts w:asciiTheme="majorBidi" w:hAnsiTheme="majorBidi" w:cstheme="majorBidi"/>
                <w:sz w:val="24"/>
                <w:szCs w:val="24"/>
                <w:lang w:val="en-US"/>
              </w:rPr>
              <w:t xml:space="preserve">.  </w:t>
            </w:r>
          </w:p>
          <w:p w:rsidR="0058109A" w:rsidRPr="000B11E7" w:rsidRDefault="0058109A" w:rsidP="000B11E7">
            <w:pPr>
              <w:spacing w:line="240" w:lineRule="auto"/>
              <w:ind w:left="459" w:hanging="567"/>
              <w:jc w:val="both"/>
              <w:rPr>
                <w:rFonts w:asciiTheme="majorBidi" w:eastAsia="Calibri" w:hAnsiTheme="majorBidi" w:cstheme="majorBidi"/>
                <w:sz w:val="24"/>
                <w:szCs w:val="24"/>
                <w:vertAlign w:val="subscript"/>
                <w:lang w:val="en-US"/>
              </w:rPr>
            </w:pPr>
            <w:r w:rsidRPr="008817AF">
              <w:rPr>
                <w:rFonts w:asciiTheme="majorBidi" w:hAnsiTheme="majorBidi" w:cstheme="majorBidi"/>
                <w:i/>
                <w:sz w:val="24"/>
                <w:szCs w:val="24"/>
              </w:rPr>
              <w:t>X</w:t>
            </w:r>
            <w:r>
              <w:rPr>
                <w:rFonts w:asciiTheme="majorBidi" w:hAnsiTheme="majorBidi" w:cstheme="majorBidi"/>
                <w:i/>
                <w:sz w:val="24"/>
                <w:szCs w:val="24"/>
                <w:vertAlign w:val="subscript"/>
                <w:lang w:val="en-US"/>
              </w:rPr>
              <w:t>2</w:t>
            </w:r>
            <w:r>
              <w:rPr>
                <w:rFonts w:asciiTheme="majorBidi" w:eastAsia="Calibri" w:hAnsiTheme="majorBidi" w:cstheme="majorBidi"/>
                <w:sz w:val="24"/>
                <w:szCs w:val="24"/>
                <w:vertAlign w:val="subscript"/>
                <w:lang w:val="en-US"/>
              </w:rPr>
              <w:t xml:space="preserve">= </w:t>
            </w:r>
            <w:r w:rsidR="000B11E7">
              <w:rPr>
                <w:rFonts w:asciiTheme="majorBidi" w:eastAsia="Calibri" w:hAnsiTheme="majorBidi" w:cstheme="majorBidi"/>
                <w:sz w:val="24"/>
                <w:szCs w:val="24"/>
                <w:vertAlign w:val="subscript"/>
                <w:lang w:val="en-US"/>
              </w:rPr>
              <w:t xml:space="preserve"> </w:t>
            </w:r>
            <w:r w:rsidRPr="008817AF">
              <w:rPr>
                <w:rFonts w:asciiTheme="majorBidi" w:hAnsiTheme="majorBidi" w:cstheme="majorBidi"/>
                <w:sz w:val="24"/>
                <w:szCs w:val="24"/>
              </w:rPr>
              <w:t xml:space="preserve">Perlakuan yang diberikan pada kelompok </w:t>
            </w:r>
            <w:r w:rsidR="000B11E7" w:rsidRPr="000B11E7">
              <w:rPr>
                <w:rFonts w:asciiTheme="majorBidi" w:hAnsiTheme="majorBidi" w:cstheme="majorBidi"/>
                <w:i/>
                <w:iCs/>
                <w:sz w:val="24"/>
                <w:szCs w:val="24"/>
                <w:lang w:val="en-US"/>
              </w:rPr>
              <w:t>group investigation</w:t>
            </w:r>
            <w:r>
              <w:rPr>
                <w:rFonts w:asciiTheme="majorBidi" w:hAnsiTheme="majorBidi" w:cstheme="majorBidi"/>
                <w:sz w:val="24"/>
                <w:szCs w:val="24"/>
                <w:lang w:val="en-US"/>
              </w:rPr>
              <w:t xml:space="preserve"> </w:t>
            </w:r>
            <w:r w:rsidRPr="008817AF">
              <w:rPr>
                <w:rFonts w:asciiTheme="majorBidi" w:hAnsiTheme="majorBidi" w:cstheme="majorBidi"/>
                <w:sz w:val="24"/>
                <w:szCs w:val="24"/>
              </w:rPr>
              <w:t xml:space="preserve">yaitu </w:t>
            </w:r>
            <w:r>
              <w:rPr>
                <w:rFonts w:asciiTheme="majorBidi" w:hAnsiTheme="majorBidi" w:cstheme="majorBidi"/>
                <w:sz w:val="24"/>
                <w:szCs w:val="24"/>
                <w:lang w:val="en-US"/>
              </w:rPr>
              <w:t xml:space="preserve">menggunakan </w:t>
            </w:r>
            <w:r>
              <w:rPr>
                <w:rFonts w:asciiTheme="majorBidi" w:hAnsiTheme="majorBidi" w:cstheme="majorBidi"/>
                <w:iCs/>
                <w:sz w:val="24"/>
                <w:szCs w:val="24"/>
              </w:rPr>
              <w:t xml:space="preserve">model pembelajaran </w:t>
            </w:r>
            <w:r>
              <w:rPr>
                <w:rFonts w:asciiTheme="majorBidi" w:hAnsiTheme="majorBidi" w:cstheme="majorBidi"/>
                <w:iCs/>
                <w:sz w:val="24"/>
                <w:szCs w:val="24"/>
                <w:lang w:val="en-US"/>
              </w:rPr>
              <w:t xml:space="preserve">kooperatif tipe </w:t>
            </w:r>
            <w:r>
              <w:rPr>
                <w:rFonts w:asciiTheme="majorBidi" w:hAnsiTheme="majorBidi" w:cstheme="majorBidi"/>
                <w:i/>
                <w:sz w:val="24"/>
                <w:szCs w:val="24"/>
                <w:lang w:val="en-US"/>
              </w:rPr>
              <w:t xml:space="preserve">group investigation </w:t>
            </w:r>
            <w:r>
              <w:rPr>
                <w:rFonts w:asciiTheme="majorBidi" w:hAnsiTheme="majorBidi" w:cstheme="majorBidi"/>
                <w:sz w:val="24"/>
                <w:szCs w:val="24"/>
              </w:rPr>
              <w:t>terhadap kemampuan literasi sains peserta didik</w:t>
            </w:r>
            <w:r w:rsidR="000B11E7">
              <w:rPr>
                <w:rFonts w:asciiTheme="majorBidi" w:hAnsiTheme="majorBidi" w:cstheme="majorBidi"/>
                <w:sz w:val="24"/>
                <w:szCs w:val="24"/>
                <w:lang w:val="en-US"/>
              </w:rPr>
              <w:t>.</w:t>
            </w:r>
          </w:p>
        </w:tc>
      </w:tr>
    </w:tbl>
    <w:p w:rsidR="0058109A" w:rsidRPr="002148D2" w:rsidRDefault="0058109A" w:rsidP="00EF5ABA">
      <w:pPr>
        <w:spacing w:after="0" w:line="480" w:lineRule="auto"/>
        <w:ind w:firstLine="720"/>
        <w:jc w:val="both"/>
        <w:rPr>
          <w:rFonts w:asciiTheme="majorBidi" w:hAnsiTheme="majorBidi" w:cstheme="majorBidi"/>
          <w:sz w:val="24"/>
          <w:szCs w:val="24"/>
        </w:rPr>
      </w:pPr>
      <w:r w:rsidRPr="008817AF">
        <w:rPr>
          <w:rFonts w:asciiTheme="majorBidi" w:eastAsia="Calibri" w:hAnsiTheme="majorBidi" w:cstheme="majorBidi"/>
          <w:sz w:val="24"/>
          <w:szCs w:val="24"/>
        </w:rPr>
        <w:t xml:space="preserve">Berdasarkan desain penelitian di atas, kelas tersebut akan diberikan tes pada awal dan akhir pembelajaran untuk mengetahui tingkat </w:t>
      </w:r>
      <w:r>
        <w:rPr>
          <w:rFonts w:asciiTheme="majorBidi" w:eastAsia="Calibri" w:hAnsiTheme="majorBidi" w:cstheme="majorBidi"/>
          <w:sz w:val="24"/>
          <w:szCs w:val="24"/>
        </w:rPr>
        <w:t xml:space="preserve">literasi sains </w:t>
      </w:r>
      <w:r w:rsidRPr="008817AF">
        <w:rPr>
          <w:rFonts w:asciiTheme="majorBidi" w:eastAsia="Calibri" w:hAnsiTheme="majorBidi" w:cstheme="majorBidi"/>
          <w:sz w:val="24"/>
          <w:szCs w:val="24"/>
        </w:rPr>
        <w:t>peserta didik terhadap suatu materi</w:t>
      </w:r>
      <w:r>
        <w:rPr>
          <w:rFonts w:asciiTheme="majorBidi" w:eastAsia="Calibri" w:hAnsiTheme="majorBidi" w:cstheme="majorBidi"/>
          <w:sz w:val="24"/>
          <w:szCs w:val="24"/>
        </w:rPr>
        <w:t xml:space="preserve"> (cuaca ekstrim)</w:t>
      </w:r>
      <w:r w:rsidRPr="008817AF">
        <w:rPr>
          <w:rFonts w:asciiTheme="majorBidi" w:eastAsia="Calibri" w:hAnsiTheme="majorBidi" w:cstheme="majorBidi"/>
          <w:sz w:val="24"/>
          <w:szCs w:val="24"/>
        </w:rPr>
        <w:t xml:space="preserve">. </w:t>
      </w:r>
      <w:r w:rsidRPr="008817AF">
        <w:rPr>
          <w:rFonts w:asciiTheme="majorBidi" w:eastAsia="Calibri" w:hAnsiTheme="majorBidi" w:cstheme="majorBidi"/>
          <w:i/>
          <w:sz w:val="24"/>
          <w:szCs w:val="24"/>
        </w:rPr>
        <w:t>Pretest</w:t>
      </w:r>
      <w:r w:rsidRPr="008817AF">
        <w:rPr>
          <w:rFonts w:asciiTheme="majorBidi" w:eastAsia="Calibri" w:hAnsiTheme="majorBidi" w:cstheme="majorBidi"/>
          <w:sz w:val="24"/>
          <w:szCs w:val="24"/>
        </w:rPr>
        <w:t xml:space="preserve"> diberikan pada kelas </w:t>
      </w:r>
      <w:r w:rsidR="000B11E7" w:rsidRPr="000B11E7">
        <w:rPr>
          <w:rFonts w:asciiTheme="majorBidi" w:eastAsia="Calibri" w:hAnsiTheme="majorBidi" w:cstheme="majorBidi"/>
          <w:i/>
          <w:iCs/>
          <w:sz w:val="24"/>
          <w:szCs w:val="24"/>
        </w:rPr>
        <w:t>talking stick</w:t>
      </w:r>
      <w:r>
        <w:rPr>
          <w:rFonts w:asciiTheme="majorBidi" w:eastAsia="Calibri" w:hAnsiTheme="majorBidi" w:cstheme="majorBidi"/>
          <w:sz w:val="24"/>
          <w:szCs w:val="24"/>
        </w:rPr>
        <w:t xml:space="preserve"> dan </w:t>
      </w:r>
      <w:r w:rsidR="000B11E7" w:rsidRPr="00EF5ABA">
        <w:rPr>
          <w:rFonts w:asciiTheme="majorBidi" w:eastAsia="Calibri" w:hAnsiTheme="majorBidi" w:cstheme="majorBidi"/>
          <w:i/>
          <w:iCs/>
          <w:sz w:val="24"/>
          <w:szCs w:val="24"/>
        </w:rPr>
        <w:t>group investigation</w:t>
      </w:r>
      <w:r w:rsidRPr="008817AF">
        <w:rPr>
          <w:rFonts w:asciiTheme="majorBidi" w:eastAsia="Calibri" w:hAnsiTheme="majorBidi" w:cstheme="majorBidi"/>
          <w:sz w:val="24"/>
          <w:szCs w:val="24"/>
        </w:rPr>
        <w:t xml:space="preserve"> untuk mengetahui kemampuan awal tingkat</w:t>
      </w:r>
      <w:r>
        <w:rPr>
          <w:rFonts w:asciiTheme="majorBidi" w:eastAsia="Calibri" w:hAnsiTheme="majorBidi" w:cstheme="majorBidi"/>
          <w:sz w:val="24"/>
          <w:szCs w:val="24"/>
        </w:rPr>
        <w:t xml:space="preserve"> literasi sains</w:t>
      </w:r>
      <w:r w:rsidRPr="008817AF">
        <w:rPr>
          <w:rFonts w:asciiTheme="majorBidi" w:eastAsia="Calibri" w:hAnsiTheme="majorBidi" w:cstheme="majorBidi"/>
          <w:sz w:val="24"/>
          <w:szCs w:val="24"/>
        </w:rPr>
        <w:t xml:space="preserve"> peserta didik. </w:t>
      </w:r>
      <w:r w:rsidRPr="008817AF">
        <w:rPr>
          <w:rFonts w:asciiTheme="majorBidi" w:hAnsiTheme="majorBidi" w:cstheme="majorBidi"/>
          <w:sz w:val="24"/>
          <w:szCs w:val="24"/>
        </w:rPr>
        <w:t>Setelah perlakuan berupa penggunaan</w:t>
      </w:r>
      <w:r>
        <w:rPr>
          <w:rFonts w:asciiTheme="majorBidi" w:hAnsiTheme="majorBidi" w:cstheme="majorBidi"/>
          <w:sz w:val="24"/>
          <w:szCs w:val="24"/>
        </w:rPr>
        <w:t xml:space="preserve"> </w:t>
      </w:r>
      <w:r>
        <w:rPr>
          <w:rFonts w:asciiTheme="majorBidi" w:hAnsiTheme="majorBidi" w:cstheme="majorBidi"/>
          <w:iCs/>
          <w:sz w:val="24"/>
          <w:szCs w:val="24"/>
        </w:rPr>
        <w:t xml:space="preserve">model pembelajaran kooperatif tipe </w:t>
      </w:r>
      <w:r w:rsidRPr="00FD2E6D">
        <w:rPr>
          <w:rFonts w:asciiTheme="majorBidi" w:hAnsiTheme="majorBidi" w:cstheme="majorBidi"/>
          <w:i/>
          <w:sz w:val="24"/>
          <w:szCs w:val="24"/>
        </w:rPr>
        <w:t>talking stick</w:t>
      </w:r>
      <w:r>
        <w:rPr>
          <w:rFonts w:asciiTheme="majorBidi" w:hAnsiTheme="majorBidi" w:cstheme="majorBidi"/>
          <w:i/>
          <w:sz w:val="24"/>
          <w:szCs w:val="24"/>
        </w:rPr>
        <w:t xml:space="preserve"> </w:t>
      </w:r>
      <w:r>
        <w:rPr>
          <w:rFonts w:asciiTheme="majorBidi" w:hAnsiTheme="majorBidi" w:cstheme="majorBidi"/>
          <w:sz w:val="24"/>
          <w:szCs w:val="24"/>
        </w:rPr>
        <w:t xml:space="preserve">kelas </w:t>
      </w:r>
      <w:r w:rsidR="00EF5ABA" w:rsidRPr="00FD2E6D">
        <w:rPr>
          <w:rFonts w:asciiTheme="majorBidi" w:hAnsiTheme="majorBidi" w:cstheme="majorBidi"/>
          <w:i/>
          <w:sz w:val="24"/>
          <w:szCs w:val="24"/>
        </w:rPr>
        <w:t>talking stick</w:t>
      </w:r>
      <w:r>
        <w:rPr>
          <w:rFonts w:asciiTheme="majorBidi" w:hAnsiTheme="majorBidi" w:cstheme="majorBidi"/>
          <w:sz w:val="24"/>
          <w:szCs w:val="24"/>
        </w:rPr>
        <w:t xml:space="preserve">, dan model pembelajaran </w:t>
      </w:r>
      <w:r>
        <w:rPr>
          <w:rFonts w:asciiTheme="majorBidi" w:hAnsiTheme="majorBidi" w:cstheme="majorBidi"/>
          <w:i/>
          <w:sz w:val="24"/>
          <w:szCs w:val="24"/>
        </w:rPr>
        <w:t>group investigation</w:t>
      </w:r>
      <w:r w:rsidRPr="00403B89">
        <w:rPr>
          <w:rFonts w:asciiTheme="majorBidi" w:hAnsiTheme="majorBidi" w:cstheme="majorBidi"/>
          <w:sz w:val="24"/>
          <w:szCs w:val="24"/>
        </w:rPr>
        <w:t xml:space="preserve"> </w:t>
      </w:r>
      <w:r>
        <w:rPr>
          <w:rFonts w:asciiTheme="majorBidi" w:hAnsiTheme="majorBidi" w:cstheme="majorBidi"/>
          <w:sz w:val="24"/>
          <w:szCs w:val="24"/>
        </w:rPr>
        <w:t xml:space="preserve">untuk kelas </w:t>
      </w:r>
      <w:r w:rsidR="00EF5ABA">
        <w:rPr>
          <w:rFonts w:asciiTheme="majorBidi" w:hAnsiTheme="majorBidi" w:cstheme="majorBidi"/>
          <w:i/>
          <w:sz w:val="24"/>
          <w:szCs w:val="24"/>
        </w:rPr>
        <w:t>group investigation</w:t>
      </w:r>
      <w:r w:rsidR="00EF5ABA" w:rsidRPr="00403B89">
        <w:rPr>
          <w:rFonts w:asciiTheme="majorBidi" w:hAnsiTheme="majorBidi" w:cstheme="majorBidi"/>
          <w:sz w:val="24"/>
          <w:szCs w:val="24"/>
        </w:rPr>
        <w:t xml:space="preserve"> </w:t>
      </w:r>
      <w:r w:rsidRPr="008817AF">
        <w:rPr>
          <w:rFonts w:asciiTheme="majorBidi" w:hAnsiTheme="majorBidi" w:cstheme="majorBidi"/>
          <w:sz w:val="24"/>
          <w:szCs w:val="24"/>
        </w:rPr>
        <w:t xml:space="preserve">juga akan diberikan </w:t>
      </w:r>
      <w:r w:rsidRPr="008817AF">
        <w:rPr>
          <w:rFonts w:asciiTheme="majorBidi" w:hAnsiTheme="majorBidi" w:cstheme="majorBidi"/>
          <w:i/>
          <w:sz w:val="24"/>
          <w:szCs w:val="24"/>
        </w:rPr>
        <w:t xml:space="preserve">post-test </w:t>
      </w:r>
      <w:r w:rsidRPr="008817AF">
        <w:rPr>
          <w:rFonts w:asciiTheme="majorBidi" w:hAnsiTheme="majorBidi" w:cstheme="majorBidi"/>
          <w:sz w:val="24"/>
          <w:szCs w:val="24"/>
        </w:rPr>
        <w:t>yang bertujuan untuk mengetahui penurunan (remediasi) tingkat</w:t>
      </w:r>
      <w:r>
        <w:rPr>
          <w:rFonts w:asciiTheme="majorBidi" w:hAnsiTheme="majorBidi" w:cstheme="majorBidi"/>
          <w:sz w:val="24"/>
          <w:szCs w:val="24"/>
        </w:rPr>
        <w:t xml:space="preserve"> </w:t>
      </w:r>
      <w:r>
        <w:rPr>
          <w:rFonts w:asciiTheme="majorBidi" w:eastAsia="Calibri" w:hAnsiTheme="majorBidi" w:cstheme="majorBidi"/>
          <w:sz w:val="24"/>
          <w:szCs w:val="24"/>
        </w:rPr>
        <w:t>literasi sains</w:t>
      </w:r>
      <w:r w:rsidRPr="008817AF">
        <w:rPr>
          <w:rFonts w:asciiTheme="majorBidi" w:hAnsiTheme="majorBidi" w:cstheme="majorBidi"/>
          <w:sz w:val="24"/>
          <w:szCs w:val="24"/>
        </w:rPr>
        <w:t xml:space="preserve"> peserta didik. Selanjutnya akan dianalisis apakah</w:t>
      </w:r>
      <w:r w:rsidR="00EF5ABA">
        <w:rPr>
          <w:rFonts w:asciiTheme="majorBidi" w:hAnsiTheme="majorBidi" w:cstheme="majorBidi"/>
          <w:sz w:val="24"/>
          <w:szCs w:val="24"/>
        </w:rPr>
        <w:t xml:space="preserve"> ada perbedaan pengaruh antara masing-masing kategori model pembelajaran </w:t>
      </w:r>
      <w:r>
        <w:rPr>
          <w:rFonts w:asciiTheme="majorBidi" w:hAnsiTheme="majorBidi" w:cstheme="majorBidi"/>
          <w:iCs/>
          <w:sz w:val="24"/>
          <w:szCs w:val="24"/>
        </w:rPr>
        <w:t xml:space="preserve">kooperatif tipe </w:t>
      </w:r>
      <w:r w:rsidRPr="00FD2E6D">
        <w:rPr>
          <w:rFonts w:asciiTheme="majorBidi" w:hAnsiTheme="majorBidi" w:cstheme="majorBidi"/>
          <w:i/>
          <w:sz w:val="24"/>
          <w:szCs w:val="24"/>
        </w:rPr>
        <w:t>talking stick</w:t>
      </w:r>
      <w:r>
        <w:rPr>
          <w:rFonts w:asciiTheme="majorBidi" w:hAnsiTheme="majorBidi" w:cstheme="majorBidi"/>
          <w:i/>
          <w:sz w:val="24"/>
          <w:szCs w:val="24"/>
        </w:rPr>
        <w:t xml:space="preserve"> </w:t>
      </w:r>
      <w:r w:rsidRPr="003506A6">
        <w:rPr>
          <w:rFonts w:asciiTheme="majorBidi" w:hAnsiTheme="majorBidi" w:cstheme="majorBidi"/>
          <w:iCs/>
          <w:sz w:val="24"/>
          <w:szCs w:val="24"/>
        </w:rPr>
        <w:t>dan</w:t>
      </w:r>
      <w:r>
        <w:rPr>
          <w:rFonts w:asciiTheme="majorBidi" w:hAnsiTheme="majorBidi" w:cstheme="majorBidi"/>
          <w:i/>
          <w:sz w:val="24"/>
          <w:szCs w:val="24"/>
        </w:rPr>
        <w:t xml:space="preserve"> group investigation</w:t>
      </w:r>
      <w:r>
        <w:rPr>
          <w:rFonts w:asciiTheme="majorBidi" w:hAnsiTheme="majorBidi" w:cstheme="majorBidi"/>
          <w:sz w:val="24"/>
          <w:szCs w:val="24"/>
        </w:rPr>
        <w:t xml:space="preserve"> </w:t>
      </w:r>
      <w:r w:rsidR="00EF5ABA">
        <w:rPr>
          <w:rFonts w:asciiTheme="majorBidi" w:hAnsiTheme="majorBidi" w:cstheme="majorBidi"/>
          <w:sz w:val="24"/>
          <w:szCs w:val="24"/>
        </w:rPr>
        <w:t xml:space="preserve">terhadap kemampuan </w:t>
      </w:r>
      <w:r>
        <w:rPr>
          <w:rFonts w:asciiTheme="majorBidi" w:hAnsiTheme="majorBidi" w:cstheme="majorBidi"/>
          <w:sz w:val="24"/>
          <w:szCs w:val="24"/>
        </w:rPr>
        <w:t>literasi sains peserta didik.</w:t>
      </w:r>
    </w:p>
    <w:p w:rsidR="0058109A" w:rsidRPr="005F7840" w:rsidRDefault="0058109A" w:rsidP="0058109A">
      <w:pPr>
        <w:pStyle w:val="ListParagraph"/>
        <w:numPr>
          <w:ilvl w:val="0"/>
          <w:numId w:val="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Populasi dan Sa</w:t>
      </w:r>
      <w:r w:rsidRPr="005F7840">
        <w:rPr>
          <w:rFonts w:asciiTheme="majorBidi" w:hAnsiTheme="majorBidi" w:cstheme="majorBidi"/>
          <w:b/>
          <w:bCs/>
          <w:sz w:val="24"/>
          <w:szCs w:val="24"/>
        </w:rPr>
        <w:t xml:space="preserve">mpel </w:t>
      </w:r>
    </w:p>
    <w:p w:rsidR="0058109A" w:rsidRDefault="0058109A" w:rsidP="0058109A">
      <w:pPr>
        <w:pStyle w:val="ListParagraph"/>
        <w:numPr>
          <w:ilvl w:val="0"/>
          <w:numId w:val="3"/>
        </w:numPr>
        <w:spacing w:after="0" w:line="48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F02EB4">
        <w:rPr>
          <w:rFonts w:asciiTheme="majorBidi" w:hAnsiTheme="majorBidi" w:cstheme="majorBidi"/>
          <w:b/>
          <w:bCs/>
          <w:sz w:val="24"/>
          <w:szCs w:val="24"/>
        </w:rPr>
        <w:t xml:space="preserve">Populasi </w:t>
      </w:r>
    </w:p>
    <w:p w:rsidR="0058109A" w:rsidRPr="00713B91" w:rsidRDefault="0058109A" w:rsidP="0058109A">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Populasi adalah keseluruhan subjek penelitian. Apabila seseorang ingin meneliti semua elemen yang ada dalam wilayah penelitian, maka penelitiannya merupakan penelitian populasi. Study atau penelitiannya juga disebut studi populasi atau studi sensus</w:t>
      </w:r>
      <w:r>
        <w:rPr>
          <w:rStyle w:val="FootnoteReference"/>
          <w:rFonts w:asciiTheme="majorBidi" w:hAnsiTheme="majorBidi" w:cstheme="majorBidi"/>
          <w:sz w:val="24"/>
          <w:szCs w:val="24"/>
        </w:rPr>
        <w:footnoteReference w:id="4"/>
      </w:r>
      <w:r>
        <w:rPr>
          <w:rFonts w:asciiTheme="majorBidi" w:hAnsiTheme="majorBidi" w:cstheme="majorBidi"/>
          <w:sz w:val="24"/>
          <w:szCs w:val="24"/>
        </w:rPr>
        <w:t>. Jadi populasi bukan hanya orang, tetapi juga obyek dan benda-benda alam yang lain. Populasi juga bukan sekedar jumlah yang ada pada obyek/subyek yang dipelajari, tetapi meliputi seluruh karakteristik atau sifat yang dimiliki oleh subyek atau obyek itu</w:t>
      </w:r>
      <w:r>
        <w:rPr>
          <w:rStyle w:val="FootnoteReference"/>
          <w:rFonts w:asciiTheme="majorBidi" w:hAnsiTheme="majorBidi" w:cstheme="majorBidi"/>
          <w:sz w:val="24"/>
          <w:szCs w:val="24"/>
        </w:rPr>
        <w:footnoteReference w:id="5"/>
      </w:r>
      <w:r>
        <w:rPr>
          <w:rFonts w:asciiTheme="majorBidi" w:hAnsiTheme="majorBidi" w:cstheme="majorBidi"/>
          <w:sz w:val="24"/>
          <w:szCs w:val="24"/>
        </w:rPr>
        <w:t>. Populasi penelitian ini adalah seluruh peserta didik kelas VIII MTs Hasanuddin Kupang Tebak Teluk Betung Bandar Lampung tahun ajaran 2018/2019 yang terdiri dari 2 kelas dengan jumlah peserta didik 55 orang dengan distribusi kelas sebagai berikut:</w:t>
      </w:r>
    </w:p>
    <w:p w:rsidR="0058109A" w:rsidRPr="0098120D" w:rsidRDefault="0058109A" w:rsidP="000B38E3">
      <w:pPr>
        <w:pStyle w:val="ListParagraph"/>
        <w:tabs>
          <w:tab w:val="left" w:pos="1843"/>
        </w:tabs>
        <w:spacing w:after="0" w:line="240" w:lineRule="auto"/>
        <w:ind w:left="426" w:firstLine="1417"/>
        <w:rPr>
          <w:rFonts w:asciiTheme="majorBidi" w:hAnsiTheme="majorBidi" w:cstheme="majorBidi"/>
          <w:b/>
          <w:bCs/>
          <w:sz w:val="24"/>
          <w:szCs w:val="24"/>
        </w:rPr>
      </w:pPr>
      <w:r w:rsidRPr="0098120D">
        <w:rPr>
          <w:rFonts w:asciiTheme="majorBidi" w:hAnsiTheme="majorBidi" w:cstheme="majorBidi"/>
          <w:b/>
          <w:bCs/>
          <w:sz w:val="24"/>
          <w:szCs w:val="24"/>
        </w:rPr>
        <w:t xml:space="preserve">Tabel 3.2 </w:t>
      </w:r>
      <w:r w:rsidRPr="00A815AC">
        <w:rPr>
          <w:rFonts w:asciiTheme="majorBidi" w:hAnsiTheme="majorBidi" w:cstheme="majorBidi"/>
          <w:sz w:val="24"/>
          <w:szCs w:val="24"/>
        </w:rPr>
        <w:t>Populasi MTs Hasanuddin Bandar Lampung</w:t>
      </w:r>
    </w:p>
    <w:tbl>
      <w:tblPr>
        <w:tblStyle w:val="TableGrid"/>
        <w:tblW w:w="0" w:type="auto"/>
        <w:tblInd w:w="1951" w:type="dxa"/>
        <w:tblLook w:val="04A0" w:firstRow="1" w:lastRow="0" w:firstColumn="1" w:lastColumn="0" w:noHBand="0" w:noVBand="1"/>
      </w:tblPr>
      <w:tblGrid>
        <w:gridCol w:w="567"/>
        <w:gridCol w:w="2552"/>
        <w:gridCol w:w="2409"/>
      </w:tblGrid>
      <w:tr w:rsidR="0058109A" w:rsidTr="000B11E7">
        <w:trPr>
          <w:trHeight w:val="321"/>
        </w:trPr>
        <w:tc>
          <w:tcPr>
            <w:tcW w:w="567" w:type="dxa"/>
          </w:tcPr>
          <w:p w:rsidR="0058109A" w:rsidRPr="00F37AFB" w:rsidRDefault="0058109A" w:rsidP="000B38E3">
            <w:pPr>
              <w:pStyle w:val="ListParagraph"/>
              <w:spacing w:line="240" w:lineRule="auto"/>
              <w:ind w:left="0"/>
              <w:jc w:val="center"/>
              <w:rPr>
                <w:rFonts w:asciiTheme="majorBidi" w:hAnsiTheme="majorBidi" w:cstheme="majorBidi"/>
                <w:b/>
                <w:bCs/>
                <w:sz w:val="24"/>
                <w:szCs w:val="24"/>
              </w:rPr>
            </w:pPr>
            <w:r w:rsidRPr="00F37AFB">
              <w:rPr>
                <w:rFonts w:asciiTheme="majorBidi" w:hAnsiTheme="majorBidi" w:cstheme="majorBidi"/>
                <w:b/>
                <w:bCs/>
                <w:sz w:val="24"/>
                <w:szCs w:val="24"/>
              </w:rPr>
              <w:t>No</w:t>
            </w:r>
          </w:p>
        </w:tc>
        <w:tc>
          <w:tcPr>
            <w:tcW w:w="2552" w:type="dxa"/>
          </w:tcPr>
          <w:p w:rsidR="0058109A" w:rsidRPr="00F37AFB" w:rsidRDefault="0058109A" w:rsidP="000B38E3">
            <w:pPr>
              <w:pStyle w:val="ListParagraph"/>
              <w:spacing w:line="240" w:lineRule="auto"/>
              <w:ind w:left="0"/>
              <w:jc w:val="center"/>
              <w:rPr>
                <w:rFonts w:asciiTheme="majorBidi" w:hAnsiTheme="majorBidi" w:cstheme="majorBidi"/>
                <w:b/>
                <w:bCs/>
                <w:sz w:val="24"/>
                <w:szCs w:val="24"/>
              </w:rPr>
            </w:pPr>
            <w:r w:rsidRPr="00F37AFB">
              <w:rPr>
                <w:rFonts w:asciiTheme="majorBidi" w:hAnsiTheme="majorBidi" w:cstheme="majorBidi"/>
                <w:b/>
                <w:bCs/>
                <w:sz w:val="24"/>
                <w:szCs w:val="24"/>
              </w:rPr>
              <w:t>Kelas</w:t>
            </w:r>
          </w:p>
        </w:tc>
        <w:tc>
          <w:tcPr>
            <w:tcW w:w="2409" w:type="dxa"/>
          </w:tcPr>
          <w:p w:rsidR="0058109A" w:rsidRPr="00FB601B" w:rsidRDefault="0058109A" w:rsidP="000B38E3">
            <w:pPr>
              <w:pStyle w:val="ListParagraph"/>
              <w:spacing w:line="240" w:lineRule="auto"/>
              <w:ind w:left="0"/>
              <w:jc w:val="center"/>
              <w:rPr>
                <w:rFonts w:asciiTheme="majorBidi" w:hAnsiTheme="majorBidi" w:cstheme="majorBidi"/>
                <w:b/>
                <w:bCs/>
                <w:sz w:val="24"/>
                <w:szCs w:val="24"/>
                <w:lang w:val="en-US"/>
              </w:rPr>
            </w:pPr>
            <w:r w:rsidRPr="00F37AFB">
              <w:rPr>
                <w:rFonts w:asciiTheme="majorBidi" w:hAnsiTheme="majorBidi" w:cstheme="majorBidi"/>
                <w:b/>
                <w:bCs/>
                <w:sz w:val="24"/>
                <w:szCs w:val="24"/>
              </w:rPr>
              <w:t xml:space="preserve">Jumlah </w:t>
            </w:r>
            <w:r>
              <w:rPr>
                <w:rFonts w:asciiTheme="majorBidi" w:hAnsiTheme="majorBidi" w:cstheme="majorBidi"/>
                <w:b/>
                <w:bCs/>
                <w:sz w:val="24"/>
                <w:szCs w:val="24"/>
                <w:lang w:val="en-US"/>
              </w:rPr>
              <w:t xml:space="preserve">Peserta Dididk </w:t>
            </w:r>
          </w:p>
        </w:tc>
      </w:tr>
      <w:tr w:rsidR="0058109A" w:rsidTr="000B11E7">
        <w:trPr>
          <w:trHeight w:val="270"/>
        </w:trPr>
        <w:tc>
          <w:tcPr>
            <w:tcW w:w="567" w:type="dxa"/>
          </w:tcPr>
          <w:p w:rsidR="0058109A" w:rsidRDefault="0058109A" w:rsidP="000B38E3">
            <w:pPr>
              <w:pStyle w:val="ListParagraph"/>
              <w:spacing w:line="24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552" w:type="dxa"/>
          </w:tcPr>
          <w:p w:rsidR="0058109A" w:rsidRDefault="0058109A" w:rsidP="000B38E3">
            <w:pPr>
              <w:pStyle w:val="ListParagraph"/>
              <w:spacing w:line="240" w:lineRule="auto"/>
              <w:ind w:left="0"/>
              <w:jc w:val="center"/>
              <w:rPr>
                <w:rFonts w:asciiTheme="majorBidi" w:hAnsiTheme="majorBidi" w:cstheme="majorBidi"/>
                <w:sz w:val="24"/>
                <w:szCs w:val="24"/>
              </w:rPr>
            </w:pPr>
            <w:r>
              <w:rPr>
                <w:rFonts w:asciiTheme="majorBidi" w:hAnsiTheme="majorBidi" w:cstheme="majorBidi"/>
                <w:sz w:val="24"/>
                <w:szCs w:val="24"/>
              </w:rPr>
              <w:t>VII</w:t>
            </w:r>
            <w:r>
              <w:rPr>
                <w:rFonts w:asciiTheme="majorBidi" w:hAnsiTheme="majorBidi" w:cstheme="majorBidi"/>
                <w:sz w:val="24"/>
                <w:szCs w:val="24"/>
                <w:lang w:val="en-US"/>
              </w:rPr>
              <w:t>I</w:t>
            </w:r>
            <w:r>
              <w:rPr>
                <w:rFonts w:asciiTheme="majorBidi" w:hAnsiTheme="majorBidi" w:cstheme="majorBidi"/>
                <w:sz w:val="24"/>
                <w:szCs w:val="24"/>
              </w:rPr>
              <w:t xml:space="preserve"> A</w:t>
            </w:r>
          </w:p>
        </w:tc>
        <w:tc>
          <w:tcPr>
            <w:tcW w:w="2409" w:type="dxa"/>
          </w:tcPr>
          <w:p w:rsidR="0058109A" w:rsidRPr="00FB601B" w:rsidRDefault="0058109A" w:rsidP="000B38E3">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28</w:t>
            </w:r>
          </w:p>
        </w:tc>
      </w:tr>
      <w:tr w:rsidR="0058109A" w:rsidTr="000B11E7">
        <w:trPr>
          <w:trHeight w:val="373"/>
        </w:trPr>
        <w:tc>
          <w:tcPr>
            <w:tcW w:w="567" w:type="dxa"/>
          </w:tcPr>
          <w:p w:rsidR="0058109A" w:rsidRDefault="0058109A" w:rsidP="000B38E3">
            <w:pPr>
              <w:pStyle w:val="ListParagraph"/>
              <w:spacing w:line="24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552" w:type="dxa"/>
          </w:tcPr>
          <w:p w:rsidR="0058109A" w:rsidRDefault="0058109A" w:rsidP="000B38E3">
            <w:pPr>
              <w:pStyle w:val="ListParagraph"/>
              <w:spacing w:line="240" w:lineRule="auto"/>
              <w:ind w:left="0"/>
              <w:jc w:val="center"/>
              <w:rPr>
                <w:rFonts w:asciiTheme="majorBidi" w:hAnsiTheme="majorBidi" w:cstheme="majorBidi"/>
                <w:sz w:val="24"/>
                <w:szCs w:val="24"/>
              </w:rPr>
            </w:pPr>
            <w:r>
              <w:rPr>
                <w:rFonts w:asciiTheme="majorBidi" w:hAnsiTheme="majorBidi" w:cstheme="majorBidi"/>
                <w:sz w:val="24"/>
                <w:szCs w:val="24"/>
              </w:rPr>
              <w:t>VII</w:t>
            </w:r>
            <w:r>
              <w:rPr>
                <w:rFonts w:asciiTheme="majorBidi" w:hAnsiTheme="majorBidi" w:cstheme="majorBidi"/>
                <w:sz w:val="24"/>
                <w:szCs w:val="24"/>
                <w:lang w:val="en-US"/>
              </w:rPr>
              <w:t>I</w:t>
            </w:r>
            <w:r>
              <w:rPr>
                <w:rFonts w:asciiTheme="majorBidi" w:hAnsiTheme="majorBidi" w:cstheme="majorBidi"/>
                <w:sz w:val="24"/>
                <w:szCs w:val="24"/>
              </w:rPr>
              <w:t xml:space="preserve"> B</w:t>
            </w:r>
          </w:p>
        </w:tc>
        <w:tc>
          <w:tcPr>
            <w:tcW w:w="2409" w:type="dxa"/>
          </w:tcPr>
          <w:p w:rsidR="0058109A" w:rsidRPr="00FB601B" w:rsidRDefault="0058109A" w:rsidP="000B38E3">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27</w:t>
            </w:r>
          </w:p>
        </w:tc>
      </w:tr>
    </w:tbl>
    <w:p w:rsidR="0058109A" w:rsidRDefault="0058109A" w:rsidP="0058109A">
      <w:pPr>
        <w:pStyle w:val="ListParagraph"/>
        <w:tabs>
          <w:tab w:val="left" w:pos="1276"/>
        </w:tabs>
        <w:spacing w:after="0" w:line="240" w:lineRule="auto"/>
        <w:ind w:left="0"/>
        <w:jc w:val="center"/>
        <w:rPr>
          <w:rFonts w:asciiTheme="majorBidi" w:hAnsiTheme="majorBidi" w:cstheme="majorBidi"/>
          <w:sz w:val="24"/>
          <w:szCs w:val="24"/>
        </w:rPr>
      </w:pPr>
      <w:r>
        <w:rPr>
          <w:rFonts w:asciiTheme="majorBidi" w:hAnsiTheme="majorBidi" w:cstheme="majorBidi"/>
          <w:sz w:val="24"/>
          <w:szCs w:val="24"/>
        </w:rPr>
        <w:t xml:space="preserve">Sumber: Dokomentasi MTs Hasanuddin Kupang Tebak Teluk Betung Bandar </w:t>
      </w:r>
    </w:p>
    <w:p w:rsidR="0058109A" w:rsidRDefault="0058109A" w:rsidP="0058109A">
      <w:pPr>
        <w:pStyle w:val="ListParagraph"/>
        <w:tabs>
          <w:tab w:val="left" w:pos="1276"/>
        </w:tabs>
        <w:spacing w:after="0" w:line="240" w:lineRule="auto"/>
        <w:ind w:left="1276"/>
        <w:rPr>
          <w:rFonts w:asciiTheme="majorBidi" w:hAnsiTheme="majorBidi" w:cstheme="majorBidi"/>
          <w:sz w:val="24"/>
          <w:szCs w:val="24"/>
        </w:rPr>
      </w:pPr>
      <w:r>
        <w:rPr>
          <w:rFonts w:asciiTheme="majorBidi" w:hAnsiTheme="majorBidi" w:cstheme="majorBidi"/>
          <w:sz w:val="24"/>
          <w:szCs w:val="24"/>
        </w:rPr>
        <w:t>Lampung Tahun Ajaran 2018/2019.</w:t>
      </w:r>
    </w:p>
    <w:p w:rsidR="0058109A" w:rsidRDefault="0058109A" w:rsidP="0058109A">
      <w:pPr>
        <w:pStyle w:val="ListParagraph"/>
        <w:tabs>
          <w:tab w:val="left" w:pos="1276"/>
        </w:tabs>
        <w:spacing w:after="0" w:line="240" w:lineRule="auto"/>
        <w:ind w:left="0"/>
        <w:rPr>
          <w:rFonts w:asciiTheme="majorBidi" w:hAnsiTheme="majorBidi" w:cstheme="majorBidi"/>
          <w:sz w:val="24"/>
          <w:szCs w:val="24"/>
        </w:rPr>
      </w:pPr>
    </w:p>
    <w:p w:rsidR="0058109A" w:rsidRPr="00BF0864" w:rsidRDefault="0058109A" w:rsidP="0058109A">
      <w:pPr>
        <w:pStyle w:val="ListParagraph"/>
        <w:numPr>
          <w:ilvl w:val="0"/>
          <w:numId w:val="3"/>
        </w:numPr>
        <w:spacing w:after="0" w:line="480" w:lineRule="auto"/>
        <w:rPr>
          <w:rFonts w:asciiTheme="majorBidi" w:hAnsiTheme="majorBidi" w:cstheme="majorBidi"/>
          <w:b/>
          <w:bCs/>
          <w:sz w:val="24"/>
          <w:szCs w:val="24"/>
        </w:rPr>
      </w:pPr>
      <w:r>
        <w:rPr>
          <w:rFonts w:asciiTheme="majorBidi" w:hAnsiTheme="majorBidi" w:cstheme="majorBidi"/>
          <w:b/>
          <w:bCs/>
          <w:sz w:val="24"/>
          <w:szCs w:val="24"/>
        </w:rPr>
        <w:t>Sampel</w:t>
      </w:r>
    </w:p>
    <w:p w:rsidR="0058109A" w:rsidRDefault="0058109A" w:rsidP="00EF5ABA">
      <w:pPr>
        <w:pStyle w:val="ListParagraph"/>
        <w:spacing w:after="0" w:line="480" w:lineRule="auto"/>
        <w:ind w:left="426" w:firstLine="425"/>
        <w:jc w:val="both"/>
        <w:rPr>
          <w:rFonts w:asciiTheme="majorBidi" w:hAnsiTheme="majorBidi" w:cstheme="majorBidi"/>
          <w:i/>
          <w:iCs/>
          <w:sz w:val="24"/>
          <w:szCs w:val="24"/>
        </w:rPr>
      </w:pPr>
      <w:r w:rsidRPr="001F0741">
        <w:rPr>
          <w:rFonts w:asciiTheme="majorBidi" w:hAnsiTheme="majorBidi" w:cstheme="majorBidi"/>
          <w:sz w:val="24"/>
          <w:szCs w:val="24"/>
        </w:rPr>
        <w:t>Sampel merupakan jumlah dari bagian yang dimiliki oleh populasi tersebut.</w:t>
      </w:r>
      <w:r w:rsidRPr="008817AF">
        <w:rPr>
          <w:rStyle w:val="FootnoteReference"/>
          <w:rFonts w:asciiTheme="majorBidi" w:hAnsiTheme="majorBidi" w:cstheme="majorBidi"/>
          <w:sz w:val="24"/>
          <w:szCs w:val="24"/>
        </w:rPr>
        <w:footnoteReference w:id="6"/>
      </w:r>
      <w:r w:rsidRPr="001F0741">
        <w:rPr>
          <w:rFonts w:asciiTheme="majorBidi" w:hAnsiTheme="majorBidi" w:cstheme="majorBidi"/>
          <w:sz w:val="24"/>
          <w:szCs w:val="24"/>
        </w:rPr>
        <w:t xml:space="preserve"> Sampel yang diambil pada penelitian ini terdiri</w:t>
      </w:r>
      <w:r>
        <w:rPr>
          <w:rFonts w:asciiTheme="majorBidi" w:hAnsiTheme="majorBidi" w:cstheme="majorBidi"/>
          <w:sz w:val="24"/>
          <w:szCs w:val="24"/>
        </w:rPr>
        <w:t xml:space="preserve"> dari dua kelas, yaitu kelas VIII </w:t>
      </w:r>
      <w:r w:rsidRPr="001F0741">
        <w:rPr>
          <w:rFonts w:asciiTheme="majorBidi" w:hAnsiTheme="majorBidi" w:cstheme="majorBidi"/>
          <w:sz w:val="24"/>
          <w:szCs w:val="24"/>
        </w:rPr>
        <w:t xml:space="preserve">A </w:t>
      </w:r>
      <w:r>
        <w:rPr>
          <w:rFonts w:asciiTheme="majorBidi" w:hAnsiTheme="majorBidi" w:cstheme="majorBidi"/>
          <w:sz w:val="24"/>
          <w:szCs w:val="24"/>
        </w:rPr>
        <w:t xml:space="preserve">berjumlah (28 </w:t>
      </w:r>
      <w:r w:rsidRPr="001F0741">
        <w:rPr>
          <w:rFonts w:asciiTheme="majorBidi" w:hAnsiTheme="majorBidi" w:cstheme="majorBidi"/>
          <w:sz w:val="24"/>
          <w:szCs w:val="24"/>
        </w:rPr>
        <w:t xml:space="preserve">peserta didik) sebagai sampel kelas </w:t>
      </w:r>
      <w:r w:rsidR="00EF5ABA" w:rsidRPr="00EF5ABA">
        <w:rPr>
          <w:rFonts w:asciiTheme="majorBidi" w:hAnsiTheme="majorBidi" w:cstheme="majorBidi"/>
          <w:i/>
          <w:iCs/>
          <w:sz w:val="24"/>
          <w:szCs w:val="24"/>
        </w:rPr>
        <w:t>group investigation</w:t>
      </w:r>
      <w:r w:rsidRPr="001F0741">
        <w:rPr>
          <w:rFonts w:asciiTheme="majorBidi" w:hAnsiTheme="majorBidi" w:cstheme="majorBidi"/>
          <w:sz w:val="24"/>
          <w:szCs w:val="24"/>
        </w:rPr>
        <w:t xml:space="preserve"> dengan menggunakan</w:t>
      </w:r>
      <w:r w:rsidRPr="00D321D4">
        <w:rPr>
          <w:rFonts w:asciiTheme="majorBidi" w:hAnsiTheme="majorBidi" w:cstheme="majorBidi"/>
          <w:sz w:val="24"/>
          <w:szCs w:val="24"/>
        </w:rPr>
        <w:t xml:space="preserve"> </w:t>
      </w:r>
      <w:r>
        <w:rPr>
          <w:rFonts w:asciiTheme="majorBidi" w:hAnsiTheme="majorBidi" w:cstheme="majorBidi"/>
          <w:iCs/>
          <w:sz w:val="24"/>
          <w:szCs w:val="24"/>
        </w:rPr>
        <w:t xml:space="preserve">model pembelajaran kooperatif tipe </w:t>
      </w:r>
      <w:r>
        <w:rPr>
          <w:rFonts w:asciiTheme="majorBidi" w:hAnsiTheme="majorBidi" w:cstheme="majorBidi"/>
          <w:i/>
          <w:iCs/>
          <w:sz w:val="24"/>
          <w:szCs w:val="24"/>
        </w:rPr>
        <w:t>group investigation</w:t>
      </w:r>
      <w:r>
        <w:rPr>
          <w:rFonts w:asciiTheme="majorBidi" w:hAnsiTheme="majorBidi" w:cstheme="majorBidi"/>
          <w:iCs/>
          <w:sz w:val="24"/>
          <w:szCs w:val="24"/>
        </w:rPr>
        <w:t xml:space="preserve"> </w:t>
      </w:r>
      <w:r>
        <w:rPr>
          <w:rFonts w:asciiTheme="majorBidi" w:hAnsiTheme="majorBidi" w:cstheme="majorBidi"/>
          <w:sz w:val="24"/>
          <w:szCs w:val="24"/>
        </w:rPr>
        <w:t xml:space="preserve">dan kelas VIII B yang berjumlah (27 peserta didik) sebagai sempel kelas </w:t>
      </w:r>
      <w:r w:rsidR="00EF5ABA" w:rsidRPr="00FD2E6D">
        <w:rPr>
          <w:rFonts w:asciiTheme="majorBidi" w:hAnsiTheme="majorBidi" w:cstheme="majorBidi"/>
          <w:i/>
          <w:sz w:val="24"/>
          <w:szCs w:val="24"/>
        </w:rPr>
        <w:t>talking stick</w:t>
      </w:r>
      <w:r w:rsidR="00EF5ABA">
        <w:rPr>
          <w:rFonts w:asciiTheme="majorBidi" w:hAnsiTheme="majorBidi" w:cstheme="majorBidi"/>
          <w:sz w:val="24"/>
          <w:szCs w:val="24"/>
        </w:rPr>
        <w:t xml:space="preserve"> </w:t>
      </w:r>
      <w:r>
        <w:rPr>
          <w:rFonts w:asciiTheme="majorBidi" w:hAnsiTheme="majorBidi" w:cstheme="majorBidi"/>
          <w:sz w:val="24"/>
          <w:szCs w:val="24"/>
        </w:rPr>
        <w:t>dengan menggunakan Pembelajaran</w:t>
      </w:r>
      <w:r>
        <w:rPr>
          <w:rFonts w:asciiTheme="majorBidi" w:hAnsiTheme="majorBidi" w:cstheme="majorBidi"/>
          <w:i/>
          <w:iCs/>
          <w:sz w:val="24"/>
          <w:szCs w:val="24"/>
        </w:rPr>
        <w:t xml:space="preserve"> </w:t>
      </w:r>
      <w:r w:rsidRPr="00FD2E6D">
        <w:rPr>
          <w:rFonts w:asciiTheme="majorBidi" w:hAnsiTheme="majorBidi" w:cstheme="majorBidi"/>
          <w:i/>
          <w:sz w:val="24"/>
          <w:szCs w:val="24"/>
        </w:rPr>
        <w:t>talking stick</w:t>
      </w:r>
      <w:r>
        <w:rPr>
          <w:rFonts w:asciiTheme="majorBidi" w:hAnsiTheme="majorBidi" w:cstheme="majorBidi"/>
          <w:i/>
          <w:sz w:val="24"/>
          <w:szCs w:val="24"/>
        </w:rPr>
        <w:t>.</w:t>
      </w:r>
    </w:p>
    <w:p w:rsidR="0058109A" w:rsidRPr="00EA4D9F" w:rsidRDefault="0058109A" w:rsidP="0058109A">
      <w:pPr>
        <w:pStyle w:val="ListParagraph"/>
        <w:spacing w:after="0" w:line="480" w:lineRule="auto"/>
        <w:ind w:left="426" w:firstLine="425"/>
        <w:jc w:val="both"/>
        <w:rPr>
          <w:rFonts w:asciiTheme="majorBidi" w:hAnsiTheme="majorBidi" w:cstheme="majorBidi"/>
          <w:sz w:val="24"/>
          <w:szCs w:val="24"/>
        </w:rPr>
      </w:pPr>
    </w:p>
    <w:p w:rsidR="0058109A" w:rsidRDefault="0058109A" w:rsidP="0058109A">
      <w:pPr>
        <w:pStyle w:val="ListParagraph"/>
        <w:numPr>
          <w:ilvl w:val="0"/>
          <w:numId w:val="3"/>
        </w:numPr>
        <w:spacing w:after="0" w:line="480" w:lineRule="auto"/>
        <w:rPr>
          <w:rFonts w:asciiTheme="majorBidi" w:hAnsiTheme="majorBidi" w:cstheme="majorBidi"/>
          <w:b/>
          <w:bCs/>
          <w:sz w:val="24"/>
          <w:szCs w:val="24"/>
        </w:rPr>
      </w:pPr>
      <w:r w:rsidRPr="00D321D4">
        <w:rPr>
          <w:rFonts w:asciiTheme="majorBidi" w:hAnsiTheme="majorBidi" w:cstheme="majorBidi"/>
          <w:b/>
          <w:bCs/>
          <w:sz w:val="24"/>
          <w:szCs w:val="24"/>
        </w:rPr>
        <w:t xml:space="preserve">Teknik Sampling </w:t>
      </w:r>
    </w:p>
    <w:p w:rsidR="0058109A" w:rsidRPr="00A815AC" w:rsidRDefault="0058109A" w:rsidP="0058109A">
      <w:pPr>
        <w:pStyle w:val="ListParagraph"/>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Tehnik sampling adalah tehnik pengambilan sempel, untuk menentukan sempel yang akan digunakan dalam penelitian</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Teknik pengambilan sempel pada penelitian ini dilakukan dengan teknik  </w:t>
      </w:r>
      <w:r w:rsidR="00394DFD">
        <w:rPr>
          <w:rFonts w:asciiTheme="majorBidi" w:hAnsiTheme="majorBidi" w:cstheme="majorBidi"/>
          <w:i/>
          <w:iCs/>
          <w:sz w:val="24"/>
          <w:szCs w:val="24"/>
        </w:rPr>
        <w:t>purp</w:t>
      </w:r>
      <w:r>
        <w:rPr>
          <w:rFonts w:asciiTheme="majorBidi" w:hAnsiTheme="majorBidi" w:cstheme="majorBidi"/>
          <w:i/>
          <w:iCs/>
          <w:sz w:val="24"/>
          <w:szCs w:val="24"/>
        </w:rPr>
        <w:t>osive</w:t>
      </w:r>
      <w:r w:rsidRPr="00A64939">
        <w:rPr>
          <w:rFonts w:asciiTheme="majorBidi" w:hAnsiTheme="majorBidi" w:cstheme="majorBidi"/>
          <w:i/>
          <w:iCs/>
          <w:sz w:val="24"/>
          <w:szCs w:val="24"/>
        </w:rPr>
        <w:t xml:space="preserve"> sampling</w:t>
      </w:r>
      <w:r>
        <w:rPr>
          <w:rFonts w:asciiTheme="majorBidi" w:hAnsiTheme="majorBidi" w:cstheme="majorBidi"/>
          <w:i/>
          <w:iCs/>
          <w:sz w:val="24"/>
          <w:szCs w:val="24"/>
        </w:rPr>
        <w:t xml:space="preserve"> </w:t>
      </w:r>
      <w:r>
        <w:rPr>
          <w:rFonts w:asciiTheme="majorBidi" w:hAnsiTheme="majorBidi" w:cstheme="majorBidi"/>
          <w:sz w:val="24"/>
          <w:szCs w:val="24"/>
        </w:rPr>
        <w:t>yaitu tehnik penetapan responden sebagai sampel berdasarkan tujuan tertentu, atau kriteria tertentu, tidak berdasarkan random dan stara.</w:t>
      </w:r>
      <w:r>
        <w:rPr>
          <w:rStyle w:val="FootnoteReference"/>
          <w:rFonts w:asciiTheme="majorBidi" w:hAnsiTheme="majorBidi" w:cstheme="majorBidi"/>
          <w:sz w:val="24"/>
          <w:szCs w:val="24"/>
        </w:rPr>
        <w:footnoteReference w:id="8"/>
      </w:r>
      <w:r w:rsidRPr="00C4768D">
        <w:rPr>
          <w:rFonts w:asciiTheme="majorBidi" w:hAnsiTheme="majorBidi" w:cstheme="majorBidi"/>
          <w:i/>
          <w:iCs/>
          <w:sz w:val="24"/>
          <w:szCs w:val="24"/>
        </w:rPr>
        <w:t>.</w:t>
      </w:r>
      <w:r>
        <w:rPr>
          <w:rFonts w:asciiTheme="majorBidi" w:hAnsiTheme="majorBidi" w:cstheme="majorBidi"/>
          <w:sz w:val="24"/>
          <w:szCs w:val="24"/>
        </w:rPr>
        <w:t xml:space="preserve"> </w:t>
      </w:r>
    </w:p>
    <w:p w:rsidR="0058109A" w:rsidRPr="00051822" w:rsidRDefault="0058109A" w:rsidP="0058109A">
      <w:pPr>
        <w:pStyle w:val="ListParagraph"/>
        <w:numPr>
          <w:ilvl w:val="0"/>
          <w:numId w:val="1"/>
        </w:numPr>
        <w:spacing w:after="0" w:line="480" w:lineRule="auto"/>
        <w:ind w:left="426" w:hanging="426"/>
        <w:rPr>
          <w:rFonts w:asciiTheme="majorBidi" w:hAnsiTheme="majorBidi" w:cstheme="majorBidi"/>
          <w:b/>
          <w:bCs/>
          <w:i/>
          <w:iCs/>
          <w:sz w:val="24"/>
          <w:szCs w:val="24"/>
        </w:rPr>
      </w:pPr>
      <w:r w:rsidRPr="00051822">
        <w:rPr>
          <w:rFonts w:asciiTheme="majorBidi" w:hAnsiTheme="majorBidi" w:cstheme="majorBidi"/>
          <w:b/>
          <w:bCs/>
          <w:sz w:val="24"/>
          <w:szCs w:val="24"/>
        </w:rPr>
        <w:t xml:space="preserve">Rancangan Perlakuan </w:t>
      </w:r>
    </w:p>
    <w:p w:rsidR="0058109A" w:rsidRPr="00116FCA" w:rsidRDefault="0058109A" w:rsidP="0058109A">
      <w:pPr>
        <w:pStyle w:val="ListParagraph"/>
        <w:numPr>
          <w:ilvl w:val="0"/>
          <w:numId w:val="5"/>
        </w:numPr>
        <w:spacing w:after="0" w:line="480" w:lineRule="auto"/>
        <w:rPr>
          <w:rFonts w:asciiTheme="majorBidi" w:hAnsiTheme="majorBidi" w:cstheme="majorBidi"/>
          <w:b/>
          <w:bCs/>
          <w:i/>
          <w:iCs/>
          <w:sz w:val="24"/>
          <w:szCs w:val="24"/>
        </w:rPr>
      </w:pPr>
      <w:r>
        <w:rPr>
          <w:rFonts w:asciiTheme="majorBidi" w:hAnsiTheme="majorBidi" w:cstheme="majorBidi"/>
          <w:b/>
          <w:bCs/>
          <w:sz w:val="24"/>
          <w:szCs w:val="24"/>
        </w:rPr>
        <w:t xml:space="preserve">Variabel Penelitian </w:t>
      </w:r>
    </w:p>
    <w:p w:rsidR="0058109A" w:rsidRDefault="0058109A" w:rsidP="0058109A">
      <w:pPr>
        <w:pStyle w:val="ListParagraph"/>
        <w:spacing w:after="0" w:line="480" w:lineRule="auto"/>
        <w:ind w:left="426" w:firstLine="425"/>
        <w:jc w:val="both"/>
        <w:rPr>
          <w:rFonts w:asciiTheme="majorBidi" w:hAnsiTheme="majorBidi" w:cstheme="majorBidi"/>
          <w:sz w:val="24"/>
          <w:szCs w:val="24"/>
        </w:rPr>
      </w:pPr>
      <w:r w:rsidRPr="00116FCA">
        <w:rPr>
          <w:rFonts w:asciiTheme="majorBidi" w:hAnsiTheme="majorBidi" w:cstheme="majorBidi"/>
          <w:sz w:val="24"/>
          <w:szCs w:val="24"/>
        </w:rPr>
        <w:t>Kerlinger menyatakan bahwa variabel merupakan (</w:t>
      </w:r>
      <w:r w:rsidRPr="00116FCA">
        <w:rPr>
          <w:rFonts w:asciiTheme="majorBidi" w:hAnsiTheme="majorBidi" w:cstheme="majorBidi"/>
          <w:i/>
          <w:sz w:val="24"/>
          <w:szCs w:val="24"/>
        </w:rPr>
        <w:t>Contructs</w:t>
      </w:r>
      <w:r w:rsidRPr="00116FCA">
        <w:rPr>
          <w:rFonts w:asciiTheme="majorBidi" w:hAnsiTheme="majorBidi" w:cstheme="majorBidi"/>
          <w:sz w:val="24"/>
          <w:szCs w:val="24"/>
        </w:rPr>
        <w:t>) atau sifat yang akan dipelajari.</w:t>
      </w:r>
      <w:r w:rsidRPr="008817AF">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r w:rsidRPr="00116FCA">
        <w:rPr>
          <w:rFonts w:asciiTheme="majorBidi" w:hAnsiTheme="majorBidi" w:cstheme="majorBidi"/>
          <w:sz w:val="24"/>
          <w:szCs w:val="24"/>
        </w:rPr>
        <w:t>Variabel-variabel penelitian harus didefinisikan secara je</w:t>
      </w:r>
      <w:r>
        <w:rPr>
          <w:rFonts w:asciiTheme="majorBidi" w:hAnsiTheme="majorBidi" w:cstheme="majorBidi"/>
          <w:sz w:val="24"/>
          <w:szCs w:val="24"/>
        </w:rPr>
        <w:t xml:space="preserve">las, sehingga tidak menimbulkan </w:t>
      </w:r>
      <w:r w:rsidRPr="00116FCA">
        <w:rPr>
          <w:rFonts w:asciiTheme="majorBidi" w:hAnsiTheme="majorBidi" w:cstheme="majorBidi"/>
          <w:sz w:val="24"/>
          <w:szCs w:val="24"/>
        </w:rPr>
        <w:t>pengertian yang berarti ganda. Definisi variabel juga memberi batasan sejauh mana penelitian yang akan dilakukan. Pengertian variabel menurut Sugiyono adalah sebagai berikut: “Variabel penelitian adalah suatu atribut atau sifat atau nilai dari orang objek atau kegiatan yang mempunyai variasi yang tertentu yang diterapkan oleh peneliti untuk dipelajari dan kemudian ditarik kesimpulkan.</w:t>
      </w:r>
      <w:r w:rsidRPr="008817AF">
        <w:rPr>
          <w:rStyle w:val="FootnoteReference"/>
          <w:rFonts w:asciiTheme="majorBidi" w:hAnsiTheme="majorBidi" w:cstheme="majorBidi"/>
          <w:sz w:val="24"/>
          <w:szCs w:val="24"/>
        </w:rPr>
        <w:footnoteReference w:id="10"/>
      </w:r>
    </w:p>
    <w:p w:rsidR="0058109A" w:rsidRPr="0098120D" w:rsidRDefault="0058109A" w:rsidP="0058109A">
      <w:pPr>
        <w:pStyle w:val="ListParagraph"/>
        <w:spacing w:after="0" w:line="480" w:lineRule="auto"/>
        <w:ind w:left="426" w:firstLine="425"/>
        <w:jc w:val="both"/>
        <w:rPr>
          <w:rFonts w:asciiTheme="majorBidi" w:hAnsiTheme="majorBidi" w:cstheme="majorBidi"/>
          <w:sz w:val="24"/>
          <w:szCs w:val="24"/>
        </w:rPr>
      </w:pPr>
      <w:r w:rsidRPr="00116FCA">
        <w:rPr>
          <w:rFonts w:asciiTheme="majorBidi" w:hAnsiTheme="majorBidi" w:cstheme="majorBidi"/>
          <w:sz w:val="24"/>
          <w:szCs w:val="24"/>
        </w:rPr>
        <w:t xml:space="preserve">Berdasarkan </w:t>
      </w:r>
      <w:r>
        <w:rPr>
          <w:rFonts w:asciiTheme="majorBidi" w:hAnsiTheme="majorBidi" w:cstheme="majorBidi"/>
          <w:sz w:val="24"/>
          <w:szCs w:val="24"/>
        </w:rPr>
        <w:t>uraian</w:t>
      </w:r>
      <w:r w:rsidRPr="00116FCA">
        <w:rPr>
          <w:rFonts w:asciiTheme="majorBidi" w:hAnsiTheme="majorBidi" w:cstheme="majorBidi"/>
          <w:sz w:val="24"/>
          <w:szCs w:val="24"/>
        </w:rPr>
        <w:t xml:space="preserve"> di atas dapat disimpulkan bahwa variabel penelitian merupakan  beberapa perlakuan yang diberikan dan aspek yang diukur dalam penelitian. Menurut hubungan antar</w:t>
      </w:r>
      <w:r>
        <w:rPr>
          <w:rFonts w:asciiTheme="majorBidi" w:hAnsiTheme="majorBidi" w:cstheme="majorBidi"/>
          <w:sz w:val="24"/>
          <w:szCs w:val="24"/>
        </w:rPr>
        <w:t>a</w:t>
      </w:r>
      <w:r w:rsidRPr="00116FCA">
        <w:rPr>
          <w:rFonts w:asciiTheme="majorBidi" w:hAnsiTheme="majorBidi" w:cstheme="majorBidi"/>
          <w:sz w:val="24"/>
          <w:szCs w:val="24"/>
        </w:rPr>
        <w:t xml:space="preserve"> satu variabel dengan variabel lainnya terdapat beberapa macam variabel dalam penelitian ini yang digunakan yaitu:</w:t>
      </w:r>
    </w:p>
    <w:p w:rsidR="0058109A" w:rsidRDefault="0058109A" w:rsidP="0058109A">
      <w:pPr>
        <w:pStyle w:val="ListParagraph"/>
        <w:numPr>
          <w:ilvl w:val="0"/>
          <w:numId w:val="6"/>
        </w:numPr>
        <w:spacing w:line="480" w:lineRule="auto"/>
        <w:ind w:left="851" w:hanging="425"/>
        <w:rPr>
          <w:rFonts w:asciiTheme="majorBidi" w:hAnsiTheme="majorBidi" w:cstheme="majorBidi"/>
          <w:sz w:val="24"/>
          <w:szCs w:val="24"/>
        </w:rPr>
      </w:pPr>
      <w:r w:rsidRPr="008817AF">
        <w:rPr>
          <w:rFonts w:asciiTheme="majorBidi" w:hAnsiTheme="majorBidi" w:cstheme="majorBidi"/>
          <w:sz w:val="24"/>
          <w:szCs w:val="24"/>
        </w:rPr>
        <w:t xml:space="preserve">Variabel bebas </w:t>
      </w:r>
    </w:p>
    <w:p w:rsidR="0058109A" w:rsidRPr="0073394A" w:rsidRDefault="0058109A" w:rsidP="0058109A">
      <w:pPr>
        <w:pStyle w:val="ListParagraph"/>
        <w:spacing w:line="480" w:lineRule="auto"/>
        <w:ind w:left="851"/>
        <w:jc w:val="both"/>
        <w:rPr>
          <w:rFonts w:asciiTheme="majorBidi" w:hAnsiTheme="majorBidi" w:cstheme="majorBidi"/>
          <w:sz w:val="24"/>
          <w:szCs w:val="24"/>
        </w:rPr>
      </w:pPr>
      <w:r w:rsidRPr="0073394A">
        <w:rPr>
          <w:rFonts w:asciiTheme="majorBidi" w:hAnsiTheme="majorBidi" w:cstheme="majorBidi"/>
          <w:sz w:val="24"/>
          <w:szCs w:val="24"/>
        </w:rPr>
        <w:t xml:space="preserve">Variabel ini sering disebut sebagai variabel </w:t>
      </w:r>
      <w:r w:rsidRPr="0073394A">
        <w:rPr>
          <w:rFonts w:asciiTheme="majorBidi" w:hAnsiTheme="majorBidi" w:cstheme="majorBidi"/>
          <w:i/>
          <w:iCs/>
          <w:sz w:val="24"/>
          <w:szCs w:val="24"/>
        </w:rPr>
        <w:t>stimulus, predictor, antecedent</w:t>
      </w:r>
      <w:r w:rsidRPr="0073394A">
        <w:rPr>
          <w:rFonts w:asciiTheme="majorBidi" w:hAnsiTheme="majorBidi" w:cstheme="majorBidi"/>
          <w:sz w:val="24"/>
          <w:szCs w:val="24"/>
        </w:rPr>
        <w:t xml:space="preserve">. Dalam bahasa Indonesia sering disebut sebagai variabel bebas. Variabel bebas adalah variabel yang mempengaruhi atau yang menjadi sebab perubahannya atau timbulnya variabel </w:t>
      </w:r>
      <w:r w:rsidRPr="0073394A">
        <w:rPr>
          <w:rFonts w:asciiTheme="majorBidi" w:hAnsiTheme="majorBidi" w:cstheme="majorBidi"/>
          <w:i/>
          <w:iCs/>
          <w:sz w:val="24"/>
          <w:szCs w:val="24"/>
        </w:rPr>
        <w:t>dependen</w:t>
      </w:r>
      <w:r w:rsidR="00021FED">
        <w:rPr>
          <w:rFonts w:asciiTheme="majorBidi" w:hAnsiTheme="majorBidi" w:cstheme="majorBidi"/>
          <w:sz w:val="24"/>
          <w:szCs w:val="24"/>
        </w:rPr>
        <w:t xml:space="preserve"> </w:t>
      </w:r>
      <w:r w:rsidRPr="0073394A">
        <w:rPr>
          <w:rFonts w:asciiTheme="majorBidi" w:hAnsiTheme="majorBidi" w:cstheme="majorBidi"/>
          <w:sz w:val="24"/>
          <w:szCs w:val="24"/>
        </w:rPr>
        <w:t>(terikat)</w:t>
      </w:r>
      <w:r>
        <w:rPr>
          <w:rStyle w:val="FootnoteReference"/>
          <w:rFonts w:asciiTheme="majorBidi" w:hAnsiTheme="majorBidi" w:cstheme="majorBidi"/>
          <w:sz w:val="24"/>
          <w:szCs w:val="24"/>
        </w:rPr>
        <w:footnoteReference w:id="11"/>
      </w:r>
      <w:r w:rsidRPr="0073394A">
        <w:rPr>
          <w:rFonts w:asciiTheme="majorBidi" w:hAnsiTheme="majorBidi" w:cstheme="majorBidi"/>
          <w:sz w:val="24"/>
          <w:szCs w:val="24"/>
        </w:rPr>
        <w:t xml:space="preserve">. Dalam penelitian variabel bebasnya yaitu: penggunaan model pembelajaran kooperatif tipe </w:t>
      </w:r>
      <w:r w:rsidRPr="0073394A">
        <w:rPr>
          <w:rFonts w:asciiTheme="majorBidi" w:hAnsiTheme="majorBidi" w:cstheme="majorBidi"/>
          <w:i/>
          <w:iCs/>
          <w:sz w:val="24"/>
          <w:szCs w:val="24"/>
        </w:rPr>
        <w:t>talking stick</w:t>
      </w:r>
      <w:r w:rsidRPr="0073394A">
        <w:rPr>
          <w:rFonts w:asciiTheme="majorBidi" w:hAnsiTheme="majorBidi" w:cstheme="majorBidi"/>
          <w:sz w:val="24"/>
          <w:szCs w:val="24"/>
        </w:rPr>
        <w:t xml:space="preserve"> </w:t>
      </w:r>
      <w:r>
        <w:rPr>
          <w:rFonts w:asciiTheme="majorBidi" w:hAnsiTheme="majorBidi" w:cstheme="majorBidi"/>
          <w:sz w:val="24"/>
          <w:szCs w:val="24"/>
        </w:rPr>
        <w:t xml:space="preserve">dan </w:t>
      </w:r>
      <w:r w:rsidRPr="002C79F4">
        <w:rPr>
          <w:rFonts w:asciiTheme="majorBidi" w:hAnsiTheme="majorBidi" w:cstheme="majorBidi"/>
          <w:i/>
          <w:iCs/>
          <w:sz w:val="24"/>
          <w:szCs w:val="24"/>
        </w:rPr>
        <w:t>group investigation</w:t>
      </w:r>
      <w:r>
        <w:rPr>
          <w:rFonts w:asciiTheme="majorBidi" w:hAnsiTheme="majorBidi" w:cstheme="majorBidi"/>
          <w:sz w:val="24"/>
          <w:szCs w:val="24"/>
        </w:rPr>
        <w:t xml:space="preserve"> </w:t>
      </w:r>
      <w:r w:rsidRPr="0073394A">
        <w:rPr>
          <w:rFonts w:asciiTheme="majorBidi" w:hAnsiTheme="majorBidi" w:cstheme="majorBidi"/>
          <w:sz w:val="24"/>
          <w:szCs w:val="24"/>
        </w:rPr>
        <w:t xml:space="preserve">(X). </w:t>
      </w:r>
    </w:p>
    <w:p w:rsidR="0058109A" w:rsidRPr="0073394A" w:rsidRDefault="0058109A" w:rsidP="0058109A">
      <w:pPr>
        <w:pStyle w:val="ListParagraph"/>
        <w:numPr>
          <w:ilvl w:val="0"/>
          <w:numId w:val="6"/>
        </w:numPr>
        <w:spacing w:line="480" w:lineRule="auto"/>
        <w:ind w:left="851" w:hanging="425"/>
        <w:rPr>
          <w:rFonts w:asciiTheme="majorBidi" w:hAnsiTheme="majorBidi" w:cstheme="majorBidi"/>
          <w:iCs/>
          <w:sz w:val="24"/>
          <w:szCs w:val="24"/>
        </w:rPr>
      </w:pPr>
      <w:r w:rsidRPr="008817AF">
        <w:rPr>
          <w:rFonts w:asciiTheme="majorBidi" w:hAnsiTheme="majorBidi" w:cstheme="majorBidi"/>
          <w:sz w:val="24"/>
          <w:szCs w:val="24"/>
        </w:rPr>
        <w:t xml:space="preserve">Variabel terikat </w:t>
      </w:r>
    </w:p>
    <w:p w:rsidR="0058109A" w:rsidRPr="00C4768D" w:rsidRDefault="0058109A" w:rsidP="0058109A">
      <w:pPr>
        <w:pStyle w:val="ListParagraph"/>
        <w:spacing w:line="480" w:lineRule="auto"/>
        <w:ind w:left="851"/>
        <w:jc w:val="both"/>
        <w:rPr>
          <w:rFonts w:asciiTheme="majorBidi" w:hAnsiTheme="majorBidi" w:cstheme="majorBidi"/>
          <w:sz w:val="24"/>
          <w:szCs w:val="24"/>
        </w:rPr>
      </w:pPr>
      <w:r w:rsidRPr="0073394A">
        <w:rPr>
          <w:rFonts w:asciiTheme="majorBidi" w:hAnsiTheme="majorBidi" w:cstheme="majorBidi"/>
          <w:sz w:val="24"/>
          <w:szCs w:val="24"/>
        </w:rPr>
        <w:t xml:space="preserve">Variabel ini sering di sebut sebagai variabel </w:t>
      </w:r>
      <w:r w:rsidRPr="0073394A">
        <w:rPr>
          <w:rFonts w:asciiTheme="majorBidi" w:hAnsiTheme="majorBidi" w:cstheme="majorBidi"/>
          <w:i/>
          <w:iCs/>
          <w:sz w:val="24"/>
          <w:szCs w:val="24"/>
        </w:rPr>
        <w:t>output</w:t>
      </w:r>
      <w:r w:rsidRPr="0073394A">
        <w:rPr>
          <w:rFonts w:asciiTheme="majorBidi" w:hAnsiTheme="majorBidi" w:cstheme="majorBidi"/>
          <w:sz w:val="24"/>
          <w:szCs w:val="24"/>
        </w:rPr>
        <w:t>, kriteria, konsekuen. Dalam bahasa Indonesia sering disebut sebagai variabel terikat. Variabel terikat merupakan variabel yang dipengaruhi atau yang menjadi akibat, karena adanya variabel bebas</w:t>
      </w:r>
      <w:r>
        <w:rPr>
          <w:rStyle w:val="FootnoteReference"/>
          <w:rFonts w:asciiTheme="majorBidi" w:hAnsiTheme="majorBidi" w:cstheme="majorBidi"/>
          <w:sz w:val="24"/>
          <w:szCs w:val="24"/>
        </w:rPr>
        <w:footnoteReference w:id="12"/>
      </w:r>
      <w:r w:rsidRPr="0073394A">
        <w:rPr>
          <w:rFonts w:asciiTheme="majorBidi" w:hAnsiTheme="majorBidi" w:cstheme="majorBidi"/>
          <w:sz w:val="24"/>
          <w:szCs w:val="24"/>
        </w:rPr>
        <w:t>. Dalam penelitian ini varia</w:t>
      </w:r>
      <w:r>
        <w:rPr>
          <w:rFonts w:asciiTheme="majorBidi" w:hAnsiTheme="majorBidi" w:cstheme="majorBidi"/>
          <w:sz w:val="24"/>
          <w:szCs w:val="24"/>
        </w:rPr>
        <w:t>bel terikatnya yaitu Literasi Sai</w:t>
      </w:r>
      <w:r w:rsidRPr="0073394A">
        <w:rPr>
          <w:rFonts w:asciiTheme="majorBidi" w:hAnsiTheme="majorBidi" w:cstheme="majorBidi"/>
          <w:sz w:val="24"/>
          <w:szCs w:val="24"/>
        </w:rPr>
        <w:t xml:space="preserve">ns </w:t>
      </w:r>
      <w:r>
        <w:rPr>
          <w:rFonts w:asciiTheme="majorBidi" w:hAnsiTheme="majorBidi" w:cstheme="majorBidi"/>
          <w:sz w:val="24"/>
          <w:szCs w:val="24"/>
        </w:rPr>
        <w:t>Peserta Didik</w:t>
      </w:r>
      <w:r w:rsidRPr="0073394A">
        <w:rPr>
          <w:rFonts w:asciiTheme="majorBidi" w:hAnsiTheme="majorBidi" w:cstheme="majorBidi"/>
          <w:sz w:val="24"/>
          <w:szCs w:val="24"/>
        </w:rPr>
        <w:t xml:space="preserve"> (Y). </w:t>
      </w:r>
    </w:p>
    <w:p w:rsidR="0058109A" w:rsidRPr="003120D6" w:rsidRDefault="0058109A" w:rsidP="0058109A">
      <w:pPr>
        <w:pStyle w:val="ListParagraph"/>
        <w:numPr>
          <w:ilvl w:val="0"/>
          <w:numId w:val="5"/>
        </w:numPr>
        <w:spacing w:after="0" w:line="480" w:lineRule="auto"/>
        <w:rPr>
          <w:rFonts w:asciiTheme="majorBidi" w:hAnsiTheme="majorBidi" w:cstheme="majorBidi"/>
          <w:b/>
          <w:sz w:val="24"/>
          <w:szCs w:val="24"/>
        </w:rPr>
      </w:pPr>
      <w:r>
        <w:rPr>
          <w:rFonts w:asciiTheme="majorBidi" w:hAnsiTheme="majorBidi" w:cstheme="majorBidi"/>
          <w:b/>
          <w:sz w:val="24"/>
          <w:szCs w:val="24"/>
        </w:rPr>
        <w:t xml:space="preserve"> </w:t>
      </w:r>
      <w:r w:rsidRPr="003120D6">
        <w:rPr>
          <w:rFonts w:asciiTheme="majorBidi" w:hAnsiTheme="majorBidi" w:cstheme="majorBidi"/>
          <w:b/>
          <w:sz w:val="24"/>
          <w:szCs w:val="24"/>
        </w:rPr>
        <w:t>Definisi Operasional</w:t>
      </w:r>
    </w:p>
    <w:p w:rsidR="0058109A" w:rsidRPr="003120D6" w:rsidRDefault="0058109A" w:rsidP="0058109A">
      <w:pPr>
        <w:pStyle w:val="ListParagraph"/>
        <w:spacing w:after="0" w:line="480" w:lineRule="auto"/>
        <w:ind w:left="426" w:firstLine="425"/>
        <w:jc w:val="both"/>
        <w:rPr>
          <w:rFonts w:asciiTheme="majorBidi" w:hAnsiTheme="majorBidi" w:cstheme="majorBidi"/>
          <w:b/>
          <w:sz w:val="24"/>
          <w:szCs w:val="24"/>
        </w:rPr>
      </w:pPr>
      <w:r w:rsidRPr="003120D6">
        <w:rPr>
          <w:rFonts w:asciiTheme="majorBidi" w:hAnsiTheme="majorBidi" w:cstheme="majorBidi"/>
          <w:bCs/>
          <w:sz w:val="24"/>
          <w:szCs w:val="24"/>
        </w:rPr>
        <w:t xml:space="preserve">Definisi operasional di bawah ini bertujuan untuk mengoperasionalkan variabel-variabel penelitian yang digunakan. Definisi operasional dalam penelitian ini sebagai berikut. </w:t>
      </w:r>
    </w:p>
    <w:p w:rsidR="0058109A" w:rsidRPr="002C79F4" w:rsidRDefault="0058109A" w:rsidP="0058109A">
      <w:pPr>
        <w:pStyle w:val="ListParagraph"/>
        <w:numPr>
          <w:ilvl w:val="0"/>
          <w:numId w:val="7"/>
        </w:numPr>
        <w:spacing w:after="0" w:line="480" w:lineRule="auto"/>
        <w:jc w:val="both"/>
        <w:rPr>
          <w:rFonts w:asciiTheme="majorBidi" w:hAnsiTheme="majorBidi" w:cstheme="majorBidi"/>
          <w:b/>
          <w:sz w:val="24"/>
          <w:szCs w:val="24"/>
        </w:rPr>
      </w:pPr>
      <w:r w:rsidRPr="0073394A">
        <w:rPr>
          <w:rFonts w:asciiTheme="majorBidi" w:hAnsiTheme="majorBidi" w:cstheme="majorBidi"/>
          <w:sz w:val="24"/>
          <w:szCs w:val="24"/>
        </w:rPr>
        <w:t xml:space="preserve">Model pembelajaran kooperatif tipe </w:t>
      </w:r>
      <w:r w:rsidRPr="0073394A">
        <w:rPr>
          <w:rFonts w:asciiTheme="majorBidi" w:hAnsiTheme="majorBidi" w:cstheme="majorBidi"/>
          <w:i/>
          <w:iCs/>
          <w:sz w:val="24"/>
          <w:szCs w:val="24"/>
        </w:rPr>
        <w:t>talking stick</w:t>
      </w:r>
      <w:r>
        <w:rPr>
          <w:rFonts w:asciiTheme="majorBidi" w:hAnsiTheme="majorBidi" w:cstheme="majorBidi"/>
          <w:sz w:val="24"/>
          <w:szCs w:val="24"/>
        </w:rPr>
        <w:t>: Model pembelajaran k</w:t>
      </w:r>
      <w:r w:rsidRPr="0073394A">
        <w:rPr>
          <w:rFonts w:asciiTheme="majorBidi" w:hAnsiTheme="majorBidi" w:cstheme="majorBidi"/>
          <w:sz w:val="24"/>
          <w:szCs w:val="24"/>
        </w:rPr>
        <w:t xml:space="preserve">ooperatif tipe </w:t>
      </w:r>
      <w:r w:rsidRPr="0073394A">
        <w:rPr>
          <w:rFonts w:asciiTheme="majorBidi" w:hAnsiTheme="majorBidi" w:cstheme="majorBidi"/>
          <w:i/>
          <w:iCs/>
          <w:sz w:val="24"/>
          <w:szCs w:val="24"/>
        </w:rPr>
        <w:t>talking stick</w:t>
      </w:r>
      <w:r w:rsidRPr="0073394A">
        <w:rPr>
          <w:rFonts w:asciiTheme="majorBidi" w:hAnsiTheme="majorBidi" w:cstheme="majorBidi"/>
          <w:sz w:val="24"/>
          <w:szCs w:val="24"/>
        </w:rPr>
        <w:t xml:space="preserve"> merupakan metode pembelajaran kelompok dengan bantu</w:t>
      </w:r>
      <w:r>
        <w:rPr>
          <w:rFonts w:asciiTheme="majorBidi" w:hAnsiTheme="majorBidi" w:cstheme="majorBidi"/>
          <w:sz w:val="24"/>
          <w:szCs w:val="24"/>
        </w:rPr>
        <w:t>an tongkat. Model pembelajaran kooperatif</w:t>
      </w:r>
      <w:r w:rsidRPr="0073394A">
        <w:rPr>
          <w:rFonts w:asciiTheme="majorBidi" w:hAnsiTheme="majorBidi" w:cstheme="majorBidi"/>
          <w:sz w:val="24"/>
          <w:szCs w:val="24"/>
        </w:rPr>
        <w:t xml:space="preserve"> tipe </w:t>
      </w:r>
      <w:r w:rsidRPr="0073394A">
        <w:rPr>
          <w:rFonts w:asciiTheme="majorBidi" w:hAnsiTheme="majorBidi" w:cstheme="majorBidi"/>
          <w:i/>
          <w:iCs/>
          <w:sz w:val="24"/>
          <w:szCs w:val="24"/>
        </w:rPr>
        <w:t>talking stick</w:t>
      </w:r>
      <w:r w:rsidRPr="0073394A">
        <w:rPr>
          <w:rFonts w:asciiTheme="majorBidi" w:hAnsiTheme="majorBidi" w:cstheme="majorBidi"/>
          <w:sz w:val="24"/>
          <w:szCs w:val="24"/>
        </w:rPr>
        <w:t xml:space="preserve"> termasuk kedalam model pembelajaran aktif yang mampu membantu </w:t>
      </w:r>
      <w:r>
        <w:rPr>
          <w:rFonts w:asciiTheme="majorBidi" w:hAnsiTheme="majorBidi" w:cstheme="majorBidi"/>
          <w:sz w:val="24"/>
          <w:szCs w:val="24"/>
        </w:rPr>
        <w:t xml:space="preserve">peserta didik </w:t>
      </w:r>
      <w:r w:rsidRPr="0073394A">
        <w:rPr>
          <w:rFonts w:asciiTheme="majorBidi" w:hAnsiTheme="majorBidi" w:cstheme="majorBidi"/>
          <w:sz w:val="24"/>
          <w:szCs w:val="24"/>
        </w:rPr>
        <w:t xml:space="preserve">mengingat apa yang telah mereka pelajari dan menguji kemampuan yang telah meraka terima pada saat </w:t>
      </w:r>
      <w:r>
        <w:rPr>
          <w:rFonts w:asciiTheme="majorBidi" w:hAnsiTheme="majorBidi" w:cstheme="majorBidi"/>
          <w:sz w:val="24"/>
          <w:szCs w:val="24"/>
        </w:rPr>
        <w:t>pendidik</w:t>
      </w:r>
      <w:r w:rsidRPr="0073394A">
        <w:rPr>
          <w:rFonts w:asciiTheme="majorBidi" w:hAnsiTheme="majorBidi" w:cstheme="majorBidi"/>
          <w:sz w:val="24"/>
          <w:szCs w:val="24"/>
        </w:rPr>
        <w:t xml:space="preserve"> menyajikan materi pembelajaran</w:t>
      </w:r>
      <w:r>
        <w:rPr>
          <w:rStyle w:val="FootnoteReference"/>
          <w:rFonts w:asciiTheme="majorBidi" w:hAnsiTheme="majorBidi" w:cstheme="majorBidi"/>
          <w:sz w:val="24"/>
          <w:szCs w:val="24"/>
        </w:rPr>
        <w:footnoteReference w:id="13"/>
      </w:r>
      <w:r w:rsidRPr="0073394A">
        <w:rPr>
          <w:rFonts w:asciiTheme="majorBidi" w:hAnsiTheme="majorBidi" w:cstheme="majorBidi"/>
          <w:sz w:val="24"/>
          <w:szCs w:val="24"/>
        </w:rPr>
        <w:t xml:space="preserve">. Model pembelajaran ini dilakukang dengan bantuan tongkat, siapa yang memegang tongkat wajib menjawab pertanyaan dari </w:t>
      </w:r>
      <w:r>
        <w:rPr>
          <w:rFonts w:asciiTheme="majorBidi" w:hAnsiTheme="majorBidi" w:cstheme="majorBidi"/>
          <w:sz w:val="24"/>
          <w:szCs w:val="24"/>
        </w:rPr>
        <w:t>pendidik</w:t>
      </w:r>
      <w:r w:rsidRPr="0073394A">
        <w:rPr>
          <w:rFonts w:asciiTheme="majorBidi" w:hAnsiTheme="majorBidi" w:cstheme="majorBidi"/>
          <w:sz w:val="24"/>
          <w:szCs w:val="24"/>
        </w:rPr>
        <w:t xml:space="preserve"> setelah </w:t>
      </w:r>
      <w:r>
        <w:rPr>
          <w:rFonts w:asciiTheme="majorBidi" w:hAnsiTheme="majorBidi" w:cstheme="majorBidi"/>
          <w:sz w:val="24"/>
          <w:szCs w:val="24"/>
        </w:rPr>
        <w:t>peserta didik</w:t>
      </w:r>
      <w:r w:rsidRPr="0073394A">
        <w:rPr>
          <w:rFonts w:asciiTheme="majorBidi" w:hAnsiTheme="majorBidi" w:cstheme="majorBidi"/>
          <w:sz w:val="24"/>
          <w:szCs w:val="24"/>
        </w:rPr>
        <w:t xml:space="preserve"> mempelajari materi pokok yang telah diajarkan oleh </w:t>
      </w:r>
      <w:r>
        <w:rPr>
          <w:rFonts w:asciiTheme="majorBidi" w:hAnsiTheme="majorBidi" w:cstheme="majorBidi"/>
          <w:sz w:val="24"/>
          <w:szCs w:val="24"/>
        </w:rPr>
        <w:t>pendidik</w:t>
      </w:r>
      <w:r w:rsidRPr="0073394A">
        <w:rPr>
          <w:rFonts w:asciiTheme="majorBidi" w:hAnsiTheme="majorBidi" w:cstheme="majorBidi"/>
          <w:sz w:val="24"/>
          <w:szCs w:val="24"/>
        </w:rPr>
        <w:t xml:space="preserve">. Pembelajaran </w:t>
      </w:r>
      <w:r w:rsidRPr="0073394A">
        <w:rPr>
          <w:rFonts w:asciiTheme="majorBidi" w:hAnsiTheme="majorBidi" w:cstheme="majorBidi"/>
          <w:i/>
          <w:iCs/>
          <w:sz w:val="24"/>
          <w:szCs w:val="24"/>
        </w:rPr>
        <w:t>talking stick</w:t>
      </w:r>
      <w:r w:rsidRPr="0073394A">
        <w:rPr>
          <w:rFonts w:asciiTheme="majorBidi" w:hAnsiTheme="majorBidi" w:cstheme="majorBidi"/>
          <w:sz w:val="24"/>
          <w:szCs w:val="24"/>
        </w:rPr>
        <w:t xml:space="preserve"> sangat cocok diterapkan bagi </w:t>
      </w:r>
      <w:r>
        <w:rPr>
          <w:rFonts w:asciiTheme="majorBidi" w:hAnsiTheme="majorBidi" w:cstheme="majorBidi"/>
          <w:sz w:val="24"/>
          <w:szCs w:val="24"/>
        </w:rPr>
        <w:t>peserta didik</w:t>
      </w:r>
      <w:r w:rsidRPr="0073394A">
        <w:rPr>
          <w:rFonts w:asciiTheme="majorBidi" w:hAnsiTheme="majorBidi" w:cstheme="majorBidi"/>
          <w:sz w:val="24"/>
          <w:szCs w:val="24"/>
        </w:rPr>
        <w:t xml:space="preserve"> SD, SMP, dan SMA/SMK</w:t>
      </w:r>
      <w:r>
        <w:rPr>
          <w:rStyle w:val="FootnoteReference"/>
          <w:rFonts w:asciiTheme="majorBidi" w:hAnsiTheme="majorBidi" w:cstheme="majorBidi"/>
          <w:sz w:val="24"/>
          <w:szCs w:val="24"/>
        </w:rPr>
        <w:footnoteReference w:id="14"/>
      </w:r>
      <w:r w:rsidRPr="0073394A">
        <w:rPr>
          <w:rFonts w:asciiTheme="majorBidi" w:hAnsiTheme="majorBidi" w:cstheme="majorBidi"/>
          <w:sz w:val="24"/>
          <w:szCs w:val="24"/>
        </w:rPr>
        <w:t xml:space="preserve">.   </w:t>
      </w:r>
    </w:p>
    <w:p w:rsidR="0058109A" w:rsidRPr="00461ACB" w:rsidRDefault="0058109A" w:rsidP="0058109A">
      <w:pPr>
        <w:pStyle w:val="ListParagraph"/>
        <w:numPr>
          <w:ilvl w:val="0"/>
          <w:numId w:val="7"/>
        </w:numPr>
        <w:spacing w:after="0" w:line="480" w:lineRule="auto"/>
        <w:jc w:val="both"/>
        <w:rPr>
          <w:rFonts w:asciiTheme="majorBidi" w:hAnsiTheme="majorBidi" w:cstheme="majorBidi"/>
          <w:b/>
          <w:sz w:val="24"/>
          <w:szCs w:val="24"/>
        </w:rPr>
      </w:pPr>
      <w:r>
        <w:rPr>
          <w:rFonts w:asciiTheme="majorBidi" w:hAnsiTheme="majorBidi" w:cstheme="majorBidi"/>
          <w:sz w:val="24"/>
          <w:szCs w:val="24"/>
        </w:rPr>
        <w:t xml:space="preserve"> Model pembelajaran kooperatif tipe </w:t>
      </w:r>
      <w:r w:rsidRPr="00D11A58">
        <w:rPr>
          <w:rFonts w:asciiTheme="majorBidi" w:hAnsiTheme="majorBidi" w:cstheme="majorBidi"/>
          <w:i/>
          <w:iCs/>
          <w:sz w:val="24"/>
          <w:szCs w:val="24"/>
        </w:rPr>
        <w:t>Group Investigation</w:t>
      </w:r>
      <w:r>
        <w:rPr>
          <w:rFonts w:asciiTheme="majorBidi" w:hAnsiTheme="majorBidi" w:cstheme="majorBidi"/>
          <w:sz w:val="24"/>
          <w:szCs w:val="24"/>
        </w:rPr>
        <w:t xml:space="preserve"> (GI) merupakan model pembelajaran yang melatih peserta didiki untuk membangun kemampuan berfikir secara mandiri dan kritis serta melatih peserta didik dalam menyelesaikan suatu permasalahan dalam kelompok</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r w:rsidRPr="002E1835">
        <w:rPr>
          <w:rFonts w:asciiTheme="majorBidi" w:hAnsiTheme="majorBidi" w:cstheme="majorBidi"/>
          <w:i/>
          <w:iCs/>
          <w:sz w:val="24"/>
          <w:szCs w:val="24"/>
        </w:rPr>
        <w:t>Group Investigation</w:t>
      </w:r>
      <w:r>
        <w:rPr>
          <w:rFonts w:asciiTheme="majorBidi" w:hAnsiTheme="majorBidi" w:cstheme="majorBidi"/>
          <w:sz w:val="24"/>
          <w:szCs w:val="24"/>
        </w:rPr>
        <w:t xml:space="preserve"> (GI) adalah salah satu tipe pembelajaran kooperatif yang mudah diterapkan, melibatkan aktivitas seluruh peserta didik tanpa harus ada perbedaan status, melibatkan peran peserta didik sebagai tutor sebaya dan mengandung unsur penguatan. Dalam model ini para peserta didik dibagi dalam tim belajar yang terdiri atas empat sampai enam orang yang berbeda-beda tingkat kemampuan, jenis kelamin, dan latar belakang etniknya</w:t>
      </w:r>
    </w:p>
    <w:p w:rsidR="0058109A" w:rsidRPr="00EB2F34" w:rsidRDefault="0058109A" w:rsidP="0028775D">
      <w:pPr>
        <w:pStyle w:val="ListParagraph"/>
        <w:numPr>
          <w:ilvl w:val="0"/>
          <w:numId w:val="7"/>
        </w:numPr>
        <w:spacing w:after="0" w:line="480" w:lineRule="auto"/>
        <w:jc w:val="both"/>
        <w:textAlignment w:val="baseline"/>
        <w:rPr>
          <w:rFonts w:asciiTheme="majorBidi" w:eastAsia="Times New Roman" w:hAnsiTheme="majorBidi" w:cstheme="majorBidi"/>
          <w:sz w:val="24"/>
          <w:szCs w:val="24"/>
          <w:lang w:eastAsia="id-ID"/>
        </w:rPr>
      </w:pPr>
      <w:r w:rsidRPr="009756E3">
        <w:rPr>
          <w:rFonts w:ascii="Times New Roman" w:hAnsi="Times New Roman" w:cs="Times New Roman"/>
          <w:sz w:val="24"/>
          <w:szCs w:val="24"/>
        </w:rPr>
        <w:t>Literasi sains (</w:t>
      </w:r>
      <w:r w:rsidRPr="009756E3">
        <w:rPr>
          <w:rFonts w:ascii="Times New Roman" w:hAnsi="Times New Roman" w:cs="Times New Roman"/>
          <w:i/>
          <w:iCs/>
          <w:sz w:val="24"/>
          <w:szCs w:val="24"/>
        </w:rPr>
        <w:t>Science Literacy</w:t>
      </w:r>
      <w:r w:rsidRPr="009756E3">
        <w:rPr>
          <w:rFonts w:ascii="Times New Roman" w:hAnsi="Times New Roman" w:cs="Times New Roman"/>
          <w:sz w:val="24"/>
          <w:szCs w:val="24"/>
        </w:rPr>
        <w:t xml:space="preserve">) berasal dari gabungan dua kata Latin, yaitu </w:t>
      </w:r>
      <w:r w:rsidRPr="009756E3">
        <w:rPr>
          <w:rFonts w:ascii="Times New Roman" w:hAnsi="Times New Roman" w:cs="Times New Roman"/>
          <w:i/>
          <w:iCs/>
          <w:sz w:val="24"/>
          <w:szCs w:val="24"/>
        </w:rPr>
        <w:t>Literatus</w:t>
      </w:r>
      <w:r w:rsidRPr="009756E3">
        <w:rPr>
          <w:rFonts w:ascii="Times New Roman" w:hAnsi="Times New Roman" w:cs="Times New Roman"/>
          <w:sz w:val="24"/>
          <w:szCs w:val="24"/>
        </w:rPr>
        <w:t>, artinya di</w:t>
      </w:r>
      <w:r>
        <w:rPr>
          <w:rFonts w:ascii="Times New Roman" w:hAnsi="Times New Roman" w:cs="Times New Roman"/>
          <w:sz w:val="24"/>
          <w:szCs w:val="24"/>
        </w:rPr>
        <w:t xml:space="preserve">tandai dengan huruf “melek” </w:t>
      </w:r>
      <w:r w:rsidRPr="009756E3">
        <w:rPr>
          <w:rFonts w:ascii="Times New Roman" w:hAnsi="Times New Roman" w:cs="Times New Roman"/>
          <w:sz w:val="24"/>
          <w:szCs w:val="24"/>
        </w:rPr>
        <w:t>atau berpendidikan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heme="majorBidi" w:hAnsiTheme="majorBidi" w:cstheme="majorBidi"/>
          <w:b/>
          <w:bCs/>
          <w:sz w:val="24"/>
          <w:szCs w:val="24"/>
        </w:rPr>
        <w:t xml:space="preserve"> </w:t>
      </w:r>
      <w:r>
        <w:rPr>
          <w:rFonts w:asciiTheme="majorBidi" w:hAnsiTheme="majorBidi" w:cstheme="majorBidi"/>
          <w:sz w:val="24"/>
          <w:szCs w:val="24"/>
        </w:rPr>
        <w:t>sedangkan sains berarti pengetahuan alam. PISA mendefinisikan literasi sains sebagai kemampuan untuk menggunakan pengetahuan sains, mengidentifikasi pertanyaan, dan mengambil kesimpulan berdasarkan bukti-bukti dalam rangka memahami serta membuat keputusan berkenaan dengan alam dan perubahannya akibat aktivitas manusia.</w:t>
      </w:r>
      <w:r>
        <w:rPr>
          <w:rStyle w:val="FootnoteReference"/>
          <w:rFonts w:asciiTheme="majorBidi" w:hAnsiTheme="majorBidi" w:cstheme="majorBidi"/>
          <w:sz w:val="24"/>
          <w:szCs w:val="24"/>
        </w:rPr>
        <w:footnoteReference w:id="17"/>
      </w:r>
      <w:r>
        <w:rPr>
          <w:rFonts w:asciiTheme="majorBidi" w:eastAsia="Times New Roman" w:hAnsiTheme="majorBidi" w:cstheme="majorBidi"/>
          <w:sz w:val="24"/>
          <w:szCs w:val="24"/>
          <w:lang w:eastAsia="id-ID"/>
        </w:rPr>
        <w:t>. Literasi sains peserta didik diukur menggunakan instrument penelitian berupa soal pilihan ganda yang dikembangkan oleh peneliti. Adanya peningkatkan pencapaian literasi sains dii</w:t>
      </w:r>
      <w:r w:rsidR="0028775D">
        <w:rPr>
          <w:rFonts w:asciiTheme="majorBidi" w:eastAsia="Times New Roman" w:hAnsiTheme="majorBidi" w:cstheme="majorBidi"/>
          <w:sz w:val="24"/>
          <w:szCs w:val="24"/>
          <w:lang w:eastAsia="id-ID"/>
        </w:rPr>
        <w:t>dentifikasi dengan menggunakan N</w:t>
      </w:r>
      <w:r>
        <w:rPr>
          <w:rFonts w:asciiTheme="majorBidi" w:eastAsia="Times New Roman" w:hAnsiTheme="majorBidi" w:cstheme="majorBidi"/>
          <w:sz w:val="24"/>
          <w:szCs w:val="24"/>
          <w:lang w:eastAsia="id-ID"/>
        </w:rPr>
        <w:t>-gain</w:t>
      </w:r>
      <w:r w:rsidR="0028775D">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w:t>
      </w:r>
    </w:p>
    <w:p w:rsidR="0058109A" w:rsidRPr="00900D5D" w:rsidRDefault="0058109A" w:rsidP="0058109A">
      <w:pPr>
        <w:pStyle w:val="ListParagraph"/>
        <w:numPr>
          <w:ilvl w:val="0"/>
          <w:numId w:val="5"/>
        </w:numPr>
        <w:spacing w:after="0" w:line="480" w:lineRule="auto"/>
        <w:textAlignment w:val="baseline"/>
        <w:rPr>
          <w:rFonts w:asciiTheme="majorBidi" w:eastAsia="Times New Roman" w:hAnsiTheme="majorBidi" w:cstheme="majorBidi"/>
          <w:b/>
          <w:bCs/>
          <w:sz w:val="24"/>
          <w:szCs w:val="24"/>
          <w:lang w:eastAsia="id-ID"/>
        </w:rPr>
      </w:pPr>
      <w:r w:rsidRPr="00900D5D">
        <w:rPr>
          <w:rFonts w:asciiTheme="majorBidi" w:eastAsia="Times New Roman" w:hAnsiTheme="majorBidi" w:cstheme="majorBidi"/>
          <w:b/>
          <w:bCs/>
          <w:sz w:val="24"/>
          <w:szCs w:val="24"/>
          <w:lang w:eastAsia="id-ID"/>
        </w:rPr>
        <w:t xml:space="preserve">Prosedur Penelitian </w:t>
      </w:r>
    </w:p>
    <w:p w:rsidR="0058109A" w:rsidRPr="00B91653" w:rsidRDefault="0058109A" w:rsidP="0058109A">
      <w:pPr>
        <w:pStyle w:val="ListParagraph"/>
        <w:spacing w:after="0" w:line="480" w:lineRule="auto"/>
        <w:ind w:left="426" w:firstLine="425"/>
        <w:jc w:val="both"/>
        <w:textAlignment w:val="baseline"/>
        <w:rPr>
          <w:rFonts w:asciiTheme="majorBidi" w:hAnsiTheme="majorBidi" w:cstheme="majorBidi"/>
          <w:sz w:val="24"/>
          <w:szCs w:val="24"/>
        </w:rPr>
      </w:pPr>
      <w:r w:rsidRPr="006E1B40">
        <w:rPr>
          <w:rFonts w:asciiTheme="majorBidi" w:hAnsiTheme="majorBidi" w:cstheme="majorBidi"/>
          <w:sz w:val="24"/>
          <w:szCs w:val="24"/>
        </w:rPr>
        <w:t>Adapun</w:t>
      </w:r>
      <w:r w:rsidRPr="006E1B40">
        <w:rPr>
          <w:rFonts w:asciiTheme="majorBidi" w:hAnsiTheme="majorBidi" w:cstheme="majorBidi"/>
          <w:b/>
          <w:bCs/>
          <w:sz w:val="24"/>
          <w:szCs w:val="24"/>
        </w:rPr>
        <w:t xml:space="preserve"> </w:t>
      </w:r>
      <w:r w:rsidRPr="006E1B40">
        <w:rPr>
          <w:rFonts w:asciiTheme="majorBidi" w:hAnsiTheme="majorBidi" w:cstheme="majorBidi"/>
          <w:sz w:val="24"/>
          <w:szCs w:val="24"/>
        </w:rPr>
        <w:t xml:space="preserve">tahapan-tahapan yang ditempuh dalam melakukan penelitian ini terdiri dari </w:t>
      </w:r>
      <w:r w:rsidRPr="006E1B40">
        <w:rPr>
          <w:rFonts w:asciiTheme="majorBidi" w:hAnsiTheme="majorBidi" w:cstheme="majorBidi"/>
          <w:sz w:val="24"/>
          <w:szCs w:val="24"/>
          <w:lang w:val="id-ID"/>
        </w:rPr>
        <w:t xml:space="preserve">3 </w:t>
      </w:r>
      <w:r w:rsidRPr="006E1B40">
        <w:rPr>
          <w:rFonts w:asciiTheme="majorBidi" w:hAnsiTheme="majorBidi" w:cstheme="majorBidi"/>
          <w:sz w:val="24"/>
          <w:szCs w:val="24"/>
        </w:rPr>
        <w:t>tahapan utama meliputi</w:t>
      </w:r>
      <w:r w:rsidRPr="006E1B40">
        <w:rPr>
          <w:rFonts w:asciiTheme="majorBidi" w:hAnsiTheme="majorBidi" w:cstheme="majorBidi"/>
          <w:sz w:val="24"/>
          <w:szCs w:val="24"/>
          <w:lang w:val="id-ID"/>
        </w:rPr>
        <w:t xml:space="preserve"> tahap</w:t>
      </w:r>
      <w:r w:rsidRPr="006E1B40">
        <w:rPr>
          <w:rFonts w:asciiTheme="majorBidi" w:hAnsiTheme="majorBidi" w:cstheme="majorBidi"/>
          <w:sz w:val="24"/>
          <w:szCs w:val="24"/>
        </w:rPr>
        <w:t xml:space="preserve"> persiapan, </w:t>
      </w:r>
      <w:r w:rsidRPr="006E1B40">
        <w:rPr>
          <w:rFonts w:asciiTheme="majorBidi" w:hAnsiTheme="majorBidi" w:cstheme="majorBidi"/>
          <w:sz w:val="24"/>
          <w:szCs w:val="24"/>
          <w:lang w:val="id-ID"/>
        </w:rPr>
        <w:t xml:space="preserve">tahap </w:t>
      </w:r>
      <w:r w:rsidRPr="006E1B40">
        <w:rPr>
          <w:rFonts w:asciiTheme="majorBidi" w:hAnsiTheme="majorBidi" w:cstheme="majorBidi"/>
          <w:sz w:val="24"/>
          <w:szCs w:val="24"/>
        </w:rPr>
        <w:t>pelaksanaan dan</w:t>
      </w:r>
      <w:r w:rsidRPr="006E1B40">
        <w:rPr>
          <w:rFonts w:asciiTheme="majorBidi" w:hAnsiTheme="majorBidi" w:cstheme="majorBidi"/>
          <w:sz w:val="24"/>
          <w:szCs w:val="24"/>
          <w:lang w:val="id-ID"/>
        </w:rPr>
        <w:t xml:space="preserve"> tahap </w:t>
      </w:r>
      <w:r>
        <w:rPr>
          <w:rFonts w:asciiTheme="majorBidi" w:hAnsiTheme="majorBidi" w:cstheme="majorBidi"/>
          <w:sz w:val="24"/>
          <w:szCs w:val="24"/>
        </w:rPr>
        <w:t>akhir.</w:t>
      </w:r>
    </w:p>
    <w:p w:rsidR="0058109A" w:rsidRPr="00900D5D" w:rsidRDefault="0058109A" w:rsidP="0058109A">
      <w:pPr>
        <w:pStyle w:val="ListParagraph"/>
        <w:numPr>
          <w:ilvl w:val="0"/>
          <w:numId w:val="8"/>
        </w:numPr>
        <w:spacing w:after="0" w:line="480" w:lineRule="auto"/>
        <w:textAlignment w:val="baseline"/>
        <w:rPr>
          <w:rFonts w:asciiTheme="majorBidi" w:eastAsia="Times New Roman" w:hAnsiTheme="majorBidi" w:cstheme="majorBidi"/>
          <w:b/>
          <w:bCs/>
          <w:sz w:val="24"/>
          <w:szCs w:val="24"/>
          <w:lang w:eastAsia="id-ID"/>
        </w:rPr>
      </w:pPr>
      <w:r w:rsidRPr="0098120D">
        <w:rPr>
          <w:rFonts w:asciiTheme="majorBidi" w:hAnsiTheme="majorBidi" w:cstheme="majorBidi"/>
          <w:b/>
          <w:bCs/>
          <w:sz w:val="24"/>
          <w:szCs w:val="24"/>
        </w:rPr>
        <w:t xml:space="preserve">Tahapan Persiapan Penelitian </w:t>
      </w:r>
    </w:p>
    <w:p w:rsidR="0058109A" w:rsidRPr="00900D5D" w:rsidRDefault="0058109A" w:rsidP="0058109A">
      <w:pPr>
        <w:pStyle w:val="ListParagraph"/>
        <w:numPr>
          <w:ilvl w:val="0"/>
          <w:numId w:val="12"/>
        </w:numPr>
        <w:spacing w:after="0" w:line="480" w:lineRule="auto"/>
        <w:textAlignment w:val="baseline"/>
        <w:rPr>
          <w:rFonts w:asciiTheme="majorBidi" w:eastAsia="Times New Roman" w:hAnsiTheme="majorBidi" w:cstheme="majorBidi"/>
          <w:b/>
          <w:bCs/>
          <w:sz w:val="24"/>
          <w:szCs w:val="24"/>
          <w:lang w:eastAsia="id-ID"/>
        </w:rPr>
      </w:pPr>
      <w:r w:rsidRPr="00900D5D">
        <w:rPr>
          <w:rFonts w:asciiTheme="majorBidi" w:hAnsiTheme="majorBidi" w:cstheme="majorBidi"/>
          <w:sz w:val="24"/>
          <w:szCs w:val="24"/>
        </w:rPr>
        <w:t xml:space="preserve">Mengurus surat prapenelitian di Fakultas Tarbiyah dan Keguruan UIN Raden Intan Lampung. </w:t>
      </w:r>
    </w:p>
    <w:p w:rsidR="0058109A" w:rsidRPr="00C9208B" w:rsidRDefault="0058109A" w:rsidP="0028775D">
      <w:pPr>
        <w:pStyle w:val="ListParagraph"/>
        <w:numPr>
          <w:ilvl w:val="0"/>
          <w:numId w:val="12"/>
        </w:numPr>
        <w:tabs>
          <w:tab w:val="left" w:pos="993"/>
        </w:tabs>
        <w:spacing w:after="0" w:line="480" w:lineRule="auto"/>
        <w:ind w:left="1134" w:hanging="283"/>
        <w:jc w:val="both"/>
        <w:rPr>
          <w:rFonts w:asciiTheme="majorBidi" w:hAnsiTheme="majorBidi" w:cstheme="majorBidi"/>
          <w:b/>
          <w:bCs/>
          <w:i/>
          <w:iCs/>
          <w:sz w:val="24"/>
          <w:szCs w:val="24"/>
        </w:rPr>
      </w:pPr>
      <w:r>
        <w:rPr>
          <w:rFonts w:asciiTheme="majorBidi" w:hAnsiTheme="majorBidi" w:cstheme="majorBidi"/>
          <w:sz w:val="24"/>
          <w:szCs w:val="24"/>
        </w:rPr>
        <w:t xml:space="preserve">Melakukan observasi di sekolah untuk memperoleh informasi sistem pembelajaran dan model selama ini dilakukan pada mata pelajaran IPA Khususnya tema Cuaca Ekstrim untuk membuat latar belakang. </w:t>
      </w:r>
    </w:p>
    <w:p w:rsidR="0058109A" w:rsidRPr="00C9208B" w:rsidRDefault="0058109A" w:rsidP="0058109A">
      <w:pPr>
        <w:pStyle w:val="ListParagraph"/>
        <w:numPr>
          <w:ilvl w:val="0"/>
          <w:numId w:val="12"/>
        </w:numPr>
        <w:tabs>
          <w:tab w:val="left" w:pos="993"/>
        </w:tabs>
        <w:spacing w:after="0" w:line="480" w:lineRule="auto"/>
        <w:ind w:left="1134" w:hanging="283"/>
        <w:jc w:val="both"/>
        <w:rPr>
          <w:rFonts w:asciiTheme="majorBidi" w:hAnsiTheme="majorBidi" w:cstheme="majorBidi"/>
          <w:b/>
          <w:bCs/>
          <w:i/>
          <w:iCs/>
          <w:sz w:val="24"/>
          <w:szCs w:val="24"/>
        </w:rPr>
      </w:pPr>
      <w:r>
        <w:rPr>
          <w:rFonts w:asciiTheme="majorBidi" w:hAnsiTheme="majorBidi" w:cstheme="majorBidi"/>
          <w:sz w:val="24"/>
          <w:szCs w:val="24"/>
        </w:rPr>
        <w:t xml:space="preserve">Pemilihan metode pembelajaran yang akan digunakan, penyususnan rencana pelaksanaan pembelajaran (RPP), yang digunakan dalam proses pembelajaran. </w:t>
      </w:r>
    </w:p>
    <w:p w:rsidR="0058109A" w:rsidRPr="00C9208B" w:rsidRDefault="0058109A" w:rsidP="0058109A">
      <w:pPr>
        <w:pStyle w:val="ListParagraph"/>
        <w:numPr>
          <w:ilvl w:val="0"/>
          <w:numId w:val="12"/>
        </w:numPr>
        <w:tabs>
          <w:tab w:val="left" w:pos="993"/>
        </w:tabs>
        <w:spacing w:after="0" w:line="480" w:lineRule="auto"/>
        <w:ind w:left="1134" w:hanging="283"/>
        <w:jc w:val="both"/>
        <w:rPr>
          <w:rFonts w:asciiTheme="majorBidi" w:hAnsiTheme="majorBidi" w:cstheme="majorBidi"/>
          <w:b/>
          <w:bCs/>
          <w:i/>
          <w:iCs/>
          <w:sz w:val="24"/>
          <w:szCs w:val="24"/>
        </w:rPr>
      </w:pPr>
      <w:r>
        <w:rPr>
          <w:rFonts w:asciiTheme="majorBidi" w:hAnsiTheme="majorBidi" w:cstheme="majorBidi"/>
          <w:sz w:val="24"/>
          <w:szCs w:val="24"/>
        </w:rPr>
        <w:t xml:space="preserve">Menyusun instrument penelitian, meliputi perangkat tes kemampuan literasi sains peserta didik pada materi atau tema cuaca ekstrim. </w:t>
      </w:r>
    </w:p>
    <w:p w:rsidR="0058109A" w:rsidRPr="00C9208B" w:rsidRDefault="0058109A" w:rsidP="0058109A">
      <w:pPr>
        <w:pStyle w:val="ListParagraph"/>
        <w:numPr>
          <w:ilvl w:val="0"/>
          <w:numId w:val="12"/>
        </w:numPr>
        <w:tabs>
          <w:tab w:val="left" w:pos="993"/>
        </w:tabs>
        <w:spacing w:after="0" w:line="480" w:lineRule="auto"/>
        <w:ind w:left="1134" w:hanging="283"/>
        <w:jc w:val="both"/>
        <w:rPr>
          <w:rFonts w:asciiTheme="majorBidi" w:hAnsiTheme="majorBidi" w:cstheme="majorBidi"/>
          <w:b/>
          <w:bCs/>
          <w:i/>
          <w:iCs/>
          <w:sz w:val="24"/>
          <w:szCs w:val="24"/>
        </w:rPr>
      </w:pPr>
      <w:r>
        <w:rPr>
          <w:rFonts w:asciiTheme="majorBidi" w:hAnsiTheme="majorBidi" w:cstheme="majorBidi"/>
          <w:sz w:val="24"/>
          <w:szCs w:val="24"/>
        </w:rPr>
        <w:t>Mengkonsultasikan instrument penelitian kepada dosen pembimbing skripsi</w:t>
      </w:r>
    </w:p>
    <w:p w:rsidR="0058109A" w:rsidRPr="00AD04C4" w:rsidRDefault="0058109A" w:rsidP="0058109A">
      <w:pPr>
        <w:pStyle w:val="ListParagraph"/>
        <w:numPr>
          <w:ilvl w:val="0"/>
          <w:numId w:val="12"/>
        </w:numPr>
        <w:tabs>
          <w:tab w:val="left" w:pos="993"/>
        </w:tabs>
        <w:spacing w:after="0" w:line="480" w:lineRule="auto"/>
        <w:ind w:left="1134" w:hanging="283"/>
        <w:jc w:val="both"/>
        <w:rPr>
          <w:rFonts w:asciiTheme="majorBidi" w:hAnsiTheme="majorBidi" w:cstheme="majorBidi"/>
          <w:b/>
          <w:bCs/>
          <w:i/>
          <w:iCs/>
          <w:sz w:val="24"/>
          <w:szCs w:val="24"/>
        </w:rPr>
      </w:pPr>
      <w:r>
        <w:rPr>
          <w:rFonts w:asciiTheme="majorBidi" w:hAnsiTheme="majorBidi" w:cstheme="majorBidi"/>
          <w:sz w:val="24"/>
          <w:szCs w:val="24"/>
        </w:rPr>
        <w:t xml:space="preserve"> Melakukan validasi intrumen</w:t>
      </w:r>
    </w:p>
    <w:p w:rsidR="0058109A" w:rsidRPr="00B91653" w:rsidRDefault="0058109A" w:rsidP="0058109A">
      <w:pPr>
        <w:pStyle w:val="ListParagraph"/>
        <w:numPr>
          <w:ilvl w:val="0"/>
          <w:numId w:val="12"/>
        </w:numPr>
        <w:tabs>
          <w:tab w:val="left" w:pos="993"/>
        </w:tabs>
        <w:spacing w:after="0" w:line="480" w:lineRule="auto"/>
        <w:ind w:left="1134" w:hanging="283"/>
        <w:jc w:val="both"/>
        <w:rPr>
          <w:rFonts w:asciiTheme="majorBidi" w:hAnsiTheme="majorBidi" w:cstheme="majorBidi"/>
          <w:b/>
          <w:bCs/>
          <w:i/>
          <w:iCs/>
          <w:sz w:val="24"/>
          <w:szCs w:val="24"/>
        </w:rPr>
      </w:pPr>
      <w:r>
        <w:rPr>
          <w:rFonts w:asciiTheme="majorBidi" w:hAnsiTheme="majorBidi" w:cstheme="majorBidi"/>
          <w:sz w:val="24"/>
          <w:szCs w:val="24"/>
        </w:rPr>
        <w:t>Melakukan uji coba instrument penelitian pada peserta didik kelas lain diluar sempel.</w:t>
      </w:r>
    </w:p>
    <w:p w:rsidR="0058109A" w:rsidRPr="00900D5D" w:rsidRDefault="0058109A" w:rsidP="0058109A">
      <w:pPr>
        <w:pStyle w:val="ListParagraph"/>
        <w:numPr>
          <w:ilvl w:val="0"/>
          <w:numId w:val="11"/>
        </w:numPr>
        <w:spacing w:after="0" w:line="480" w:lineRule="auto"/>
        <w:ind w:left="851" w:hanging="425"/>
        <w:rPr>
          <w:rFonts w:asciiTheme="majorBidi" w:hAnsiTheme="majorBidi" w:cstheme="majorBidi"/>
          <w:b/>
          <w:bCs/>
          <w:i/>
          <w:iCs/>
          <w:sz w:val="24"/>
          <w:szCs w:val="24"/>
        </w:rPr>
      </w:pPr>
      <w:r w:rsidRPr="00C317F3">
        <w:rPr>
          <w:rFonts w:asciiTheme="majorBidi" w:hAnsiTheme="majorBidi" w:cstheme="majorBidi"/>
          <w:b/>
          <w:bCs/>
          <w:sz w:val="24"/>
          <w:szCs w:val="24"/>
        </w:rPr>
        <w:t xml:space="preserve">Tahapan Pelaksanaan Penelitian </w:t>
      </w:r>
    </w:p>
    <w:p w:rsidR="0058109A" w:rsidRPr="00900D5D" w:rsidRDefault="0058109A" w:rsidP="0058109A">
      <w:pPr>
        <w:pStyle w:val="ListParagraph"/>
        <w:numPr>
          <w:ilvl w:val="0"/>
          <w:numId w:val="9"/>
        </w:numPr>
        <w:spacing w:after="0" w:line="480" w:lineRule="auto"/>
        <w:ind w:left="1134" w:hanging="283"/>
        <w:jc w:val="both"/>
        <w:rPr>
          <w:rFonts w:asciiTheme="majorBidi" w:hAnsiTheme="majorBidi" w:cstheme="majorBidi"/>
          <w:b/>
          <w:bCs/>
          <w:i/>
          <w:iCs/>
          <w:sz w:val="24"/>
          <w:szCs w:val="24"/>
        </w:rPr>
      </w:pPr>
      <w:r w:rsidRPr="00900D5D">
        <w:rPr>
          <w:rFonts w:asciiTheme="majorBidi" w:hAnsiTheme="majorBidi" w:cstheme="majorBidi"/>
          <w:sz w:val="24"/>
          <w:szCs w:val="24"/>
        </w:rPr>
        <w:t xml:space="preserve">Melakukan penyampaian maksud, tujuan dan cara kerja penelitian kepada </w:t>
      </w:r>
      <w:r>
        <w:rPr>
          <w:rFonts w:asciiTheme="majorBidi" w:hAnsiTheme="majorBidi" w:cstheme="majorBidi"/>
          <w:sz w:val="24"/>
          <w:szCs w:val="24"/>
        </w:rPr>
        <w:t>peserta didik</w:t>
      </w:r>
      <w:r w:rsidRPr="00900D5D">
        <w:rPr>
          <w:rFonts w:asciiTheme="majorBidi" w:hAnsiTheme="majorBidi" w:cstheme="majorBidi"/>
          <w:sz w:val="24"/>
          <w:szCs w:val="24"/>
        </w:rPr>
        <w:t xml:space="preserve"> mengenai</w:t>
      </w:r>
      <w:r>
        <w:rPr>
          <w:rFonts w:asciiTheme="majorBidi" w:hAnsiTheme="majorBidi" w:cstheme="majorBidi"/>
          <w:sz w:val="24"/>
          <w:szCs w:val="24"/>
        </w:rPr>
        <w:t xml:space="preserve"> model pembelajaran kooperatif </w:t>
      </w:r>
      <w:r w:rsidRPr="00900D5D">
        <w:rPr>
          <w:rFonts w:asciiTheme="majorBidi" w:hAnsiTheme="majorBidi" w:cstheme="majorBidi"/>
          <w:sz w:val="24"/>
          <w:szCs w:val="24"/>
        </w:rPr>
        <w:t xml:space="preserve">tipe </w:t>
      </w:r>
      <w:r w:rsidRPr="00900D5D">
        <w:rPr>
          <w:rFonts w:asciiTheme="majorBidi" w:hAnsiTheme="majorBidi" w:cstheme="majorBidi"/>
          <w:i/>
          <w:iCs/>
          <w:sz w:val="24"/>
          <w:szCs w:val="24"/>
        </w:rPr>
        <w:t>Talking Stick</w:t>
      </w:r>
      <w:r w:rsidRPr="00900D5D">
        <w:rPr>
          <w:rFonts w:asciiTheme="majorBidi" w:hAnsiTheme="majorBidi" w:cstheme="majorBidi"/>
          <w:sz w:val="24"/>
          <w:szCs w:val="24"/>
        </w:rPr>
        <w:t xml:space="preserve"> </w:t>
      </w:r>
      <w:r>
        <w:rPr>
          <w:rFonts w:asciiTheme="majorBidi" w:hAnsiTheme="majorBidi" w:cstheme="majorBidi"/>
          <w:sz w:val="24"/>
          <w:szCs w:val="24"/>
        </w:rPr>
        <w:t xml:space="preserve">dan </w:t>
      </w:r>
      <w:r w:rsidRPr="00B91653">
        <w:rPr>
          <w:rFonts w:asciiTheme="majorBidi" w:hAnsiTheme="majorBidi" w:cstheme="majorBidi"/>
          <w:i/>
          <w:iCs/>
          <w:sz w:val="24"/>
          <w:szCs w:val="24"/>
        </w:rPr>
        <w:t>group investigation</w:t>
      </w:r>
      <w:r>
        <w:rPr>
          <w:rFonts w:asciiTheme="majorBidi" w:hAnsiTheme="majorBidi" w:cstheme="majorBidi"/>
          <w:sz w:val="24"/>
          <w:szCs w:val="24"/>
        </w:rPr>
        <w:t xml:space="preserve"> (GI)</w:t>
      </w:r>
    </w:p>
    <w:p w:rsidR="0058109A" w:rsidRPr="005B436A" w:rsidRDefault="0058109A" w:rsidP="0058109A">
      <w:pPr>
        <w:pStyle w:val="ListParagraph"/>
        <w:numPr>
          <w:ilvl w:val="0"/>
          <w:numId w:val="9"/>
        </w:numPr>
        <w:spacing w:after="0"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 xml:space="preserve">Memberikan </w:t>
      </w:r>
      <w:r w:rsidRPr="006E1B40">
        <w:rPr>
          <w:rFonts w:asciiTheme="majorBidi" w:hAnsiTheme="majorBidi" w:cstheme="majorBidi"/>
          <w:i/>
          <w:iCs/>
          <w:sz w:val="24"/>
          <w:szCs w:val="24"/>
        </w:rPr>
        <w:t>pretest</w:t>
      </w:r>
      <w:r>
        <w:rPr>
          <w:rFonts w:asciiTheme="majorBidi" w:hAnsiTheme="majorBidi" w:cstheme="majorBidi"/>
          <w:sz w:val="24"/>
          <w:szCs w:val="24"/>
        </w:rPr>
        <w:t xml:space="preserve"> kemampuan literasi sains dengan tema cuaca ekstrim di awal pembelajaran </w:t>
      </w:r>
    </w:p>
    <w:p w:rsidR="0058109A" w:rsidRPr="00C136FC" w:rsidRDefault="0058109A" w:rsidP="0058109A">
      <w:pPr>
        <w:pStyle w:val="ListParagraph"/>
        <w:numPr>
          <w:ilvl w:val="0"/>
          <w:numId w:val="9"/>
        </w:numPr>
        <w:spacing w:after="0"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Membagi kelompok belajar menjadi enam, masing masing kelompok terdiri dari 5-6 orang peserta didik</w:t>
      </w:r>
    </w:p>
    <w:p w:rsidR="0058109A" w:rsidRPr="00C136FC" w:rsidRDefault="0058109A" w:rsidP="0028775D">
      <w:pPr>
        <w:pStyle w:val="ListParagraph"/>
        <w:numPr>
          <w:ilvl w:val="0"/>
          <w:numId w:val="9"/>
        </w:numPr>
        <w:spacing w:after="0"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Melaks</w:t>
      </w:r>
      <w:r w:rsidR="0028775D">
        <w:rPr>
          <w:rFonts w:asciiTheme="majorBidi" w:hAnsiTheme="majorBidi" w:cstheme="majorBidi"/>
          <w:sz w:val="24"/>
          <w:szCs w:val="24"/>
        </w:rPr>
        <w:t xml:space="preserve">anakan proses pembelajaran pada </w:t>
      </w:r>
      <w:r>
        <w:rPr>
          <w:rFonts w:asciiTheme="majorBidi" w:hAnsiTheme="majorBidi" w:cstheme="majorBidi"/>
          <w:sz w:val="24"/>
          <w:szCs w:val="24"/>
        </w:rPr>
        <w:t>tema cuaca ekstrim oleh pendidik.</w:t>
      </w:r>
    </w:p>
    <w:p w:rsidR="0058109A" w:rsidRPr="00B91653" w:rsidRDefault="0058109A" w:rsidP="0028775D">
      <w:pPr>
        <w:pStyle w:val="ListParagraph"/>
        <w:numPr>
          <w:ilvl w:val="0"/>
          <w:numId w:val="9"/>
        </w:numPr>
        <w:spacing w:after="0"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 xml:space="preserve">Melaksanakan pembelajaran dengan model pembelajaran kooperatif tipe </w:t>
      </w:r>
      <w:r w:rsidRPr="00B91653">
        <w:rPr>
          <w:rFonts w:asciiTheme="majorBidi" w:hAnsiTheme="majorBidi" w:cstheme="majorBidi"/>
          <w:i/>
          <w:iCs/>
          <w:sz w:val="24"/>
          <w:szCs w:val="24"/>
        </w:rPr>
        <w:t>group investigation</w:t>
      </w:r>
      <w:r>
        <w:rPr>
          <w:rFonts w:asciiTheme="majorBidi" w:hAnsiTheme="majorBidi" w:cstheme="majorBidi"/>
          <w:sz w:val="24"/>
          <w:szCs w:val="24"/>
        </w:rPr>
        <w:t xml:space="preserve"> (GI) pada kelas </w:t>
      </w:r>
      <w:r w:rsidR="0028775D" w:rsidRPr="00B91653">
        <w:rPr>
          <w:rFonts w:asciiTheme="majorBidi" w:hAnsiTheme="majorBidi" w:cstheme="majorBidi"/>
          <w:i/>
          <w:iCs/>
          <w:sz w:val="24"/>
          <w:szCs w:val="24"/>
        </w:rPr>
        <w:t>group investigation</w:t>
      </w:r>
      <w:r w:rsidR="0028775D">
        <w:rPr>
          <w:rFonts w:asciiTheme="majorBidi" w:hAnsiTheme="majorBidi" w:cstheme="majorBidi"/>
          <w:sz w:val="24"/>
          <w:szCs w:val="24"/>
        </w:rPr>
        <w:t xml:space="preserve"> </w:t>
      </w:r>
      <w:r>
        <w:rPr>
          <w:rFonts w:asciiTheme="majorBidi" w:hAnsiTheme="majorBidi" w:cstheme="majorBidi"/>
          <w:sz w:val="24"/>
          <w:szCs w:val="24"/>
        </w:rPr>
        <w:t>VIII A saat pembelajaran dilaksanakan.</w:t>
      </w:r>
    </w:p>
    <w:p w:rsidR="0058109A" w:rsidRPr="00C136FC" w:rsidRDefault="0058109A" w:rsidP="0028775D">
      <w:pPr>
        <w:pStyle w:val="ListParagraph"/>
        <w:numPr>
          <w:ilvl w:val="0"/>
          <w:numId w:val="9"/>
        </w:numPr>
        <w:spacing w:after="0"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 xml:space="preserve">Melaksanakan pembelajaran dengan model pembelajaran kooperatif tipe </w:t>
      </w:r>
      <w:r w:rsidRPr="00C136FC">
        <w:rPr>
          <w:rFonts w:asciiTheme="majorBidi" w:hAnsiTheme="majorBidi" w:cstheme="majorBidi"/>
          <w:i/>
          <w:iCs/>
          <w:sz w:val="24"/>
          <w:szCs w:val="24"/>
        </w:rPr>
        <w:t>talking stick</w:t>
      </w:r>
      <w:r>
        <w:rPr>
          <w:rFonts w:asciiTheme="majorBidi" w:hAnsiTheme="majorBidi" w:cstheme="majorBidi"/>
          <w:sz w:val="24"/>
          <w:szCs w:val="24"/>
        </w:rPr>
        <w:t xml:space="preserve"> kelas </w:t>
      </w:r>
      <w:r w:rsidR="0028775D" w:rsidRPr="00C136FC">
        <w:rPr>
          <w:rFonts w:asciiTheme="majorBidi" w:hAnsiTheme="majorBidi" w:cstheme="majorBidi"/>
          <w:i/>
          <w:iCs/>
          <w:sz w:val="24"/>
          <w:szCs w:val="24"/>
        </w:rPr>
        <w:t>talking stick</w:t>
      </w:r>
      <w:r w:rsidR="0028775D">
        <w:rPr>
          <w:rFonts w:asciiTheme="majorBidi" w:hAnsiTheme="majorBidi" w:cstheme="majorBidi"/>
          <w:sz w:val="24"/>
          <w:szCs w:val="24"/>
        </w:rPr>
        <w:t xml:space="preserve"> </w:t>
      </w:r>
      <w:r>
        <w:rPr>
          <w:rFonts w:asciiTheme="majorBidi" w:hAnsiTheme="majorBidi" w:cstheme="majorBidi"/>
          <w:sz w:val="24"/>
          <w:szCs w:val="24"/>
        </w:rPr>
        <w:t xml:space="preserve">VIII B saat pembelajaran dilaksanakan.  </w:t>
      </w:r>
    </w:p>
    <w:p w:rsidR="0058109A" w:rsidRPr="00C136FC" w:rsidRDefault="0058109A" w:rsidP="0058109A">
      <w:pPr>
        <w:pStyle w:val="ListParagraph"/>
        <w:numPr>
          <w:ilvl w:val="0"/>
          <w:numId w:val="9"/>
        </w:numPr>
        <w:spacing w:after="0"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 xml:space="preserve">Melaksanakan </w:t>
      </w:r>
      <w:r w:rsidRPr="002F7361">
        <w:rPr>
          <w:rFonts w:asciiTheme="majorBidi" w:hAnsiTheme="majorBidi" w:cstheme="majorBidi"/>
          <w:i/>
          <w:iCs/>
          <w:sz w:val="24"/>
          <w:szCs w:val="24"/>
        </w:rPr>
        <w:t xml:space="preserve">posttest </w:t>
      </w:r>
      <w:r>
        <w:rPr>
          <w:rFonts w:asciiTheme="majorBidi" w:hAnsiTheme="majorBidi" w:cstheme="majorBidi"/>
          <w:sz w:val="24"/>
          <w:szCs w:val="24"/>
        </w:rPr>
        <w:t>kemampuan literasi sains peserta didik pada materi atau tema cuaca ekstrim</w:t>
      </w:r>
      <w:r w:rsidR="003F0ADA">
        <w:rPr>
          <w:rFonts w:asciiTheme="majorBidi" w:hAnsiTheme="majorBidi" w:cstheme="majorBidi"/>
          <w:sz w:val="24"/>
          <w:szCs w:val="24"/>
        </w:rPr>
        <w:t xml:space="preserve"> </w:t>
      </w:r>
    </w:p>
    <w:p w:rsidR="0058109A" w:rsidRPr="00E4462C" w:rsidRDefault="0058109A" w:rsidP="003F0ADA">
      <w:pPr>
        <w:pStyle w:val="ListParagraph"/>
        <w:numPr>
          <w:ilvl w:val="0"/>
          <w:numId w:val="9"/>
        </w:numPr>
        <w:spacing w:after="0"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 xml:space="preserve">Mengumpulkan data melalui tes, Observasi angket/wawancara kepada </w:t>
      </w:r>
      <w:r w:rsidR="003F0ADA">
        <w:rPr>
          <w:rFonts w:asciiTheme="majorBidi" w:hAnsiTheme="majorBidi" w:cstheme="majorBidi"/>
          <w:sz w:val="24"/>
          <w:szCs w:val="24"/>
        </w:rPr>
        <w:t>peserta didik</w:t>
      </w:r>
      <w:r>
        <w:rPr>
          <w:rFonts w:asciiTheme="majorBidi" w:hAnsiTheme="majorBidi" w:cstheme="majorBidi"/>
          <w:sz w:val="24"/>
          <w:szCs w:val="24"/>
        </w:rPr>
        <w:t xml:space="preserve"> setelah mengikuti kegiatan pembelajaran pada tema cuaca ekstirm dengan menggunakan model pembelajaran kooperatif tipe </w:t>
      </w:r>
      <w:r w:rsidRPr="00C136FC">
        <w:rPr>
          <w:rFonts w:asciiTheme="majorBidi" w:hAnsiTheme="majorBidi" w:cstheme="majorBidi"/>
          <w:i/>
          <w:iCs/>
          <w:sz w:val="24"/>
          <w:szCs w:val="24"/>
        </w:rPr>
        <w:t>talking stick</w:t>
      </w:r>
      <w:r>
        <w:rPr>
          <w:rFonts w:asciiTheme="majorBidi" w:hAnsiTheme="majorBidi" w:cstheme="majorBidi"/>
          <w:i/>
          <w:iCs/>
          <w:sz w:val="24"/>
          <w:szCs w:val="24"/>
        </w:rPr>
        <w:t xml:space="preserve"> </w:t>
      </w:r>
      <w:r w:rsidRPr="00A40DC4">
        <w:rPr>
          <w:rFonts w:asciiTheme="majorBidi" w:hAnsiTheme="majorBidi" w:cstheme="majorBidi"/>
          <w:sz w:val="24"/>
          <w:szCs w:val="24"/>
        </w:rPr>
        <w:t>dan</w:t>
      </w:r>
      <w:r>
        <w:rPr>
          <w:rFonts w:asciiTheme="majorBidi" w:hAnsiTheme="majorBidi" w:cstheme="majorBidi"/>
          <w:i/>
          <w:iCs/>
          <w:sz w:val="24"/>
          <w:szCs w:val="24"/>
        </w:rPr>
        <w:t xml:space="preserve"> Group Investigation. </w:t>
      </w:r>
    </w:p>
    <w:p w:rsidR="0058109A" w:rsidRPr="00C136FC" w:rsidRDefault="0058109A" w:rsidP="0058109A">
      <w:pPr>
        <w:pStyle w:val="ListParagraph"/>
        <w:numPr>
          <w:ilvl w:val="0"/>
          <w:numId w:val="6"/>
        </w:numPr>
        <w:spacing w:after="0" w:line="480" w:lineRule="auto"/>
        <w:ind w:left="851" w:hanging="426"/>
        <w:rPr>
          <w:rFonts w:asciiTheme="majorBidi" w:hAnsiTheme="majorBidi" w:cstheme="majorBidi"/>
          <w:b/>
          <w:bCs/>
          <w:i/>
          <w:iCs/>
          <w:sz w:val="24"/>
          <w:szCs w:val="24"/>
        </w:rPr>
      </w:pPr>
      <w:r w:rsidRPr="00C136FC">
        <w:rPr>
          <w:rFonts w:asciiTheme="majorBidi" w:hAnsiTheme="majorBidi" w:cstheme="majorBidi"/>
          <w:b/>
          <w:bCs/>
          <w:sz w:val="24"/>
          <w:szCs w:val="24"/>
        </w:rPr>
        <w:t xml:space="preserve">Tahapan Akhir Penelitian </w:t>
      </w:r>
    </w:p>
    <w:p w:rsidR="0058109A" w:rsidRPr="00C136FC" w:rsidRDefault="0058109A" w:rsidP="0058109A">
      <w:pPr>
        <w:pStyle w:val="ListParagraph"/>
        <w:numPr>
          <w:ilvl w:val="0"/>
          <w:numId w:val="10"/>
        </w:numPr>
        <w:spacing w:after="0"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Mengelola data hasil penelitian yang telah dilakukan pada tahap pelaksanaan penelitian</w:t>
      </w:r>
    </w:p>
    <w:p w:rsidR="0058109A" w:rsidRPr="002D5043" w:rsidRDefault="0058109A" w:rsidP="0058109A">
      <w:pPr>
        <w:pStyle w:val="ListParagraph"/>
        <w:numPr>
          <w:ilvl w:val="0"/>
          <w:numId w:val="10"/>
        </w:numPr>
        <w:spacing w:after="0"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Melakukan analisis terhadap seluruh hasil data penelitian yang diperoleh</w:t>
      </w:r>
    </w:p>
    <w:p w:rsidR="0058109A" w:rsidRPr="003F0ADA" w:rsidRDefault="0058109A" w:rsidP="0058109A">
      <w:pPr>
        <w:pStyle w:val="ListParagraph"/>
        <w:numPr>
          <w:ilvl w:val="0"/>
          <w:numId w:val="10"/>
        </w:numPr>
        <w:spacing w:after="0" w:line="480" w:lineRule="auto"/>
        <w:ind w:left="1134" w:hanging="283"/>
        <w:jc w:val="both"/>
        <w:rPr>
          <w:rFonts w:asciiTheme="majorBidi" w:hAnsiTheme="majorBidi" w:cstheme="majorBidi"/>
          <w:i/>
          <w:iCs/>
          <w:sz w:val="24"/>
          <w:szCs w:val="24"/>
        </w:rPr>
      </w:pPr>
      <w:r>
        <w:rPr>
          <w:rFonts w:asciiTheme="majorBidi" w:hAnsiTheme="majorBidi" w:cstheme="majorBidi"/>
          <w:sz w:val="24"/>
          <w:szCs w:val="24"/>
        </w:rPr>
        <w:t>Menyimpulkan hasil analisis data dan menyusun laporan penelitian sesuai dengan sistemmatika yang telah ditentukan.</w:t>
      </w:r>
    </w:p>
    <w:p w:rsidR="003F0ADA" w:rsidRPr="00E52FB5" w:rsidRDefault="003F0ADA" w:rsidP="003F0ADA">
      <w:pPr>
        <w:pStyle w:val="ListParagraph"/>
        <w:spacing w:after="0" w:line="480" w:lineRule="auto"/>
        <w:ind w:left="1134"/>
        <w:jc w:val="both"/>
        <w:rPr>
          <w:rFonts w:asciiTheme="majorBidi" w:hAnsiTheme="majorBidi" w:cstheme="majorBidi"/>
          <w:i/>
          <w:iCs/>
          <w:sz w:val="24"/>
          <w:szCs w:val="24"/>
        </w:rPr>
      </w:pPr>
    </w:p>
    <w:p w:rsidR="0058109A" w:rsidRDefault="0058109A" w:rsidP="0058109A">
      <w:pPr>
        <w:pStyle w:val="ListParagraph"/>
        <w:numPr>
          <w:ilvl w:val="0"/>
          <w:numId w:val="1"/>
        </w:numPr>
        <w:spacing w:line="480" w:lineRule="auto"/>
        <w:ind w:left="426" w:hanging="426"/>
        <w:jc w:val="both"/>
        <w:rPr>
          <w:rFonts w:asciiTheme="majorBidi" w:hAnsiTheme="majorBidi" w:cstheme="majorBidi"/>
          <w:b/>
          <w:sz w:val="24"/>
          <w:szCs w:val="24"/>
        </w:rPr>
      </w:pPr>
      <w:r w:rsidRPr="00C317F3">
        <w:rPr>
          <w:rFonts w:asciiTheme="majorBidi" w:hAnsiTheme="majorBidi" w:cstheme="majorBidi"/>
          <w:b/>
          <w:sz w:val="24"/>
          <w:szCs w:val="24"/>
        </w:rPr>
        <w:t>Te</w:t>
      </w:r>
      <w:r>
        <w:rPr>
          <w:rFonts w:asciiTheme="majorBidi" w:hAnsiTheme="majorBidi" w:cstheme="majorBidi"/>
          <w:b/>
          <w:sz w:val="24"/>
          <w:szCs w:val="24"/>
        </w:rPr>
        <w:t>h</w:t>
      </w:r>
      <w:r w:rsidRPr="00C317F3">
        <w:rPr>
          <w:rFonts w:asciiTheme="majorBidi" w:hAnsiTheme="majorBidi" w:cstheme="majorBidi"/>
          <w:b/>
          <w:sz w:val="24"/>
          <w:szCs w:val="24"/>
        </w:rPr>
        <w:t xml:space="preserve">nik Pengumpulan Data </w:t>
      </w:r>
    </w:p>
    <w:p w:rsidR="0058109A" w:rsidRPr="00E4462C" w:rsidRDefault="0058109A" w:rsidP="0058109A">
      <w:pPr>
        <w:pStyle w:val="ListParagraph"/>
        <w:spacing w:line="480" w:lineRule="auto"/>
        <w:ind w:left="426"/>
        <w:jc w:val="both"/>
        <w:rPr>
          <w:rFonts w:asciiTheme="majorBidi" w:hAnsiTheme="majorBidi" w:cstheme="majorBidi"/>
          <w:b/>
          <w:sz w:val="24"/>
          <w:szCs w:val="24"/>
        </w:rPr>
      </w:pPr>
      <w:r w:rsidRPr="00E4462C">
        <w:rPr>
          <w:rFonts w:asciiTheme="majorBidi" w:hAnsiTheme="majorBidi" w:cstheme="majorBidi"/>
          <w:sz w:val="24"/>
          <w:szCs w:val="24"/>
        </w:rPr>
        <w:t xml:space="preserve">Teknik pengumpulan data pada penelitian ini yakni dengan cara tes, </w:t>
      </w:r>
      <w:r>
        <w:rPr>
          <w:rFonts w:asciiTheme="majorBidi" w:hAnsiTheme="majorBidi" w:cstheme="majorBidi"/>
          <w:sz w:val="24"/>
          <w:szCs w:val="24"/>
        </w:rPr>
        <w:t>wawancara, observasi dan angket</w:t>
      </w:r>
      <w:r w:rsidRPr="00E4462C">
        <w:rPr>
          <w:rFonts w:asciiTheme="majorBidi" w:hAnsiTheme="majorBidi" w:cstheme="majorBidi"/>
          <w:sz w:val="24"/>
          <w:szCs w:val="24"/>
        </w:rPr>
        <w:t>.</w:t>
      </w:r>
    </w:p>
    <w:p w:rsidR="0058109A" w:rsidRPr="00C317F3" w:rsidRDefault="0058109A" w:rsidP="0058109A">
      <w:pPr>
        <w:pStyle w:val="ListParagraph"/>
        <w:numPr>
          <w:ilvl w:val="0"/>
          <w:numId w:val="17"/>
        </w:numPr>
        <w:spacing w:after="0" w:line="480" w:lineRule="auto"/>
        <w:rPr>
          <w:rFonts w:asciiTheme="majorBidi" w:hAnsiTheme="majorBidi" w:cstheme="majorBidi"/>
          <w:sz w:val="24"/>
          <w:szCs w:val="24"/>
        </w:rPr>
      </w:pPr>
      <w:r w:rsidRPr="00C317F3">
        <w:rPr>
          <w:rFonts w:asciiTheme="majorBidi" w:hAnsiTheme="majorBidi" w:cstheme="majorBidi"/>
          <w:b/>
          <w:bCs/>
          <w:sz w:val="24"/>
          <w:szCs w:val="24"/>
        </w:rPr>
        <w:t xml:space="preserve">Tes </w:t>
      </w:r>
    </w:p>
    <w:p w:rsidR="0058109A" w:rsidRDefault="0058109A" w:rsidP="0058109A">
      <w:pPr>
        <w:pStyle w:val="ListParagraph"/>
        <w:spacing w:after="0" w:line="480" w:lineRule="auto"/>
        <w:ind w:left="426" w:firstLine="283"/>
        <w:jc w:val="both"/>
        <w:rPr>
          <w:rFonts w:asciiTheme="majorBidi" w:hAnsiTheme="majorBidi" w:cstheme="majorBidi"/>
          <w:sz w:val="24"/>
          <w:szCs w:val="24"/>
        </w:rPr>
      </w:pPr>
      <w:r>
        <w:rPr>
          <w:rFonts w:asciiTheme="majorBidi" w:hAnsiTheme="majorBidi" w:cstheme="majorBidi"/>
          <w:sz w:val="24"/>
          <w:szCs w:val="24"/>
        </w:rPr>
        <w:t>Tes digunakan untuk mengukur kemampuan dasar dan pencapaian atau prestasi</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Tes yang digunakan dalam penelitian ini adalah soal literasi sains berbentuk pilihan ganda. Adapun tujuan pemberian tes soal literasi sains ini adalah untuk mengetahui kemampuan literasi sains yang dimiliki oleh peserta didik </w:t>
      </w:r>
      <w:r w:rsidRPr="00B46A5B">
        <w:rPr>
          <w:rFonts w:asciiTheme="majorBidi" w:hAnsiTheme="majorBidi" w:cstheme="majorBidi"/>
          <w:sz w:val="24"/>
          <w:szCs w:val="24"/>
        </w:rPr>
        <w:t>MTs Hasanuddin Kupang Tebak Teluk Betung Bandar Lampung</w:t>
      </w:r>
      <w:r>
        <w:rPr>
          <w:rFonts w:asciiTheme="majorBidi" w:hAnsiTheme="majorBidi" w:cstheme="majorBidi"/>
          <w:sz w:val="24"/>
          <w:szCs w:val="24"/>
        </w:rPr>
        <w:t xml:space="preserve">. </w:t>
      </w:r>
    </w:p>
    <w:p w:rsidR="0058109A" w:rsidRDefault="0058109A" w:rsidP="0058109A">
      <w:pPr>
        <w:pStyle w:val="ListParagraph"/>
        <w:spacing w:after="0" w:line="480" w:lineRule="auto"/>
        <w:ind w:left="426" w:firstLine="283"/>
        <w:jc w:val="both"/>
        <w:rPr>
          <w:rFonts w:asciiTheme="majorBidi" w:hAnsiTheme="majorBidi" w:cstheme="majorBidi"/>
          <w:sz w:val="24"/>
          <w:szCs w:val="24"/>
        </w:rPr>
      </w:pPr>
      <w:r>
        <w:rPr>
          <w:rFonts w:asciiTheme="majorBidi" w:hAnsiTheme="majorBidi" w:cstheme="majorBidi"/>
          <w:sz w:val="24"/>
          <w:szCs w:val="24"/>
        </w:rPr>
        <w:t>Adapun rumus untuk menghitung nilai kemampuan literasi sains peserta didik menurut Purwanto (2013 : 112) yaitu dengan cara:</w:t>
      </w:r>
    </w:p>
    <w:p w:rsidR="0058109A" w:rsidRPr="00824E7F" w:rsidRDefault="0058109A" w:rsidP="0058109A">
      <w:pPr>
        <w:pStyle w:val="ListParagraph"/>
        <w:spacing w:after="0" w:line="480" w:lineRule="auto"/>
        <w:ind w:left="426" w:firstLine="283"/>
        <w:jc w:val="both"/>
        <w:rPr>
          <w:rFonts w:asciiTheme="majorBidi" w:eastAsiaTheme="minorEastAsia" w:hAnsiTheme="majorBidi" w:cstheme="majorBidi"/>
          <w:sz w:val="24"/>
          <w:szCs w:val="24"/>
        </w:rPr>
      </w:pPr>
      <w:r w:rsidRPr="00824E7F">
        <w:rPr>
          <w:rFonts w:asciiTheme="majorBidi" w:hAnsiTheme="majorBidi" w:cstheme="majorBidi"/>
          <w:sz w:val="24"/>
          <w:szCs w:val="24"/>
        </w:rPr>
        <w:t xml:space="preserve">S=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N</m:t>
            </m:r>
          </m:den>
        </m:f>
      </m:oMath>
      <w:r w:rsidRPr="00824E7F">
        <w:rPr>
          <w:rFonts w:asciiTheme="majorBidi" w:eastAsiaTheme="minorEastAsia" w:hAnsiTheme="majorBidi" w:cstheme="majorBidi"/>
          <w:sz w:val="24"/>
          <w:szCs w:val="24"/>
        </w:rPr>
        <w:t xml:space="preserve"> x 100 </w:t>
      </w:r>
    </w:p>
    <w:p w:rsidR="0058109A" w:rsidRDefault="0058109A" w:rsidP="0058109A">
      <w:pPr>
        <w:pStyle w:val="ListParagraph"/>
        <w:spacing w:after="0" w:line="48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Keterangan </w:t>
      </w:r>
    </w:p>
    <w:p w:rsidR="0058109A" w:rsidRDefault="0058109A" w:rsidP="0058109A">
      <w:pPr>
        <w:pStyle w:val="ListParagraph"/>
        <w:spacing w:after="0" w:line="48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S : nilai kemampuan literasi sains </w:t>
      </w:r>
    </w:p>
    <w:p w:rsidR="0058109A" w:rsidRDefault="0058109A" w:rsidP="0058109A">
      <w:pPr>
        <w:pStyle w:val="ListParagraph"/>
        <w:spacing w:after="0" w:line="480" w:lineRule="auto"/>
        <w:ind w:left="426" w:firstLine="283"/>
        <w:jc w:val="both"/>
        <w:rPr>
          <w:rFonts w:asciiTheme="majorBidi" w:hAnsiTheme="majorBidi" w:cstheme="majorBidi"/>
          <w:sz w:val="24"/>
          <w:szCs w:val="24"/>
        </w:rPr>
      </w:pPr>
      <w:r>
        <w:rPr>
          <w:rFonts w:asciiTheme="majorBidi" w:hAnsiTheme="majorBidi" w:cstheme="majorBidi"/>
          <w:sz w:val="24"/>
          <w:szCs w:val="24"/>
        </w:rPr>
        <w:tab/>
        <w:t>R : jumlah skor soal yang dijawab benar</w:t>
      </w:r>
    </w:p>
    <w:p w:rsidR="0058109A" w:rsidRPr="003F0ADA" w:rsidRDefault="003F0ADA" w:rsidP="003F0ADA">
      <w:pPr>
        <w:pStyle w:val="ListParagraph"/>
        <w:spacing w:after="0" w:line="240" w:lineRule="auto"/>
        <w:ind w:left="426" w:firstLine="283"/>
        <w:jc w:val="both"/>
        <w:rPr>
          <w:rFonts w:asciiTheme="majorBidi" w:hAnsiTheme="majorBidi" w:cstheme="majorBidi"/>
          <w:sz w:val="24"/>
          <w:szCs w:val="24"/>
        </w:rPr>
      </w:pPr>
      <w:r>
        <w:rPr>
          <w:rFonts w:asciiTheme="majorBidi" w:hAnsiTheme="majorBidi" w:cstheme="majorBidi"/>
          <w:sz w:val="24"/>
          <w:szCs w:val="24"/>
        </w:rPr>
        <w:t>N : skor maksimum dari tes</w:t>
      </w:r>
    </w:p>
    <w:p w:rsidR="0058109A" w:rsidRDefault="0058109A" w:rsidP="0058109A">
      <w:pPr>
        <w:pStyle w:val="ListParagraph"/>
        <w:spacing w:after="0" w:line="240" w:lineRule="auto"/>
        <w:ind w:left="426" w:firstLine="283"/>
        <w:jc w:val="both"/>
        <w:rPr>
          <w:rFonts w:asciiTheme="majorBidi" w:hAnsiTheme="majorBidi" w:cstheme="majorBidi"/>
          <w:sz w:val="24"/>
          <w:szCs w:val="24"/>
        </w:rPr>
      </w:pPr>
      <w:r w:rsidRPr="00824E7F">
        <w:rPr>
          <w:rFonts w:asciiTheme="majorBidi" w:hAnsiTheme="majorBidi" w:cstheme="majorBidi"/>
          <w:b/>
          <w:bCs/>
          <w:sz w:val="24"/>
          <w:szCs w:val="24"/>
        </w:rPr>
        <w:t>Tabel 3.3.</w:t>
      </w:r>
      <w:r>
        <w:rPr>
          <w:rFonts w:asciiTheme="majorBidi" w:hAnsiTheme="majorBidi" w:cstheme="majorBidi"/>
          <w:sz w:val="24"/>
          <w:szCs w:val="24"/>
        </w:rPr>
        <w:t xml:space="preserve"> Kriteria penilaian kemampuan literasi sains peserta didik</w:t>
      </w:r>
      <w:r>
        <w:rPr>
          <w:rStyle w:val="FootnoteReference"/>
          <w:rFonts w:asciiTheme="majorBidi" w:hAnsiTheme="majorBidi" w:cstheme="majorBidi"/>
          <w:sz w:val="24"/>
          <w:szCs w:val="24"/>
        </w:rPr>
        <w:footnoteReference w:id="19"/>
      </w:r>
    </w:p>
    <w:tbl>
      <w:tblPr>
        <w:tblStyle w:val="TableGrid"/>
        <w:tblW w:w="0" w:type="auto"/>
        <w:tblInd w:w="800" w:type="dxa"/>
        <w:tblLook w:val="04A0" w:firstRow="1" w:lastRow="0" w:firstColumn="1" w:lastColumn="0" w:noHBand="0" w:noVBand="1"/>
      </w:tblPr>
      <w:tblGrid>
        <w:gridCol w:w="510"/>
        <w:gridCol w:w="1350"/>
        <w:gridCol w:w="1843"/>
      </w:tblGrid>
      <w:tr w:rsidR="0058109A" w:rsidTr="000B11E7">
        <w:tc>
          <w:tcPr>
            <w:tcW w:w="510" w:type="dxa"/>
          </w:tcPr>
          <w:p w:rsidR="0058109A" w:rsidRPr="00943C3B" w:rsidRDefault="0058109A" w:rsidP="000B11E7">
            <w:pPr>
              <w:pStyle w:val="ListParagraph"/>
              <w:spacing w:line="240" w:lineRule="auto"/>
              <w:ind w:left="0"/>
              <w:jc w:val="center"/>
              <w:rPr>
                <w:rFonts w:asciiTheme="majorBidi" w:hAnsiTheme="majorBidi" w:cstheme="majorBidi"/>
                <w:b/>
                <w:bCs/>
                <w:sz w:val="24"/>
                <w:szCs w:val="24"/>
                <w:lang w:val="en-US"/>
              </w:rPr>
            </w:pPr>
            <w:r w:rsidRPr="00943C3B">
              <w:rPr>
                <w:rFonts w:asciiTheme="majorBidi" w:hAnsiTheme="majorBidi" w:cstheme="majorBidi"/>
                <w:b/>
                <w:bCs/>
                <w:sz w:val="24"/>
                <w:szCs w:val="24"/>
                <w:lang w:val="en-US"/>
              </w:rPr>
              <w:t>No</w:t>
            </w:r>
          </w:p>
        </w:tc>
        <w:tc>
          <w:tcPr>
            <w:tcW w:w="1350" w:type="dxa"/>
          </w:tcPr>
          <w:p w:rsidR="0058109A" w:rsidRPr="00943C3B" w:rsidRDefault="0058109A" w:rsidP="000B11E7">
            <w:pPr>
              <w:pStyle w:val="ListParagraph"/>
              <w:spacing w:line="240" w:lineRule="auto"/>
              <w:ind w:left="0"/>
              <w:jc w:val="center"/>
              <w:rPr>
                <w:rFonts w:asciiTheme="majorBidi" w:hAnsiTheme="majorBidi" w:cstheme="majorBidi"/>
                <w:b/>
                <w:bCs/>
                <w:sz w:val="24"/>
                <w:szCs w:val="24"/>
                <w:lang w:val="en-US"/>
              </w:rPr>
            </w:pPr>
            <w:r w:rsidRPr="00943C3B">
              <w:rPr>
                <w:rFonts w:asciiTheme="majorBidi" w:hAnsiTheme="majorBidi" w:cstheme="majorBidi"/>
                <w:b/>
                <w:bCs/>
                <w:sz w:val="24"/>
                <w:szCs w:val="24"/>
                <w:lang w:val="en-US"/>
              </w:rPr>
              <w:t>Interval</w:t>
            </w:r>
          </w:p>
        </w:tc>
        <w:tc>
          <w:tcPr>
            <w:tcW w:w="1843" w:type="dxa"/>
          </w:tcPr>
          <w:p w:rsidR="0058109A" w:rsidRPr="00943C3B" w:rsidRDefault="0058109A" w:rsidP="000B11E7">
            <w:pPr>
              <w:pStyle w:val="ListParagraph"/>
              <w:spacing w:line="240" w:lineRule="auto"/>
              <w:ind w:left="0"/>
              <w:jc w:val="center"/>
              <w:rPr>
                <w:rFonts w:asciiTheme="majorBidi" w:hAnsiTheme="majorBidi" w:cstheme="majorBidi"/>
                <w:b/>
                <w:bCs/>
                <w:sz w:val="24"/>
                <w:szCs w:val="24"/>
                <w:lang w:val="en-US"/>
              </w:rPr>
            </w:pPr>
            <w:r w:rsidRPr="00943C3B">
              <w:rPr>
                <w:rFonts w:asciiTheme="majorBidi" w:hAnsiTheme="majorBidi" w:cstheme="majorBidi"/>
                <w:b/>
                <w:bCs/>
                <w:sz w:val="24"/>
                <w:szCs w:val="24"/>
                <w:lang w:val="en-US"/>
              </w:rPr>
              <w:t>Keterangan</w:t>
            </w:r>
          </w:p>
        </w:tc>
      </w:tr>
      <w:tr w:rsidR="0058109A" w:rsidTr="000B11E7">
        <w:tc>
          <w:tcPr>
            <w:tcW w:w="510"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1350"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86 - 100</w:t>
            </w:r>
          </w:p>
        </w:tc>
        <w:tc>
          <w:tcPr>
            <w:tcW w:w="1843"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Sangat Tinggi</w:t>
            </w:r>
          </w:p>
        </w:tc>
      </w:tr>
      <w:tr w:rsidR="0058109A" w:rsidTr="000B11E7">
        <w:tc>
          <w:tcPr>
            <w:tcW w:w="510"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1350"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76 - 86</w:t>
            </w:r>
          </w:p>
        </w:tc>
        <w:tc>
          <w:tcPr>
            <w:tcW w:w="1843"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Tinggi</w:t>
            </w:r>
          </w:p>
        </w:tc>
      </w:tr>
      <w:tr w:rsidR="0058109A" w:rsidTr="000B11E7">
        <w:tc>
          <w:tcPr>
            <w:tcW w:w="510"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1350"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60 – 75</w:t>
            </w:r>
          </w:p>
        </w:tc>
        <w:tc>
          <w:tcPr>
            <w:tcW w:w="1843"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Sedang</w:t>
            </w:r>
          </w:p>
        </w:tc>
      </w:tr>
      <w:tr w:rsidR="0058109A" w:rsidTr="000B11E7">
        <w:tc>
          <w:tcPr>
            <w:tcW w:w="510"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1350"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55 – 59</w:t>
            </w:r>
          </w:p>
        </w:tc>
        <w:tc>
          <w:tcPr>
            <w:tcW w:w="1843"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Rendah</w:t>
            </w:r>
          </w:p>
        </w:tc>
      </w:tr>
      <w:tr w:rsidR="0058109A" w:rsidTr="000B11E7">
        <w:tc>
          <w:tcPr>
            <w:tcW w:w="510"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350"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m:oMath>
              <m:r>
                <w:rPr>
                  <w:rFonts w:ascii="Cambria Math" w:hAnsi="Cambria Math" w:cstheme="majorBidi"/>
                  <w:sz w:val="24"/>
                  <w:szCs w:val="24"/>
                </w:rPr>
                <m:t>≤</m:t>
              </m:r>
            </m:oMath>
            <w:r>
              <w:rPr>
                <w:rFonts w:asciiTheme="majorBidi" w:eastAsiaTheme="minorEastAsia" w:hAnsiTheme="majorBidi" w:cstheme="majorBidi"/>
                <w:sz w:val="24"/>
                <w:szCs w:val="24"/>
                <w:lang w:val="en-US"/>
              </w:rPr>
              <w:t>54</w:t>
            </w:r>
          </w:p>
        </w:tc>
        <w:tc>
          <w:tcPr>
            <w:tcW w:w="1843" w:type="dxa"/>
          </w:tcPr>
          <w:p w:rsidR="0058109A" w:rsidRPr="00824E7F" w:rsidRDefault="0058109A" w:rsidP="000B11E7">
            <w:pPr>
              <w:pStyle w:val="ListParagraph"/>
              <w:spacing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Sangat Rendah</w:t>
            </w:r>
          </w:p>
        </w:tc>
      </w:tr>
    </w:tbl>
    <w:p w:rsidR="0058109A" w:rsidRPr="00094F84" w:rsidRDefault="0058109A" w:rsidP="0058109A">
      <w:pPr>
        <w:pStyle w:val="ListParagraph"/>
        <w:spacing w:after="0" w:line="360" w:lineRule="auto"/>
        <w:ind w:left="426" w:firstLine="283"/>
        <w:jc w:val="both"/>
        <w:rPr>
          <w:rFonts w:asciiTheme="majorBidi" w:hAnsiTheme="majorBidi" w:cstheme="majorBidi"/>
          <w:sz w:val="24"/>
          <w:szCs w:val="24"/>
        </w:rPr>
      </w:pPr>
      <w:r>
        <w:rPr>
          <w:rFonts w:asciiTheme="majorBidi" w:hAnsiTheme="majorBidi" w:cstheme="majorBidi"/>
          <w:sz w:val="24"/>
          <w:szCs w:val="24"/>
        </w:rPr>
        <w:t xml:space="preserve">Sumber : dimodifikasi dari Purwanto </w:t>
      </w:r>
    </w:p>
    <w:p w:rsidR="0058109A" w:rsidRDefault="00B05244" w:rsidP="0058109A">
      <w:pPr>
        <w:pStyle w:val="ListParagraph"/>
        <w:numPr>
          <w:ilvl w:val="0"/>
          <w:numId w:val="17"/>
        </w:numPr>
        <w:spacing w:after="0" w:line="480" w:lineRule="auto"/>
        <w:ind w:left="709" w:hanging="283"/>
        <w:jc w:val="both"/>
        <w:rPr>
          <w:rFonts w:asciiTheme="majorBidi" w:hAnsiTheme="majorBidi" w:cstheme="majorBidi"/>
          <w:b/>
          <w:bCs/>
          <w:sz w:val="24"/>
          <w:szCs w:val="24"/>
        </w:rPr>
      </w:pPr>
      <w:r>
        <w:rPr>
          <w:rFonts w:asciiTheme="majorBidi" w:hAnsiTheme="majorBidi" w:cstheme="majorBidi"/>
          <w:b/>
          <w:bCs/>
          <w:sz w:val="24"/>
          <w:szCs w:val="24"/>
        </w:rPr>
        <w:t>Waw</w:t>
      </w:r>
      <w:r w:rsidR="0058109A">
        <w:rPr>
          <w:rFonts w:asciiTheme="majorBidi" w:hAnsiTheme="majorBidi" w:cstheme="majorBidi"/>
          <w:b/>
          <w:bCs/>
          <w:sz w:val="24"/>
          <w:szCs w:val="24"/>
        </w:rPr>
        <w:t xml:space="preserve">ancara </w:t>
      </w:r>
    </w:p>
    <w:p w:rsidR="0058109A" w:rsidRPr="00E901AA" w:rsidRDefault="0058109A" w:rsidP="0058109A">
      <w:pPr>
        <w:pStyle w:val="ListParagraph"/>
        <w:spacing w:after="0" w:line="480" w:lineRule="auto"/>
        <w:ind w:left="426" w:firstLine="283"/>
        <w:jc w:val="both"/>
        <w:rPr>
          <w:rFonts w:asciiTheme="majorBidi" w:hAnsiTheme="majorBidi" w:cstheme="majorBidi"/>
          <w:sz w:val="24"/>
          <w:szCs w:val="24"/>
        </w:rPr>
      </w:pPr>
      <w:r>
        <w:rPr>
          <w:rFonts w:asciiTheme="majorBidi" w:hAnsiTheme="majorBidi" w:cstheme="majorBidi"/>
          <w:sz w:val="24"/>
          <w:szCs w:val="24"/>
        </w:rPr>
        <w:t>Wawancara adalah teknik penelitian yang</w:t>
      </w:r>
      <w:bookmarkStart w:id="0" w:name="_GoBack"/>
      <w:bookmarkEnd w:id="0"/>
      <w:r>
        <w:rPr>
          <w:rFonts w:asciiTheme="majorBidi" w:hAnsiTheme="majorBidi" w:cstheme="majorBidi"/>
          <w:sz w:val="24"/>
          <w:szCs w:val="24"/>
        </w:rPr>
        <w:t xml:space="preserve"> dilakukan dengan cara berdialog, ataupun dengan sumber media tertentu antara pewawancara dengan yang diwawancarai sebagai sumber data</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Penelitian ini menggunakan jenis wawancara formal yaitu dilakukan dengan persiapan matang, dan di lakukan secara langsung dengan sumber data, wawancara dilakukan pada guru mata pelajaran sebagai narasumber untuk memperoleh informasi secara akurat tentang masalah dalam proses pembelajaran. </w:t>
      </w:r>
    </w:p>
    <w:p w:rsidR="0058109A" w:rsidRDefault="0058109A" w:rsidP="0058109A">
      <w:pPr>
        <w:pStyle w:val="ListParagraph"/>
        <w:numPr>
          <w:ilvl w:val="0"/>
          <w:numId w:val="17"/>
        </w:numPr>
        <w:spacing w:after="0" w:line="480" w:lineRule="auto"/>
        <w:ind w:left="709" w:hanging="283"/>
        <w:jc w:val="both"/>
        <w:rPr>
          <w:rFonts w:asciiTheme="majorBidi" w:hAnsiTheme="majorBidi" w:cstheme="majorBidi"/>
          <w:b/>
          <w:bCs/>
          <w:sz w:val="24"/>
          <w:szCs w:val="24"/>
        </w:rPr>
      </w:pPr>
      <w:r w:rsidRPr="002C5C40">
        <w:rPr>
          <w:rFonts w:asciiTheme="majorBidi" w:hAnsiTheme="majorBidi" w:cstheme="majorBidi"/>
          <w:b/>
          <w:bCs/>
          <w:sz w:val="24"/>
          <w:szCs w:val="24"/>
        </w:rPr>
        <w:t>Observasi</w:t>
      </w:r>
    </w:p>
    <w:p w:rsidR="0058109A" w:rsidRDefault="0058109A" w:rsidP="0058109A">
      <w:pPr>
        <w:pStyle w:val="ListParagraph"/>
        <w:spacing w:after="0" w:line="480" w:lineRule="auto"/>
        <w:ind w:left="426" w:firstLine="283"/>
        <w:jc w:val="both"/>
        <w:rPr>
          <w:rFonts w:asciiTheme="majorBidi" w:hAnsiTheme="majorBidi" w:cstheme="majorBidi"/>
          <w:sz w:val="24"/>
          <w:szCs w:val="24"/>
        </w:rPr>
      </w:pPr>
      <w:r w:rsidRPr="00256A69">
        <w:rPr>
          <w:rFonts w:asciiTheme="majorBidi" w:hAnsiTheme="majorBidi" w:cstheme="majorBidi"/>
          <w:sz w:val="24"/>
          <w:szCs w:val="24"/>
        </w:rPr>
        <w:t>Observasi dapat dilakukan secara terstr</w:t>
      </w:r>
      <w:r>
        <w:rPr>
          <w:rFonts w:asciiTheme="majorBidi" w:hAnsiTheme="majorBidi" w:cstheme="majorBidi"/>
          <w:sz w:val="24"/>
          <w:szCs w:val="24"/>
        </w:rPr>
        <w:t xml:space="preserve">uktur maupun tidak terstruktur. </w:t>
      </w:r>
      <w:r w:rsidRPr="00256A69">
        <w:rPr>
          <w:rFonts w:asciiTheme="majorBidi" w:hAnsiTheme="majorBidi" w:cstheme="majorBidi"/>
          <w:sz w:val="24"/>
          <w:szCs w:val="24"/>
        </w:rPr>
        <w:t xml:space="preserve">Oleh karena itu, observasi yang peneliti lakukan adalah observasi terstruktur. Dalam penelitian ini, observasi dilakukan untuk mengetahui keadaan realistik subjek penelitian yakni peserta didik di MTs Hasanuddin Kupang Tebak Teluk Betung Bandar Lampung. Dalam penelitian ini, observasi dilakukan untuk menilai keterlaksanaan model pembelajaran yang digunakan oleh peneliti, instrument yang digunakan berupa angket. </w:t>
      </w:r>
    </w:p>
    <w:p w:rsidR="0058109A" w:rsidRDefault="0058109A" w:rsidP="0058109A">
      <w:pPr>
        <w:pStyle w:val="ListParagraph"/>
        <w:numPr>
          <w:ilvl w:val="0"/>
          <w:numId w:val="17"/>
        </w:numPr>
        <w:spacing w:after="0" w:line="480" w:lineRule="auto"/>
        <w:jc w:val="both"/>
        <w:rPr>
          <w:rFonts w:asciiTheme="majorBidi" w:hAnsiTheme="majorBidi" w:cstheme="majorBidi"/>
          <w:b/>
          <w:bCs/>
          <w:sz w:val="24"/>
          <w:szCs w:val="24"/>
        </w:rPr>
      </w:pPr>
      <w:r w:rsidRPr="00256A69">
        <w:rPr>
          <w:rFonts w:asciiTheme="majorBidi" w:hAnsiTheme="majorBidi" w:cstheme="majorBidi"/>
          <w:b/>
          <w:bCs/>
          <w:sz w:val="24"/>
          <w:szCs w:val="24"/>
        </w:rPr>
        <w:t xml:space="preserve">Angket </w:t>
      </w:r>
    </w:p>
    <w:p w:rsidR="0058109A" w:rsidRPr="00256A69" w:rsidRDefault="0058109A" w:rsidP="0058109A">
      <w:pPr>
        <w:pStyle w:val="ListParagraph"/>
        <w:spacing w:after="0" w:line="480" w:lineRule="auto"/>
        <w:ind w:left="426" w:firstLine="360"/>
        <w:jc w:val="both"/>
        <w:rPr>
          <w:rFonts w:asciiTheme="majorBidi" w:hAnsiTheme="majorBidi" w:cstheme="majorBidi"/>
          <w:sz w:val="24"/>
          <w:szCs w:val="24"/>
        </w:rPr>
      </w:pPr>
      <w:r w:rsidRPr="00256A69">
        <w:rPr>
          <w:rFonts w:asciiTheme="majorBidi" w:hAnsiTheme="majorBidi" w:cstheme="majorBidi"/>
          <w:sz w:val="24"/>
          <w:szCs w:val="24"/>
        </w:rPr>
        <w:t>Angket adalah tehnik penelitian berupa daftar pertanyaan ataupun pernyataan yang harus di isi oleh responden secara tertulis sesuai dengan</w:t>
      </w:r>
      <w:r>
        <w:rPr>
          <w:rFonts w:asciiTheme="majorBidi" w:hAnsiTheme="majorBidi" w:cstheme="majorBidi"/>
          <w:sz w:val="24"/>
          <w:szCs w:val="24"/>
        </w:rPr>
        <w:t xml:space="preserve"> petunjuk pengisian. Jenis angke</w:t>
      </w:r>
      <w:r w:rsidRPr="00256A69">
        <w:rPr>
          <w:rFonts w:asciiTheme="majorBidi" w:hAnsiTheme="majorBidi" w:cstheme="majorBidi"/>
          <w:sz w:val="24"/>
          <w:szCs w:val="24"/>
        </w:rPr>
        <w:t>t yang digunakan oleh peneliti adalah angket langsung artinya informasi yang ingin didapat langsung dari responden</w:t>
      </w:r>
      <w:r>
        <w:rPr>
          <w:rStyle w:val="FootnoteReference"/>
          <w:rFonts w:asciiTheme="majorBidi" w:hAnsiTheme="majorBidi" w:cstheme="majorBidi"/>
          <w:sz w:val="24"/>
          <w:szCs w:val="24"/>
        </w:rPr>
        <w:footnoteReference w:id="21"/>
      </w:r>
      <w:r>
        <w:rPr>
          <w:rFonts w:asciiTheme="majorBidi" w:hAnsiTheme="majorBidi" w:cstheme="majorBidi"/>
          <w:sz w:val="24"/>
          <w:szCs w:val="24"/>
        </w:rPr>
        <w:t>. Angket ditu</w:t>
      </w:r>
      <w:r w:rsidR="003F0ADA">
        <w:rPr>
          <w:rFonts w:asciiTheme="majorBidi" w:hAnsiTheme="majorBidi" w:cstheme="majorBidi"/>
          <w:sz w:val="24"/>
          <w:szCs w:val="24"/>
        </w:rPr>
        <w:t>n</w:t>
      </w:r>
      <w:r>
        <w:rPr>
          <w:rFonts w:asciiTheme="majorBidi" w:hAnsiTheme="majorBidi" w:cstheme="majorBidi"/>
          <w:sz w:val="24"/>
          <w:szCs w:val="24"/>
        </w:rPr>
        <w:t xml:space="preserve">jukan untuk tim validator yang bertujuan untuk melakukan validasi terhadap instrument penelitian berupa RPP dan Soal. </w:t>
      </w:r>
    </w:p>
    <w:p w:rsidR="0058109A" w:rsidRDefault="0058109A" w:rsidP="0058109A">
      <w:pPr>
        <w:pStyle w:val="ListParagraph"/>
        <w:numPr>
          <w:ilvl w:val="0"/>
          <w:numId w:val="1"/>
        </w:numPr>
        <w:spacing w:line="480" w:lineRule="auto"/>
        <w:ind w:left="426" w:hanging="426"/>
        <w:jc w:val="both"/>
        <w:rPr>
          <w:rFonts w:asciiTheme="majorBidi" w:hAnsiTheme="majorBidi" w:cstheme="majorBidi"/>
          <w:b/>
          <w:sz w:val="24"/>
          <w:szCs w:val="24"/>
        </w:rPr>
      </w:pPr>
      <w:r w:rsidRPr="003C5F6E">
        <w:rPr>
          <w:rFonts w:asciiTheme="majorBidi" w:hAnsiTheme="majorBidi" w:cstheme="majorBidi"/>
          <w:b/>
          <w:sz w:val="24"/>
          <w:szCs w:val="24"/>
        </w:rPr>
        <w:t xml:space="preserve">Instrumen Penelitian </w:t>
      </w:r>
    </w:p>
    <w:p w:rsidR="0058109A" w:rsidRDefault="0058109A" w:rsidP="0058109A">
      <w:pPr>
        <w:pStyle w:val="ListParagraph"/>
        <w:spacing w:line="480" w:lineRule="auto"/>
        <w:ind w:left="426"/>
        <w:jc w:val="both"/>
        <w:rPr>
          <w:rFonts w:asciiTheme="majorBidi" w:hAnsiTheme="majorBidi" w:cstheme="majorBidi"/>
          <w:sz w:val="24"/>
          <w:szCs w:val="24"/>
        </w:rPr>
      </w:pPr>
      <w:r w:rsidRPr="003C5F6E">
        <w:rPr>
          <w:rFonts w:asciiTheme="majorBidi" w:hAnsiTheme="majorBidi" w:cstheme="majorBidi"/>
          <w:sz w:val="24"/>
          <w:szCs w:val="24"/>
        </w:rPr>
        <w:t xml:space="preserve">Adapun instrumenen penelitian pada peneliti ini adalah sebagai berikut: </w:t>
      </w:r>
    </w:p>
    <w:p w:rsidR="0058109A" w:rsidRPr="00F532EC" w:rsidRDefault="0058109A" w:rsidP="0058109A">
      <w:pPr>
        <w:pStyle w:val="ListParagraph"/>
        <w:numPr>
          <w:ilvl w:val="0"/>
          <w:numId w:val="18"/>
        </w:numPr>
        <w:autoSpaceDE w:val="0"/>
        <w:autoSpaceDN w:val="0"/>
        <w:adjustRightInd w:val="0"/>
        <w:spacing w:after="0" w:line="480" w:lineRule="auto"/>
        <w:jc w:val="both"/>
        <w:rPr>
          <w:rFonts w:asciiTheme="majorBidi" w:hAnsiTheme="majorBidi" w:cstheme="majorBidi"/>
          <w:color w:val="231F20"/>
          <w:sz w:val="24"/>
          <w:szCs w:val="24"/>
        </w:rPr>
      </w:pPr>
      <w:r w:rsidRPr="00F532EC">
        <w:rPr>
          <w:rFonts w:asciiTheme="majorBidi" w:hAnsiTheme="majorBidi" w:cstheme="majorBidi"/>
          <w:sz w:val="24"/>
          <w:szCs w:val="24"/>
        </w:rPr>
        <w:t xml:space="preserve">Instrument Tes Literasi Sains </w:t>
      </w:r>
    </w:p>
    <w:p w:rsidR="0058109A" w:rsidRDefault="0058109A" w:rsidP="0058109A">
      <w:pPr>
        <w:pStyle w:val="ListParagraph"/>
        <w:autoSpaceDE w:val="0"/>
        <w:autoSpaceDN w:val="0"/>
        <w:adjustRightInd w:val="0"/>
        <w:spacing w:after="0" w:line="480" w:lineRule="auto"/>
        <w:ind w:firstLine="414"/>
        <w:jc w:val="both"/>
        <w:rPr>
          <w:rFonts w:asciiTheme="majorBidi" w:hAnsiTheme="majorBidi" w:cstheme="majorBidi"/>
          <w:sz w:val="24"/>
          <w:szCs w:val="24"/>
        </w:rPr>
      </w:pPr>
      <w:r w:rsidRPr="00F532EC">
        <w:rPr>
          <w:rFonts w:asciiTheme="majorBidi" w:hAnsiTheme="majorBidi" w:cstheme="majorBidi"/>
          <w:sz w:val="24"/>
          <w:szCs w:val="24"/>
        </w:rPr>
        <w:t xml:space="preserve">Instrument tes yang digunakan dalam peneliti ini adalah instrument tes literasi sains. Tes ini dilakukan untuk mengetahui kemampuan literasi sains peserta didik di MTs Hasanuddin Kupang Tebak Teluk Betung Bandar Lampung. Adapun soal tes literasi yang digunakan berbentuk pilihan ganda dengan tema cuaca ekstrim </w:t>
      </w:r>
      <w:r>
        <w:rPr>
          <w:rFonts w:asciiTheme="majorBidi" w:hAnsiTheme="majorBidi" w:cstheme="majorBidi"/>
          <w:sz w:val="24"/>
          <w:szCs w:val="24"/>
        </w:rPr>
        <w:t xml:space="preserve">berjumlah 20 butir </w:t>
      </w:r>
      <w:r w:rsidRPr="00F532EC">
        <w:rPr>
          <w:rFonts w:asciiTheme="majorBidi" w:hAnsiTheme="majorBidi" w:cstheme="majorBidi"/>
          <w:sz w:val="24"/>
          <w:szCs w:val="24"/>
        </w:rPr>
        <w:t>yang m</w:t>
      </w:r>
      <w:r>
        <w:rPr>
          <w:rFonts w:asciiTheme="majorBidi" w:hAnsiTheme="majorBidi" w:cstheme="majorBidi"/>
          <w:sz w:val="24"/>
          <w:szCs w:val="24"/>
        </w:rPr>
        <w:t>emenuhi indik</w:t>
      </w:r>
      <w:r w:rsidRPr="00F532EC">
        <w:rPr>
          <w:rFonts w:asciiTheme="majorBidi" w:hAnsiTheme="majorBidi" w:cstheme="majorBidi"/>
          <w:sz w:val="24"/>
          <w:szCs w:val="24"/>
        </w:rPr>
        <w:t xml:space="preserve">ator kemampuan literasi sains. </w:t>
      </w:r>
    </w:p>
    <w:p w:rsidR="0058109A" w:rsidRDefault="0058109A" w:rsidP="0058109A">
      <w:pPr>
        <w:pStyle w:val="ListParagraph"/>
        <w:autoSpaceDE w:val="0"/>
        <w:autoSpaceDN w:val="0"/>
        <w:adjustRightInd w:val="0"/>
        <w:spacing w:after="0" w:line="480" w:lineRule="auto"/>
        <w:ind w:firstLine="414"/>
        <w:jc w:val="both"/>
        <w:rPr>
          <w:rFonts w:asciiTheme="majorBidi" w:hAnsiTheme="majorBidi" w:cstheme="majorBidi"/>
          <w:sz w:val="24"/>
          <w:szCs w:val="24"/>
        </w:rPr>
      </w:pPr>
      <w:r w:rsidRPr="00F532EC">
        <w:rPr>
          <w:rFonts w:asciiTheme="majorBidi" w:hAnsiTheme="majorBidi" w:cstheme="majorBidi"/>
          <w:sz w:val="24"/>
          <w:szCs w:val="24"/>
        </w:rPr>
        <w:t xml:space="preserve">Sebelum soal kemampuan literasi sains digunakan, maka terlebih dahulu dilakukan validitas soal yang akan digunakan pada peneliti. Validitas atau keshahihan menunjukkan sejauh mana alat ukur yang kita gunakan mampu mengukur apa yang yang kita ukur. </w:t>
      </w:r>
    </w:p>
    <w:p w:rsidR="0058109A" w:rsidRPr="0019102A" w:rsidRDefault="0058109A" w:rsidP="0058109A">
      <w:pPr>
        <w:pStyle w:val="ListParagraph"/>
        <w:numPr>
          <w:ilvl w:val="0"/>
          <w:numId w:val="18"/>
        </w:numPr>
        <w:autoSpaceDE w:val="0"/>
        <w:autoSpaceDN w:val="0"/>
        <w:adjustRightInd w:val="0"/>
        <w:spacing w:after="0" w:line="480" w:lineRule="auto"/>
        <w:jc w:val="both"/>
        <w:rPr>
          <w:rFonts w:asciiTheme="majorBidi" w:hAnsiTheme="majorBidi" w:cstheme="majorBidi"/>
          <w:color w:val="231F20"/>
          <w:sz w:val="24"/>
          <w:szCs w:val="24"/>
        </w:rPr>
      </w:pPr>
      <w:r>
        <w:rPr>
          <w:rFonts w:asciiTheme="majorBidi" w:hAnsiTheme="majorBidi" w:cstheme="majorBidi"/>
          <w:sz w:val="24"/>
          <w:szCs w:val="24"/>
        </w:rPr>
        <w:t xml:space="preserve">Instrumen non test </w:t>
      </w:r>
    </w:p>
    <w:p w:rsidR="0058109A" w:rsidRPr="00394DFD" w:rsidRDefault="0058109A" w:rsidP="00394DFD">
      <w:pPr>
        <w:pStyle w:val="ListParagraph"/>
        <w:autoSpaceDE w:val="0"/>
        <w:autoSpaceDN w:val="0"/>
        <w:adjustRightInd w:val="0"/>
        <w:spacing w:after="0" w:line="480" w:lineRule="auto"/>
        <w:ind w:left="786"/>
        <w:jc w:val="both"/>
        <w:rPr>
          <w:rFonts w:asciiTheme="majorBidi" w:hAnsiTheme="majorBidi" w:cstheme="majorBidi"/>
          <w:color w:val="231F20"/>
          <w:sz w:val="24"/>
          <w:szCs w:val="24"/>
        </w:rPr>
      </w:pPr>
      <w:r>
        <w:rPr>
          <w:rFonts w:asciiTheme="majorBidi" w:hAnsiTheme="majorBidi" w:cstheme="majorBidi"/>
          <w:color w:val="231F20"/>
          <w:sz w:val="24"/>
          <w:szCs w:val="24"/>
        </w:rPr>
        <w:t>Instrument non test dalam penelitian ini adalah lembar angket yang ditujukan untuk tim validator dan lembar observasi ditujukan untuk guru mata pelajaran untuk melakukan observasi terhadap peneliti</w:t>
      </w:r>
      <w:r w:rsidR="00394DFD">
        <w:rPr>
          <w:rFonts w:asciiTheme="majorBidi" w:hAnsiTheme="majorBidi" w:cstheme="majorBidi"/>
          <w:color w:val="231F20"/>
          <w:sz w:val="24"/>
          <w:szCs w:val="24"/>
        </w:rPr>
        <w:t xml:space="preserve"> selama penelitian berlangsung.</w:t>
      </w:r>
    </w:p>
    <w:p w:rsidR="0058109A" w:rsidRDefault="0058109A" w:rsidP="0058109A">
      <w:pPr>
        <w:pStyle w:val="ListParagraph"/>
        <w:numPr>
          <w:ilvl w:val="0"/>
          <w:numId w:val="1"/>
        </w:numPr>
        <w:spacing w:after="0" w:line="480" w:lineRule="auto"/>
        <w:ind w:left="426" w:hanging="426"/>
        <w:jc w:val="both"/>
        <w:rPr>
          <w:rFonts w:asciiTheme="majorBidi" w:hAnsiTheme="majorBidi" w:cstheme="majorBidi"/>
          <w:b/>
          <w:sz w:val="24"/>
          <w:szCs w:val="24"/>
        </w:rPr>
      </w:pPr>
      <w:r w:rsidRPr="00B42F55">
        <w:rPr>
          <w:rFonts w:asciiTheme="majorBidi" w:hAnsiTheme="majorBidi" w:cstheme="majorBidi"/>
          <w:b/>
          <w:sz w:val="24"/>
          <w:szCs w:val="24"/>
        </w:rPr>
        <w:t>Uji Coba Instrumen</w:t>
      </w:r>
    </w:p>
    <w:p w:rsidR="0058109A" w:rsidRPr="00B42F55" w:rsidRDefault="0058109A" w:rsidP="0058109A">
      <w:pPr>
        <w:pStyle w:val="ListParagraph"/>
        <w:numPr>
          <w:ilvl w:val="0"/>
          <w:numId w:val="19"/>
        </w:numPr>
        <w:spacing w:after="0" w:line="480" w:lineRule="auto"/>
        <w:jc w:val="both"/>
        <w:rPr>
          <w:rFonts w:asciiTheme="majorBidi" w:hAnsiTheme="majorBidi" w:cstheme="majorBidi"/>
          <w:b/>
          <w:sz w:val="24"/>
          <w:szCs w:val="24"/>
        </w:rPr>
      </w:pPr>
      <w:r w:rsidRPr="00B42F55">
        <w:rPr>
          <w:rFonts w:asciiTheme="majorBidi" w:hAnsiTheme="majorBidi" w:cstheme="majorBidi"/>
          <w:b/>
          <w:sz w:val="24"/>
          <w:szCs w:val="24"/>
        </w:rPr>
        <w:t>Uji Validitas</w:t>
      </w:r>
    </w:p>
    <w:p w:rsidR="0058109A" w:rsidRPr="00E17530" w:rsidRDefault="0058109A" w:rsidP="00E17530">
      <w:pPr>
        <w:pStyle w:val="ListParagraph"/>
        <w:spacing w:line="480" w:lineRule="auto"/>
        <w:ind w:left="426" w:firstLine="425"/>
        <w:jc w:val="both"/>
        <w:rPr>
          <w:rFonts w:asciiTheme="majorBidi" w:hAnsiTheme="majorBidi" w:cstheme="majorBidi"/>
          <w:sz w:val="24"/>
          <w:szCs w:val="24"/>
        </w:rPr>
      </w:pPr>
      <w:r w:rsidRPr="008F5482">
        <w:rPr>
          <w:rFonts w:asciiTheme="majorBidi" w:hAnsiTheme="majorBidi" w:cstheme="majorBidi"/>
          <w:sz w:val="24"/>
          <w:szCs w:val="24"/>
        </w:rPr>
        <w:t>Validitas adalah ketepatan, keabsahan atau kesahihan suatu instrumen untuk mengukur apa yang seharusnya diukur.</w:t>
      </w:r>
      <w:r w:rsidRPr="008F5482">
        <w:rPr>
          <w:rStyle w:val="FootnoteReference"/>
          <w:rFonts w:asciiTheme="majorBidi" w:hAnsiTheme="majorBidi" w:cstheme="majorBidi"/>
          <w:sz w:val="24"/>
          <w:szCs w:val="24"/>
        </w:rPr>
        <w:footnoteReference w:id="22"/>
      </w:r>
      <w:r w:rsidRPr="008F5482">
        <w:rPr>
          <w:rFonts w:asciiTheme="majorBidi" w:hAnsiTheme="majorBidi" w:cstheme="majorBidi"/>
          <w:sz w:val="24"/>
          <w:szCs w:val="24"/>
        </w:rPr>
        <w:t xml:space="preserve"> Dalam penelitian ini peneliti menggunakan soal pilihan ganda yang diberikan saat sebelum pembelajaran dimulai dan setelah pembelajaran dimulai (</w:t>
      </w:r>
      <w:r>
        <w:rPr>
          <w:rFonts w:asciiTheme="majorBidi" w:hAnsiTheme="majorBidi" w:cstheme="majorBidi"/>
          <w:i/>
          <w:iCs/>
          <w:sz w:val="24"/>
          <w:szCs w:val="24"/>
        </w:rPr>
        <w:t xml:space="preserve">pretes dan postes). </w:t>
      </w:r>
      <w:r w:rsidRPr="007A5DB5">
        <w:rPr>
          <w:rFonts w:asciiTheme="majorBidi" w:hAnsiTheme="majorBidi" w:cstheme="majorBidi"/>
          <w:sz w:val="24"/>
          <w:szCs w:val="24"/>
        </w:rPr>
        <w:t>Un</w:t>
      </w:r>
      <w:r w:rsidRPr="008F5482">
        <w:rPr>
          <w:rFonts w:asciiTheme="majorBidi" w:hAnsiTheme="majorBidi" w:cstheme="majorBidi"/>
          <w:sz w:val="24"/>
          <w:szCs w:val="24"/>
        </w:rPr>
        <w:t>tuk mengukur validitas soal peneliti menggunakan</w:t>
      </w:r>
      <w:r>
        <w:rPr>
          <w:rFonts w:asciiTheme="majorBidi" w:hAnsiTheme="majorBidi" w:cstheme="majorBidi"/>
          <w:sz w:val="24"/>
          <w:szCs w:val="24"/>
        </w:rPr>
        <w:t xml:space="preserve"> </w:t>
      </w:r>
      <w:r w:rsidRPr="00D92A2E">
        <w:rPr>
          <w:rFonts w:asciiTheme="majorBidi" w:hAnsiTheme="majorBidi" w:cstheme="majorBidi"/>
          <w:i/>
          <w:iCs/>
          <w:sz w:val="24"/>
          <w:szCs w:val="24"/>
        </w:rPr>
        <w:t>Microsoft excel</w:t>
      </w:r>
      <w:r w:rsidRPr="008F5482">
        <w:rPr>
          <w:rFonts w:asciiTheme="majorBidi" w:hAnsiTheme="majorBidi" w:cstheme="majorBidi"/>
          <w:sz w:val="24"/>
          <w:szCs w:val="24"/>
        </w:rPr>
        <w:t xml:space="preserve">. Nilai validitas tes butir soal ini didapat dengan mengkorelasikan skor hasil uji coba tiap butir soal dengan skor totalnya. Nilai validitas dihitung dengan koefisien korelasi </w:t>
      </w:r>
      <w:r w:rsidRPr="00692C28">
        <w:rPr>
          <w:rFonts w:asciiTheme="majorBidi" w:hAnsiTheme="majorBidi" w:cstheme="majorBidi"/>
          <w:sz w:val="24"/>
          <w:szCs w:val="24"/>
        </w:rPr>
        <w:t xml:space="preserve">menggunakan </w:t>
      </w:r>
      <w:r w:rsidRPr="00692C28">
        <w:rPr>
          <w:rFonts w:asciiTheme="majorBidi" w:hAnsiTheme="majorBidi" w:cstheme="majorBidi"/>
          <w:i/>
          <w:sz w:val="24"/>
          <w:szCs w:val="24"/>
        </w:rPr>
        <w:t>product moment</w:t>
      </w:r>
      <w:r w:rsidRPr="00692C28">
        <w:rPr>
          <w:rFonts w:asciiTheme="majorBidi" w:hAnsiTheme="majorBidi" w:cstheme="majorBidi"/>
          <w:sz w:val="24"/>
          <w:szCs w:val="24"/>
        </w:rPr>
        <w:t xml:space="preserve"> yang dikemukakan oleh Karl Person sebagai berikut:</w:t>
      </w:r>
    </w:p>
    <w:p w:rsidR="0058109A" w:rsidRPr="00E17530" w:rsidRDefault="00C3124C" w:rsidP="00E17530">
      <w:pPr>
        <w:pStyle w:val="ListParagraph"/>
        <w:spacing w:line="480" w:lineRule="auto"/>
        <w:ind w:left="0" w:firstLine="294"/>
        <w:rPr>
          <w:rFonts w:asciiTheme="majorBidi" w:eastAsiaTheme="minorEastAsia" w:hAnsiTheme="majorBidi" w:cstheme="majorBidi"/>
          <w:bCs/>
          <w:sz w:val="24"/>
          <w:szCs w:val="24"/>
        </w:rPr>
      </w:pPr>
      <m:oMathPara>
        <m:oMath>
          <m:sSub>
            <m:sSubPr>
              <m:ctrlPr>
                <w:rPr>
                  <w:rFonts w:ascii="Cambria Math" w:hAnsiTheme="majorBidi" w:cstheme="majorBidi"/>
                  <w:bCs/>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r>
            <m:rPr>
              <m:sty m:val="p"/>
            </m:rPr>
            <w:rPr>
              <w:rFonts w:ascii="Cambria Math" w:hAnsiTheme="majorBidi" w:cstheme="majorBidi"/>
              <w:sz w:val="24"/>
              <w:szCs w:val="24"/>
            </w:rPr>
            <m:t>=</m:t>
          </m:r>
          <m:f>
            <m:fPr>
              <m:ctrlPr>
                <w:rPr>
                  <w:rFonts w:ascii="Cambria Math" w:hAnsiTheme="majorBidi" w:cstheme="majorBidi"/>
                  <w:bCs/>
                  <w:sz w:val="24"/>
                  <w:szCs w:val="24"/>
                </w:rPr>
              </m:ctrlPr>
            </m:fPr>
            <m:num>
              <m:r>
                <m:rPr>
                  <m:sty m:val="p"/>
                </m:rPr>
                <w:rPr>
                  <w:rFonts w:ascii="Cambria Math" w:hAnsiTheme="majorBidi" w:cstheme="majorBidi"/>
                  <w:sz w:val="24"/>
                  <w:szCs w:val="24"/>
                </w:rPr>
                <m:t xml:space="preserve">n </m:t>
              </m:r>
              <m:nary>
                <m:naryPr>
                  <m:chr m:val="∑"/>
                  <m:limLoc m:val="undOvr"/>
                  <m:subHide m:val="1"/>
                  <m:supHide m:val="1"/>
                  <m:ctrlPr>
                    <w:rPr>
                      <w:rFonts w:ascii="Cambria Math" w:hAnsiTheme="majorBidi" w:cstheme="majorBidi"/>
                      <w:bCs/>
                      <w:sz w:val="24"/>
                      <w:szCs w:val="24"/>
                    </w:rPr>
                  </m:ctrlPr>
                </m:naryPr>
                <m:sub/>
                <m:sup/>
                <m:e>
                  <m:r>
                    <m:rPr>
                      <m:sty m:val="p"/>
                    </m:rPr>
                    <w:rPr>
                      <w:rFonts w:ascii="Cambria Math" w:hAnsiTheme="majorBidi" w:cstheme="majorBidi"/>
                      <w:sz w:val="24"/>
                      <w:szCs w:val="24"/>
                    </w:rPr>
                    <m:t>XY</m:t>
                  </m:r>
                  <m:r>
                    <m:rPr>
                      <m:sty m:val="p"/>
                    </m:rPr>
                    <w:rPr>
                      <w:rFonts w:ascii="Cambria Math" w:hAnsiTheme="majorBidi" w:cstheme="majorBidi"/>
                      <w:sz w:val="24"/>
                      <w:szCs w:val="24"/>
                    </w:rPr>
                    <m:t>-</m:t>
                  </m:r>
                  <m:d>
                    <m:dPr>
                      <m:ctrlPr>
                        <w:rPr>
                          <w:rFonts w:ascii="Cambria Math" w:hAnsiTheme="majorBidi" w:cstheme="majorBidi"/>
                          <w:bCs/>
                          <w:sz w:val="24"/>
                          <w:szCs w:val="24"/>
                        </w:rPr>
                      </m:ctrlPr>
                    </m:dPr>
                    <m:e>
                      <m:nary>
                        <m:naryPr>
                          <m:chr m:val="∑"/>
                          <m:limLoc m:val="undOvr"/>
                          <m:subHide m:val="1"/>
                          <m:supHide m:val="1"/>
                          <m:ctrlPr>
                            <w:rPr>
                              <w:rFonts w:ascii="Cambria Math" w:hAnsiTheme="majorBidi" w:cstheme="majorBidi"/>
                              <w:bCs/>
                              <w:sz w:val="24"/>
                              <w:szCs w:val="24"/>
                            </w:rPr>
                          </m:ctrlPr>
                        </m:naryPr>
                        <m:sub/>
                        <m:sup/>
                        <m:e>
                          <m:r>
                            <m:rPr>
                              <m:sty m:val="p"/>
                            </m:rPr>
                            <w:rPr>
                              <w:rFonts w:ascii="Cambria Math" w:hAnsiTheme="majorBidi" w:cstheme="majorBidi"/>
                              <w:sz w:val="24"/>
                              <w:szCs w:val="24"/>
                            </w:rPr>
                            <m:t>X</m:t>
                          </m:r>
                        </m:e>
                      </m:nary>
                    </m:e>
                  </m:d>
                  <m:r>
                    <m:rPr>
                      <m:sty m:val="p"/>
                    </m:rPr>
                    <w:rPr>
                      <w:rFonts w:ascii="Cambria Math" w:hAnsiTheme="majorBidi" w:cstheme="majorBidi"/>
                      <w:sz w:val="24"/>
                      <w:szCs w:val="24"/>
                    </w:rPr>
                    <m:t xml:space="preserve"> </m:t>
                  </m:r>
                  <m:d>
                    <m:dPr>
                      <m:ctrlPr>
                        <w:rPr>
                          <w:rFonts w:ascii="Cambria Math" w:hAnsiTheme="majorBidi" w:cstheme="majorBidi"/>
                          <w:bCs/>
                          <w:sz w:val="24"/>
                          <w:szCs w:val="24"/>
                        </w:rPr>
                      </m:ctrlPr>
                    </m:dPr>
                    <m:e>
                      <m:nary>
                        <m:naryPr>
                          <m:chr m:val="∑"/>
                          <m:limLoc m:val="undOvr"/>
                          <m:subHide m:val="1"/>
                          <m:supHide m:val="1"/>
                          <m:ctrlPr>
                            <w:rPr>
                              <w:rFonts w:ascii="Cambria Math" w:hAnsiTheme="majorBidi" w:cstheme="majorBidi"/>
                              <w:bCs/>
                              <w:sz w:val="24"/>
                              <w:szCs w:val="24"/>
                            </w:rPr>
                          </m:ctrlPr>
                        </m:naryPr>
                        <m:sub/>
                        <m:sup/>
                        <m:e>
                          <m:r>
                            <m:rPr>
                              <m:sty m:val="p"/>
                            </m:rPr>
                            <w:rPr>
                              <w:rFonts w:ascii="Cambria Math" w:hAnsiTheme="majorBidi" w:cstheme="majorBidi"/>
                              <w:sz w:val="24"/>
                              <w:szCs w:val="24"/>
                            </w:rPr>
                            <m:t>Y</m:t>
                          </m:r>
                        </m:e>
                      </m:nary>
                    </m:e>
                  </m:d>
                </m:e>
              </m:nary>
            </m:num>
            <m:den>
              <m:rad>
                <m:radPr>
                  <m:degHide m:val="1"/>
                  <m:ctrlPr>
                    <w:rPr>
                      <w:rFonts w:ascii="Cambria Math" w:hAnsiTheme="majorBidi" w:cstheme="majorBidi"/>
                      <w:bCs/>
                      <w:sz w:val="24"/>
                      <w:szCs w:val="24"/>
                    </w:rPr>
                  </m:ctrlPr>
                </m:radPr>
                <m:deg/>
                <m:e>
                  <m:d>
                    <m:dPr>
                      <m:begChr m:val="{"/>
                      <m:endChr m:val="}"/>
                      <m:ctrlPr>
                        <w:rPr>
                          <w:rFonts w:ascii="Cambria Math" w:hAnsiTheme="majorBidi" w:cstheme="majorBidi"/>
                          <w:bCs/>
                          <w:sz w:val="24"/>
                          <w:szCs w:val="24"/>
                        </w:rPr>
                      </m:ctrlPr>
                    </m:dPr>
                    <m:e>
                      <m:r>
                        <m:rPr>
                          <m:sty m:val="p"/>
                        </m:rPr>
                        <w:rPr>
                          <w:rFonts w:ascii="Cambria Math" w:hAnsiTheme="majorBidi" w:cstheme="majorBidi"/>
                          <w:sz w:val="24"/>
                          <w:szCs w:val="24"/>
                        </w:rPr>
                        <m:t xml:space="preserve">n </m:t>
                      </m:r>
                      <m:nary>
                        <m:naryPr>
                          <m:chr m:val="∑"/>
                          <m:limLoc m:val="undOvr"/>
                          <m:subHide m:val="1"/>
                          <m:supHide m:val="1"/>
                          <m:ctrlPr>
                            <w:rPr>
                              <w:rFonts w:ascii="Cambria Math" w:hAnsiTheme="majorBidi" w:cstheme="majorBidi"/>
                              <w:bCs/>
                              <w:sz w:val="24"/>
                              <w:szCs w:val="24"/>
                            </w:rPr>
                          </m:ctrlPr>
                        </m:naryPr>
                        <m:sub/>
                        <m:sup/>
                        <m:e>
                          <m:sSup>
                            <m:sSupPr>
                              <m:ctrlPr>
                                <w:rPr>
                                  <w:rFonts w:ascii="Cambria Math" w:hAnsiTheme="majorBidi" w:cstheme="majorBidi"/>
                                  <w:bCs/>
                                  <w:sz w:val="24"/>
                                  <w:szCs w:val="24"/>
                                </w:rPr>
                              </m:ctrlPr>
                            </m:sSupPr>
                            <m:e>
                              <m:r>
                                <m:rPr>
                                  <m:sty m:val="p"/>
                                </m:rPr>
                                <w:rPr>
                                  <w:rFonts w:ascii="Cambria Math" w:hAnsiTheme="majorBidi" w:cstheme="majorBidi"/>
                                  <w:sz w:val="24"/>
                                  <w:szCs w:val="24"/>
                                </w:rPr>
                                <m:t>X</m:t>
                              </m:r>
                            </m:e>
                            <m:sup>
                              <m:r>
                                <m:rPr>
                                  <m:sty m:val="p"/>
                                </m:rPr>
                                <w:rPr>
                                  <w:rFonts w:ascii="Cambria Math" w:hAnsiTheme="majorBidi" w:cstheme="majorBidi"/>
                                  <w:sz w:val="24"/>
                                  <w:szCs w:val="24"/>
                                </w:rPr>
                                <m:t>2</m:t>
                              </m:r>
                            </m:sup>
                          </m:sSup>
                          <m:r>
                            <m:rPr>
                              <m:sty m:val="p"/>
                            </m:rPr>
                            <w:rPr>
                              <w:rFonts w:ascii="Cambria Math" w:hAnsi="Cambria Math" w:cstheme="majorBidi"/>
                              <w:sz w:val="24"/>
                              <w:szCs w:val="24"/>
                            </w:rPr>
                            <m:t>-</m:t>
                          </m:r>
                          <m:r>
                            <m:rPr>
                              <m:sty m:val="p"/>
                            </m:rPr>
                            <w:rPr>
                              <w:rFonts w:ascii="Cambria Math" w:hAnsiTheme="majorBidi" w:cstheme="majorBidi"/>
                              <w:sz w:val="24"/>
                              <w:szCs w:val="24"/>
                            </w:rPr>
                            <m:t xml:space="preserve"> </m:t>
                          </m:r>
                          <m:d>
                            <m:dPr>
                              <m:endChr m:val=""/>
                              <m:ctrlPr>
                                <w:rPr>
                                  <w:rFonts w:ascii="Cambria Math" w:hAnsiTheme="majorBidi" w:cstheme="majorBidi"/>
                                  <w:bCs/>
                                  <w:sz w:val="24"/>
                                  <w:szCs w:val="24"/>
                                </w:rPr>
                              </m:ctrlPr>
                            </m:dPr>
                            <m:e>
                              <m:nary>
                                <m:naryPr>
                                  <m:chr m:val="∑"/>
                                  <m:limLoc m:val="undOvr"/>
                                  <m:subHide m:val="1"/>
                                  <m:supHide m:val="1"/>
                                  <m:ctrlPr>
                                    <w:rPr>
                                      <w:rFonts w:ascii="Cambria Math" w:hAnsiTheme="majorBidi" w:cstheme="majorBidi"/>
                                      <w:bCs/>
                                      <w:sz w:val="24"/>
                                      <w:szCs w:val="24"/>
                                    </w:rPr>
                                  </m:ctrlPr>
                                </m:naryPr>
                                <m:sub/>
                                <m:sup/>
                                <m:e>
                                  <m:sSup>
                                    <m:sSupPr>
                                      <m:ctrlPr>
                                        <w:rPr>
                                          <w:rFonts w:ascii="Cambria Math" w:hAnsiTheme="majorBidi" w:cstheme="majorBidi"/>
                                          <w:bCs/>
                                          <w:sz w:val="24"/>
                                          <w:szCs w:val="24"/>
                                        </w:rPr>
                                      </m:ctrlPr>
                                    </m:sSupPr>
                                    <m:e>
                                      <m:d>
                                        <m:dPr>
                                          <m:begChr m:val=""/>
                                          <m:ctrlPr>
                                            <w:rPr>
                                              <w:rFonts w:ascii="Cambria Math" w:hAnsiTheme="majorBidi" w:cstheme="majorBidi"/>
                                              <w:bCs/>
                                              <w:sz w:val="24"/>
                                              <w:szCs w:val="24"/>
                                            </w:rPr>
                                          </m:ctrlPr>
                                        </m:dPr>
                                        <m:e>
                                          <m:r>
                                            <m:rPr>
                                              <m:sty m:val="p"/>
                                            </m:rPr>
                                            <w:rPr>
                                              <w:rFonts w:ascii="Cambria Math" w:hAnsiTheme="majorBidi" w:cstheme="majorBidi"/>
                                              <w:sz w:val="24"/>
                                              <w:szCs w:val="24"/>
                                            </w:rPr>
                                            <m:t>X</m:t>
                                          </m:r>
                                        </m:e>
                                      </m:d>
                                    </m:e>
                                    <m:sup>
                                      <m:r>
                                        <m:rPr>
                                          <m:sty m:val="p"/>
                                        </m:rPr>
                                        <w:rPr>
                                          <w:rFonts w:ascii="Cambria Math" w:hAnsiTheme="majorBidi" w:cstheme="majorBidi"/>
                                          <w:sz w:val="24"/>
                                          <w:szCs w:val="24"/>
                                        </w:rPr>
                                        <m:t>2</m:t>
                                      </m:r>
                                    </m:sup>
                                  </m:sSup>
                                </m:e>
                              </m:nary>
                            </m:e>
                          </m:d>
                        </m:e>
                      </m:nary>
                    </m:e>
                  </m:d>
                  <m:d>
                    <m:dPr>
                      <m:begChr m:val="{"/>
                      <m:endChr m:val="}"/>
                      <m:ctrlPr>
                        <w:rPr>
                          <w:rFonts w:ascii="Cambria Math" w:hAnsiTheme="majorBidi" w:cstheme="majorBidi"/>
                          <w:bCs/>
                          <w:sz w:val="24"/>
                          <w:szCs w:val="24"/>
                        </w:rPr>
                      </m:ctrlPr>
                    </m:dPr>
                    <m:e>
                      <m:r>
                        <m:rPr>
                          <m:sty m:val="p"/>
                        </m:rPr>
                        <w:rPr>
                          <w:rFonts w:ascii="Cambria Math" w:hAnsiTheme="majorBidi" w:cstheme="majorBidi"/>
                          <w:sz w:val="24"/>
                          <w:szCs w:val="24"/>
                        </w:rPr>
                        <m:t xml:space="preserve">n </m:t>
                      </m:r>
                      <m:nary>
                        <m:naryPr>
                          <m:chr m:val="∑"/>
                          <m:limLoc m:val="undOvr"/>
                          <m:subHide m:val="1"/>
                          <m:supHide m:val="1"/>
                          <m:ctrlPr>
                            <w:rPr>
                              <w:rFonts w:ascii="Cambria Math" w:hAnsiTheme="majorBidi" w:cstheme="majorBidi"/>
                              <w:bCs/>
                              <w:sz w:val="24"/>
                              <w:szCs w:val="24"/>
                            </w:rPr>
                          </m:ctrlPr>
                        </m:naryPr>
                        <m:sub/>
                        <m:sup/>
                        <m:e>
                          <m:sSup>
                            <m:sSupPr>
                              <m:ctrlPr>
                                <w:rPr>
                                  <w:rFonts w:ascii="Cambria Math" w:hAnsiTheme="majorBidi" w:cstheme="majorBidi"/>
                                  <w:bCs/>
                                  <w:sz w:val="24"/>
                                  <w:szCs w:val="24"/>
                                </w:rPr>
                              </m:ctrlPr>
                            </m:sSupPr>
                            <m:e>
                              <m:r>
                                <m:rPr>
                                  <m:sty m:val="p"/>
                                </m:rPr>
                                <w:rPr>
                                  <w:rFonts w:ascii="Cambria Math" w:hAnsiTheme="majorBidi" w:cstheme="majorBidi"/>
                                  <w:sz w:val="24"/>
                                  <w:szCs w:val="24"/>
                                </w:rPr>
                                <m:t>Y</m:t>
                              </m:r>
                            </m:e>
                            <m:sup>
                              <m:r>
                                <m:rPr>
                                  <m:sty m:val="p"/>
                                </m:rPr>
                                <w:rPr>
                                  <w:rFonts w:ascii="Cambria Math" w:hAnsiTheme="majorBidi" w:cstheme="majorBidi"/>
                                  <w:sz w:val="24"/>
                                  <w:szCs w:val="24"/>
                                </w:rPr>
                                <m:t>2</m:t>
                              </m:r>
                            </m:sup>
                          </m:sSup>
                          <m:r>
                            <m:rPr>
                              <m:sty m:val="p"/>
                            </m:rPr>
                            <w:rPr>
                              <w:rFonts w:ascii="Cambria Math" w:hAnsi="Cambria Math" w:cstheme="majorBidi"/>
                              <w:sz w:val="24"/>
                              <w:szCs w:val="24"/>
                            </w:rPr>
                            <m:t>-</m:t>
                          </m:r>
                          <m:r>
                            <m:rPr>
                              <m:sty m:val="p"/>
                            </m:rPr>
                            <w:rPr>
                              <w:rFonts w:ascii="Cambria Math" w:hAnsiTheme="majorBidi" w:cstheme="majorBidi"/>
                              <w:sz w:val="24"/>
                              <w:szCs w:val="24"/>
                            </w:rPr>
                            <m:t xml:space="preserve"> </m:t>
                          </m:r>
                          <m:d>
                            <m:dPr>
                              <m:endChr m:val=""/>
                              <m:ctrlPr>
                                <w:rPr>
                                  <w:rFonts w:ascii="Cambria Math" w:hAnsiTheme="majorBidi" w:cstheme="majorBidi"/>
                                  <w:bCs/>
                                  <w:sz w:val="24"/>
                                  <w:szCs w:val="24"/>
                                </w:rPr>
                              </m:ctrlPr>
                            </m:dPr>
                            <m:e>
                              <m:nary>
                                <m:naryPr>
                                  <m:chr m:val="∑"/>
                                  <m:limLoc m:val="undOvr"/>
                                  <m:subHide m:val="1"/>
                                  <m:supHide m:val="1"/>
                                  <m:ctrlPr>
                                    <w:rPr>
                                      <w:rFonts w:ascii="Cambria Math" w:hAnsiTheme="majorBidi" w:cstheme="majorBidi"/>
                                      <w:bCs/>
                                      <w:sz w:val="24"/>
                                      <w:szCs w:val="24"/>
                                    </w:rPr>
                                  </m:ctrlPr>
                                </m:naryPr>
                                <m:sub/>
                                <m:sup/>
                                <m:e>
                                  <m:sSup>
                                    <m:sSupPr>
                                      <m:ctrlPr>
                                        <w:rPr>
                                          <w:rFonts w:ascii="Cambria Math" w:hAnsiTheme="majorBidi" w:cstheme="majorBidi"/>
                                          <w:bCs/>
                                          <w:sz w:val="24"/>
                                          <w:szCs w:val="24"/>
                                        </w:rPr>
                                      </m:ctrlPr>
                                    </m:sSupPr>
                                    <m:e>
                                      <m:d>
                                        <m:dPr>
                                          <m:begChr m:val=""/>
                                          <m:ctrlPr>
                                            <w:rPr>
                                              <w:rFonts w:ascii="Cambria Math" w:hAnsiTheme="majorBidi" w:cstheme="majorBidi"/>
                                              <w:bCs/>
                                              <w:sz w:val="24"/>
                                              <w:szCs w:val="24"/>
                                            </w:rPr>
                                          </m:ctrlPr>
                                        </m:dPr>
                                        <m:e>
                                          <m:r>
                                            <m:rPr>
                                              <m:sty m:val="p"/>
                                            </m:rPr>
                                            <w:rPr>
                                              <w:rFonts w:ascii="Cambria Math" w:hAnsiTheme="majorBidi" w:cstheme="majorBidi"/>
                                              <w:sz w:val="24"/>
                                              <w:szCs w:val="24"/>
                                            </w:rPr>
                                            <m:t>Y</m:t>
                                          </m:r>
                                        </m:e>
                                      </m:d>
                                    </m:e>
                                    <m:sup>
                                      <m:r>
                                        <m:rPr>
                                          <m:sty m:val="p"/>
                                        </m:rPr>
                                        <w:rPr>
                                          <w:rFonts w:ascii="Cambria Math" w:hAnsiTheme="majorBidi" w:cstheme="majorBidi"/>
                                          <w:sz w:val="24"/>
                                          <w:szCs w:val="24"/>
                                        </w:rPr>
                                        <m:t>2</m:t>
                                      </m:r>
                                    </m:sup>
                                  </m:sSup>
                                </m:e>
                              </m:nary>
                            </m:e>
                          </m:d>
                        </m:e>
                      </m:nary>
                    </m:e>
                  </m:d>
                </m:e>
              </m:rad>
            </m:den>
          </m:f>
        </m:oMath>
      </m:oMathPara>
    </w:p>
    <w:p w:rsidR="0058109A" w:rsidRPr="00D06F2F" w:rsidRDefault="0058109A" w:rsidP="0058109A">
      <w:pPr>
        <w:spacing w:line="240" w:lineRule="auto"/>
        <w:ind w:firstLine="426"/>
        <w:rPr>
          <w:rFonts w:asciiTheme="majorBidi" w:hAnsiTheme="majorBidi" w:cstheme="majorBidi"/>
          <w:b/>
          <w:bCs/>
          <w:sz w:val="24"/>
          <w:szCs w:val="24"/>
        </w:rPr>
      </w:pPr>
      <w:r w:rsidRPr="00D06F2F">
        <w:rPr>
          <w:rFonts w:asciiTheme="majorBidi" w:hAnsiTheme="majorBidi" w:cstheme="majorBidi"/>
          <w:b/>
          <w:bCs/>
          <w:sz w:val="24"/>
          <w:szCs w:val="24"/>
        </w:rPr>
        <w:t>Keterangan:</w:t>
      </w:r>
    </w:p>
    <w:p w:rsidR="0058109A" w:rsidRPr="00692C28" w:rsidRDefault="0058109A" w:rsidP="0058109A">
      <w:pPr>
        <w:tabs>
          <w:tab w:val="left" w:pos="1276"/>
        </w:tabs>
        <w:spacing w:line="240" w:lineRule="auto"/>
        <w:ind w:left="426"/>
        <w:rPr>
          <w:rFonts w:asciiTheme="majorBidi" w:hAnsiTheme="majorBidi" w:cstheme="majorBidi"/>
          <w:b/>
          <w:sz w:val="24"/>
          <w:szCs w:val="24"/>
        </w:rPr>
      </w:pPr>
      <w:r w:rsidRPr="00692C28">
        <w:rPr>
          <w:rFonts w:asciiTheme="majorBidi" w:hAnsiTheme="majorBidi" w:cstheme="majorBidi"/>
          <w:sz w:val="24"/>
          <w:szCs w:val="24"/>
        </w:rPr>
        <w:t>r</w:t>
      </w:r>
      <w:r>
        <w:rPr>
          <w:rFonts w:asciiTheme="majorBidi" w:hAnsiTheme="majorBidi" w:cstheme="majorBidi"/>
          <w:sz w:val="24"/>
          <w:szCs w:val="24"/>
          <w:vertAlign w:val="subscript"/>
        </w:rPr>
        <w:t xml:space="preserve">XY       </w:t>
      </w:r>
      <w:r>
        <w:rPr>
          <w:rFonts w:asciiTheme="majorBidi" w:hAnsiTheme="majorBidi" w:cstheme="majorBidi"/>
          <w:sz w:val="24"/>
          <w:szCs w:val="24"/>
        </w:rPr>
        <w:t xml:space="preserve">= </w:t>
      </w:r>
      <w:r w:rsidRPr="00692C28">
        <w:rPr>
          <w:rFonts w:asciiTheme="majorBidi" w:hAnsiTheme="majorBidi" w:cstheme="majorBidi"/>
          <w:sz w:val="24"/>
          <w:szCs w:val="24"/>
          <w:vertAlign w:val="subscript"/>
        </w:rPr>
        <w:t xml:space="preserve"> </w:t>
      </w:r>
      <w:r w:rsidRPr="00692C28">
        <w:rPr>
          <w:rFonts w:asciiTheme="majorBidi" w:hAnsiTheme="majorBidi" w:cstheme="majorBidi"/>
          <w:sz w:val="24"/>
          <w:szCs w:val="24"/>
        </w:rPr>
        <w:t>koefisien korelasi antara variable X dan variable Y</w:t>
      </w:r>
      <w:r w:rsidRPr="00692C28">
        <w:rPr>
          <w:rFonts w:asciiTheme="majorBidi" w:hAnsiTheme="majorBidi" w:cstheme="majorBidi"/>
          <w:sz w:val="24"/>
          <w:szCs w:val="24"/>
        </w:rPr>
        <w:tab/>
      </w:r>
      <w:r w:rsidRPr="00692C28">
        <w:rPr>
          <w:rFonts w:asciiTheme="majorBidi" w:hAnsiTheme="majorBidi" w:cstheme="majorBidi"/>
          <w:sz w:val="24"/>
          <w:szCs w:val="24"/>
        </w:rPr>
        <w:tab/>
      </w:r>
    </w:p>
    <w:p w:rsidR="0058109A" w:rsidRPr="00692C28" w:rsidRDefault="0058109A" w:rsidP="0058109A">
      <w:pPr>
        <w:tabs>
          <w:tab w:val="left" w:pos="1276"/>
          <w:tab w:val="left" w:pos="1843"/>
          <w:tab w:val="left" w:pos="1985"/>
        </w:tabs>
        <w:spacing w:line="240" w:lineRule="auto"/>
        <w:ind w:left="426"/>
        <w:rPr>
          <w:rFonts w:asciiTheme="majorBidi" w:hAnsiTheme="majorBidi" w:cstheme="majorBidi"/>
          <w:b/>
          <w:sz w:val="24"/>
          <w:szCs w:val="24"/>
        </w:rPr>
      </w:pPr>
      <w:r>
        <w:rPr>
          <w:rFonts w:asciiTheme="majorBidi" w:hAnsiTheme="majorBidi" w:cstheme="majorBidi"/>
          <w:sz w:val="24"/>
          <w:szCs w:val="24"/>
        </w:rPr>
        <w:t xml:space="preserve">∑X    = </w:t>
      </w:r>
      <w:r w:rsidRPr="00692C28">
        <w:rPr>
          <w:rFonts w:asciiTheme="majorBidi" w:hAnsiTheme="majorBidi" w:cstheme="majorBidi"/>
          <w:sz w:val="24"/>
          <w:szCs w:val="24"/>
        </w:rPr>
        <w:t xml:space="preserve"> jumlah nilai seluruh dari variabel X</w:t>
      </w:r>
    </w:p>
    <w:p w:rsidR="0058109A" w:rsidRPr="00692C28" w:rsidRDefault="0058109A" w:rsidP="0058109A">
      <w:pPr>
        <w:tabs>
          <w:tab w:val="left" w:pos="1276"/>
        </w:tabs>
        <w:spacing w:line="240" w:lineRule="auto"/>
        <w:ind w:left="426"/>
        <w:rPr>
          <w:rFonts w:asciiTheme="majorBidi" w:hAnsiTheme="majorBidi" w:cstheme="majorBidi"/>
          <w:b/>
          <w:sz w:val="24"/>
          <w:szCs w:val="24"/>
        </w:rPr>
      </w:pPr>
      <w:r>
        <w:rPr>
          <w:rFonts w:asciiTheme="majorBidi" w:hAnsiTheme="majorBidi" w:cstheme="majorBidi"/>
          <w:sz w:val="24"/>
          <w:szCs w:val="24"/>
        </w:rPr>
        <w:t xml:space="preserve">∑Y    = </w:t>
      </w:r>
      <w:r w:rsidRPr="00692C28">
        <w:rPr>
          <w:rFonts w:asciiTheme="majorBidi" w:hAnsiTheme="majorBidi" w:cstheme="majorBidi"/>
          <w:sz w:val="24"/>
          <w:szCs w:val="24"/>
        </w:rPr>
        <w:t>jumlah nilai dari variabel Y</w:t>
      </w:r>
    </w:p>
    <w:p w:rsidR="0058109A" w:rsidRPr="00692C28" w:rsidRDefault="0058109A" w:rsidP="0058109A">
      <w:pPr>
        <w:tabs>
          <w:tab w:val="left" w:pos="1276"/>
        </w:tabs>
        <w:spacing w:line="240" w:lineRule="auto"/>
        <w:ind w:left="426"/>
        <w:rPr>
          <w:rFonts w:asciiTheme="majorBidi" w:hAnsiTheme="majorBidi" w:cstheme="majorBidi"/>
          <w:b/>
          <w:sz w:val="24"/>
          <w:szCs w:val="24"/>
        </w:rPr>
      </w:pPr>
      <w:r w:rsidRPr="00692C28">
        <w:rPr>
          <w:rFonts w:asciiTheme="majorBidi" w:hAnsiTheme="majorBidi" w:cstheme="majorBidi"/>
          <w:sz w:val="24"/>
          <w:szCs w:val="24"/>
        </w:rPr>
        <w:t>∑X</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w:t>
      </w:r>
      <w:r w:rsidRPr="00692C28">
        <w:rPr>
          <w:rFonts w:asciiTheme="majorBidi" w:hAnsiTheme="majorBidi" w:cstheme="majorBidi"/>
          <w:sz w:val="24"/>
          <w:szCs w:val="24"/>
        </w:rPr>
        <w:t>Jumlah kuadrat nilai variabel X</w:t>
      </w:r>
    </w:p>
    <w:p w:rsidR="0058109A" w:rsidRPr="00692C28" w:rsidRDefault="0058109A" w:rsidP="0058109A">
      <w:pPr>
        <w:tabs>
          <w:tab w:val="left" w:pos="1276"/>
        </w:tabs>
        <w:spacing w:line="240" w:lineRule="auto"/>
        <w:ind w:left="426"/>
        <w:rPr>
          <w:rFonts w:asciiTheme="majorBidi" w:hAnsiTheme="majorBidi" w:cstheme="majorBidi"/>
          <w:b/>
          <w:sz w:val="24"/>
          <w:szCs w:val="24"/>
        </w:rPr>
      </w:pPr>
      <w:r w:rsidRPr="00692C28">
        <w:rPr>
          <w:rFonts w:asciiTheme="majorBidi" w:hAnsiTheme="majorBidi" w:cstheme="majorBidi"/>
          <w:sz w:val="24"/>
          <w:szCs w:val="24"/>
        </w:rPr>
        <w:t>∑Y</w:t>
      </w:r>
      <w:r w:rsidRPr="00692C28">
        <w:rPr>
          <w:rFonts w:asciiTheme="majorBidi" w:hAnsiTheme="majorBidi" w:cstheme="majorBidi"/>
          <w:sz w:val="24"/>
          <w:szCs w:val="24"/>
          <w:vertAlign w:val="superscript"/>
        </w:rPr>
        <w:t>2</w:t>
      </w:r>
      <w:r>
        <w:rPr>
          <w:rFonts w:asciiTheme="majorBidi" w:hAnsiTheme="majorBidi" w:cstheme="majorBidi"/>
          <w:sz w:val="24"/>
          <w:szCs w:val="24"/>
        </w:rPr>
        <w:t xml:space="preserve">   = </w:t>
      </w:r>
      <w:r w:rsidRPr="00692C28">
        <w:rPr>
          <w:rFonts w:asciiTheme="majorBidi" w:hAnsiTheme="majorBidi" w:cstheme="majorBidi"/>
          <w:sz w:val="24"/>
          <w:szCs w:val="24"/>
        </w:rPr>
        <w:t>Jumlah kuadrat nilai variabel Y</w:t>
      </w:r>
    </w:p>
    <w:p w:rsidR="0058109A" w:rsidRPr="00692C28" w:rsidRDefault="0058109A" w:rsidP="0058109A">
      <w:pPr>
        <w:tabs>
          <w:tab w:val="left" w:pos="1276"/>
        </w:tabs>
        <w:spacing w:line="240" w:lineRule="auto"/>
        <w:ind w:left="426"/>
        <w:rPr>
          <w:rFonts w:asciiTheme="majorBidi" w:hAnsiTheme="majorBidi" w:cstheme="majorBidi"/>
          <w:b/>
          <w:sz w:val="24"/>
          <w:szCs w:val="24"/>
        </w:rPr>
      </w:pPr>
      <w:r>
        <w:rPr>
          <w:rFonts w:asciiTheme="majorBidi" w:hAnsiTheme="majorBidi" w:cstheme="majorBidi"/>
          <w:sz w:val="24"/>
          <w:szCs w:val="24"/>
        </w:rPr>
        <w:t xml:space="preserve">∑XY = </w:t>
      </w:r>
      <w:r w:rsidRPr="00692C28">
        <w:rPr>
          <w:rFonts w:asciiTheme="majorBidi" w:hAnsiTheme="majorBidi" w:cstheme="majorBidi"/>
          <w:sz w:val="24"/>
          <w:szCs w:val="24"/>
        </w:rPr>
        <w:t>Jumlah hasil perkalian variabel X dan variabel Y</w:t>
      </w:r>
    </w:p>
    <w:p w:rsidR="0058109A" w:rsidRDefault="0058109A" w:rsidP="0058109A">
      <w:pPr>
        <w:tabs>
          <w:tab w:val="left" w:pos="1276"/>
        </w:tabs>
        <w:spacing w:line="240" w:lineRule="auto"/>
        <w:ind w:left="426"/>
        <w:rPr>
          <w:rFonts w:asciiTheme="majorBidi" w:hAnsiTheme="majorBidi" w:cstheme="majorBidi"/>
          <w:sz w:val="24"/>
          <w:szCs w:val="24"/>
        </w:rPr>
      </w:pPr>
      <w:r>
        <w:rPr>
          <w:rFonts w:asciiTheme="majorBidi" w:hAnsiTheme="majorBidi" w:cstheme="majorBidi"/>
          <w:sz w:val="24"/>
          <w:szCs w:val="24"/>
        </w:rPr>
        <w:t xml:space="preserve">N       = </w:t>
      </w:r>
      <w:r w:rsidRPr="00692C28">
        <w:rPr>
          <w:rFonts w:asciiTheme="majorBidi" w:hAnsiTheme="majorBidi" w:cstheme="majorBidi"/>
          <w:sz w:val="24"/>
          <w:szCs w:val="24"/>
        </w:rPr>
        <w:t>Jumlah responden</w:t>
      </w:r>
    </w:p>
    <w:p w:rsidR="00E17530" w:rsidRDefault="00E17530" w:rsidP="0058109A">
      <w:pPr>
        <w:tabs>
          <w:tab w:val="left" w:pos="1276"/>
        </w:tabs>
        <w:spacing w:line="240" w:lineRule="auto"/>
        <w:ind w:left="426"/>
        <w:rPr>
          <w:rFonts w:asciiTheme="majorBidi" w:hAnsiTheme="majorBidi" w:cstheme="majorBidi"/>
          <w:sz w:val="24"/>
          <w:szCs w:val="24"/>
        </w:rPr>
      </w:pPr>
    </w:p>
    <w:p w:rsidR="00394DFD" w:rsidRDefault="00394DFD" w:rsidP="0058109A">
      <w:pPr>
        <w:tabs>
          <w:tab w:val="left" w:pos="1276"/>
        </w:tabs>
        <w:spacing w:line="240" w:lineRule="auto"/>
        <w:ind w:left="426"/>
        <w:rPr>
          <w:rFonts w:asciiTheme="majorBidi" w:hAnsiTheme="majorBidi" w:cstheme="majorBidi"/>
          <w:sz w:val="24"/>
          <w:szCs w:val="24"/>
        </w:rPr>
      </w:pPr>
    </w:p>
    <w:p w:rsidR="0058109A" w:rsidRPr="008F5482" w:rsidRDefault="0058109A" w:rsidP="0058109A">
      <w:pPr>
        <w:tabs>
          <w:tab w:val="left" w:pos="1276"/>
        </w:tabs>
        <w:spacing w:after="0" w:line="240" w:lineRule="auto"/>
        <w:ind w:left="426"/>
        <w:rPr>
          <w:rFonts w:asciiTheme="majorBidi" w:hAnsiTheme="majorBidi" w:cstheme="majorBidi"/>
          <w:sz w:val="24"/>
          <w:szCs w:val="24"/>
        </w:rPr>
      </w:pPr>
      <w:r>
        <w:rPr>
          <w:rFonts w:asciiTheme="majorBidi" w:hAnsiTheme="majorBidi" w:cstheme="majorBidi"/>
          <w:b/>
          <w:bCs/>
          <w:sz w:val="24"/>
          <w:szCs w:val="24"/>
        </w:rPr>
        <w:t>Tabel 3.</w:t>
      </w:r>
      <w:r w:rsidRPr="00943C3B">
        <w:rPr>
          <w:rFonts w:asciiTheme="majorBidi" w:hAnsiTheme="majorBidi" w:cstheme="majorBidi"/>
          <w:b/>
          <w:bCs/>
          <w:sz w:val="24"/>
          <w:szCs w:val="24"/>
        </w:rPr>
        <w:t>4.</w:t>
      </w:r>
      <w:r w:rsidRPr="00943C3B">
        <w:rPr>
          <w:rFonts w:asciiTheme="majorBidi" w:hAnsiTheme="majorBidi" w:cstheme="majorBidi"/>
          <w:sz w:val="24"/>
          <w:szCs w:val="24"/>
        </w:rPr>
        <w:t xml:space="preserve"> Kkriteria</w:t>
      </w:r>
      <w:r>
        <w:rPr>
          <w:rFonts w:asciiTheme="majorBidi" w:hAnsiTheme="majorBidi" w:cstheme="majorBidi"/>
          <w:sz w:val="24"/>
          <w:szCs w:val="24"/>
        </w:rPr>
        <w:t xml:space="preserve"> untuk validitas butir soal</w:t>
      </w:r>
    </w:p>
    <w:tbl>
      <w:tblPr>
        <w:tblStyle w:val="TableGrid"/>
        <w:tblW w:w="0" w:type="auto"/>
        <w:tblInd w:w="534" w:type="dxa"/>
        <w:tblLook w:val="04A0" w:firstRow="1" w:lastRow="0" w:firstColumn="1" w:lastColumn="0" w:noHBand="0" w:noVBand="1"/>
      </w:tblPr>
      <w:tblGrid>
        <w:gridCol w:w="1701"/>
        <w:gridCol w:w="1984"/>
      </w:tblGrid>
      <w:tr w:rsidR="0058109A" w:rsidTr="000B11E7">
        <w:trPr>
          <w:trHeight w:val="413"/>
        </w:trPr>
        <w:tc>
          <w:tcPr>
            <w:tcW w:w="1701" w:type="dxa"/>
          </w:tcPr>
          <w:p w:rsidR="0058109A" w:rsidRPr="008259F0" w:rsidRDefault="0058109A" w:rsidP="000B11E7">
            <w:pPr>
              <w:spacing w:line="240" w:lineRule="auto"/>
              <w:rPr>
                <w:rFonts w:asciiTheme="majorBidi" w:hAnsiTheme="majorBidi" w:cstheme="majorBidi"/>
                <w:b/>
                <w:bCs/>
                <w:sz w:val="24"/>
                <w:szCs w:val="24"/>
                <w:lang w:val="en-US"/>
              </w:rPr>
            </w:pPr>
            <w:r w:rsidRPr="008259F0">
              <w:rPr>
                <w:rFonts w:asciiTheme="majorBidi" w:hAnsiTheme="majorBidi" w:cstheme="majorBidi"/>
                <w:b/>
                <w:bCs/>
                <w:sz w:val="24"/>
                <w:szCs w:val="24"/>
                <w:lang w:val="en-US"/>
              </w:rPr>
              <w:t xml:space="preserve">Nilai </w:t>
            </w:r>
          </w:p>
        </w:tc>
        <w:tc>
          <w:tcPr>
            <w:tcW w:w="1984" w:type="dxa"/>
          </w:tcPr>
          <w:p w:rsidR="0058109A" w:rsidRPr="008259F0" w:rsidRDefault="0058109A" w:rsidP="000B11E7">
            <w:pPr>
              <w:spacing w:line="240" w:lineRule="auto"/>
              <w:rPr>
                <w:rFonts w:asciiTheme="majorBidi" w:hAnsiTheme="majorBidi" w:cstheme="majorBidi"/>
                <w:b/>
                <w:bCs/>
                <w:sz w:val="24"/>
                <w:szCs w:val="24"/>
                <w:lang w:val="en-US"/>
              </w:rPr>
            </w:pPr>
            <w:r w:rsidRPr="008259F0">
              <w:rPr>
                <w:rFonts w:asciiTheme="majorBidi" w:hAnsiTheme="majorBidi" w:cstheme="majorBidi"/>
                <w:b/>
                <w:bCs/>
                <w:sz w:val="24"/>
                <w:szCs w:val="24"/>
                <w:lang w:val="en-US"/>
              </w:rPr>
              <w:t xml:space="preserve">Keterangan </w:t>
            </w:r>
          </w:p>
        </w:tc>
      </w:tr>
      <w:tr w:rsidR="0058109A" w:rsidTr="000B11E7">
        <w:trPr>
          <w:trHeight w:val="215"/>
        </w:trPr>
        <w:tc>
          <w:tcPr>
            <w:tcW w:w="1701" w:type="dxa"/>
          </w:tcPr>
          <w:p w:rsidR="0058109A" w:rsidRDefault="0058109A" w:rsidP="000B11E7">
            <w:pPr>
              <w:spacing w:line="240" w:lineRule="auto"/>
              <w:rPr>
                <w:rFonts w:asciiTheme="majorBidi" w:hAnsiTheme="majorBidi" w:cstheme="majorBidi"/>
                <w:sz w:val="24"/>
                <w:szCs w:val="24"/>
              </w:rPr>
            </w:pPr>
            <w:r w:rsidRPr="00692C28">
              <w:rPr>
                <w:rFonts w:asciiTheme="majorBidi" w:hAnsiTheme="majorBidi" w:cstheme="majorBidi"/>
                <w:sz w:val="24"/>
                <w:szCs w:val="24"/>
              </w:rPr>
              <w:t>0,80 – 1,00</w:t>
            </w:r>
          </w:p>
        </w:tc>
        <w:tc>
          <w:tcPr>
            <w:tcW w:w="1984" w:type="dxa"/>
          </w:tcPr>
          <w:p w:rsidR="0058109A" w:rsidRDefault="0058109A" w:rsidP="000B11E7">
            <w:pPr>
              <w:spacing w:line="240" w:lineRule="auto"/>
              <w:rPr>
                <w:rFonts w:asciiTheme="majorBidi" w:hAnsiTheme="majorBidi" w:cstheme="majorBidi"/>
                <w:sz w:val="24"/>
                <w:szCs w:val="24"/>
              </w:rPr>
            </w:pPr>
            <w:r w:rsidRPr="00692C28">
              <w:rPr>
                <w:rFonts w:asciiTheme="majorBidi" w:hAnsiTheme="majorBidi" w:cstheme="majorBidi"/>
                <w:sz w:val="24"/>
                <w:szCs w:val="24"/>
              </w:rPr>
              <w:t>Sangat Tinggi</w:t>
            </w:r>
          </w:p>
        </w:tc>
      </w:tr>
      <w:tr w:rsidR="0058109A" w:rsidTr="000B11E7">
        <w:trPr>
          <w:trHeight w:val="261"/>
        </w:trPr>
        <w:tc>
          <w:tcPr>
            <w:tcW w:w="1701" w:type="dxa"/>
          </w:tcPr>
          <w:p w:rsidR="0058109A" w:rsidRDefault="0058109A" w:rsidP="000B11E7">
            <w:pPr>
              <w:spacing w:line="240" w:lineRule="auto"/>
              <w:rPr>
                <w:rFonts w:asciiTheme="majorBidi" w:hAnsiTheme="majorBidi" w:cstheme="majorBidi"/>
                <w:sz w:val="24"/>
                <w:szCs w:val="24"/>
              </w:rPr>
            </w:pPr>
            <w:r w:rsidRPr="00692C28">
              <w:rPr>
                <w:rFonts w:asciiTheme="majorBidi" w:hAnsiTheme="majorBidi" w:cstheme="majorBidi"/>
                <w:sz w:val="24"/>
                <w:szCs w:val="24"/>
              </w:rPr>
              <w:t>0,60 – 0,80</w:t>
            </w:r>
          </w:p>
        </w:tc>
        <w:tc>
          <w:tcPr>
            <w:tcW w:w="1984" w:type="dxa"/>
          </w:tcPr>
          <w:p w:rsidR="0058109A" w:rsidRDefault="0058109A" w:rsidP="000B11E7">
            <w:pPr>
              <w:spacing w:line="240" w:lineRule="auto"/>
              <w:rPr>
                <w:rFonts w:asciiTheme="majorBidi" w:hAnsiTheme="majorBidi" w:cstheme="majorBidi"/>
                <w:sz w:val="24"/>
                <w:szCs w:val="24"/>
              </w:rPr>
            </w:pPr>
            <w:r w:rsidRPr="00692C28">
              <w:rPr>
                <w:rFonts w:asciiTheme="majorBidi" w:hAnsiTheme="majorBidi" w:cstheme="majorBidi"/>
                <w:sz w:val="24"/>
                <w:szCs w:val="24"/>
              </w:rPr>
              <w:t>Tinggi</w:t>
            </w:r>
          </w:p>
        </w:tc>
      </w:tr>
      <w:tr w:rsidR="0058109A" w:rsidTr="000B11E7">
        <w:trPr>
          <w:trHeight w:val="276"/>
        </w:trPr>
        <w:tc>
          <w:tcPr>
            <w:tcW w:w="1701" w:type="dxa"/>
          </w:tcPr>
          <w:p w:rsidR="0058109A" w:rsidRDefault="0058109A" w:rsidP="000B11E7">
            <w:pPr>
              <w:spacing w:line="240" w:lineRule="auto"/>
              <w:rPr>
                <w:rFonts w:asciiTheme="majorBidi" w:hAnsiTheme="majorBidi" w:cstheme="majorBidi"/>
                <w:sz w:val="24"/>
                <w:szCs w:val="24"/>
              </w:rPr>
            </w:pPr>
            <w:r w:rsidRPr="00692C28">
              <w:rPr>
                <w:rFonts w:asciiTheme="majorBidi" w:hAnsiTheme="majorBidi" w:cstheme="majorBidi"/>
                <w:sz w:val="24"/>
                <w:szCs w:val="24"/>
              </w:rPr>
              <w:t>0,40 – 0,60</w:t>
            </w:r>
          </w:p>
        </w:tc>
        <w:tc>
          <w:tcPr>
            <w:tcW w:w="1984" w:type="dxa"/>
          </w:tcPr>
          <w:p w:rsidR="0058109A" w:rsidRDefault="0058109A" w:rsidP="000B11E7">
            <w:pPr>
              <w:spacing w:line="240" w:lineRule="auto"/>
              <w:rPr>
                <w:rFonts w:asciiTheme="majorBidi" w:hAnsiTheme="majorBidi" w:cstheme="majorBidi"/>
                <w:sz w:val="24"/>
                <w:szCs w:val="24"/>
              </w:rPr>
            </w:pPr>
            <w:r w:rsidRPr="00692C28">
              <w:rPr>
                <w:rFonts w:asciiTheme="majorBidi" w:hAnsiTheme="majorBidi" w:cstheme="majorBidi"/>
                <w:sz w:val="24"/>
                <w:szCs w:val="24"/>
              </w:rPr>
              <w:t>Sedang</w:t>
            </w:r>
          </w:p>
        </w:tc>
      </w:tr>
      <w:tr w:rsidR="0058109A" w:rsidTr="000B11E7">
        <w:trPr>
          <w:trHeight w:val="185"/>
        </w:trPr>
        <w:tc>
          <w:tcPr>
            <w:tcW w:w="1701" w:type="dxa"/>
          </w:tcPr>
          <w:p w:rsidR="0058109A" w:rsidRDefault="0058109A" w:rsidP="000B11E7">
            <w:pPr>
              <w:spacing w:line="240" w:lineRule="auto"/>
              <w:rPr>
                <w:rFonts w:asciiTheme="majorBidi" w:hAnsiTheme="majorBidi" w:cstheme="majorBidi"/>
                <w:sz w:val="24"/>
                <w:szCs w:val="24"/>
              </w:rPr>
            </w:pPr>
            <w:r w:rsidRPr="00692C28">
              <w:rPr>
                <w:rFonts w:asciiTheme="majorBidi" w:hAnsiTheme="majorBidi" w:cstheme="majorBidi"/>
                <w:sz w:val="24"/>
                <w:szCs w:val="24"/>
              </w:rPr>
              <w:t>0,20 – 0,40</w:t>
            </w:r>
          </w:p>
        </w:tc>
        <w:tc>
          <w:tcPr>
            <w:tcW w:w="1984" w:type="dxa"/>
          </w:tcPr>
          <w:p w:rsidR="0058109A" w:rsidRDefault="0058109A" w:rsidP="000B11E7">
            <w:pPr>
              <w:spacing w:line="240" w:lineRule="auto"/>
              <w:rPr>
                <w:rFonts w:asciiTheme="majorBidi" w:hAnsiTheme="majorBidi" w:cstheme="majorBidi"/>
                <w:sz w:val="24"/>
                <w:szCs w:val="24"/>
              </w:rPr>
            </w:pPr>
            <w:r w:rsidRPr="00692C28">
              <w:rPr>
                <w:rFonts w:asciiTheme="majorBidi" w:hAnsiTheme="majorBidi" w:cstheme="majorBidi"/>
                <w:sz w:val="24"/>
                <w:szCs w:val="24"/>
              </w:rPr>
              <w:t>Rendah</w:t>
            </w:r>
          </w:p>
        </w:tc>
      </w:tr>
      <w:tr w:rsidR="0058109A" w:rsidTr="000B11E7">
        <w:trPr>
          <w:trHeight w:val="352"/>
        </w:trPr>
        <w:tc>
          <w:tcPr>
            <w:tcW w:w="1701" w:type="dxa"/>
          </w:tcPr>
          <w:p w:rsidR="0058109A" w:rsidRDefault="0058109A" w:rsidP="000B11E7">
            <w:pPr>
              <w:spacing w:line="240" w:lineRule="auto"/>
              <w:rPr>
                <w:rFonts w:asciiTheme="majorBidi" w:hAnsiTheme="majorBidi" w:cstheme="majorBidi"/>
                <w:sz w:val="24"/>
                <w:szCs w:val="24"/>
              </w:rPr>
            </w:pPr>
            <w:r w:rsidRPr="00692C28">
              <w:rPr>
                <w:rFonts w:asciiTheme="majorBidi" w:hAnsiTheme="majorBidi" w:cstheme="majorBidi"/>
                <w:sz w:val="24"/>
                <w:szCs w:val="24"/>
              </w:rPr>
              <w:t>0,00 – 0,20</w:t>
            </w:r>
          </w:p>
        </w:tc>
        <w:tc>
          <w:tcPr>
            <w:tcW w:w="1984" w:type="dxa"/>
          </w:tcPr>
          <w:p w:rsidR="0058109A" w:rsidRDefault="0058109A" w:rsidP="000B11E7">
            <w:pPr>
              <w:spacing w:line="240" w:lineRule="auto"/>
              <w:rPr>
                <w:rFonts w:asciiTheme="majorBidi" w:hAnsiTheme="majorBidi" w:cstheme="majorBidi"/>
                <w:sz w:val="24"/>
                <w:szCs w:val="24"/>
              </w:rPr>
            </w:pPr>
            <w:r w:rsidRPr="00692C28">
              <w:rPr>
                <w:rFonts w:asciiTheme="majorBidi" w:hAnsiTheme="majorBidi" w:cstheme="majorBidi"/>
                <w:sz w:val="24"/>
                <w:szCs w:val="24"/>
              </w:rPr>
              <w:t>Sangat Rendah.</w:t>
            </w:r>
            <w:r w:rsidRPr="00692C28">
              <w:rPr>
                <w:rStyle w:val="FootnoteReference"/>
                <w:rFonts w:asciiTheme="majorBidi" w:hAnsiTheme="majorBidi" w:cstheme="majorBidi"/>
                <w:sz w:val="24"/>
                <w:szCs w:val="24"/>
              </w:rPr>
              <w:footnoteReference w:id="23"/>
            </w:r>
          </w:p>
        </w:tc>
      </w:tr>
    </w:tbl>
    <w:p w:rsidR="0058109A" w:rsidRDefault="0058109A" w:rsidP="0058109A">
      <w:pPr>
        <w:spacing w:after="0" w:line="480" w:lineRule="auto"/>
        <w:ind w:left="426" w:firstLine="294"/>
        <w:jc w:val="both"/>
        <w:rPr>
          <w:rFonts w:asciiTheme="majorBidi" w:hAnsiTheme="majorBidi" w:cstheme="majorBidi"/>
          <w:sz w:val="24"/>
          <w:szCs w:val="24"/>
        </w:rPr>
      </w:pPr>
      <w:r w:rsidRPr="00094F84">
        <w:rPr>
          <w:rFonts w:asciiTheme="majorBidi" w:hAnsiTheme="majorBidi" w:cstheme="majorBidi"/>
          <w:sz w:val="24"/>
          <w:szCs w:val="24"/>
        </w:rPr>
        <w:t>Bila r</w:t>
      </w:r>
      <w:r w:rsidRPr="00094F84">
        <w:rPr>
          <w:rFonts w:asciiTheme="majorBidi" w:hAnsiTheme="majorBidi" w:cstheme="majorBidi"/>
          <w:sz w:val="24"/>
          <w:szCs w:val="24"/>
          <w:vertAlign w:val="subscript"/>
        </w:rPr>
        <w:t>xy</w:t>
      </w:r>
      <w:r w:rsidRPr="00094F84">
        <w:rPr>
          <w:rFonts w:asciiTheme="majorBidi" w:hAnsiTheme="majorBidi" w:cstheme="majorBidi"/>
          <w:sz w:val="24"/>
          <w:szCs w:val="24"/>
        </w:rPr>
        <w:t xml:space="preserve"> di bawah 0,30 maka dapat disimpulkan bahwa butir instrument tersebut tidak valid, sehingga harus diperbaiki atau dibuang</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p>
    <w:p w:rsidR="0058109A" w:rsidRDefault="0058109A" w:rsidP="0058109A">
      <w:pPr>
        <w:spacing w:after="0" w:line="240" w:lineRule="auto"/>
        <w:ind w:left="426"/>
        <w:jc w:val="both"/>
        <w:rPr>
          <w:rFonts w:asciiTheme="majorBidi" w:hAnsiTheme="majorBidi" w:cstheme="majorBidi"/>
          <w:sz w:val="24"/>
          <w:szCs w:val="24"/>
        </w:rPr>
      </w:pPr>
      <w:r w:rsidRPr="00943C3B">
        <w:rPr>
          <w:rFonts w:asciiTheme="majorBidi" w:hAnsiTheme="majorBidi" w:cstheme="majorBidi"/>
          <w:b/>
          <w:bCs/>
          <w:sz w:val="24"/>
          <w:szCs w:val="24"/>
        </w:rPr>
        <w:t>Tabel 3.5.</w:t>
      </w:r>
      <w:r>
        <w:rPr>
          <w:rFonts w:asciiTheme="majorBidi" w:hAnsiTheme="majorBidi" w:cstheme="majorBidi"/>
          <w:sz w:val="24"/>
          <w:szCs w:val="24"/>
        </w:rPr>
        <w:t xml:space="preserve"> Interprestasi Indeks Korelasi “r” Produk Moment </w:t>
      </w:r>
    </w:p>
    <w:tbl>
      <w:tblPr>
        <w:tblStyle w:val="TableGrid"/>
        <w:tblW w:w="0" w:type="auto"/>
        <w:tblInd w:w="534" w:type="dxa"/>
        <w:tblLook w:val="04A0" w:firstRow="1" w:lastRow="0" w:firstColumn="1" w:lastColumn="0" w:noHBand="0" w:noVBand="1"/>
      </w:tblPr>
      <w:tblGrid>
        <w:gridCol w:w="3260"/>
        <w:gridCol w:w="1559"/>
      </w:tblGrid>
      <w:tr w:rsidR="0058109A" w:rsidTr="000B11E7">
        <w:tc>
          <w:tcPr>
            <w:tcW w:w="3260" w:type="dxa"/>
          </w:tcPr>
          <w:p w:rsidR="0058109A" w:rsidRPr="00B34A33" w:rsidRDefault="0058109A" w:rsidP="000B11E7">
            <w:pPr>
              <w:spacing w:line="240" w:lineRule="auto"/>
              <w:jc w:val="center"/>
              <w:rPr>
                <w:rFonts w:asciiTheme="majorBidi" w:hAnsiTheme="majorBidi" w:cstheme="majorBidi"/>
                <w:b/>
                <w:bCs/>
                <w:sz w:val="24"/>
                <w:szCs w:val="24"/>
                <w:lang w:val="en-US"/>
              </w:rPr>
            </w:pPr>
            <w:r w:rsidRPr="00B34A33">
              <w:rPr>
                <w:rFonts w:asciiTheme="majorBidi" w:hAnsiTheme="majorBidi" w:cstheme="majorBidi"/>
                <w:b/>
                <w:bCs/>
                <w:sz w:val="24"/>
                <w:szCs w:val="24"/>
                <w:lang w:val="en-US"/>
              </w:rPr>
              <w:t>Besarnya “r” Produk Moment (r</w:t>
            </w:r>
            <w:r w:rsidRPr="00B34A33">
              <w:rPr>
                <w:rFonts w:asciiTheme="majorBidi" w:hAnsiTheme="majorBidi" w:cstheme="majorBidi"/>
                <w:b/>
                <w:bCs/>
                <w:sz w:val="24"/>
                <w:szCs w:val="24"/>
                <w:vertAlign w:val="subscript"/>
                <w:lang w:val="en-US"/>
              </w:rPr>
              <w:t>xy</w:t>
            </w:r>
            <w:r w:rsidRPr="00B34A33">
              <w:rPr>
                <w:rFonts w:asciiTheme="majorBidi" w:hAnsiTheme="majorBidi" w:cstheme="majorBidi"/>
                <w:b/>
                <w:bCs/>
                <w:sz w:val="24"/>
                <w:szCs w:val="24"/>
                <w:lang w:val="en-US"/>
              </w:rPr>
              <w:t>)</w:t>
            </w:r>
          </w:p>
        </w:tc>
        <w:tc>
          <w:tcPr>
            <w:tcW w:w="1559" w:type="dxa"/>
          </w:tcPr>
          <w:p w:rsidR="0058109A" w:rsidRPr="00B34A33" w:rsidRDefault="0058109A" w:rsidP="000B11E7">
            <w:pPr>
              <w:spacing w:line="240" w:lineRule="auto"/>
              <w:jc w:val="center"/>
              <w:rPr>
                <w:rFonts w:asciiTheme="majorBidi" w:hAnsiTheme="majorBidi" w:cstheme="majorBidi"/>
                <w:b/>
                <w:bCs/>
                <w:sz w:val="24"/>
                <w:szCs w:val="24"/>
                <w:lang w:val="en-US"/>
              </w:rPr>
            </w:pPr>
            <w:r w:rsidRPr="00B34A33">
              <w:rPr>
                <w:rFonts w:asciiTheme="majorBidi" w:hAnsiTheme="majorBidi" w:cstheme="majorBidi"/>
                <w:b/>
                <w:bCs/>
                <w:sz w:val="24"/>
                <w:szCs w:val="24"/>
                <w:lang w:val="en-US"/>
              </w:rPr>
              <w:t>Interprestasi</w:t>
            </w:r>
          </w:p>
        </w:tc>
      </w:tr>
      <w:tr w:rsidR="0058109A" w:rsidTr="000B11E7">
        <w:trPr>
          <w:trHeight w:val="218"/>
        </w:trPr>
        <w:tc>
          <w:tcPr>
            <w:tcW w:w="3260" w:type="dxa"/>
          </w:tcPr>
          <w:p w:rsidR="0058109A" w:rsidRPr="00943C3B" w:rsidRDefault="0058109A" w:rsidP="000B11E7">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r</w:t>
            </w:r>
            <w:r>
              <w:rPr>
                <w:rFonts w:asciiTheme="majorBidi" w:hAnsiTheme="majorBidi" w:cstheme="majorBidi"/>
                <w:sz w:val="24"/>
                <w:szCs w:val="24"/>
                <w:vertAlign w:val="subscript"/>
                <w:lang w:val="en-US"/>
              </w:rPr>
              <w:t xml:space="preserve">xy </w:t>
            </w:r>
            <w:r>
              <w:rPr>
                <w:rFonts w:asciiTheme="majorBidi" w:hAnsiTheme="majorBidi" w:cstheme="majorBidi"/>
                <w:sz w:val="24"/>
                <w:szCs w:val="24"/>
                <w:lang w:val="en-US"/>
              </w:rPr>
              <w:t>&lt; 0,30</w:t>
            </w:r>
          </w:p>
        </w:tc>
        <w:tc>
          <w:tcPr>
            <w:tcW w:w="1559" w:type="dxa"/>
          </w:tcPr>
          <w:p w:rsidR="0058109A" w:rsidRPr="00943C3B" w:rsidRDefault="0058109A" w:rsidP="000B11E7">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Tidak Valid</w:t>
            </w:r>
          </w:p>
        </w:tc>
      </w:tr>
      <w:tr w:rsidR="0058109A" w:rsidTr="000B11E7">
        <w:trPr>
          <w:trHeight w:val="335"/>
        </w:trPr>
        <w:tc>
          <w:tcPr>
            <w:tcW w:w="3260" w:type="dxa"/>
          </w:tcPr>
          <w:p w:rsidR="0058109A" w:rsidRPr="00943C3B" w:rsidRDefault="0058109A" w:rsidP="000B11E7">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r</w:t>
            </w:r>
            <w:r>
              <w:rPr>
                <w:rFonts w:asciiTheme="majorBidi" w:hAnsiTheme="majorBidi" w:cstheme="majorBidi"/>
                <w:sz w:val="24"/>
                <w:szCs w:val="24"/>
                <w:vertAlign w:val="subscript"/>
                <w:lang w:val="en-US"/>
              </w:rPr>
              <w:t xml:space="preserve">xy  </w:t>
            </w:r>
            <m:oMath>
              <m:r>
                <w:rPr>
                  <w:rFonts w:ascii="Cambria Math" w:hAnsi="Cambria Math" w:cstheme="majorBidi"/>
                  <w:sz w:val="24"/>
                  <w:szCs w:val="24"/>
                  <w:lang w:val="en-US"/>
                </w:rPr>
                <m:t xml:space="preserve">≥ </m:t>
              </m:r>
            </m:oMath>
            <w:r>
              <w:rPr>
                <w:rFonts w:asciiTheme="majorBidi" w:hAnsiTheme="majorBidi" w:cstheme="majorBidi"/>
                <w:sz w:val="24"/>
                <w:szCs w:val="24"/>
                <w:lang w:val="en-US"/>
              </w:rPr>
              <w:t>0,30</w:t>
            </w:r>
          </w:p>
        </w:tc>
        <w:tc>
          <w:tcPr>
            <w:tcW w:w="1559" w:type="dxa"/>
          </w:tcPr>
          <w:p w:rsidR="0058109A" w:rsidRPr="00943C3B" w:rsidRDefault="0058109A" w:rsidP="000B11E7">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Valid</w:t>
            </w:r>
          </w:p>
        </w:tc>
      </w:tr>
    </w:tbl>
    <w:p w:rsidR="0058109A" w:rsidRDefault="0058109A" w:rsidP="0058109A">
      <w:pPr>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Setelah melakukan uji coba soal terhadap peserta didik diluar sempel. Kemudian hasil uji coba keabsahannya didapatkan data sebagai berikut:</w:t>
      </w:r>
    </w:p>
    <w:p w:rsidR="0058109A" w:rsidRDefault="0058109A" w:rsidP="0058109A">
      <w:pPr>
        <w:spacing w:after="0" w:line="240" w:lineRule="auto"/>
        <w:ind w:firstLine="426"/>
        <w:jc w:val="both"/>
        <w:rPr>
          <w:rFonts w:asciiTheme="majorBidi" w:hAnsiTheme="majorBidi" w:cstheme="majorBidi"/>
          <w:sz w:val="24"/>
          <w:szCs w:val="24"/>
        </w:rPr>
      </w:pPr>
      <w:r w:rsidRPr="00B34A33">
        <w:rPr>
          <w:rFonts w:asciiTheme="majorBidi" w:hAnsiTheme="majorBidi" w:cstheme="majorBidi"/>
          <w:b/>
          <w:bCs/>
          <w:sz w:val="24"/>
          <w:szCs w:val="24"/>
        </w:rPr>
        <w:t>Tabel 3.6.</w:t>
      </w:r>
      <w:r>
        <w:rPr>
          <w:rFonts w:asciiTheme="majorBidi" w:hAnsiTheme="majorBidi" w:cstheme="majorBidi"/>
          <w:sz w:val="24"/>
          <w:szCs w:val="24"/>
        </w:rPr>
        <w:t xml:space="preserve"> Hasil Uji Validitas Butir Soal </w:t>
      </w:r>
    </w:p>
    <w:tbl>
      <w:tblPr>
        <w:tblStyle w:val="TableGrid"/>
        <w:tblW w:w="0" w:type="auto"/>
        <w:tblInd w:w="534" w:type="dxa"/>
        <w:tblLook w:val="04A0" w:firstRow="1" w:lastRow="0" w:firstColumn="1" w:lastColumn="0" w:noHBand="0" w:noVBand="1"/>
      </w:tblPr>
      <w:tblGrid>
        <w:gridCol w:w="1972"/>
        <w:gridCol w:w="1430"/>
        <w:gridCol w:w="3543"/>
        <w:gridCol w:w="1008"/>
      </w:tblGrid>
      <w:tr w:rsidR="0058109A" w:rsidTr="000B11E7">
        <w:tc>
          <w:tcPr>
            <w:tcW w:w="1972" w:type="dxa"/>
          </w:tcPr>
          <w:p w:rsidR="0058109A" w:rsidRPr="003B7F36" w:rsidRDefault="0058109A" w:rsidP="000B11E7">
            <w:pPr>
              <w:spacing w:line="240" w:lineRule="auto"/>
              <w:jc w:val="center"/>
              <w:rPr>
                <w:rFonts w:asciiTheme="majorBidi" w:hAnsiTheme="majorBidi" w:cstheme="majorBidi"/>
                <w:b/>
                <w:bCs/>
                <w:sz w:val="24"/>
                <w:szCs w:val="24"/>
                <w:lang w:val="en-US"/>
              </w:rPr>
            </w:pPr>
            <w:r w:rsidRPr="003B7F36">
              <w:rPr>
                <w:rFonts w:asciiTheme="majorBidi" w:hAnsiTheme="majorBidi" w:cstheme="majorBidi"/>
                <w:b/>
                <w:bCs/>
                <w:sz w:val="24"/>
                <w:szCs w:val="24"/>
                <w:lang w:val="en-US"/>
              </w:rPr>
              <w:t>Batas Sisnifikan</w:t>
            </w:r>
          </w:p>
        </w:tc>
        <w:tc>
          <w:tcPr>
            <w:tcW w:w="1430" w:type="dxa"/>
          </w:tcPr>
          <w:p w:rsidR="0058109A" w:rsidRPr="003B7F36" w:rsidRDefault="0058109A" w:rsidP="000B11E7">
            <w:pPr>
              <w:spacing w:line="240" w:lineRule="auto"/>
              <w:jc w:val="center"/>
              <w:rPr>
                <w:rFonts w:asciiTheme="majorBidi" w:hAnsiTheme="majorBidi" w:cstheme="majorBidi"/>
                <w:b/>
                <w:bCs/>
                <w:sz w:val="24"/>
                <w:szCs w:val="24"/>
                <w:lang w:val="en-US"/>
              </w:rPr>
            </w:pPr>
            <w:r w:rsidRPr="003B7F36">
              <w:rPr>
                <w:rFonts w:asciiTheme="majorBidi" w:hAnsiTheme="majorBidi" w:cstheme="majorBidi"/>
                <w:b/>
                <w:bCs/>
                <w:sz w:val="24"/>
                <w:szCs w:val="24"/>
                <w:lang w:val="en-US"/>
              </w:rPr>
              <w:t>Keterangan</w:t>
            </w:r>
          </w:p>
        </w:tc>
        <w:tc>
          <w:tcPr>
            <w:tcW w:w="3543" w:type="dxa"/>
          </w:tcPr>
          <w:p w:rsidR="0058109A" w:rsidRPr="003B7F36" w:rsidRDefault="0058109A" w:rsidP="000B11E7">
            <w:pPr>
              <w:spacing w:line="240" w:lineRule="auto"/>
              <w:jc w:val="center"/>
              <w:rPr>
                <w:rFonts w:asciiTheme="majorBidi" w:hAnsiTheme="majorBidi" w:cstheme="majorBidi"/>
                <w:b/>
                <w:bCs/>
                <w:sz w:val="24"/>
                <w:szCs w:val="24"/>
                <w:lang w:val="en-US"/>
              </w:rPr>
            </w:pPr>
            <w:r w:rsidRPr="003B7F36">
              <w:rPr>
                <w:rFonts w:asciiTheme="majorBidi" w:hAnsiTheme="majorBidi" w:cstheme="majorBidi"/>
                <w:b/>
                <w:bCs/>
                <w:sz w:val="24"/>
                <w:szCs w:val="24"/>
                <w:lang w:val="en-US"/>
              </w:rPr>
              <w:t>No Butir Soal</w:t>
            </w:r>
          </w:p>
        </w:tc>
        <w:tc>
          <w:tcPr>
            <w:tcW w:w="1008" w:type="dxa"/>
          </w:tcPr>
          <w:p w:rsidR="0058109A" w:rsidRPr="003B7F36" w:rsidRDefault="0058109A" w:rsidP="000B11E7">
            <w:pPr>
              <w:spacing w:line="240" w:lineRule="auto"/>
              <w:jc w:val="center"/>
              <w:rPr>
                <w:rFonts w:asciiTheme="majorBidi" w:hAnsiTheme="majorBidi" w:cstheme="majorBidi"/>
                <w:b/>
                <w:bCs/>
                <w:sz w:val="24"/>
                <w:szCs w:val="24"/>
                <w:lang w:val="en-US"/>
              </w:rPr>
            </w:pPr>
            <w:r w:rsidRPr="003B7F36">
              <w:rPr>
                <w:rFonts w:asciiTheme="majorBidi" w:hAnsiTheme="majorBidi" w:cstheme="majorBidi"/>
                <w:b/>
                <w:bCs/>
                <w:sz w:val="24"/>
                <w:szCs w:val="24"/>
                <w:lang w:val="en-US"/>
              </w:rPr>
              <w:t>Jumlah</w:t>
            </w:r>
          </w:p>
        </w:tc>
      </w:tr>
      <w:tr w:rsidR="0058109A" w:rsidTr="000B11E7">
        <w:trPr>
          <w:trHeight w:val="268"/>
        </w:trPr>
        <w:tc>
          <w:tcPr>
            <w:tcW w:w="1972" w:type="dxa"/>
            <w:vMerge w:val="restart"/>
          </w:tcPr>
          <w:p w:rsidR="0058109A" w:rsidRPr="003B7F36" w:rsidRDefault="0058109A" w:rsidP="000B11E7">
            <w:pPr>
              <w:spacing w:line="240" w:lineRule="auto"/>
              <w:jc w:val="center"/>
              <w:rPr>
                <w:rFonts w:asciiTheme="majorBidi" w:hAnsiTheme="majorBidi" w:cstheme="majorBidi"/>
                <w:sz w:val="24"/>
                <w:szCs w:val="24"/>
              </w:rPr>
            </w:pPr>
            <m:oMath>
              <m:r>
                <w:rPr>
                  <w:rFonts w:ascii="Cambria Math" w:hAnsi="Cambria Math" w:cstheme="majorBidi"/>
                  <w:sz w:val="24"/>
                  <w:szCs w:val="24"/>
                  <w:lang w:val="en-US"/>
                </w:rPr>
                <m:t xml:space="preserve">≥ </m:t>
              </m:r>
            </m:oMath>
            <w:r w:rsidRPr="003B7F36">
              <w:rPr>
                <w:rFonts w:asciiTheme="majorBidi" w:hAnsiTheme="majorBidi" w:cstheme="majorBidi"/>
                <w:sz w:val="24"/>
                <w:szCs w:val="24"/>
                <w:lang w:val="en-US"/>
              </w:rPr>
              <w:t>0,30</w:t>
            </w:r>
          </w:p>
        </w:tc>
        <w:tc>
          <w:tcPr>
            <w:tcW w:w="1430" w:type="dxa"/>
          </w:tcPr>
          <w:p w:rsidR="0058109A" w:rsidRPr="003B7F36" w:rsidRDefault="0058109A" w:rsidP="000B11E7">
            <w:pPr>
              <w:spacing w:line="240" w:lineRule="auto"/>
              <w:jc w:val="center"/>
              <w:rPr>
                <w:rFonts w:asciiTheme="majorBidi" w:hAnsiTheme="majorBidi" w:cstheme="majorBidi"/>
                <w:sz w:val="24"/>
                <w:szCs w:val="24"/>
                <w:lang w:val="en-US"/>
              </w:rPr>
            </w:pPr>
            <w:r w:rsidRPr="003B7F36">
              <w:rPr>
                <w:rFonts w:asciiTheme="majorBidi" w:hAnsiTheme="majorBidi" w:cstheme="majorBidi"/>
                <w:sz w:val="24"/>
                <w:szCs w:val="24"/>
                <w:lang w:val="en-US"/>
              </w:rPr>
              <w:t>Valid</w:t>
            </w:r>
          </w:p>
        </w:tc>
        <w:tc>
          <w:tcPr>
            <w:tcW w:w="3543" w:type="dxa"/>
          </w:tcPr>
          <w:p w:rsidR="0058109A" w:rsidRPr="003B7F36" w:rsidRDefault="0058109A" w:rsidP="000B11E7">
            <w:pPr>
              <w:spacing w:line="240" w:lineRule="auto"/>
              <w:jc w:val="center"/>
              <w:rPr>
                <w:rFonts w:asciiTheme="majorBidi" w:hAnsiTheme="majorBidi" w:cstheme="majorBidi"/>
                <w:sz w:val="24"/>
                <w:szCs w:val="24"/>
                <w:lang w:val="en-US"/>
              </w:rPr>
            </w:pPr>
            <w:r w:rsidRPr="003B7F36">
              <w:rPr>
                <w:rFonts w:asciiTheme="majorBidi" w:hAnsiTheme="majorBidi" w:cstheme="majorBidi"/>
                <w:sz w:val="24"/>
                <w:szCs w:val="24"/>
                <w:lang w:val="en-US"/>
              </w:rPr>
              <w:t>2, 4, 5, 7, 8, 12, 16, 17, 18, 19.</w:t>
            </w:r>
          </w:p>
        </w:tc>
        <w:tc>
          <w:tcPr>
            <w:tcW w:w="1008" w:type="dxa"/>
          </w:tcPr>
          <w:p w:rsidR="0058109A" w:rsidRPr="003B7F36" w:rsidRDefault="0058109A" w:rsidP="000B11E7">
            <w:pPr>
              <w:spacing w:line="240" w:lineRule="auto"/>
              <w:jc w:val="center"/>
              <w:rPr>
                <w:rFonts w:asciiTheme="majorBidi" w:hAnsiTheme="majorBidi" w:cstheme="majorBidi"/>
                <w:sz w:val="24"/>
                <w:szCs w:val="24"/>
                <w:lang w:val="en-US"/>
              </w:rPr>
            </w:pPr>
            <w:r w:rsidRPr="003B7F36">
              <w:rPr>
                <w:rFonts w:asciiTheme="majorBidi" w:hAnsiTheme="majorBidi" w:cstheme="majorBidi"/>
                <w:sz w:val="24"/>
                <w:szCs w:val="24"/>
                <w:lang w:val="en-US"/>
              </w:rPr>
              <w:t>10</w:t>
            </w:r>
          </w:p>
        </w:tc>
      </w:tr>
      <w:tr w:rsidR="0058109A" w:rsidTr="000B11E7">
        <w:trPr>
          <w:trHeight w:val="301"/>
        </w:trPr>
        <w:tc>
          <w:tcPr>
            <w:tcW w:w="1972" w:type="dxa"/>
            <w:vMerge/>
          </w:tcPr>
          <w:p w:rsidR="0058109A" w:rsidRPr="003B7F36" w:rsidRDefault="0058109A" w:rsidP="000B11E7">
            <w:pPr>
              <w:spacing w:line="240" w:lineRule="auto"/>
              <w:jc w:val="center"/>
              <w:rPr>
                <w:rFonts w:asciiTheme="majorBidi" w:eastAsia="Calibri" w:hAnsiTheme="majorBidi" w:cstheme="majorBidi"/>
                <w:sz w:val="24"/>
                <w:szCs w:val="24"/>
              </w:rPr>
            </w:pPr>
          </w:p>
        </w:tc>
        <w:tc>
          <w:tcPr>
            <w:tcW w:w="1430" w:type="dxa"/>
          </w:tcPr>
          <w:p w:rsidR="0058109A" w:rsidRPr="003B7F36" w:rsidRDefault="0058109A" w:rsidP="000B11E7">
            <w:pPr>
              <w:spacing w:line="240" w:lineRule="auto"/>
              <w:jc w:val="center"/>
              <w:rPr>
                <w:rFonts w:asciiTheme="majorBidi" w:hAnsiTheme="majorBidi" w:cstheme="majorBidi"/>
                <w:sz w:val="24"/>
                <w:szCs w:val="24"/>
                <w:lang w:val="en-US"/>
              </w:rPr>
            </w:pPr>
            <w:r w:rsidRPr="003B7F36">
              <w:rPr>
                <w:rFonts w:asciiTheme="majorBidi" w:hAnsiTheme="majorBidi" w:cstheme="majorBidi"/>
                <w:sz w:val="24"/>
                <w:szCs w:val="24"/>
                <w:lang w:val="en-US"/>
              </w:rPr>
              <w:t>Tidak Valid</w:t>
            </w:r>
          </w:p>
        </w:tc>
        <w:tc>
          <w:tcPr>
            <w:tcW w:w="3543" w:type="dxa"/>
          </w:tcPr>
          <w:p w:rsidR="0058109A" w:rsidRPr="003B7F36" w:rsidRDefault="0058109A" w:rsidP="000B11E7">
            <w:pPr>
              <w:spacing w:line="240" w:lineRule="auto"/>
              <w:jc w:val="center"/>
              <w:rPr>
                <w:rFonts w:asciiTheme="majorBidi" w:hAnsiTheme="majorBidi" w:cstheme="majorBidi"/>
                <w:sz w:val="24"/>
                <w:szCs w:val="24"/>
                <w:lang w:val="en-US"/>
              </w:rPr>
            </w:pPr>
            <w:r w:rsidRPr="003B7F36">
              <w:rPr>
                <w:rFonts w:asciiTheme="majorBidi" w:hAnsiTheme="majorBidi" w:cstheme="majorBidi"/>
                <w:sz w:val="24"/>
                <w:szCs w:val="24"/>
                <w:lang w:val="en-US"/>
              </w:rPr>
              <w:t>1, 3, 6, 9, 10, 11, 13, 14, 15, 19.</w:t>
            </w:r>
          </w:p>
        </w:tc>
        <w:tc>
          <w:tcPr>
            <w:tcW w:w="1008" w:type="dxa"/>
          </w:tcPr>
          <w:p w:rsidR="0058109A" w:rsidRPr="003B7F36" w:rsidRDefault="0058109A" w:rsidP="000B11E7">
            <w:pPr>
              <w:spacing w:line="240" w:lineRule="auto"/>
              <w:jc w:val="center"/>
              <w:rPr>
                <w:rFonts w:asciiTheme="majorBidi" w:hAnsiTheme="majorBidi" w:cstheme="majorBidi"/>
                <w:sz w:val="24"/>
                <w:szCs w:val="24"/>
                <w:lang w:val="en-US"/>
              </w:rPr>
            </w:pPr>
            <w:r w:rsidRPr="003B7F36">
              <w:rPr>
                <w:rFonts w:asciiTheme="majorBidi" w:hAnsiTheme="majorBidi" w:cstheme="majorBidi"/>
                <w:sz w:val="24"/>
                <w:szCs w:val="24"/>
                <w:lang w:val="en-US"/>
              </w:rPr>
              <w:t>10</w:t>
            </w:r>
          </w:p>
        </w:tc>
      </w:tr>
    </w:tbl>
    <w:p w:rsidR="0058109A" w:rsidRDefault="0058109A" w:rsidP="0058109A">
      <w:pPr>
        <w:spacing w:after="0" w:line="240" w:lineRule="auto"/>
        <w:ind w:firstLine="426"/>
        <w:jc w:val="both"/>
        <w:rPr>
          <w:rFonts w:asciiTheme="majorBidi" w:hAnsiTheme="majorBidi" w:cstheme="majorBidi"/>
          <w:sz w:val="24"/>
          <w:szCs w:val="24"/>
        </w:rPr>
      </w:pPr>
    </w:p>
    <w:p w:rsidR="0071581B" w:rsidRDefault="0058109A" w:rsidP="00CD1613">
      <w:pPr>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 xml:space="preserve"> Berdasarkan tabel 3.6 diatas dari soal yang telah diuji cobakan, dengan nilai r tabel = </w:t>
      </w:r>
      <m:oMath>
        <m:r>
          <w:rPr>
            <w:rFonts w:ascii="Cambria Math" w:hAnsi="Cambria Math" w:cstheme="majorBidi"/>
            <w:sz w:val="24"/>
            <w:szCs w:val="24"/>
          </w:rPr>
          <m:t xml:space="preserve">≥ </m:t>
        </m:r>
      </m:oMath>
      <w:r>
        <w:rPr>
          <w:rFonts w:asciiTheme="majorBidi" w:hAnsiTheme="majorBidi" w:cstheme="majorBidi"/>
          <w:sz w:val="24"/>
          <w:szCs w:val="24"/>
        </w:rPr>
        <w:t xml:space="preserve">0,30. Mendapatkan 10 soal dinyatakan valid yaitu soal nomor : </w:t>
      </w:r>
      <w:r w:rsidRPr="003B7F36">
        <w:rPr>
          <w:rFonts w:asciiTheme="majorBidi" w:hAnsiTheme="majorBidi" w:cstheme="majorBidi"/>
          <w:sz w:val="24"/>
          <w:szCs w:val="24"/>
        </w:rPr>
        <w:t>2, 4, 5, 7, 8, 12, 16, 17, 18, 19.</w:t>
      </w:r>
      <w:r>
        <w:rPr>
          <w:rFonts w:asciiTheme="majorBidi" w:hAnsiTheme="majorBidi" w:cstheme="majorBidi"/>
          <w:sz w:val="24"/>
          <w:szCs w:val="24"/>
        </w:rPr>
        <w:t xml:space="preserve"> Artinya dari 10 soal tersebut yang valid ini dapat digunakan untuk mengukur kemampuan literasi sains peserta didik. Untuk hasil pengukuran secara keseluruhan dapat dilihat dilampiran.</w:t>
      </w:r>
    </w:p>
    <w:p w:rsidR="0071581B" w:rsidRDefault="0071581B" w:rsidP="00CD1613">
      <w:pPr>
        <w:spacing w:after="0" w:line="480" w:lineRule="auto"/>
        <w:ind w:left="426" w:firstLine="294"/>
        <w:jc w:val="both"/>
        <w:rPr>
          <w:rFonts w:asciiTheme="majorBidi" w:hAnsiTheme="majorBidi" w:cstheme="majorBidi"/>
          <w:sz w:val="24"/>
          <w:szCs w:val="24"/>
        </w:rPr>
      </w:pPr>
    </w:p>
    <w:p w:rsidR="003F0ADA" w:rsidRPr="00094F84" w:rsidRDefault="0058109A" w:rsidP="00CD1613">
      <w:pPr>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 xml:space="preserve"> </w:t>
      </w:r>
    </w:p>
    <w:p w:rsidR="0058109A" w:rsidRDefault="0058109A" w:rsidP="0058109A">
      <w:pPr>
        <w:pStyle w:val="ListParagraph"/>
        <w:numPr>
          <w:ilvl w:val="0"/>
          <w:numId w:val="19"/>
        </w:numPr>
        <w:spacing w:after="0" w:line="480" w:lineRule="auto"/>
        <w:jc w:val="both"/>
        <w:rPr>
          <w:rFonts w:asciiTheme="majorBidi" w:hAnsiTheme="majorBidi" w:cstheme="majorBidi"/>
          <w:b/>
          <w:bCs/>
          <w:sz w:val="24"/>
          <w:szCs w:val="24"/>
        </w:rPr>
      </w:pPr>
      <w:r w:rsidRPr="008259F0">
        <w:rPr>
          <w:rFonts w:asciiTheme="majorBidi" w:hAnsiTheme="majorBidi" w:cstheme="majorBidi"/>
          <w:b/>
          <w:bCs/>
          <w:sz w:val="24"/>
          <w:szCs w:val="24"/>
        </w:rPr>
        <w:t>Uji Reliabilitas</w:t>
      </w:r>
      <w:r>
        <w:rPr>
          <w:rFonts w:asciiTheme="majorBidi" w:hAnsiTheme="majorBidi" w:cstheme="majorBidi"/>
          <w:b/>
          <w:bCs/>
          <w:sz w:val="24"/>
          <w:szCs w:val="24"/>
        </w:rPr>
        <w:t xml:space="preserve"> Tes </w:t>
      </w:r>
    </w:p>
    <w:p w:rsidR="0058109A" w:rsidRPr="001D1DAD" w:rsidRDefault="0058109A" w:rsidP="0058109A">
      <w:pPr>
        <w:spacing w:line="480" w:lineRule="auto"/>
        <w:ind w:left="567" w:firstLine="284"/>
        <w:jc w:val="both"/>
        <w:rPr>
          <w:rFonts w:asciiTheme="majorBidi" w:eastAsiaTheme="minorEastAsia" w:hAnsiTheme="majorBidi" w:cstheme="majorBidi"/>
          <w:sz w:val="24"/>
          <w:szCs w:val="24"/>
        </w:rPr>
      </w:pPr>
      <w:r w:rsidRPr="00E25290">
        <w:rPr>
          <w:rFonts w:asciiTheme="majorBidi" w:hAnsiTheme="majorBidi" w:cstheme="majorBidi"/>
          <w:sz w:val="24"/>
          <w:szCs w:val="24"/>
        </w:rPr>
        <w:t>Reliabilitas adalah ketetapan atau tingkat kepercayaan suatu tes dikatakan memiliki taraf kepercayaan yang tinggi jika tes tersebut dapat memberikan hasil yang tetap. Jika tes tersebut diberika</w:t>
      </w:r>
      <w:r>
        <w:rPr>
          <w:rFonts w:asciiTheme="majorBidi" w:hAnsiTheme="majorBidi" w:cstheme="majorBidi"/>
          <w:sz w:val="24"/>
          <w:szCs w:val="24"/>
        </w:rPr>
        <w:t>n kepada sampel yang berbeda</w:t>
      </w:r>
      <w:r w:rsidRPr="00E25290">
        <w:rPr>
          <w:rFonts w:asciiTheme="majorBidi" w:hAnsiTheme="majorBidi" w:cstheme="majorBidi"/>
          <w:sz w:val="24"/>
          <w:szCs w:val="24"/>
        </w:rPr>
        <w:t xml:space="preserve"> maka hasil yang didapat akan tetap sama.</w:t>
      </w:r>
      <w:r w:rsidRPr="00E25290">
        <w:rPr>
          <w:rStyle w:val="FootnoteReference"/>
          <w:rFonts w:asciiTheme="majorBidi" w:hAnsiTheme="majorBidi" w:cstheme="majorBidi"/>
          <w:sz w:val="24"/>
          <w:szCs w:val="24"/>
        </w:rPr>
        <w:footnoteReference w:id="25"/>
      </w:r>
      <w:r w:rsidRPr="00E25290">
        <w:rPr>
          <w:rFonts w:asciiTheme="majorBidi" w:hAnsiTheme="majorBidi" w:cstheme="majorBidi"/>
          <w:sz w:val="24"/>
          <w:szCs w:val="24"/>
        </w:rPr>
        <w:t xml:space="preserve"> </w:t>
      </w:r>
      <w:r>
        <w:rPr>
          <w:rFonts w:asciiTheme="majorBidi" w:eastAsiaTheme="minorEastAsia" w:hAnsiTheme="majorBidi" w:cstheme="majorBidi"/>
          <w:sz w:val="24"/>
          <w:szCs w:val="24"/>
        </w:rPr>
        <w:t xml:space="preserve">Pada saat uji reliabilitas menggunakan program </w:t>
      </w:r>
      <w:r w:rsidRPr="00D92A2E">
        <w:rPr>
          <w:rFonts w:asciiTheme="majorBidi" w:eastAsiaTheme="minorEastAsia" w:hAnsiTheme="majorBidi" w:cstheme="majorBidi"/>
          <w:i/>
          <w:iCs/>
          <w:sz w:val="24"/>
          <w:szCs w:val="24"/>
        </w:rPr>
        <w:t>Microsoft Excel</w:t>
      </w:r>
      <w:r>
        <w:rPr>
          <w:rFonts w:asciiTheme="majorBidi" w:eastAsiaTheme="minorEastAsia" w:hAnsiTheme="majorBidi" w:cstheme="majorBidi"/>
          <w:sz w:val="24"/>
          <w:szCs w:val="24"/>
        </w:rPr>
        <w:t xml:space="preserve">, </w:t>
      </w:r>
      <w:r>
        <w:rPr>
          <w:rFonts w:asciiTheme="majorBidi" w:hAnsiTheme="majorBidi" w:cstheme="majorBidi"/>
          <w:sz w:val="24"/>
          <w:szCs w:val="24"/>
        </w:rPr>
        <w:t>u</w:t>
      </w:r>
      <w:r w:rsidRPr="00E25290">
        <w:rPr>
          <w:rFonts w:asciiTheme="majorBidi" w:hAnsiTheme="majorBidi" w:cstheme="majorBidi"/>
          <w:sz w:val="24"/>
          <w:szCs w:val="24"/>
        </w:rPr>
        <w:t xml:space="preserve">ntuk menguji reliabilitas soal tes dapat menggunakan metode </w:t>
      </w:r>
      <w:r w:rsidR="00215D80">
        <w:rPr>
          <w:rFonts w:asciiTheme="majorBidi" w:hAnsiTheme="majorBidi" w:cstheme="majorBidi"/>
          <w:i/>
          <w:iCs/>
          <w:sz w:val="24"/>
          <w:szCs w:val="24"/>
        </w:rPr>
        <w:t>K</w:t>
      </w:r>
      <w:r w:rsidRPr="00E25290">
        <w:rPr>
          <w:rFonts w:asciiTheme="majorBidi" w:hAnsiTheme="majorBidi" w:cstheme="majorBidi"/>
          <w:i/>
          <w:iCs/>
          <w:sz w:val="24"/>
          <w:szCs w:val="24"/>
        </w:rPr>
        <w:t xml:space="preserve">uder </w:t>
      </w:r>
      <w:r w:rsidRPr="00215D80">
        <w:rPr>
          <w:rFonts w:asciiTheme="majorBidi" w:hAnsiTheme="majorBidi" w:cstheme="majorBidi"/>
          <w:sz w:val="24"/>
          <w:szCs w:val="24"/>
        </w:rPr>
        <w:t>dan</w:t>
      </w:r>
      <w:r w:rsidRPr="00E25290">
        <w:rPr>
          <w:rFonts w:asciiTheme="majorBidi" w:hAnsiTheme="majorBidi" w:cstheme="majorBidi"/>
          <w:i/>
          <w:iCs/>
          <w:sz w:val="24"/>
          <w:szCs w:val="24"/>
        </w:rPr>
        <w:t xml:space="preserve"> Richardson </w:t>
      </w:r>
      <w:r w:rsidRPr="00E25290">
        <w:rPr>
          <w:rFonts w:asciiTheme="majorBidi" w:hAnsiTheme="majorBidi" w:cstheme="majorBidi"/>
          <w:sz w:val="24"/>
          <w:szCs w:val="24"/>
        </w:rPr>
        <w:t>yaitu dengan menggunakan persamaan KR</w:t>
      </w:r>
      <w:r w:rsidRPr="00E25290">
        <w:rPr>
          <w:rFonts w:asciiTheme="majorBidi" w:hAnsiTheme="majorBidi" w:cstheme="majorBidi"/>
          <w:sz w:val="24"/>
          <w:szCs w:val="24"/>
          <w:vertAlign w:val="subscript"/>
        </w:rPr>
        <w:t>20</w:t>
      </w:r>
      <w:r w:rsidRPr="00E25290">
        <w:rPr>
          <w:rFonts w:asciiTheme="majorBidi" w:hAnsiTheme="majorBidi" w:cstheme="majorBidi"/>
          <w:sz w:val="24"/>
          <w:szCs w:val="24"/>
        </w:rPr>
        <w:t>.</w:t>
      </w:r>
    </w:p>
    <w:p w:rsidR="0058109A" w:rsidRDefault="00C3124C" w:rsidP="0058109A">
      <w:pPr>
        <w:spacing w:line="360" w:lineRule="auto"/>
        <w:ind w:left="567"/>
        <w:rPr>
          <w:rFonts w:asciiTheme="majorBidi" w:eastAsiaTheme="minorEastAsia" w:hAnsiTheme="majorBidi" w:cstheme="majorBidi"/>
          <w:bCs/>
          <w:sz w:val="24"/>
          <w:szCs w:val="24"/>
        </w:rPr>
      </w:pPr>
      <m:oMath>
        <m:sSub>
          <m:sSubPr>
            <m:ctrlPr>
              <w:rPr>
                <w:rFonts w:ascii="Cambria Math" w:hAnsi="Cambria Math" w:cstheme="majorBidi"/>
                <w:bCs/>
                <w:i/>
                <w:sz w:val="24"/>
                <w:szCs w:val="24"/>
              </w:rPr>
            </m:ctrlPr>
          </m:sSubPr>
          <m:e>
            <m:r>
              <w:rPr>
                <w:rFonts w:ascii="Cambria Math" w:hAnsi="Cambria Math" w:cstheme="majorBidi"/>
                <w:sz w:val="24"/>
                <w:szCs w:val="24"/>
              </w:rPr>
              <m:t>r</m:t>
            </m:r>
          </m:e>
          <m:sub>
            <m:r>
              <w:rPr>
                <w:rFonts w:ascii="Cambria Math" w:hAnsi="Cambria Math" w:cstheme="majorBidi"/>
                <w:sz w:val="24"/>
                <w:szCs w:val="24"/>
              </w:rPr>
              <m:t>11</m:t>
            </m:r>
          </m:sub>
        </m:sSub>
        <m:r>
          <w:rPr>
            <w:rFonts w:ascii="Cambria Math" w:hAnsi="Cambria Math" w:cstheme="majorBidi"/>
            <w:sz w:val="24"/>
            <w:szCs w:val="24"/>
          </w:rPr>
          <m:t>=</m:t>
        </m:r>
        <m:d>
          <m:dPr>
            <m:ctrlPr>
              <w:rPr>
                <w:rFonts w:ascii="Cambria Math" w:hAnsi="Cambria Math" w:cstheme="majorBidi"/>
                <w:bCs/>
                <w:i/>
                <w:sz w:val="24"/>
                <w:szCs w:val="24"/>
              </w:rPr>
            </m:ctrlPr>
          </m:dPr>
          <m:e>
            <m:f>
              <m:fPr>
                <m:ctrlPr>
                  <w:rPr>
                    <w:rFonts w:ascii="Cambria Math" w:hAnsi="Cambria Math" w:cstheme="majorBidi"/>
                    <w:bCs/>
                    <w:i/>
                    <w:sz w:val="24"/>
                    <w:szCs w:val="24"/>
                  </w:rPr>
                </m:ctrlPr>
              </m:fPr>
              <m:num>
                <m:r>
                  <w:rPr>
                    <w:rFonts w:ascii="Cambria Math" w:hAnsi="Cambria Math" w:cstheme="majorBidi"/>
                    <w:sz w:val="24"/>
                    <w:szCs w:val="24"/>
                  </w:rPr>
                  <m:t>n</m:t>
                </m:r>
              </m:num>
              <m:den>
                <m:r>
                  <w:rPr>
                    <w:rFonts w:ascii="Cambria Math" w:hAnsi="Cambria Math" w:cstheme="majorBidi"/>
                    <w:sz w:val="24"/>
                    <w:szCs w:val="24"/>
                  </w:rPr>
                  <m:t>n-1</m:t>
                </m:r>
              </m:den>
            </m:f>
          </m:e>
        </m:d>
        <m:d>
          <m:dPr>
            <m:ctrlPr>
              <w:rPr>
                <w:rFonts w:ascii="Cambria Math" w:hAnsi="Cambria Math" w:cstheme="majorBidi"/>
                <w:bCs/>
                <w:i/>
                <w:sz w:val="24"/>
                <w:szCs w:val="24"/>
              </w:rPr>
            </m:ctrlPr>
          </m:dPr>
          <m:e>
            <m:f>
              <m:fPr>
                <m:ctrlPr>
                  <w:rPr>
                    <w:rFonts w:ascii="Cambria Math" w:hAnsi="Cambria Math" w:cstheme="majorBidi"/>
                    <w:bCs/>
                    <w:i/>
                    <w:sz w:val="24"/>
                    <w:szCs w:val="24"/>
                  </w:rPr>
                </m:ctrlPr>
              </m:fPr>
              <m:num>
                <m:sSubSup>
                  <m:sSubSupPr>
                    <m:ctrlPr>
                      <w:rPr>
                        <w:rFonts w:ascii="Cambria Math" w:hAnsi="Cambria Math" w:cstheme="majorBidi"/>
                        <w:bCs/>
                        <w:i/>
                        <w:sz w:val="24"/>
                        <w:szCs w:val="24"/>
                      </w:rPr>
                    </m:ctrlPr>
                  </m:sSubSupPr>
                  <m:e>
                    <m:r>
                      <w:rPr>
                        <w:rFonts w:ascii="Cambria Math" w:hAnsi="Cambria Math" w:cstheme="majorBidi"/>
                        <w:sz w:val="24"/>
                        <w:szCs w:val="24"/>
                      </w:rPr>
                      <m:t>S</m:t>
                    </m:r>
                  </m:e>
                  <m:sub>
                    <m:r>
                      <w:rPr>
                        <w:rFonts w:ascii="Cambria Math" w:hAnsi="Cambria Math" w:cstheme="majorBidi"/>
                        <w:sz w:val="24"/>
                        <w:szCs w:val="24"/>
                      </w:rPr>
                      <m:t>t</m:t>
                    </m:r>
                  </m:sub>
                  <m:sup>
                    <m:r>
                      <w:rPr>
                        <w:rFonts w:ascii="Cambria Math" w:hAnsi="Cambria Math" w:cstheme="majorBidi"/>
                        <w:sz w:val="24"/>
                        <w:szCs w:val="24"/>
                      </w:rPr>
                      <m:t>2</m:t>
                    </m:r>
                  </m:sup>
                </m:sSubSup>
                <m:r>
                  <w:rPr>
                    <w:rFonts w:ascii="Cambria Math" w:hAnsi="Cambria Math" w:cstheme="majorBidi"/>
                    <w:sz w:val="24"/>
                    <w:szCs w:val="24"/>
                  </w:rPr>
                  <m:t>-</m:t>
                </m:r>
                <m:nary>
                  <m:naryPr>
                    <m:chr m:val="∑"/>
                    <m:limLoc m:val="undOvr"/>
                    <m:subHide m:val="1"/>
                    <m:supHide m:val="1"/>
                    <m:ctrlPr>
                      <w:rPr>
                        <w:rFonts w:ascii="Cambria Math" w:hAnsi="Cambria Math" w:cstheme="majorBidi"/>
                        <w:bCs/>
                        <w:i/>
                        <w:sz w:val="24"/>
                        <w:szCs w:val="24"/>
                      </w:rPr>
                    </m:ctrlPr>
                  </m:naryPr>
                  <m:sub/>
                  <m:sup/>
                  <m:e>
                    <m:sSub>
                      <m:sSubPr>
                        <m:ctrlPr>
                          <w:rPr>
                            <w:rFonts w:ascii="Cambria Math" w:hAnsi="Cambria Math" w:cstheme="majorBidi"/>
                            <w:bCs/>
                            <w:i/>
                            <w:sz w:val="24"/>
                            <w:szCs w:val="24"/>
                          </w:rPr>
                        </m:ctrlPr>
                      </m:sSubPr>
                      <m:e>
                        <m:r>
                          <w:rPr>
                            <w:rFonts w:ascii="Cambria Math" w:hAnsi="Cambria Math" w:cstheme="majorBidi"/>
                            <w:sz w:val="24"/>
                            <w:szCs w:val="24"/>
                          </w:rPr>
                          <m:t>p</m:t>
                        </m:r>
                      </m:e>
                      <m:sub>
                        <m:r>
                          <w:rPr>
                            <w:rFonts w:ascii="Cambria Math" w:hAnsi="Cambria Math" w:cstheme="majorBidi"/>
                            <w:sz w:val="24"/>
                            <w:szCs w:val="24"/>
                          </w:rPr>
                          <m:t>q</m:t>
                        </m:r>
                      </m:sub>
                    </m:sSub>
                  </m:e>
                </m:nary>
              </m:num>
              <m:den>
                <m:sSubSup>
                  <m:sSubSupPr>
                    <m:ctrlPr>
                      <w:rPr>
                        <w:rFonts w:ascii="Cambria Math" w:hAnsi="Cambria Math" w:cstheme="majorBidi"/>
                        <w:bCs/>
                        <w:i/>
                        <w:sz w:val="24"/>
                        <w:szCs w:val="24"/>
                      </w:rPr>
                    </m:ctrlPr>
                  </m:sSubSupPr>
                  <m:e>
                    <m:r>
                      <w:rPr>
                        <w:rFonts w:ascii="Cambria Math" w:hAnsi="Cambria Math" w:cstheme="majorBidi"/>
                        <w:sz w:val="24"/>
                        <w:szCs w:val="24"/>
                      </w:rPr>
                      <m:t>S</m:t>
                    </m:r>
                  </m:e>
                  <m:sub>
                    <m:r>
                      <w:rPr>
                        <w:rFonts w:ascii="Cambria Math" w:hAnsi="Cambria Math" w:cstheme="majorBidi"/>
                        <w:sz w:val="24"/>
                        <w:szCs w:val="24"/>
                      </w:rPr>
                      <m:t>t</m:t>
                    </m:r>
                  </m:sub>
                  <m:sup>
                    <m:r>
                      <w:rPr>
                        <w:rFonts w:ascii="Cambria Math" w:hAnsi="Cambria Math" w:cstheme="majorBidi"/>
                        <w:sz w:val="24"/>
                        <w:szCs w:val="24"/>
                      </w:rPr>
                      <m:t>2</m:t>
                    </m:r>
                  </m:sup>
                </m:sSubSup>
              </m:den>
            </m:f>
          </m:e>
        </m:d>
      </m:oMath>
      <w:r w:rsidR="0058109A">
        <w:rPr>
          <w:rFonts w:asciiTheme="majorBidi" w:eastAsiaTheme="minorEastAsia" w:hAnsiTheme="majorBidi" w:cstheme="majorBidi"/>
          <w:bCs/>
          <w:sz w:val="24"/>
          <w:szCs w:val="24"/>
        </w:rPr>
        <w:t xml:space="preserve"> </w:t>
      </w:r>
    </w:p>
    <w:p w:rsidR="0058109A" w:rsidRPr="00E25290" w:rsidRDefault="0058109A" w:rsidP="0058109A">
      <w:pPr>
        <w:spacing w:line="360" w:lineRule="auto"/>
        <w:ind w:left="567" w:firstLine="284"/>
        <w:rPr>
          <w:rFonts w:asciiTheme="majorBidi" w:eastAsiaTheme="minorEastAsia" w:hAnsiTheme="majorBidi" w:cstheme="majorBidi"/>
          <w:b/>
          <w:sz w:val="24"/>
          <w:szCs w:val="24"/>
        </w:rPr>
      </w:pPr>
      <w:r w:rsidRPr="00E25290">
        <w:rPr>
          <w:rFonts w:asciiTheme="majorBidi" w:eastAsiaTheme="minorEastAsia" w:hAnsiTheme="majorBidi" w:cstheme="majorBidi"/>
          <w:b/>
          <w:sz w:val="24"/>
          <w:szCs w:val="24"/>
        </w:rPr>
        <w:t>Keterangan :</w:t>
      </w:r>
    </w:p>
    <w:p w:rsidR="0058109A" w:rsidRDefault="0058109A" w:rsidP="0058109A">
      <w:pPr>
        <w:spacing w:line="360" w:lineRule="auto"/>
        <w:ind w:left="567" w:firstLine="284"/>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r</w:t>
      </w:r>
      <w:r w:rsidRPr="00922F66">
        <w:rPr>
          <w:rFonts w:asciiTheme="majorBidi" w:eastAsiaTheme="minorEastAsia" w:hAnsiTheme="majorBidi" w:cstheme="majorBidi"/>
          <w:bCs/>
          <w:sz w:val="24"/>
          <w:szCs w:val="24"/>
          <w:vertAlign w:val="subscript"/>
        </w:rPr>
        <w:t>11</w:t>
      </w:r>
      <w:r>
        <w:rPr>
          <w:rFonts w:asciiTheme="majorBidi" w:eastAsiaTheme="minorEastAsia" w:hAnsiTheme="majorBidi" w:cstheme="majorBidi"/>
          <w:bCs/>
          <w:sz w:val="24"/>
          <w:szCs w:val="24"/>
          <w:vertAlign w:val="subscript"/>
        </w:rPr>
        <w:t xml:space="preserve"> </w:t>
      </w:r>
      <w:r>
        <w:rPr>
          <w:rFonts w:asciiTheme="majorBidi" w:eastAsiaTheme="minorEastAsia" w:hAnsiTheme="majorBidi" w:cstheme="majorBidi"/>
          <w:bCs/>
          <w:sz w:val="24"/>
          <w:szCs w:val="24"/>
          <w:vertAlign w:val="subscript"/>
        </w:rPr>
        <w:tab/>
      </w:r>
      <w:r>
        <w:rPr>
          <w:rFonts w:asciiTheme="majorBidi" w:eastAsiaTheme="minorEastAsia" w:hAnsiTheme="majorBidi" w:cstheme="majorBidi"/>
          <w:bCs/>
          <w:sz w:val="24"/>
          <w:szCs w:val="24"/>
        </w:rPr>
        <w:t>= Reliabilitas instrument secara keseluruhan</w:t>
      </w:r>
    </w:p>
    <w:p w:rsidR="0058109A" w:rsidRDefault="0058109A" w:rsidP="0058109A">
      <w:pPr>
        <w:spacing w:line="360" w:lineRule="auto"/>
        <w:ind w:left="567" w:firstLine="284"/>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P </w:t>
      </w:r>
      <w:r>
        <w:rPr>
          <w:rFonts w:asciiTheme="majorBidi" w:eastAsiaTheme="minorEastAsia" w:hAnsiTheme="majorBidi" w:cstheme="majorBidi"/>
          <w:bCs/>
          <w:sz w:val="24"/>
          <w:szCs w:val="24"/>
        </w:rPr>
        <w:tab/>
        <w:t xml:space="preserve"> = Populasi subyek yang menjawab item dengan benar</w:t>
      </w:r>
    </w:p>
    <w:p w:rsidR="0058109A" w:rsidRDefault="0058109A" w:rsidP="0058109A">
      <w:pPr>
        <w:spacing w:line="360" w:lineRule="auto"/>
        <w:ind w:left="567" w:firstLine="284"/>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q </w:t>
      </w:r>
      <w:r>
        <w:rPr>
          <w:rFonts w:asciiTheme="majorBidi" w:eastAsiaTheme="minorEastAsia" w:hAnsiTheme="majorBidi" w:cstheme="majorBidi"/>
          <w:bCs/>
          <w:sz w:val="24"/>
          <w:szCs w:val="24"/>
        </w:rPr>
        <w:tab/>
        <w:t xml:space="preserve"> = Populasi subyek yang menjawab salah ( 1 – p ) </w:t>
      </w:r>
    </w:p>
    <w:p w:rsidR="0058109A" w:rsidRDefault="00C3124C" w:rsidP="0058109A">
      <w:pPr>
        <w:spacing w:line="360" w:lineRule="auto"/>
        <w:ind w:left="567" w:firstLine="284"/>
        <w:rPr>
          <w:rFonts w:asciiTheme="majorBidi" w:eastAsiaTheme="minorEastAsia" w:hAnsiTheme="majorBidi" w:cstheme="majorBidi"/>
          <w:bCs/>
          <w:sz w:val="24"/>
          <w:szCs w:val="24"/>
        </w:rPr>
      </w:pPr>
      <m:oMath>
        <m:nary>
          <m:naryPr>
            <m:chr m:val="∑"/>
            <m:limLoc m:val="undOvr"/>
            <m:subHide m:val="1"/>
            <m:supHide m:val="1"/>
            <m:ctrlPr>
              <w:rPr>
                <w:rFonts w:ascii="Cambria Math" w:hAnsi="Cambria Math" w:cstheme="majorBidi"/>
                <w:bCs/>
                <w:i/>
                <w:sz w:val="24"/>
                <w:szCs w:val="24"/>
              </w:rPr>
            </m:ctrlPr>
          </m:naryPr>
          <m:sub/>
          <m:sup/>
          <m:e>
            <m:sSub>
              <m:sSubPr>
                <m:ctrlPr>
                  <w:rPr>
                    <w:rFonts w:ascii="Cambria Math" w:hAnsi="Cambria Math" w:cstheme="majorBidi"/>
                    <w:bCs/>
                    <w:i/>
                    <w:sz w:val="24"/>
                    <w:szCs w:val="24"/>
                  </w:rPr>
                </m:ctrlPr>
              </m:sSubPr>
              <m:e>
                <m:r>
                  <w:rPr>
                    <w:rFonts w:ascii="Cambria Math" w:hAnsi="Cambria Math" w:cstheme="majorBidi"/>
                    <w:sz w:val="24"/>
                    <w:szCs w:val="24"/>
                  </w:rPr>
                  <m:t>p</m:t>
                </m:r>
              </m:e>
              <m:sub>
                <m:r>
                  <w:rPr>
                    <w:rFonts w:ascii="Cambria Math" w:hAnsi="Cambria Math" w:cstheme="majorBidi"/>
                    <w:sz w:val="24"/>
                    <w:szCs w:val="24"/>
                  </w:rPr>
                  <m:t>q</m:t>
                </m:r>
              </m:sub>
            </m:sSub>
          </m:e>
        </m:nary>
        <m:r>
          <w:rPr>
            <w:rFonts w:ascii="Cambria Math" w:hAnsi="Cambria Math" w:cstheme="majorBidi"/>
            <w:sz w:val="24"/>
            <w:szCs w:val="24"/>
          </w:rPr>
          <m:t xml:space="preserve">  </m:t>
        </m:r>
      </m:oMath>
      <w:r w:rsidR="0058109A">
        <w:rPr>
          <w:rFonts w:asciiTheme="majorBidi" w:eastAsiaTheme="minorEastAsia" w:hAnsiTheme="majorBidi" w:cstheme="majorBidi"/>
          <w:bCs/>
          <w:sz w:val="24"/>
          <w:szCs w:val="24"/>
        </w:rPr>
        <w:t xml:space="preserve"> =  Jumlah hasil perkalian p dan q</w:t>
      </w:r>
    </w:p>
    <w:p w:rsidR="0058109A" w:rsidRDefault="0058109A" w:rsidP="0058109A">
      <w:pPr>
        <w:spacing w:line="360" w:lineRule="auto"/>
        <w:ind w:left="567" w:firstLine="284"/>
        <w:rPr>
          <w:rFonts w:asciiTheme="majorBidi" w:eastAsiaTheme="minorEastAsia" w:hAnsiTheme="majorBidi" w:cstheme="majorBidi"/>
          <w:bCs/>
          <w:sz w:val="24"/>
          <w:szCs w:val="24"/>
        </w:rPr>
      </w:pPr>
      <m:oMath>
        <m:r>
          <w:rPr>
            <w:rFonts w:ascii="Cambria Math" w:hAnsi="Cambria Math" w:cstheme="majorBidi"/>
            <w:sz w:val="24"/>
            <w:szCs w:val="24"/>
          </w:rPr>
          <m:t>n</m:t>
        </m:r>
      </m:oMath>
      <w:r>
        <w:rPr>
          <w:rFonts w:asciiTheme="majorBidi" w:eastAsiaTheme="minorEastAsia" w:hAnsiTheme="majorBidi" w:cstheme="majorBidi"/>
          <w:bCs/>
          <w:sz w:val="24"/>
          <w:szCs w:val="24"/>
        </w:rPr>
        <w:tab/>
        <w:t xml:space="preserve"> = Banyak nya item</w:t>
      </w:r>
    </w:p>
    <w:p w:rsidR="0058109A" w:rsidRDefault="0058109A" w:rsidP="0058109A">
      <w:pPr>
        <w:spacing w:line="360" w:lineRule="auto"/>
        <w:ind w:left="567" w:firstLine="284"/>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S</w:t>
      </w:r>
      <w:r w:rsidRPr="00922F66">
        <w:rPr>
          <w:rFonts w:asciiTheme="majorBidi" w:eastAsiaTheme="minorEastAsia" w:hAnsiTheme="majorBidi" w:cstheme="majorBidi"/>
          <w:bCs/>
          <w:sz w:val="24"/>
          <w:szCs w:val="24"/>
          <w:vertAlign w:val="subscript"/>
        </w:rPr>
        <w:t>t</w:t>
      </w:r>
      <w:r>
        <w:rPr>
          <w:rFonts w:asciiTheme="majorBidi" w:eastAsiaTheme="minorEastAsia" w:hAnsiTheme="majorBidi" w:cstheme="majorBidi"/>
          <w:bCs/>
          <w:sz w:val="24"/>
          <w:szCs w:val="24"/>
        </w:rPr>
        <w:tab/>
        <w:t>= standar devisiasi dari tes</w:t>
      </w:r>
    </w:p>
    <w:p w:rsidR="0058109A" w:rsidRPr="00E25290" w:rsidRDefault="0058109A" w:rsidP="0058109A">
      <w:pPr>
        <w:spacing w:after="0" w:line="360" w:lineRule="auto"/>
        <w:ind w:left="567" w:firstLine="284"/>
        <w:rPr>
          <w:rFonts w:asciiTheme="majorBidi" w:eastAsiaTheme="minorEastAsia" w:hAnsiTheme="majorBidi" w:cstheme="majorBidi"/>
          <w:b/>
          <w:sz w:val="24"/>
          <w:szCs w:val="24"/>
        </w:rPr>
      </w:pPr>
      <w:r w:rsidRPr="00E25290">
        <w:rPr>
          <w:rFonts w:asciiTheme="majorBidi" w:eastAsiaTheme="minorEastAsia" w:hAnsiTheme="majorBidi" w:cstheme="majorBidi"/>
          <w:b/>
          <w:sz w:val="24"/>
          <w:szCs w:val="24"/>
        </w:rPr>
        <w:t>Kategori pengujian :</w:t>
      </w:r>
    </w:p>
    <w:p w:rsidR="0058109A" w:rsidRDefault="0058109A" w:rsidP="0058109A">
      <w:pPr>
        <w:pStyle w:val="ListParagraph"/>
        <w:numPr>
          <w:ilvl w:val="0"/>
          <w:numId w:val="28"/>
        </w:numPr>
        <w:spacing w:after="0" w:line="360" w:lineRule="auto"/>
        <w:ind w:left="567" w:firstLine="284"/>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Jika, r</w:t>
      </w:r>
      <w:r w:rsidRPr="00922F66">
        <w:rPr>
          <w:rFonts w:asciiTheme="majorBidi" w:eastAsiaTheme="minorEastAsia" w:hAnsiTheme="majorBidi" w:cstheme="majorBidi"/>
          <w:bCs/>
          <w:sz w:val="24"/>
          <w:szCs w:val="24"/>
          <w:vertAlign w:val="subscript"/>
        </w:rPr>
        <w:t>11</w:t>
      </w:r>
      <w:r>
        <w:rPr>
          <w:rFonts w:asciiTheme="majorBidi" w:eastAsiaTheme="minorEastAsia" w:hAnsiTheme="majorBidi" w:cstheme="majorBidi"/>
          <w:bCs/>
          <w:sz w:val="24"/>
          <w:szCs w:val="24"/>
          <w:vertAlign w:val="subscript"/>
        </w:rPr>
        <w:t xml:space="preserve"> </w:t>
      </w:r>
      <m:oMath>
        <m:r>
          <w:rPr>
            <w:rFonts w:ascii="Cambria Math" w:eastAsiaTheme="minorEastAsia" w:hAnsi="Cambria Math" w:cstheme="majorBidi"/>
            <w:sz w:val="24"/>
            <w:szCs w:val="24"/>
            <w:vertAlign w:val="subscript"/>
          </w:rPr>
          <m:t>≥</m:t>
        </m:r>
      </m:oMath>
      <w:r>
        <w:rPr>
          <w:rFonts w:asciiTheme="majorBidi" w:eastAsiaTheme="minorEastAsia" w:hAnsiTheme="majorBidi" w:cstheme="majorBidi"/>
          <w:bCs/>
          <w:sz w:val="24"/>
          <w:szCs w:val="24"/>
          <w:vertAlign w:val="subscript"/>
        </w:rPr>
        <w:t xml:space="preserve"> </w:t>
      </w:r>
      <w:r>
        <w:rPr>
          <w:rFonts w:asciiTheme="majorBidi" w:eastAsiaTheme="minorEastAsia" w:hAnsiTheme="majorBidi" w:cstheme="majorBidi"/>
          <w:bCs/>
          <w:sz w:val="24"/>
          <w:szCs w:val="24"/>
        </w:rPr>
        <w:t>0,70 maka soal reliable</w:t>
      </w:r>
    </w:p>
    <w:p w:rsidR="0058109A" w:rsidRDefault="0058109A" w:rsidP="0058109A">
      <w:pPr>
        <w:pStyle w:val="ListParagraph"/>
        <w:numPr>
          <w:ilvl w:val="0"/>
          <w:numId w:val="28"/>
        </w:numPr>
        <w:spacing w:after="0" w:line="360" w:lineRule="auto"/>
        <w:ind w:left="567" w:firstLine="284"/>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Jika, r</w:t>
      </w:r>
      <w:r w:rsidRPr="00922F66">
        <w:rPr>
          <w:rFonts w:asciiTheme="majorBidi" w:eastAsiaTheme="minorEastAsia" w:hAnsiTheme="majorBidi" w:cstheme="majorBidi"/>
          <w:bCs/>
          <w:sz w:val="24"/>
          <w:szCs w:val="24"/>
          <w:vertAlign w:val="subscript"/>
        </w:rPr>
        <w:t>11</w:t>
      </w:r>
      <w:r>
        <w:rPr>
          <w:rFonts w:asciiTheme="majorBidi" w:eastAsiaTheme="minorEastAsia" w:hAnsiTheme="majorBidi" w:cstheme="majorBidi"/>
          <w:bCs/>
          <w:sz w:val="24"/>
          <w:szCs w:val="24"/>
          <w:vertAlign w:val="subscript"/>
        </w:rPr>
        <w:t xml:space="preserve"> </w:t>
      </w:r>
      <m:oMath>
        <m:r>
          <w:rPr>
            <w:rFonts w:ascii="Cambria Math" w:eastAsiaTheme="minorEastAsia" w:hAnsi="Cambria Math" w:cstheme="majorBidi"/>
            <w:sz w:val="24"/>
            <w:szCs w:val="24"/>
            <w:vertAlign w:val="subscript"/>
          </w:rPr>
          <m:t>≤</m:t>
        </m:r>
      </m:oMath>
      <w:r>
        <w:rPr>
          <w:rFonts w:asciiTheme="majorBidi" w:eastAsiaTheme="minorEastAsia" w:hAnsiTheme="majorBidi" w:cstheme="majorBidi"/>
          <w:bCs/>
          <w:sz w:val="24"/>
          <w:szCs w:val="24"/>
          <w:vertAlign w:val="subscript"/>
        </w:rPr>
        <w:t xml:space="preserve">  </w:t>
      </w:r>
      <w:r>
        <w:rPr>
          <w:rFonts w:asciiTheme="majorBidi" w:eastAsiaTheme="minorEastAsia" w:hAnsiTheme="majorBidi" w:cstheme="majorBidi"/>
          <w:bCs/>
          <w:sz w:val="24"/>
          <w:szCs w:val="24"/>
        </w:rPr>
        <w:t>0,70 maka soal tidak reliable</w:t>
      </w:r>
    </w:p>
    <w:p w:rsidR="00215D80" w:rsidRPr="00D92A2E" w:rsidRDefault="00215D80" w:rsidP="00215D80">
      <w:pPr>
        <w:pStyle w:val="ListParagraph"/>
        <w:spacing w:after="0" w:line="360" w:lineRule="auto"/>
        <w:ind w:left="851"/>
        <w:jc w:val="both"/>
        <w:rPr>
          <w:rFonts w:asciiTheme="majorBidi" w:eastAsiaTheme="minorEastAsia" w:hAnsiTheme="majorBidi" w:cstheme="majorBidi"/>
          <w:bCs/>
          <w:sz w:val="24"/>
          <w:szCs w:val="24"/>
        </w:rPr>
      </w:pPr>
    </w:p>
    <w:p w:rsidR="0058109A" w:rsidRPr="00611B50" w:rsidRDefault="0058109A" w:rsidP="0058109A">
      <w:pPr>
        <w:pStyle w:val="ListParagraph"/>
        <w:spacing w:line="360" w:lineRule="auto"/>
        <w:ind w:left="567" w:firstLine="284"/>
        <w:rPr>
          <w:rFonts w:asciiTheme="majorBidi" w:eastAsiaTheme="minorEastAsia" w:hAnsiTheme="majorBidi" w:cstheme="majorBidi"/>
          <w:bCs/>
          <w:sz w:val="24"/>
          <w:szCs w:val="24"/>
        </w:rPr>
      </w:pPr>
      <w:r w:rsidRPr="000239A4">
        <w:rPr>
          <w:rFonts w:asciiTheme="majorBidi" w:eastAsiaTheme="minorEastAsia" w:hAnsiTheme="majorBidi" w:cstheme="majorBidi"/>
          <w:b/>
          <w:sz w:val="24"/>
          <w:szCs w:val="24"/>
        </w:rPr>
        <w:t>Tabel</w:t>
      </w:r>
      <w:r>
        <w:rPr>
          <w:rFonts w:asciiTheme="majorBidi" w:eastAsiaTheme="minorEastAsia" w:hAnsiTheme="majorBidi" w:cstheme="majorBidi"/>
          <w:b/>
          <w:sz w:val="24"/>
          <w:szCs w:val="24"/>
        </w:rPr>
        <w:t xml:space="preserve"> 3.7. </w:t>
      </w:r>
      <w:r w:rsidRPr="000239A4">
        <w:rPr>
          <w:rFonts w:asciiTheme="majorBidi" w:eastAsiaTheme="minorEastAsia" w:hAnsiTheme="majorBidi" w:cstheme="majorBidi"/>
          <w:b/>
          <w:sz w:val="24"/>
          <w:szCs w:val="24"/>
        </w:rPr>
        <w:t xml:space="preserve"> </w:t>
      </w:r>
      <w:r w:rsidRPr="00611B50">
        <w:rPr>
          <w:rFonts w:asciiTheme="majorBidi" w:eastAsiaTheme="minorEastAsia" w:hAnsiTheme="majorBidi" w:cstheme="majorBidi"/>
          <w:bCs/>
          <w:sz w:val="24"/>
          <w:szCs w:val="24"/>
        </w:rPr>
        <w:t>Kriteria Reliabilitas</w:t>
      </w:r>
      <w:r w:rsidRPr="006D01BA">
        <w:rPr>
          <w:rStyle w:val="FootnoteReference"/>
        </w:rPr>
        <w:footnoteReference w:id="26"/>
      </w:r>
    </w:p>
    <w:tbl>
      <w:tblPr>
        <w:tblStyle w:val="TableGrid"/>
        <w:tblW w:w="0" w:type="auto"/>
        <w:tblInd w:w="959" w:type="dxa"/>
        <w:tblLook w:val="04A0" w:firstRow="1" w:lastRow="0" w:firstColumn="1" w:lastColumn="0" w:noHBand="0" w:noVBand="1"/>
      </w:tblPr>
      <w:tblGrid>
        <w:gridCol w:w="1943"/>
        <w:gridCol w:w="1701"/>
      </w:tblGrid>
      <w:tr w:rsidR="0058109A" w:rsidTr="000B11E7">
        <w:tc>
          <w:tcPr>
            <w:tcW w:w="1943" w:type="dxa"/>
            <w:vAlign w:val="center"/>
          </w:tcPr>
          <w:p w:rsidR="0058109A" w:rsidRPr="000239A4" w:rsidRDefault="0058109A" w:rsidP="000B11E7">
            <w:pPr>
              <w:pStyle w:val="ListParagraph"/>
              <w:spacing w:line="240" w:lineRule="auto"/>
              <w:ind w:left="0"/>
              <w:jc w:val="center"/>
              <w:rPr>
                <w:rFonts w:asciiTheme="majorBidi" w:eastAsiaTheme="minorEastAsia" w:hAnsiTheme="majorBidi" w:cstheme="majorBidi"/>
                <w:b/>
                <w:sz w:val="24"/>
                <w:szCs w:val="24"/>
              </w:rPr>
            </w:pPr>
            <w:r w:rsidRPr="000239A4">
              <w:rPr>
                <w:rFonts w:asciiTheme="majorBidi" w:eastAsiaTheme="minorEastAsia" w:hAnsiTheme="majorBidi" w:cstheme="majorBidi"/>
                <w:b/>
                <w:sz w:val="24"/>
                <w:szCs w:val="24"/>
              </w:rPr>
              <w:t>Reliabilitas</w:t>
            </w:r>
          </w:p>
        </w:tc>
        <w:tc>
          <w:tcPr>
            <w:tcW w:w="1701" w:type="dxa"/>
            <w:vAlign w:val="center"/>
          </w:tcPr>
          <w:p w:rsidR="0058109A" w:rsidRPr="000239A4" w:rsidRDefault="0058109A" w:rsidP="000B11E7">
            <w:pPr>
              <w:pStyle w:val="ListParagraph"/>
              <w:spacing w:line="240" w:lineRule="auto"/>
              <w:ind w:left="0"/>
              <w:jc w:val="center"/>
              <w:rPr>
                <w:rFonts w:asciiTheme="majorBidi" w:eastAsiaTheme="minorEastAsia" w:hAnsiTheme="majorBidi" w:cstheme="majorBidi"/>
                <w:b/>
                <w:sz w:val="24"/>
                <w:szCs w:val="24"/>
              </w:rPr>
            </w:pPr>
            <w:r w:rsidRPr="000239A4">
              <w:rPr>
                <w:rFonts w:asciiTheme="majorBidi" w:eastAsiaTheme="minorEastAsia" w:hAnsiTheme="majorBidi" w:cstheme="majorBidi"/>
                <w:b/>
                <w:sz w:val="24"/>
                <w:szCs w:val="24"/>
              </w:rPr>
              <w:t>Kriteria</w:t>
            </w:r>
          </w:p>
        </w:tc>
      </w:tr>
      <w:tr w:rsidR="0058109A" w:rsidTr="000B11E7">
        <w:tc>
          <w:tcPr>
            <w:tcW w:w="1943" w:type="dxa"/>
          </w:tcPr>
          <w:p w:rsidR="0058109A" w:rsidRPr="00922F66" w:rsidRDefault="0058109A" w:rsidP="000B11E7">
            <w:pPr>
              <w:pStyle w:val="ListParagraph"/>
              <w:spacing w:line="240" w:lineRule="auto"/>
              <w:ind w:left="-150" w:firstLine="150"/>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0,80 &gt; r</w:t>
            </w:r>
            <w:r w:rsidRPr="00922F66">
              <w:rPr>
                <w:rFonts w:asciiTheme="majorBidi" w:eastAsiaTheme="minorEastAsia" w:hAnsiTheme="majorBidi" w:cstheme="majorBidi"/>
                <w:bCs/>
                <w:sz w:val="24"/>
                <w:szCs w:val="24"/>
                <w:vertAlign w:val="subscript"/>
              </w:rPr>
              <w:t>11</w:t>
            </w:r>
            <w:r>
              <w:rPr>
                <w:rFonts w:asciiTheme="majorBidi" w:eastAsiaTheme="minorEastAsia" w:hAnsiTheme="majorBidi" w:cstheme="majorBidi"/>
                <w:bCs/>
                <w:sz w:val="24"/>
                <w:szCs w:val="24"/>
                <w:vertAlign w:val="subscript"/>
              </w:rPr>
              <w:t xml:space="preserve"> </w:t>
            </w:r>
            <m:oMath>
              <m:r>
                <w:rPr>
                  <w:rFonts w:ascii="Cambria Math" w:eastAsiaTheme="minorEastAsia" w:hAnsi="Cambria Math" w:cstheme="majorBidi"/>
                  <w:sz w:val="24"/>
                  <w:szCs w:val="24"/>
                  <w:vertAlign w:val="subscript"/>
                </w:rPr>
                <m:t>≤</m:t>
              </m:r>
            </m:oMath>
            <w:r>
              <w:rPr>
                <w:rFonts w:asciiTheme="majorBidi" w:eastAsiaTheme="minorEastAsia" w:hAnsiTheme="majorBidi" w:cstheme="majorBidi"/>
                <w:bCs/>
                <w:sz w:val="24"/>
                <w:szCs w:val="24"/>
                <w:vertAlign w:val="subscript"/>
              </w:rPr>
              <w:t xml:space="preserve"> </w:t>
            </w:r>
            <w:r>
              <w:rPr>
                <w:rFonts w:asciiTheme="majorBidi" w:eastAsiaTheme="minorEastAsia" w:hAnsiTheme="majorBidi" w:cstheme="majorBidi"/>
                <w:bCs/>
                <w:sz w:val="24"/>
                <w:szCs w:val="24"/>
              </w:rPr>
              <w:t>1</w:t>
            </w:r>
            <w:r>
              <w:rPr>
                <w:rFonts w:asciiTheme="majorBidi" w:eastAsiaTheme="minorEastAsia" w:hAnsiTheme="majorBidi" w:cstheme="majorBidi"/>
                <w:bCs/>
                <w:sz w:val="24"/>
                <w:szCs w:val="24"/>
                <w:lang w:val="en-US"/>
              </w:rPr>
              <w:t>,</w:t>
            </w:r>
            <w:r>
              <w:rPr>
                <w:rFonts w:asciiTheme="majorBidi" w:eastAsiaTheme="minorEastAsia" w:hAnsiTheme="majorBidi" w:cstheme="majorBidi"/>
                <w:bCs/>
                <w:sz w:val="24"/>
                <w:szCs w:val="24"/>
              </w:rPr>
              <w:t>00</w:t>
            </w:r>
          </w:p>
        </w:tc>
        <w:tc>
          <w:tcPr>
            <w:tcW w:w="1701" w:type="dxa"/>
          </w:tcPr>
          <w:p w:rsidR="0058109A" w:rsidRDefault="0058109A" w:rsidP="000B11E7">
            <w:pPr>
              <w:pStyle w:val="ListParagraph"/>
              <w:spacing w:line="240" w:lineRule="auto"/>
              <w:ind w:left="0"/>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Sangat tinggi</w:t>
            </w:r>
          </w:p>
        </w:tc>
      </w:tr>
      <w:tr w:rsidR="0058109A" w:rsidTr="000B11E7">
        <w:tc>
          <w:tcPr>
            <w:tcW w:w="1943" w:type="dxa"/>
          </w:tcPr>
          <w:p w:rsidR="0058109A" w:rsidRDefault="0058109A" w:rsidP="000B11E7">
            <w:pPr>
              <w:pStyle w:val="ListParagraph"/>
              <w:spacing w:line="240" w:lineRule="auto"/>
              <w:ind w:left="0"/>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0,60 &gt; r</w:t>
            </w:r>
            <w:r w:rsidRPr="00922F66">
              <w:rPr>
                <w:rFonts w:asciiTheme="majorBidi" w:eastAsiaTheme="minorEastAsia" w:hAnsiTheme="majorBidi" w:cstheme="majorBidi"/>
                <w:bCs/>
                <w:sz w:val="24"/>
                <w:szCs w:val="24"/>
                <w:vertAlign w:val="subscript"/>
              </w:rPr>
              <w:t>11</w:t>
            </w:r>
            <w:r>
              <w:rPr>
                <w:rFonts w:asciiTheme="majorBidi" w:eastAsiaTheme="minorEastAsia" w:hAnsiTheme="majorBidi" w:cstheme="majorBidi"/>
                <w:bCs/>
                <w:sz w:val="24"/>
                <w:szCs w:val="24"/>
                <w:vertAlign w:val="subscript"/>
              </w:rPr>
              <w:t xml:space="preserve"> </w:t>
            </w:r>
            <m:oMath>
              <m:r>
                <w:rPr>
                  <w:rFonts w:ascii="Cambria Math" w:eastAsiaTheme="minorEastAsia" w:hAnsi="Cambria Math" w:cstheme="majorBidi"/>
                  <w:sz w:val="24"/>
                  <w:szCs w:val="24"/>
                  <w:vertAlign w:val="subscript"/>
                </w:rPr>
                <m:t>≤</m:t>
              </m:r>
            </m:oMath>
            <w:r>
              <w:rPr>
                <w:rFonts w:asciiTheme="majorBidi" w:eastAsiaTheme="minorEastAsia" w:hAnsiTheme="majorBidi" w:cstheme="majorBidi"/>
                <w:bCs/>
                <w:sz w:val="24"/>
                <w:szCs w:val="24"/>
                <w:vertAlign w:val="subscript"/>
              </w:rPr>
              <w:t xml:space="preserve"> </w:t>
            </w:r>
            <w:r>
              <w:rPr>
                <w:rFonts w:asciiTheme="majorBidi" w:eastAsiaTheme="minorEastAsia" w:hAnsiTheme="majorBidi" w:cstheme="majorBidi"/>
                <w:bCs/>
                <w:sz w:val="24"/>
                <w:szCs w:val="24"/>
              </w:rPr>
              <w:t>0,80</w:t>
            </w:r>
          </w:p>
        </w:tc>
        <w:tc>
          <w:tcPr>
            <w:tcW w:w="1701" w:type="dxa"/>
          </w:tcPr>
          <w:p w:rsidR="0058109A" w:rsidRDefault="0058109A" w:rsidP="000B11E7">
            <w:pPr>
              <w:pStyle w:val="ListParagraph"/>
              <w:spacing w:line="240" w:lineRule="auto"/>
              <w:ind w:left="0"/>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Tinggi</w:t>
            </w:r>
          </w:p>
        </w:tc>
      </w:tr>
      <w:tr w:rsidR="0058109A" w:rsidTr="000B11E7">
        <w:tc>
          <w:tcPr>
            <w:tcW w:w="1943" w:type="dxa"/>
          </w:tcPr>
          <w:p w:rsidR="0058109A" w:rsidRDefault="0058109A" w:rsidP="000B11E7">
            <w:pPr>
              <w:pStyle w:val="ListParagraph"/>
              <w:spacing w:line="240" w:lineRule="auto"/>
              <w:ind w:left="0"/>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0,40 &gt; r</w:t>
            </w:r>
            <w:r w:rsidRPr="00922F66">
              <w:rPr>
                <w:rFonts w:asciiTheme="majorBidi" w:eastAsiaTheme="minorEastAsia" w:hAnsiTheme="majorBidi" w:cstheme="majorBidi"/>
                <w:bCs/>
                <w:sz w:val="24"/>
                <w:szCs w:val="24"/>
                <w:vertAlign w:val="subscript"/>
              </w:rPr>
              <w:t>11</w:t>
            </w:r>
            <w:r>
              <w:rPr>
                <w:rFonts w:asciiTheme="majorBidi" w:eastAsiaTheme="minorEastAsia" w:hAnsiTheme="majorBidi" w:cstheme="majorBidi"/>
                <w:bCs/>
                <w:sz w:val="24"/>
                <w:szCs w:val="24"/>
                <w:vertAlign w:val="subscript"/>
              </w:rPr>
              <w:t xml:space="preserve"> </w:t>
            </w:r>
            <m:oMath>
              <m:r>
                <w:rPr>
                  <w:rFonts w:ascii="Cambria Math" w:eastAsiaTheme="minorEastAsia" w:hAnsi="Cambria Math" w:cstheme="majorBidi"/>
                  <w:sz w:val="24"/>
                  <w:szCs w:val="24"/>
                  <w:vertAlign w:val="subscript"/>
                </w:rPr>
                <m:t>≤</m:t>
              </m:r>
            </m:oMath>
            <w:r>
              <w:rPr>
                <w:rFonts w:asciiTheme="majorBidi" w:eastAsiaTheme="minorEastAsia" w:hAnsiTheme="majorBidi" w:cstheme="majorBidi"/>
                <w:bCs/>
                <w:sz w:val="24"/>
                <w:szCs w:val="24"/>
                <w:vertAlign w:val="subscript"/>
              </w:rPr>
              <w:t xml:space="preserve"> </w:t>
            </w:r>
            <w:r>
              <w:rPr>
                <w:rFonts w:asciiTheme="majorBidi" w:eastAsiaTheme="minorEastAsia" w:hAnsiTheme="majorBidi" w:cstheme="majorBidi"/>
                <w:bCs/>
                <w:sz w:val="24"/>
                <w:szCs w:val="24"/>
              </w:rPr>
              <w:t>0,60</w:t>
            </w:r>
          </w:p>
        </w:tc>
        <w:tc>
          <w:tcPr>
            <w:tcW w:w="1701" w:type="dxa"/>
          </w:tcPr>
          <w:p w:rsidR="0058109A" w:rsidRDefault="0058109A" w:rsidP="000B11E7">
            <w:pPr>
              <w:pStyle w:val="ListParagraph"/>
              <w:spacing w:line="240" w:lineRule="auto"/>
              <w:ind w:left="0"/>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Sedang</w:t>
            </w:r>
          </w:p>
        </w:tc>
      </w:tr>
      <w:tr w:rsidR="0058109A" w:rsidTr="000B11E7">
        <w:tc>
          <w:tcPr>
            <w:tcW w:w="1943" w:type="dxa"/>
          </w:tcPr>
          <w:p w:rsidR="0058109A" w:rsidRDefault="0058109A" w:rsidP="000B11E7">
            <w:pPr>
              <w:pStyle w:val="ListParagraph"/>
              <w:spacing w:line="240" w:lineRule="auto"/>
              <w:ind w:left="0"/>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0,20 &gt; r</w:t>
            </w:r>
            <w:r w:rsidRPr="00922F66">
              <w:rPr>
                <w:rFonts w:asciiTheme="majorBidi" w:eastAsiaTheme="minorEastAsia" w:hAnsiTheme="majorBidi" w:cstheme="majorBidi"/>
                <w:bCs/>
                <w:sz w:val="24"/>
                <w:szCs w:val="24"/>
                <w:vertAlign w:val="subscript"/>
              </w:rPr>
              <w:t>11</w:t>
            </w:r>
            <w:r>
              <w:rPr>
                <w:rFonts w:asciiTheme="majorBidi" w:eastAsiaTheme="minorEastAsia" w:hAnsiTheme="majorBidi" w:cstheme="majorBidi"/>
                <w:bCs/>
                <w:sz w:val="24"/>
                <w:szCs w:val="24"/>
                <w:vertAlign w:val="subscript"/>
              </w:rPr>
              <w:t xml:space="preserve"> </w:t>
            </w:r>
            <m:oMath>
              <m:r>
                <w:rPr>
                  <w:rFonts w:ascii="Cambria Math" w:eastAsiaTheme="minorEastAsia" w:hAnsi="Cambria Math" w:cstheme="majorBidi"/>
                  <w:sz w:val="24"/>
                  <w:szCs w:val="24"/>
                  <w:vertAlign w:val="subscript"/>
                </w:rPr>
                <m:t>≤</m:t>
              </m:r>
            </m:oMath>
            <w:r>
              <w:rPr>
                <w:rFonts w:asciiTheme="majorBidi" w:eastAsiaTheme="minorEastAsia" w:hAnsiTheme="majorBidi" w:cstheme="majorBidi"/>
                <w:bCs/>
                <w:sz w:val="24"/>
                <w:szCs w:val="24"/>
                <w:vertAlign w:val="subscript"/>
              </w:rPr>
              <w:t xml:space="preserve"> </w:t>
            </w:r>
            <w:r>
              <w:rPr>
                <w:rFonts w:asciiTheme="majorBidi" w:eastAsiaTheme="minorEastAsia" w:hAnsiTheme="majorBidi" w:cstheme="majorBidi"/>
                <w:bCs/>
                <w:sz w:val="24"/>
                <w:szCs w:val="24"/>
              </w:rPr>
              <w:t>0,40</w:t>
            </w:r>
          </w:p>
        </w:tc>
        <w:tc>
          <w:tcPr>
            <w:tcW w:w="1701" w:type="dxa"/>
          </w:tcPr>
          <w:p w:rsidR="0058109A" w:rsidRDefault="0058109A" w:rsidP="000B11E7">
            <w:pPr>
              <w:pStyle w:val="ListParagraph"/>
              <w:spacing w:line="240" w:lineRule="auto"/>
              <w:ind w:left="0"/>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Rendah</w:t>
            </w:r>
          </w:p>
        </w:tc>
      </w:tr>
      <w:tr w:rsidR="0058109A" w:rsidTr="000B11E7">
        <w:trPr>
          <w:trHeight w:val="320"/>
        </w:trPr>
        <w:tc>
          <w:tcPr>
            <w:tcW w:w="1943" w:type="dxa"/>
          </w:tcPr>
          <w:p w:rsidR="0058109A" w:rsidRDefault="0058109A" w:rsidP="000B11E7">
            <w:pPr>
              <w:pStyle w:val="ListParagraph"/>
              <w:spacing w:line="240" w:lineRule="auto"/>
              <w:ind w:left="0"/>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0,00 &gt; r</w:t>
            </w:r>
            <w:r w:rsidRPr="00922F66">
              <w:rPr>
                <w:rFonts w:asciiTheme="majorBidi" w:eastAsiaTheme="minorEastAsia" w:hAnsiTheme="majorBidi" w:cstheme="majorBidi"/>
                <w:bCs/>
                <w:sz w:val="24"/>
                <w:szCs w:val="24"/>
                <w:vertAlign w:val="subscript"/>
              </w:rPr>
              <w:t>11</w:t>
            </w:r>
            <w:r>
              <w:rPr>
                <w:rFonts w:asciiTheme="majorBidi" w:eastAsiaTheme="minorEastAsia" w:hAnsiTheme="majorBidi" w:cstheme="majorBidi"/>
                <w:bCs/>
                <w:sz w:val="24"/>
                <w:szCs w:val="24"/>
                <w:vertAlign w:val="subscript"/>
              </w:rPr>
              <w:t xml:space="preserve"> </w:t>
            </w:r>
            <m:oMath>
              <m:r>
                <w:rPr>
                  <w:rFonts w:ascii="Cambria Math" w:eastAsiaTheme="minorEastAsia" w:hAnsi="Cambria Math" w:cstheme="majorBidi"/>
                  <w:sz w:val="24"/>
                  <w:szCs w:val="24"/>
                  <w:vertAlign w:val="subscript"/>
                </w:rPr>
                <m:t>≤</m:t>
              </m:r>
            </m:oMath>
            <w:r>
              <w:rPr>
                <w:rFonts w:asciiTheme="majorBidi" w:eastAsiaTheme="minorEastAsia" w:hAnsiTheme="majorBidi" w:cstheme="majorBidi"/>
                <w:bCs/>
                <w:sz w:val="24"/>
                <w:szCs w:val="24"/>
                <w:vertAlign w:val="subscript"/>
              </w:rPr>
              <w:t xml:space="preserve"> </w:t>
            </w:r>
            <w:r>
              <w:rPr>
                <w:rFonts w:asciiTheme="majorBidi" w:eastAsiaTheme="minorEastAsia" w:hAnsiTheme="majorBidi" w:cstheme="majorBidi"/>
                <w:bCs/>
                <w:sz w:val="24"/>
                <w:szCs w:val="24"/>
              </w:rPr>
              <w:t>0,20</w:t>
            </w:r>
          </w:p>
        </w:tc>
        <w:tc>
          <w:tcPr>
            <w:tcW w:w="1701" w:type="dxa"/>
          </w:tcPr>
          <w:p w:rsidR="0058109A" w:rsidRDefault="0058109A" w:rsidP="000B11E7">
            <w:pPr>
              <w:pStyle w:val="ListParagraph"/>
              <w:spacing w:line="240" w:lineRule="auto"/>
              <w:ind w:left="0"/>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Sangat rendah</w:t>
            </w:r>
          </w:p>
        </w:tc>
      </w:tr>
    </w:tbl>
    <w:p w:rsidR="0058109A" w:rsidRPr="006F1C77" w:rsidRDefault="0058109A" w:rsidP="0058109A">
      <w:pPr>
        <w:pStyle w:val="ListParagraph"/>
        <w:spacing w:after="0" w:line="480" w:lineRule="auto"/>
        <w:ind w:left="786" w:firstLine="654"/>
        <w:jc w:val="both"/>
        <w:rPr>
          <w:rFonts w:asciiTheme="majorBidi" w:hAnsiTheme="majorBidi" w:cstheme="majorBidi"/>
          <w:bCs/>
          <w:sz w:val="24"/>
          <w:szCs w:val="24"/>
        </w:rPr>
      </w:pPr>
      <w:r w:rsidRPr="006F1C77">
        <w:rPr>
          <w:rFonts w:asciiTheme="majorBidi" w:hAnsiTheme="majorBidi" w:cstheme="majorBidi"/>
          <w:bCs/>
          <w:sz w:val="24"/>
          <w:szCs w:val="24"/>
        </w:rPr>
        <w:t xml:space="preserve">Berdasarkan perhitungan menggunakan </w:t>
      </w:r>
      <w:r w:rsidRPr="00215D80">
        <w:rPr>
          <w:rFonts w:asciiTheme="majorBidi" w:hAnsiTheme="majorBidi" w:cstheme="majorBidi"/>
          <w:bCs/>
          <w:i/>
          <w:iCs/>
          <w:sz w:val="24"/>
          <w:szCs w:val="24"/>
        </w:rPr>
        <w:t>excel</w:t>
      </w:r>
      <w:r w:rsidRPr="006F1C77">
        <w:rPr>
          <w:rFonts w:asciiTheme="majorBidi" w:hAnsiTheme="majorBidi" w:cstheme="majorBidi"/>
          <w:bCs/>
          <w:sz w:val="24"/>
          <w:szCs w:val="24"/>
        </w:rPr>
        <w:t xml:space="preserve"> tentang uji reliabilitas diperoleh nilai t</w:t>
      </w:r>
      <w:r w:rsidRPr="006F1C77">
        <w:rPr>
          <w:rFonts w:asciiTheme="majorBidi" w:hAnsiTheme="majorBidi" w:cstheme="majorBidi"/>
          <w:bCs/>
          <w:sz w:val="24"/>
          <w:szCs w:val="24"/>
          <w:vertAlign w:val="subscript"/>
        </w:rPr>
        <w:t xml:space="preserve">hitung </w:t>
      </w:r>
      <w:r w:rsidRPr="006F1C77">
        <w:rPr>
          <w:rFonts w:asciiTheme="majorBidi" w:hAnsiTheme="majorBidi" w:cstheme="majorBidi"/>
          <w:bCs/>
          <w:sz w:val="24"/>
          <w:szCs w:val="24"/>
        </w:rPr>
        <w:t xml:space="preserve">sebesar 0,591 maka dapat dikatakan bahwa instrument penelitian dinyatakan reliable dengan katagori </w:t>
      </w:r>
      <w:r>
        <w:rPr>
          <w:rFonts w:asciiTheme="majorBidi" w:hAnsiTheme="majorBidi" w:cstheme="majorBidi"/>
          <w:bCs/>
          <w:sz w:val="24"/>
          <w:szCs w:val="24"/>
        </w:rPr>
        <w:t>“</w:t>
      </w:r>
      <w:r w:rsidRPr="006F1C77">
        <w:rPr>
          <w:rFonts w:asciiTheme="majorBidi" w:hAnsiTheme="majorBidi" w:cstheme="majorBidi"/>
          <w:bCs/>
          <w:sz w:val="24"/>
          <w:szCs w:val="24"/>
        </w:rPr>
        <w:t>sedang</w:t>
      </w:r>
      <w:r>
        <w:rPr>
          <w:rFonts w:asciiTheme="majorBidi" w:hAnsiTheme="majorBidi" w:cstheme="majorBidi"/>
          <w:bCs/>
          <w:sz w:val="24"/>
          <w:szCs w:val="24"/>
        </w:rPr>
        <w:t>”</w:t>
      </w:r>
      <w:r w:rsidRPr="006F1C77">
        <w:rPr>
          <w:rFonts w:asciiTheme="majorBidi" w:hAnsiTheme="majorBidi" w:cstheme="majorBidi"/>
          <w:bCs/>
          <w:sz w:val="24"/>
          <w:szCs w:val="24"/>
        </w:rPr>
        <w:t>. Artinya tes yang akan diuji cobakan</w:t>
      </w:r>
      <w:r>
        <w:rPr>
          <w:rFonts w:asciiTheme="majorBidi" w:hAnsiTheme="majorBidi" w:cstheme="majorBidi"/>
          <w:bCs/>
          <w:sz w:val="24"/>
          <w:szCs w:val="24"/>
        </w:rPr>
        <w:t xml:space="preserve"> mendapatkan hasil yang sama meskipun dilakukan oleh orang yang berbeda-beda, serta waktu dan tempat yang berbeda pula. Untuk analisis secara keseluruhaan terdapat dilampiran. </w:t>
      </w:r>
    </w:p>
    <w:p w:rsidR="0058109A" w:rsidRDefault="0058109A" w:rsidP="0058109A">
      <w:pPr>
        <w:pStyle w:val="ListParagraph"/>
        <w:numPr>
          <w:ilvl w:val="0"/>
          <w:numId w:val="19"/>
        </w:numPr>
        <w:spacing w:after="0" w:line="480" w:lineRule="auto"/>
        <w:jc w:val="both"/>
        <w:rPr>
          <w:rFonts w:asciiTheme="majorBidi" w:hAnsiTheme="majorBidi" w:cstheme="majorBidi"/>
          <w:b/>
          <w:sz w:val="24"/>
          <w:szCs w:val="24"/>
        </w:rPr>
      </w:pPr>
      <w:r w:rsidRPr="00105FAF">
        <w:rPr>
          <w:rFonts w:asciiTheme="majorBidi" w:hAnsiTheme="majorBidi" w:cstheme="majorBidi"/>
          <w:b/>
          <w:sz w:val="24"/>
          <w:szCs w:val="24"/>
        </w:rPr>
        <w:t>Uji Tingkat Kesukaran</w:t>
      </w:r>
    </w:p>
    <w:p w:rsidR="0058109A" w:rsidRPr="00DE661F" w:rsidRDefault="0058109A" w:rsidP="0058109A">
      <w:pPr>
        <w:spacing w:line="480" w:lineRule="auto"/>
        <w:ind w:left="567" w:firstLine="284"/>
        <w:jc w:val="both"/>
        <w:rPr>
          <w:rFonts w:asciiTheme="majorBidi" w:eastAsiaTheme="minorEastAsia" w:hAnsiTheme="majorBidi" w:cstheme="majorBidi"/>
          <w:sz w:val="24"/>
          <w:szCs w:val="24"/>
        </w:rPr>
      </w:pPr>
      <w:r w:rsidRPr="00105FAF">
        <w:rPr>
          <w:rFonts w:asciiTheme="majorBidi" w:hAnsiTheme="majorBidi" w:cstheme="majorBidi"/>
          <w:bCs/>
          <w:sz w:val="24"/>
          <w:szCs w:val="24"/>
        </w:rPr>
        <w:t xml:space="preserve">Bermutu atau tidak suatu butir soal dapat diketahui dengan menentukan uji tingkat kesukaran. </w:t>
      </w:r>
      <w:r>
        <w:rPr>
          <w:rFonts w:asciiTheme="majorBidi" w:eastAsiaTheme="minorEastAsia" w:hAnsiTheme="majorBidi" w:cstheme="majorBidi"/>
          <w:sz w:val="24"/>
          <w:szCs w:val="24"/>
        </w:rPr>
        <w:t xml:space="preserve">Pada saat uji tingkat kesukaran menggunakan program </w:t>
      </w:r>
      <w:r w:rsidRPr="00D92A2E">
        <w:rPr>
          <w:rFonts w:asciiTheme="majorBidi" w:eastAsiaTheme="minorEastAsia" w:hAnsiTheme="majorBidi" w:cstheme="majorBidi"/>
          <w:i/>
          <w:iCs/>
          <w:sz w:val="24"/>
          <w:szCs w:val="24"/>
        </w:rPr>
        <w:t>Microsof Excel</w:t>
      </w:r>
      <w:r>
        <w:rPr>
          <w:rFonts w:asciiTheme="majorBidi" w:eastAsiaTheme="minorEastAsia" w:hAnsiTheme="majorBidi" w:cstheme="majorBidi"/>
          <w:sz w:val="24"/>
          <w:szCs w:val="24"/>
        </w:rPr>
        <w:t xml:space="preserve">, </w:t>
      </w:r>
      <w:r w:rsidRPr="00DE661F">
        <w:rPr>
          <w:rFonts w:asciiTheme="majorBidi" w:hAnsiTheme="majorBidi" w:cstheme="majorBidi"/>
          <w:bCs/>
          <w:sz w:val="24"/>
          <w:szCs w:val="24"/>
        </w:rPr>
        <w:t xml:space="preserve">Angka indeks kesukaran item dapat diperoleh menggunakan rumus yang dikemukakan oleh </w:t>
      </w:r>
      <w:r w:rsidRPr="00DE661F">
        <w:rPr>
          <w:rFonts w:asciiTheme="majorBidi" w:hAnsiTheme="majorBidi" w:cstheme="majorBidi"/>
          <w:bCs/>
          <w:i/>
          <w:sz w:val="24"/>
          <w:szCs w:val="24"/>
        </w:rPr>
        <w:t xml:space="preserve">Dubois, </w:t>
      </w:r>
      <w:r w:rsidRPr="00DE661F">
        <w:rPr>
          <w:rFonts w:asciiTheme="majorBidi" w:hAnsiTheme="majorBidi" w:cstheme="majorBidi"/>
          <w:bCs/>
          <w:sz w:val="24"/>
          <w:szCs w:val="24"/>
        </w:rPr>
        <w:t>yaitu</w:t>
      </w:r>
      <w:r w:rsidRPr="00692C28">
        <w:rPr>
          <w:rStyle w:val="FootnoteReference"/>
          <w:rFonts w:asciiTheme="majorBidi" w:hAnsiTheme="majorBidi" w:cstheme="majorBidi"/>
          <w:bCs/>
          <w:sz w:val="24"/>
          <w:szCs w:val="24"/>
        </w:rPr>
        <w:footnoteReference w:id="27"/>
      </w:r>
      <w:r w:rsidRPr="00DE661F">
        <w:rPr>
          <w:rFonts w:asciiTheme="majorBidi" w:hAnsiTheme="majorBidi" w:cstheme="majorBidi"/>
          <w:bCs/>
          <w:sz w:val="24"/>
          <w:szCs w:val="24"/>
        </w:rPr>
        <w:t>:</w:t>
      </w:r>
    </w:p>
    <w:p w:rsidR="0058109A" w:rsidRPr="006F1C77" w:rsidRDefault="0058109A" w:rsidP="0058109A">
      <w:pPr>
        <w:pStyle w:val="ListParagraph"/>
        <w:spacing w:line="240" w:lineRule="auto"/>
        <w:rPr>
          <w:rFonts w:asciiTheme="majorBidi" w:eastAsiaTheme="minorEastAsia" w:hAnsiTheme="majorBidi" w:cstheme="majorBidi"/>
          <w:bCs/>
          <w:sz w:val="24"/>
          <w:szCs w:val="24"/>
        </w:rPr>
      </w:pPr>
      <m:oMathPara>
        <m:oMath>
          <m:r>
            <w:rPr>
              <w:rFonts w:ascii="Cambria Math" w:hAnsi="Cambria Math" w:cstheme="majorBidi"/>
              <w:sz w:val="24"/>
              <w:szCs w:val="24"/>
            </w:rPr>
            <m:t>P</m:t>
          </m:r>
          <m:r>
            <m:rPr>
              <m:sty m:val="p"/>
            </m:rPr>
            <w:rPr>
              <w:rFonts w:ascii="Cambria Math" w:hAnsi="Cambria Math" w:cstheme="majorBidi"/>
              <w:sz w:val="24"/>
              <w:szCs w:val="24"/>
            </w:rPr>
            <m:t>=</m:t>
          </m:r>
          <m:f>
            <m:fPr>
              <m:ctrlPr>
                <w:rPr>
                  <w:rFonts w:ascii="Cambria Math" w:hAnsi="Cambria Math" w:cstheme="majorBidi"/>
                  <w:bCs/>
                  <w:sz w:val="24"/>
                  <w:szCs w:val="24"/>
                </w:rPr>
              </m:ctrlPr>
            </m:fPr>
            <m:num>
              <m:r>
                <m:rPr>
                  <m:sty m:val="p"/>
                </m:rPr>
                <w:rPr>
                  <w:rFonts w:ascii="Cambria Math" w:hAnsi="Cambria Math" w:cstheme="majorBidi"/>
                  <w:sz w:val="24"/>
                  <w:szCs w:val="24"/>
                </w:rPr>
                <m:t>B</m:t>
              </m:r>
            </m:num>
            <m:den>
              <m:r>
                <m:rPr>
                  <m:sty m:val="p"/>
                </m:rPr>
                <w:rPr>
                  <w:rFonts w:ascii="Cambria Math" w:hAnsi="Cambria Math" w:cstheme="majorBidi"/>
                  <w:sz w:val="24"/>
                  <w:szCs w:val="24"/>
                </w:rPr>
                <m:t>JS</m:t>
              </m:r>
            </m:den>
          </m:f>
        </m:oMath>
      </m:oMathPara>
    </w:p>
    <w:p w:rsidR="0058109A" w:rsidRPr="00105FAF" w:rsidRDefault="0058109A" w:rsidP="0058109A">
      <w:pPr>
        <w:pStyle w:val="ListParagraph"/>
        <w:spacing w:line="240" w:lineRule="auto"/>
        <w:ind w:left="426"/>
        <w:rPr>
          <w:rFonts w:asciiTheme="majorBidi" w:eastAsiaTheme="minorEastAsia" w:hAnsiTheme="majorBidi" w:cstheme="majorBidi"/>
          <w:b/>
          <w:sz w:val="24"/>
          <w:szCs w:val="24"/>
        </w:rPr>
      </w:pPr>
      <w:r w:rsidRPr="00105FAF">
        <w:rPr>
          <w:rFonts w:asciiTheme="majorBidi" w:hAnsiTheme="majorBidi" w:cstheme="majorBidi"/>
          <w:b/>
          <w:sz w:val="24"/>
          <w:szCs w:val="24"/>
        </w:rPr>
        <w:t>Keterangan:</w:t>
      </w:r>
    </w:p>
    <w:p w:rsidR="0058109A" w:rsidRPr="00692C28" w:rsidRDefault="0058109A" w:rsidP="0058109A">
      <w:pPr>
        <w:tabs>
          <w:tab w:val="left" w:pos="1276"/>
        </w:tabs>
        <w:spacing w:line="240" w:lineRule="auto"/>
        <w:ind w:left="426" w:hanging="709"/>
        <w:rPr>
          <w:rFonts w:asciiTheme="majorBidi" w:hAnsiTheme="majorBidi" w:cstheme="majorBidi"/>
          <w:bCs/>
          <w:sz w:val="24"/>
          <w:szCs w:val="24"/>
        </w:rPr>
      </w:pPr>
      <w:r>
        <w:rPr>
          <w:rFonts w:asciiTheme="majorBidi" w:hAnsiTheme="majorBidi" w:cstheme="majorBidi"/>
          <w:bCs/>
          <w:sz w:val="24"/>
          <w:szCs w:val="24"/>
        </w:rPr>
        <w:tab/>
        <w:t xml:space="preserve">P  : </w:t>
      </w:r>
      <w:r w:rsidRPr="00692C28">
        <w:rPr>
          <w:rFonts w:asciiTheme="majorBidi" w:hAnsiTheme="majorBidi" w:cstheme="majorBidi"/>
          <w:bCs/>
          <w:sz w:val="24"/>
          <w:szCs w:val="24"/>
        </w:rPr>
        <w:t>Angka indek kesukaran item.</w:t>
      </w:r>
    </w:p>
    <w:p w:rsidR="0058109A" w:rsidRPr="00692C28" w:rsidRDefault="0058109A" w:rsidP="0058109A">
      <w:pPr>
        <w:tabs>
          <w:tab w:val="left" w:pos="1276"/>
        </w:tabs>
        <w:spacing w:line="240" w:lineRule="auto"/>
        <w:ind w:left="426" w:hanging="709"/>
        <w:rPr>
          <w:rFonts w:asciiTheme="majorBidi" w:eastAsiaTheme="minorEastAsia" w:hAnsiTheme="majorBidi" w:cstheme="majorBidi"/>
          <w:bCs/>
          <w:sz w:val="24"/>
          <w:szCs w:val="24"/>
        </w:rPr>
      </w:pPr>
      <w:r w:rsidRPr="00692C28">
        <w:rPr>
          <w:rFonts w:asciiTheme="majorBidi" w:hAnsiTheme="majorBidi" w:cstheme="majorBidi"/>
          <w:bCs/>
          <w:sz w:val="24"/>
          <w:szCs w:val="24"/>
        </w:rPr>
        <w:tab/>
        <w:t>B</w:t>
      </w:r>
      <w:r>
        <w:rPr>
          <w:rFonts w:asciiTheme="majorBidi" w:hAnsiTheme="majorBidi" w:cstheme="majorBidi"/>
          <w:bCs/>
          <w:sz w:val="24"/>
          <w:szCs w:val="24"/>
        </w:rPr>
        <w:t xml:space="preserve"> </w:t>
      </w:r>
      <w:r>
        <w:rPr>
          <w:rFonts w:asciiTheme="majorBidi" w:eastAsiaTheme="minorEastAsia" w:hAnsiTheme="majorBidi" w:cstheme="majorBidi"/>
          <w:bCs/>
          <w:sz w:val="24"/>
          <w:szCs w:val="24"/>
        </w:rPr>
        <w:t xml:space="preserve"> : </w:t>
      </w:r>
      <w:r w:rsidRPr="00692C28">
        <w:rPr>
          <w:rFonts w:asciiTheme="majorBidi" w:eastAsiaTheme="minorEastAsia" w:hAnsiTheme="majorBidi" w:cstheme="majorBidi"/>
          <w:bCs/>
          <w:sz w:val="24"/>
          <w:szCs w:val="24"/>
        </w:rPr>
        <w:t>Banyaknya peserta tes yang menjawab benar.</w:t>
      </w:r>
    </w:p>
    <w:p w:rsidR="0058109A" w:rsidRDefault="0058109A" w:rsidP="0058109A">
      <w:pPr>
        <w:tabs>
          <w:tab w:val="left" w:pos="1276"/>
        </w:tabs>
        <w:spacing w:line="240" w:lineRule="auto"/>
        <w:ind w:left="426" w:hanging="709"/>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ab/>
        <w:t xml:space="preserve">JS : </w:t>
      </w:r>
      <w:r w:rsidRPr="00692C28">
        <w:rPr>
          <w:rFonts w:asciiTheme="majorBidi" w:eastAsiaTheme="minorEastAsia" w:hAnsiTheme="majorBidi" w:cstheme="majorBidi"/>
          <w:bCs/>
          <w:sz w:val="24"/>
          <w:szCs w:val="24"/>
        </w:rPr>
        <w:t>Jumlah peserta tes.</w:t>
      </w:r>
    </w:p>
    <w:p w:rsidR="0058109A" w:rsidRPr="00C37E69" w:rsidRDefault="0058109A" w:rsidP="0058109A">
      <w:pPr>
        <w:pStyle w:val="ListParagraph"/>
        <w:spacing w:line="480" w:lineRule="auto"/>
        <w:ind w:left="426" w:firstLine="294"/>
        <w:jc w:val="both"/>
        <w:rPr>
          <w:rFonts w:asciiTheme="majorBidi" w:hAnsiTheme="majorBidi" w:cstheme="majorBidi"/>
          <w:sz w:val="24"/>
          <w:szCs w:val="24"/>
        </w:rPr>
      </w:pPr>
      <w:r w:rsidRPr="00692C28">
        <w:rPr>
          <w:rFonts w:asciiTheme="majorBidi" w:hAnsiTheme="majorBidi" w:cstheme="majorBidi"/>
          <w:sz w:val="24"/>
          <w:szCs w:val="24"/>
        </w:rPr>
        <w:t>Besar tingkat kesukaran soal berkisar antara 0,00 sampai 1,00 yang dapat diklasifikasikan ke dalam tiga kategori sebagai berikut ini:</w:t>
      </w:r>
      <w:r w:rsidRPr="00692C28">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w:t>
      </w:r>
    </w:p>
    <w:p w:rsidR="0058109A" w:rsidRPr="00745D9F" w:rsidRDefault="0058109A" w:rsidP="0058109A">
      <w:pPr>
        <w:pStyle w:val="ListParagraph"/>
        <w:spacing w:line="240" w:lineRule="auto"/>
        <w:ind w:left="426"/>
        <w:jc w:val="both"/>
        <w:rPr>
          <w:rFonts w:asciiTheme="majorBidi" w:hAnsiTheme="majorBidi" w:cstheme="majorBidi"/>
          <w:b/>
          <w:bCs/>
          <w:sz w:val="24"/>
          <w:szCs w:val="24"/>
        </w:rPr>
      </w:pPr>
      <w:r>
        <w:rPr>
          <w:rFonts w:asciiTheme="majorBidi" w:hAnsiTheme="majorBidi" w:cstheme="majorBidi"/>
          <w:b/>
          <w:bCs/>
          <w:sz w:val="24"/>
          <w:szCs w:val="24"/>
        </w:rPr>
        <w:t>Tabel 3.8.</w:t>
      </w:r>
      <w:r w:rsidRPr="00745D9F">
        <w:rPr>
          <w:rFonts w:asciiTheme="majorBidi" w:hAnsiTheme="majorBidi" w:cstheme="majorBidi"/>
          <w:b/>
          <w:bCs/>
          <w:sz w:val="24"/>
          <w:szCs w:val="24"/>
        </w:rPr>
        <w:t xml:space="preserve"> </w:t>
      </w:r>
      <w:r w:rsidRPr="009C1EF0">
        <w:rPr>
          <w:rFonts w:asciiTheme="majorBidi" w:hAnsiTheme="majorBidi" w:cstheme="majorBidi"/>
          <w:sz w:val="24"/>
          <w:szCs w:val="24"/>
        </w:rPr>
        <w:t>Uji Tingkat Kesukaran</w:t>
      </w:r>
      <w:r w:rsidRPr="00745D9F">
        <w:rPr>
          <w:rFonts w:asciiTheme="majorBidi" w:hAnsiTheme="majorBidi" w:cstheme="majorBidi"/>
          <w:b/>
          <w:bCs/>
          <w:sz w:val="24"/>
          <w:szCs w:val="24"/>
        </w:rPr>
        <w:t xml:space="preserve"> </w:t>
      </w:r>
    </w:p>
    <w:tbl>
      <w:tblPr>
        <w:tblStyle w:val="TableGrid"/>
        <w:tblW w:w="0" w:type="auto"/>
        <w:tblInd w:w="534" w:type="dxa"/>
        <w:tblLook w:val="04A0" w:firstRow="1" w:lastRow="0" w:firstColumn="1" w:lastColumn="0" w:noHBand="0" w:noVBand="1"/>
      </w:tblPr>
      <w:tblGrid>
        <w:gridCol w:w="1701"/>
        <w:gridCol w:w="1984"/>
      </w:tblGrid>
      <w:tr w:rsidR="0058109A" w:rsidRPr="008259F0" w:rsidTr="000B11E7">
        <w:trPr>
          <w:trHeight w:val="413"/>
        </w:trPr>
        <w:tc>
          <w:tcPr>
            <w:tcW w:w="1701" w:type="dxa"/>
          </w:tcPr>
          <w:p w:rsidR="0058109A" w:rsidRPr="008259F0" w:rsidRDefault="0058109A" w:rsidP="000B11E7">
            <w:pPr>
              <w:spacing w:line="240" w:lineRule="auto"/>
              <w:jc w:val="center"/>
              <w:rPr>
                <w:rFonts w:asciiTheme="majorBidi" w:hAnsiTheme="majorBidi" w:cstheme="majorBidi"/>
                <w:b/>
                <w:bCs/>
                <w:sz w:val="24"/>
                <w:szCs w:val="24"/>
                <w:lang w:val="en-US"/>
              </w:rPr>
            </w:pPr>
            <w:r w:rsidRPr="008259F0">
              <w:rPr>
                <w:rFonts w:asciiTheme="majorBidi" w:hAnsiTheme="majorBidi" w:cstheme="majorBidi"/>
                <w:b/>
                <w:bCs/>
                <w:sz w:val="24"/>
                <w:szCs w:val="24"/>
                <w:lang w:val="en-US"/>
              </w:rPr>
              <w:t>Nilai</w:t>
            </w:r>
          </w:p>
        </w:tc>
        <w:tc>
          <w:tcPr>
            <w:tcW w:w="1984" w:type="dxa"/>
          </w:tcPr>
          <w:p w:rsidR="0058109A" w:rsidRPr="008259F0" w:rsidRDefault="0058109A" w:rsidP="000B11E7">
            <w:pPr>
              <w:spacing w:line="240" w:lineRule="auto"/>
              <w:jc w:val="center"/>
              <w:rPr>
                <w:rFonts w:asciiTheme="majorBidi" w:hAnsiTheme="majorBidi" w:cstheme="majorBidi"/>
                <w:b/>
                <w:bCs/>
                <w:sz w:val="24"/>
                <w:szCs w:val="24"/>
                <w:lang w:val="en-US"/>
              </w:rPr>
            </w:pPr>
            <w:r w:rsidRPr="008259F0">
              <w:rPr>
                <w:rFonts w:asciiTheme="majorBidi" w:hAnsiTheme="majorBidi" w:cstheme="majorBidi"/>
                <w:b/>
                <w:bCs/>
                <w:sz w:val="24"/>
                <w:szCs w:val="24"/>
                <w:lang w:val="en-US"/>
              </w:rPr>
              <w:t>Keterangan</w:t>
            </w:r>
          </w:p>
        </w:tc>
      </w:tr>
      <w:tr w:rsidR="0058109A" w:rsidTr="000B11E7">
        <w:trPr>
          <w:trHeight w:val="215"/>
        </w:trPr>
        <w:tc>
          <w:tcPr>
            <w:tcW w:w="1701" w:type="dxa"/>
          </w:tcPr>
          <w:p w:rsidR="0058109A" w:rsidRPr="00495804" w:rsidRDefault="0058109A" w:rsidP="000B11E7">
            <w:pPr>
              <w:spacing w:line="240" w:lineRule="auto"/>
              <w:jc w:val="center"/>
              <w:rPr>
                <w:rFonts w:asciiTheme="majorBidi" w:hAnsiTheme="majorBidi" w:cstheme="majorBidi"/>
                <w:sz w:val="24"/>
                <w:szCs w:val="24"/>
                <w:lang w:val="en-US"/>
              </w:rPr>
            </w:pPr>
            <w:r w:rsidRPr="009C7EE2">
              <w:rPr>
                <w:rFonts w:asciiTheme="majorBidi" w:hAnsiTheme="majorBidi" w:cstheme="majorBidi"/>
                <w:sz w:val="24"/>
                <w:szCs w:val="24"/>
              </w:rPr>
              <w:t>P&gt;0,30</w:t>
            </w:r>
          </w:p>
        </w:tc>
        <w:tc>
          <w:tcPr>
            <w:tcW w:w="1984" w:type="dxa"/>
          </w:tcPr>
          <w:p w:rsidR="0058109A" w:rsidRPr="00495804" w:rsidRDefault="0058109A" w:rsidP="000B11E7">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Sukar</w:t>
            </w:r>
          </w:p>
        </w:tc>
      </w:tr>
      <w:tr w:rsidR="0058109A" w:rsidTr="000B11E7">
        <w:trPr>
          <w:trHeight w:val="261"/>
        </w:trPr>
        <w:tc>
          <w:tcPr>
            <w:tcW w:w="1701" w:type="dxa"/>
          </w:tcPr>
          <w:p w:rsidR="0058109A" w:rsidRDefault="0058109A" w:rsidP="000B11E7">
            <w:pPr>
              <w:spacing w:line="240" w:lineRule="auto"/>
              <w:jc w:val="center"/>
              <w:rPr>
                <w:rFonts w:asciiTheme="majorBidi" w:hAnsiTheme="majorBidi" w:cstheme="majorBidi"/>
                <w:sz w:val="24"/>
                <w:szCs w:val="24"/>
              </w:rPr>
            </w:pPr>
            <w:r w:rsidRPr="009C7EE2">
              <w:rPr>
                <w:rFonts w:asciiTheme="majorBidi" w:hAnsiTheme="majorBidi" w:cstheme="majorBidi"/>
                <w:sz w:val="24"/>
                <w:szCs w:val="24"/>
              </w:rPr>
              <w:t>0,30</w:t>
            </w:r>
            <m:oMath>
              <m:r>
                <w:rPr>
                  <w:rFonts w:ascii="Cambria Math" w:hAnsiTheme="majorBidi" w:cstheme="majorBidi"/>
                  <w:sz w:val="24"/>
                  <w:szCs w:val="24"/>
                </w:rPr>
                <m:t>≤</m:t>
              </m:r>
            </m:oMath>
            <w:r w:rsidRPr="009C7EE2">
              <w:rPr>
                <w:rFonts w:asciiTheme="majorBidi" w:eastAsiaTheme="minorEastAsia" w:hAnsiTheme="majorBidi" w:cstheme="majorBidi"/>
                <w:sz w:val="24"/>
                <w:szCs w:val="24"/>
              </w:rPr>
              <w:t>p</w:t>
            </w:r>
            <m:oMath>
              <m:r>
                <w:rPr>
                  <w:rFonts w:ascii="Cambria Math" w:eastAsiaTheme="minorEastAsia" w:hAnsiTheme="majorBidi" w:cstheme="majorBidi"/>
                  <w:sz w:val="24"/>
                  <w:szCs w:val="24"/>
                </w:rPr>
                <m:t>≤</m:t>
              </m:r>
            </m:oMath>
            <w:r w:rsidRPr="009C7EE2">
              <w:rPr>
                <w:rFonts w:asciiTheme="majorBidi" w:eastAsiaTheme="minorEastAsia" w:hAnsiTheme="majorBidi" w:cstheme="majorBidi"/>
                <w:sz w:val="24"/>
                <w:szCs w:val="24"/>
              </w:rPr>
              <w:t>0,70</w:t>
            </w:r>
          </w:p>
        </w:tc>
        <w:tc>
          <w:tcPr>
            <w:tcW w:w="1984" w:type="dxa"/>
          </w:tcPr>
          <w:p w:rsidR="0058109A" w:rsidRPr="00495804" w:rsidRDefault="0058109A" w:rsidP="000B11E7">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Sedang</w:t>
            </w:r>
          </w:p>
        </w:tc>
      </w:tr>
      <w:tr w:rsidR="0058109A" w:rsidTr="000B11E7">
        <w:trPr>
          <w:trHeight w:val="276"/>
        </w:trPr>
        <w:tc>
          <w:tcPr>
            <w:tcW w:w="1701" w:type="dxa"/>
          </w:tcPr>
          <w:p w:rsidR="0058109A" w:rsidRPr="00495804" w:rsidRDefault="0058109A" w:rsidP="000B11E7">
            <w:pPr>
              <w:spacing w:line="240" w:lineRule="auto"/>
              <w:jc w:val="center"/>
              <w:rPr>
                <w:rFonts w:asciiTheme="majorBidi" w:hAnsiTheme="majorBidi" w:cstheme="majorBidi"/>
                <w:sz w:val="24"/>
                <w:szCs w:val="24"/>
                <w:lang w:val="en-US"/>
              </w:rPr>
            </w:pPr>
            <w:r w:rsidRPr="009C7EE2">
              <w:rPr>
                <w:rFonts w:asciiTheme="majorBidi" w:hAnsiTheme="majorBidi" w:cstheme="majorBidi"/>
                <w:sz w:val="24"/>
                <w:szCs w:val="24"/>
              </w:rPr>
              <w:t>p</w:t>
            </w:r>
            <m:oMath>
              <m:r>
                <w:rPr>
                  <w:rFonts w:ascii="Cambria Math" w:hAnsiTheme="majorBidi" w:cstheme="majorBidi"/>
                  <w:sz w:val="24"/>
                  <w:szCs w:val="24"/>
                </w:rPr>
                <m:t>&gt;</m:t>
              </m:r>
            </m:oMath>
            <w:r w:rsidRPr="009C7EE2">
              <w:rPr>
                <w:rFonts w:asciiTheme="majorBidi" w:eastAsiaTheme="minorEastAsia" w:hAnsiTheme="majorBidi" w:cstheme="majorBidi"/>
                <w:sz w:val="24"/>
                <w:szCs w:val="24"/>
              </w:rPr>
              <w:t>0,70</w:t>
            </w:r>
          </w:p>
        </w:tc>
        <w:tc>
          <w:tcPr>
            <w:tcW w:w="1984" w:type="dxa"/>
          </w:tcPr>
          <w:p w:rsidR="0058109A" w:rsidRPr="00495804" w:rsidRDefault="0058109A" w:rsidP="000B11E7">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Mudah</w:t>
            </w:r>
          </w:p>
        </w:tc>
      </w:tr>
    </w:tbl>
    <w:p w:rsidR="0058109A" w:rsidRDefault="0058109A" w:rsidP="0058109A">
      <w:pPr>
        <w:pStyle w:val="ListParagraph"/>
        <w:spacing w:after="0" w:line="480" w:lineRule="auto"/>
        <w:ind w:left="426" w:firstLine="294"/>
        <w:jc w:val="both"/>
        <w:rPr>
          <w:rFonts w:asciiTheme="majorBidi" w:hAnsiTheme="majorBidi" w:cstheme="majorBidi"/>
          <w:bCs/>
          <w:sz w:val="24"/>
          <w:szCs w:val="24"/>
        </w:rPr>
      </w:pPr>
      <w:r w:rsidRPr="00B00822">
        <w:rPr>
          <w:rFonts w:asciiTheme="majorBidi" w:hAnsiTheme="majorBidi" w:cstheme="majorBidi"/>
          <w:bCs/>
          <w:sz w:val="24"/>
          <w:szCs w:val="24"/>
        </w:rPr>
        <w:t xml:space="preserve">Adapun hasil dari uji analisis tingkat kesukaran  dengan menggunakan </w:t>
      </w:r>
      <w:r w:rsidRPr="00215D80">
        <w:rPr>
          <w:rFonts w:asciiTheme="majorBidi" w:hAnsiTheme="majorBidi" w:cstheme="majorBidi"/>
          <w:bCs/>
          <w:i/>
          <w:iCs/>
          <w:sz w:val="24"/>
          <w:szCs w:val="24"/>
        </w:rPr>
        <w:t xml:space="preserve">excel </w:t>
      </w:r>
      <w:r w:rsidRPr="00B00822">
        <w:rPr>
          <w:rFonts w:asciiTheme="majorBidi" w:hAnsiTheme="majorBidi" w:cstheme="majorBidi"/>
          <w:bCs/>
          <w:sz w:val="24"/>
          <w:szCs w:val="24"/>
        </w:rPr>
        <w:t>pada tabel dibawah ini:</w:t>
      </w:r>
    </w:p>
    <w:p w:rsidR="0058109A" w:rsidRDefault="0058109A" w:rsidP="0058109A">
      <w:pPr>
        <w:pStyle w:val="ListParagraph"/>
        <w:spacing w:after="0" w:line="240" w:lineRule="auto"/>
        <w:ind w:left="426"/>
        <w:jc w:val="both"/>
        <w:rPr>
          <w:rFonts w:asciiTheme="majorBidi" w:hAnsiTheme="majorBidi" w:cstheme="majorBidi"/>
          <w:bCs/>
          <w:sz w:val="24"/>
          <w:szCs w:val="24"/>
        </w:rPr>
      </w:pPr>
      <w:r w:rsidRPr="00B00822">
        <w:rPr>
          <w:rFonts w:asciiTheme="majorBidi" w:hAnsiTheme="majorBidi" w:cstheme="majorBidi"/>
          <w:b/>
          <w:sz w:val="24"/>
          <w:szCs w:val="24"/>
        </w:rPr>
        <w:t>Tabel 3.9.</w:t>
      </w:r>
      <w:r>
        <w:rPr>
          <w:rFonts w:asciiTheme="majorBidi" w:hAnsiTheme="majorBidi" w:cstheme="majorBidi"/>
          <w:bCs/>
          <w:sz w:val="24"/>
          <w:szCs w:val="24"/>
        </w:rPr>
        <w:t xml:space="preserve"> Hasil Uji Tingkat Kesukaran </w:t>
      </w:r>
    </w:p>
    <w:tbl>
      <w:tblPr>
        <w:tblStyle w:val="TableGrid"/>
        <w:tblW w:w="0" w:type="auto"/>
        <w:tblInd w:w="534" w:type="dxa"/>
        <w:tblLook w:val="04A0" w:firstRow="1" w:lastRow="0" w:firstColumn="1" w:lastColumn="0" w:noHBand="0" w:noVBand="1"/>
      </w:tblPr>
      <w:tblGrid>
        <w:gridCol w:w="1417"/>
        <w:gridCol w:w="3119"/>
        <w:gridCol w:w="992"/>
      </w:tblGrid>
      <w:tr w:rsidR="0058109A" w:rsidTr="000B11E7">
        <w:trPr>
          <w:trHeight w:val="302"/>
        </w:trPr>
        <w:tc>
          <w:tcPr>
            <w:tcW w:w="1417" w:type="dxa"/>
          </w:tcPr>
          <w:p w:rsidR="0058109A" w:rsidRPr="007B717A" w:rsidRDefault="0058109A" w:rsidP="000B11E7">
            <w:pPr>
              <w:pStyle w:val="ListParagraph"/>
              <w:spacing w:line="240" w:lineRule="auto"/>
              <w:ind w:left="0"/>
              <w:jc w:val="center"/>
              <w:rPr>
                <w:rFonts w:asciiTheme="majorBidi" w:hAnsiTheme="majorBidi" w:cstheme="majorBidi"/>
                <w:b/>
                <w:sz w:val="24"/>
                <w:szCs w:val="24"/>
                <w:lang w:val="en-US"/>
              </w:rPr>
            </w:pPr>
            <w:r w:rsidRPr="007B717A">
              <w:rPr>
                <w:rFonts w:asciiTheme="majorBidi" w:hAnsiTheme="majorBidi" w:cstheme="majorBidi"/>
                <w:b/>
                <w:sz w:val="24"/>
                <w:szCs w:val="24"/>
                <w:lang w:val="en-US"/>
              </w:rPr>
              <w:t>Kategori</w:t>
            </w:r>
          </w:p>
        </w:tc>
        <w:tc>
          <w:tcPr>
            <w:tcW w:w="3119" w:type="dxa"/>
          </w:tcPr>
          <w:p w:rsidR="0058109A" w:rsidRPr="007B717A" w:rsidRDefault="0058109A" w:rsidP="000B11E7">
            <w:pPr>
              <w:pStyle w:val="ListParagraph"/>
              <w:spacing w:line="240" w:lineRule="auto"/>
              <w:ind w:left="0"/>
              <w:jc w:val="center"/>
              <w:rPr>
                <w:rFonts w:asciiTheme="majorBidi" w:hAnsiTheme="majorBidi" w:cstheme="majorBidi"/>
                <w:b/>
                <w:sz w:val="24"/>
                <w:szCs w:val="24"/>
                <w:lang w:val="en-US"/>
              </w:rPr>
            </w:pPr>
            <w:r w:rsidRPr="007B717A">
              <w:rPr>
                <w:rFonts w:asciiTheme="majorBidi" w:hAnsiTheme="majorBidi" w:cstheme="majorBidi"/>
                <w:b/>
                <w:sz w:val="24"/>
                <w:szCs w:val="24"/>
                <w:lang w:val="en-US"/>
              </w:rPr>
              <w:t>No Butir Soal</w:t>
            </w:r>
          </w:p>
        </w:tc>
        <w:tc>
          <w:tcPr>
            <w:tcW w:w="992" w:type="dxa"/>
          </w:tcPr>
          <w:p w:rsidR="0058109A" w:rsidRPr="007B717A" w:rsidRDefault="0058109A" w:rsidP="000B11E7">
            <w:pPr>
              <w:pStyle w:val="ListParagraph"/>
              <w:spacing w:line="240" w:lineRule="auto"/>
              <w:ind w:left="0"/>
              <w:jc w:val="center"/>
              <w:rPr>
                <w:rFonts w:asciiTheme="majorBidi" w:hAnsiTheme="majorBidi" w:cstheme="majorBidi"/>
                <w:b/>
                <w:sz w:val="24"/>
                <w:szCs w:val="24"/>
                <w:lang w:val="en-US"/>
              </w:rPr>
            </w:pPr>
            <w:r w:rsidRPr="007B717A">
              <w:rPr>
                <w:rFonts w:asciiTheme="majorBidi" w:hAnsiTheme="majorBidi" w:cstheme="majorBidi"/>
                <w:b/>
                <w:sz w:val="24"/>
                <w:szCs w:val="24"/>
                <w:lang w:val="en-US"/>
              </w:rPr>
              <w:t>Jumlah</w:t>
            </w:r>
          </w:p>
        </w:tc>
      </w:tr>
      <w:tr w:rsidR="0058109A" w:rsidTr="000B11E7">
        <w:trPr>
          <w:trHeight w:val="251"/>
        </w:trPr>
        <w:tc>
          <w:tcPr>
            <w:tcW w:w="1417" w:type="dxa"/>
          </w:tcPr>
          <w:p w:rsidR="0058109A" w:rsidRPr="00B00822"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Sukar</w:t>
            </w:r>
          </w:p>
        </w:tc>
        <w:tc>
          <w:tcPr>
            <w:tcW w:w="3119" w:type="dxa"/>
          </w:tcPr>
          <w:p w:rsidR="0058109A" w:rsidRPr="007B717A"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2, 9, 10, 11, 13, 14, 15, 19.</w:t>
            </w:r>
          </w:p>
        </w:tc>
        <w:tc>
          <w:tcPr>
            <w:tcW w:w="992" w:type="dxa"/>
          </w:tcPr>
          <w:p w:rsidR="0058109A" w:rsidRPr="007B717A"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8</w:t>
            </w:r>
          </w:p>
        </w:tc>
      </w:tr>
      <w:tr w:rsidR="0058109A" w:rsidTr="000B11E7">
        <w:tc>
          <w:tcPr>
            <w:tcW w:w="1417" w:type="dxa"/>
          </w:tcPr>
          <w:p w:rsidR="0058109A" w:rsidRPr="00B00822"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Sedang</w:t>
            </w:r>
          </w:p>
        </w:tc>
        <w:tc>
          <w:tcPr>
            <w:tcW w:w="3119" w:type="dxa"/>
          </w:tcPr>
          <w:p w:rsidR="0058109A" w:rsidRPr="007B717A"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3, 4, 5, 7, 8, 12.</w:t>
            </w:r>
          </w:p>
        </w:tc>
        <w:tc>
          <w:tcPr>
            <w:tcW w:w="992" w:type="dxa"/>
          </w:tcPr>
          <w:p w:rsidR="0058109A" w:rsidRPr="007B717A"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6</w:t>
            </w:r>
          </w:p>
        </w:tc>
      </w:tr>
      <w:tr w:rsidR="0058109A" w:rsidTr="000B11E7">
        <w:tc>
          <w:tcPr>
            <w:tcW w:w="1417" w:type="dxa"/>
          </w:tcPr>
          <w:p w:rsidR="0058109A" w:rsidRPr="00B00822"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Mudah</w:t>
            </w:r>
          </w:p>
        </w:tc>
        <w:tc>
          <w:tcPr>
            <w:tcW w:w="3119" w:type="dxa"/>
          </w:tcPr>
          <w:p w:rsidR="0058109A" w:rsidRPr="007B717A"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 xml:space="preserve">1, 6, 16, 17, 18, 20. </w:t>
            </w:r>
          </w:p>
        </w:tc>
        <w:tc>
          <w:tcPr>
            <w:tcW w:w="992" w:type="dxa"/>
          </w:tcPr>
          <w:p w:rsidR="0058109A" w:rsidRPr="007B717A"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6</w:t>
            </w:r>
          </w:p>
        </w:tc>
      </w:tr>
    </w:tbl>
    <w:p w:rsidR="0058109A" w:rsidRPr="00BB7861" w:rsidRDefault="0058109A" w:rsidP="0058109A">
      <w:pPr>
        <w:spacing w:after="0" w:line="480" w:lineRule="auto"/>
        <w:ind w:left="426" w:firstLine="294"/>
        <w:jc w:val="both"/>
        <w:rPr>
          <w:rFonts w:asciiTheme="majorBidi" w:hAnsiTheme="majorBidi" w:cstheme="majorBidi"/>
          <w:bCs/>
          <w:sz w:val="24"/>
          <w:szCs w:val="24"/>
        </w:rPr>
      </w:pPr>
      <w:r w:rsidRPr="00BB7861">
        <w:rPr>
          <w:rFonts w:asciiTheme="majorBidi" w:hAnsiTheme="majorBidi" w:cstheme="majorBidi"/>
          <w:bCs/>
          <w:sz w:val="24"/>
          <w:szCs w:val="24"/>
        </w:rPr>
        <w:t>Berdasarkan tabel 3.9 diatas mengenai uji tingkat kesukaran dari 20 butir soal yang diuji</w:t>
      </w:r>
      <w:r>
        <w:rPr>
          <w:rFonts w:asciiTheme="majorBidi" w:hAnsiTheme="majorBidi" w:cstheme="majorBidi"/>
          <w:bCs/>
          <w:sz w:val="24"/>
          <w:szCs w:val="24"/>
        </w:rPr>
        <w:t xml:space="preserve"> </w:t>
      </w:r>
      <w:r w:rsidRPr="00BB7861">
        <w:rPr>
          <w:rFonts w:asciiTheme="majorBidi" w:hAnsiTheme="majorBidi" w:cstheme="majorBidi"/>
          <w:bCs/>
          <w:sz w:val="24"/>
          <w:szCs w:val="24"/>
        </w:rPr>
        <w:t xml:space="preserve">cobakan memperoleh 8 butir soal masuk kedalam ketagori sukar, yaitu soal nomor : 2, 9, 10, 11, 13, 14, 15, 19. 6 butir soal yang masuk kedalam kategori sedang, yaitu soal nomor : 3, 4, 5, 7, 8, 12. Dan 6 butir soal yang masuk kedalam kategori mudah yaitu soal nomor : 1, 6, 16, 17, 18, 20. Untuk analisis secara keseluruhaan terdapat dilampiran. </w:t>
      </w:r>
    </w:p>
    <w:p w:rsidR="0058109A" w:rsidRPr="00B9147B" w:rsidRDefault="0058109A" w:rsidP="0058109A">
      <w:pPr>
        <w:pStyle w:val="ListParagraph"/>
        <w:numPr>
          <w:ilvl w:val="0"/>
          <w:numId w:val="19"/>
        </w:numPr>
        <w:spacing w:after="0" w:line="480" w:lineRule="auto"/>
        <w:jc w:val="both"/>
        <w:rPr>
          <w:rFonts w:asciiTheme="majorBidi" w:hAnsiTheme="majorBidi" w:cstheme="majorBidi"/>
          <w:b/>
          <w:sz w:val="24"/>
          <w:szCs w:val="24"/>
        </w:rPr>
      </w:pPr>
      <w:r w:rsidRPr="00B9147B">
        <w:rPr>
          <w:rFonts w:asciiTheme="majorBidi" w:hAnsiTheme="majorBidi" w:cstheme="majorBidi"/>
          <w:b/>
          <w:sz w:val="24"/>
          <w:szCs w:val="24"/>
        </w:rPr>
        <w:t>Uji Daya Pembeda</w:t>
      </w:r>
    </w:p>
    <w:p w:rsidR="0058109A" w:rsidRPr="001D1DAD" w:rsidRDefault="0058109A" w:rsidP="0058109A">
      <w:pPr>
        <w:spacing w:line="480" w:lineRule="auto"/>
        <w:ind w:left="567" w:firstLine="284"/>
        <w:jc w:val="both"/>
        <w:rPr>
          <w:rFonts w:asciiTheme="majorBidi" w:eastAsiaTheme="minorEastAsia" w:hAnsiTheme="majorBidi" w:cstheme="majorBidi"/>
          <w:sz w:val="24"/>
          <w:szCs w:val="24"/>
        </w:rPr>
      </w:pPr>
      <w:r w:rsidRPr="00692C28">
        <w:rPr>
          <w:rFonts w:asciiTheme="majorBidi" w:hAnsiTheme="majorBidi" w:cstheme="majorBidi"/>
          <w:bCs/>
          <w:sz w:val="24"/>
          <w:szCs w:val="24"/>
        </w:rPr>
        <w:t>Uji daya pembeda ini dilakukan untuk mengetahui perserta didik yang memiliki kemampuan rendah dan peserta didik yang memiliki kemampuan tinggi.</w:t>
      </w:r>
      <w:r>
        <w:rPr>
          <w:rFonts w:asciiTheme="majorBidi" w:hAnsiTheme="majorBidi" w:cstheme="majorBidi"/>
          <w:bCs/>
          <w:sz w:val="24"/>
          <w:szCs w:val="24"/>
        </w:rPr>
        <w:t xml:space="preserve"> </w:t>
      </w:r>
      <w:r>
        <w:rPr>
          <w:rFonts w:asciiTheme="majorBidi" w:eastAsiaTheme="minorEastAsia" w:hAnsiTheme="majorBidi" w:cstheme="majorBidi"/>
          <w:sz w:val="24"/>
          <w:szCs w:val="24"/>
        </w:rPr>
        <w:t xml:space="preserve">Pada saat uji tingkat daya pembeda menggunakan program </w:t>
      </w:r>
      <w:r w:rsidRPr="00D92A2E">
        <w:rPr>
          <w:rFonts w:asciiTheme="majorBidi" w:eastAsiaTheme="minorEastAsia" w:hAnsiTheme="majorBidi" w:cstheme="majorBidi"/>
          <w:i/>
          <w:iCs/>
          <w:sz w:val="24"/>
          <w:szCs w:val="24"/>
        </w:rPr>
        <w:t>Microsof Excel</w:t>
      </w:r>
      <w:r>
        <w:rPr>
          <w:rFonts w:asciiTheme="majorBidi" w:eastAsiaTheme="minorEastAsia" w:hAnsiTheme="majorBidi" w:cstheme="majorBidi"/>
          <w:sz w:val="24"/>
          <w:szCs w:val="24"/>
        </w:rPr>
        <w:t>,</w:t>
      </w:r>
      <w:r>
        <w:rPr>
          <w:rFonts w:asciiTheme="majorBidi" w:hAnsiTheme="majorBidi" w:cstheme="majorBidi"/>
          <w:bCs/>
          <w:sz w:val="24"/>
          <w:szCs w:val="24"/>
        </w:rPr>
        <w:t xml:space="preserve"> </w:t>
      </w:r>
      <w:r>
        <w:rPr>
          <w:rFonts w:asciiTheme="majorBidi" w:hAnsiTheme="majorBidi" w:cstheme="majorBidi"/>
          <w:sz w:val="24"/>
          <w:szCs w:val="24"/>
        </w:rPr>
        <w:t>u</w:t>
      </w:r>
      <w:r w:rsidRPr="00692C28">
        <w:rPr>
          <w:rFonts w:asciiTheme="majorBidi" w:hAnsiTheme="majorBidi" w:cstheme="majorBidi"/>
          <w:sz w:val="24"/>
          <w:szCs w:val="24"/>
        </w:rPr>
        <w:t>ntuk menguji daya pembeda suatu butir item maka digunakan rumus sebagai berikut:</w:t>
      </w:r>
    </w:p>
    <w:p w:rsidR="0058109A" w:rsidRPr="009C1EF0" w:rsidRDefault="0058109A" w:rsidP="0058109A">
      <w:pPr>
        <w:spacing w:line="240" w:lineRule="auto"/>
        <w:ind w:left="426" w:firstLine="141"/>
        <w:rPr>
          <w:rFonts w:asciiTheme="majorBidi" w:eastAsiaTheme="minorEastAsia" w:hAnsiTheme="majorBidi" w:cstheme="majorBidi"/>
          <w:sz w:val="24"/>
          <w:szCs w:val="24"/>
          <w:vertAlign w:val="subscript"/>
        </w:rPr>
      </w:pPr>
      <w:r w:rsidRPr="009C1EF0">
        <w:rPr>
          <w:rFonts w:asciiTheme="majorBidi" w:hAnsiTheme="majorBidi" w:cstheme="majorBidi"/>
          <w:sz w:val="24"/>
          <w:szCs w:val="24"/>
        </w:rPr>
        <w:t>D =</w:t>
      </w:r>
      <m:oMath>
        <m:r>
          <w:rPr>
            <w:rFonts w:ascii="Cambria Math" w:hAnsi="Cambria Math" w:cstheme="majorBidi"/>
            <w:sz w:val="24"/>
            <w:szCs w:val="24"/>
          </w:rPr>
          <m:t xml:space="preserve"> </m:t>
        </m:r>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A</m:t>
                </m:r>
              </m:sub>
            </m:sSub>
          </m:num>
          <m:den>
            <m:sSub>
              <m:sSubPr>
                <m:ctrlPr>
                  <w:rPr>
                    <w:rFonts w:ascii="Cambria Math" w:hAnsiTheme="majorBidi" w:cstheme="majorBidi"/>
                    <w:i/>
                    <w:sz w:val="24"/>
                    <w:szCs w:val="24"/>
                  </w:rPr>
                </m:ctrlPr>
              </m:sSubPr>
              <m:e>
                <m:r>
                  <w:rPr>
                    <w:rFonts w:ascii="Cambria Math" w:hAnsi="Cambria Math" w:cstheme="majorBidi"/>
                    <w:sz w:val="24"/>
                    <w:szCs w:val="24"/>
                  </w:rPr>
                  <m:t>J</m:t>
                </m:r>
              </m:e>
              <m:sub>
                <m:r>
                  <w:rPr>
                    <w:rFonts w:ascii="Cambria Math" w:hAnsi="Cambria Math" w:cstheme="majorBidi"/>
                    <w:sz w:val="24"/>
                    <w:szCs w:val="24"/>
                  </w:rPr>
                  <m:t>A</m:t>
                </m:r>
              </m:sub>
            </m:sSub>
          </m:den>
        </m:f>
      </m:oMath>
      <w:r w:rsidRPr="009C1EF0">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4"/>
                <w:szCs w:val="24"/>
              </w:rPr>
            </m:ctrlPr>
          </m:fPr>
          <m:num>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B</m:t>
                </m:r>
              </m:sub>
            </m:sSub>
          </m:num>
          <m:den>
            <m:sSub>
              <m:sSubPr>
                <m:ctrlPr>
                  <w:rPr>
                    <w:rFonts w:ascii="Cambria Math" w:eastAsiaTheme="minorEastAsia" w:hAnsiTheme="majorBidi" w:cstheme="majorBidi"/>
                    <w:i/>
                    <w:sz w:val="24"/>
                    <w:szCs w:val="24"/>
                  </w:rPr>
                </m:ctrlPr>
              </m:sSubPr>
              <m:e>
                <m:r>
                  <w:rPr>
                    <w:rFonts w:ascii="Cambria Math" w:eastAsiaTheme="minorEastAsia" w:hAnsi="Cambria Math" w:cstheme="majorBidi"/>
                    <w:sz w:val="24"/>
                    <w:szCs w:val="24"/>
                  </w:rPr>
                  <m:t>J</m:t>
                </m:r>
              </m:e>
              <m:sub>
                <m:r>
                  <w:rPr>
                    <w:rFonts w:ascii="Cambria Math" w:eastAsiaTheme="minorEastAsia" w:hAnsi="Cambria Math" w:cstheme="majorBidi"/>
                    <w:sz w:val="24"/>
                    <w:szCs w:val="24"/>
                  </w:rPr>
                  <m:t>B</m:t>
                </m:r>
              </m:sub>
            </m:sSub>
          </m:den>
        </m:f>
      </m:oMath>
      <w:r w:rsidRPr="009C1EF0">
        <w:rPr>
          <w:rFonts w:asciiTheme="majorBidi" w:eastAsiaTheme="minorEastAsia" w:hAnsiTheme="majorBidi" w:cstheme="majorBidi"/>
          <w:sz w:val="24"/>
          <w:szCs w:val="24"/>
        </w:rPr>
        <w:t xml:space="preserve"> = P</w:t>
      </w:r>
      <w:r w:rsidRPr="009C1EF0">
        <w:rPr>
          <w:rFonts w:asciiTheme="majorBidi" w:eastAsiaTheme="minorEastAsia" w:hAnsiTheme="majorBidi" w:cstheme="majorBidi"/>
          <w:sz w:val="24"/>
          <w:szCs w:val="24"/>
          <w:vertAlign w:val="subscript"/>
        </w:rPr>
        <w:t>A</w:t>
      </w:r>
      <w:r w:rsidRPr="009C1EF0">
        <w:rPr>
          <w:rFonts w:asciiTheme="majorBidi" w:eastAsiaTheme="minorEastAsia" w:hAnsiTheme="majorBidi" w:cstheme="majorBidi"/>
          <w:sz w:val="24"/>
          <w:szCs w:val="24"/>
        </w:rPr>
        <w:t xml:space="preserve"> - P</w:t>
      </w:r>
      <w:r w:rsidRPr="009C1EF0">
        <w:rPr>
          <w:rFonts w:asciiTheme="majorBidi" w:eastAsiaTheme="minorEastAsia" w:hAnsiTheme="majorBidi" w:cstheme="majorBidi"/>
          <w:sz w:val="24"/>
          <w:szCs w:val="24"/>
          <w:vertAlign w:val="subscript"/>
        </w:rPr>
        <w:t xml:space="preserve">B </w:t>
      </w:r>
    </w:p>
    <w:p w:rsidR="0058109A" w:rsidRPr="00745D9F" w:rsidRDefault="0058109A" w:rsidP="00215D80">
      <w:pPr>
        <w:spacing w:line="240" w:lineRule="auto"/>
        <w:ind w:left="426" w:firstLine="141"/>
        <w:rPr>
          <w:rFonts w:asciiTheme="majorBidi" w:eastAsiaTheme="minorEastAsia" w:hAnsiTheme="majorBidi" w:cstheme="majorBidi"/>
          <w:b/>
          <w:sz w:val="24"/>
          <w:szCs w:val="24"/>
        </w:rPr>
      </w:pPr>
      <w:r w:rsidRPr="00745D9F">
        <w:rPr>
          <w:rFonts w:asciiTheme="majorBidi" w:hAnsiTheme="majorBidi" w:cstheme="majorBidi"/>
          <w:b/>
          <w:sz w:val="24"/>
          <w:szCs w:val="24"/>
        </w:rPr>
        <w:t>Keterangan:</w:t>
      </w:r>
    </w:p>
    <w:p w:rsidR="0058109A" w:rsidRPr="00692C28" w:rsidRDefault="0058109A" w:rsidP="00215D80">
      <w:pPr>
        <w:spacing w:line="240" w:lineRule="auto"/>
        <w:ind w:firstLine="141"/>
        <w:rPr>
          <w:rFonts w:asciiTheme="majorBidi" w:hAnsiTheme="majorBidi" w:cstheme="majorBidi"/>
          <w:bCs/>
          <w:sz w:val="24"/>
          <w:szCs w:val="24"/>
        </w:rPr>
      </w:pPr>
      <w:r>
        <w:rPr>
          <w:rFonts w:asciiTheme="majorBidi" w:hAnsiTheme="majorBidi" w:cstheme="majorBidi"/>
          <w:bCs/>
          <w:sz w:val="24"/>
          <w:szCs w:val="24"/>
        </w:rPr>
        <w:t>D</w:t>
      </w:r>
      <w:r>
        <w:rPr>
          <w:rFonts w:asciiTheme="majorBidi" w:hAnsiTheme="majorBidi" w:cstheme="majorBidi"/>
          <w:bCs/>
          <w:sz w:val="24"/>
          <w:szCs w:val="24"/>
        </w:rPr>
        <w:tab/>
        <w:t xml:space="preserve">: </w:t>
      </w:r>
      <w:r w:rsidRPr="00692C28">
        <w:rPr>
          <w:rFonts w:asciiTheme="majorBidi" w:hAnsiTheme="majorBidi" w:cstheme="majorBidi"/>
          <w:bCs/>
          <w:sz w:val="24"/>
          <w:szCs w:val="24"/>
        </w:rPr>
        <w:t>Indeks daya pembeda</w:t>
      </w:r>
    </w:p>
    <w:p w:rsidR="0058109A" w:rsidRPr="00692C28" w:rsidRDefault="0058109A" w:rsidP="00215D80">
      <w:pPr>
        <w:spacing w:line="240" w:lineRule="auto"/>
        <w:ind w:firstLine="141"/>
        <w:rPr>
          <w:rFonts w:asciiTheme="majorBidi" w:hAnsiTheme="majorBidi" w:cstheme="majorBidi"/>
          <w:bCs/>
          <w:sz w:val="24"/>
          <w:szCs w:val="24"/>
        </w:rPr>
      </w:pPr>
      <w:r w:rsidRPr="00692C28">
        <w:rPr>
          <w:rFonts w:asciiTheme="majorBidi" w:hAnsiTheme="majorBidi" w:cstheme="majorBidi"/>
          <w:bCs/>
          <w:sz w:val="24"/>
          <w:szCs w:val="24"/>
        </w:rPr>
        <w:t>B</w:t>
      </w:r>
      <w:r w:rsidRPr="00692C28">
        <w:rPr>
          <w:rFonts w:asciiTheme="majorBidi" w:hAnsiTheme="majorBidi" w:cstheme="majorBidi"/>
          <w:bCs/>
          <w:sz w:val="24"/>
          <w:szCs w:val="24"/>
          <w:vertAlign w:val="subscript"/>
        </w:rPr>
        <w:t>A</w:t>
      </w:r>
      <w:r>
        <w:rPr>
          <w:rFonts w:asciiTheme="majorBidi" w:hAnsiTheme="majorBidi" w:cstheme="majorBidi"/>
          <w:bCs/>
          <w:sz w:val="24"/>
          <w:szCs w:val="24"/>
        </w:rPr>
        <w:tab/>
        <w:t xml:space="preserve">: </w:t>
      </w:r>
      <w:r w:rsidRPr="00692C28">
        <w:rPr>
          <w:rFonts w:asciiTheme="majorBidi" w:hAnsiTheme="majorBidi" w:cstheme="majorBidi"/>
          <w:bCs/>
          <w:sz w:val="24"/>
          <w:szCs w:val="24"/>
        </w:rPr>
        <w:t>Jumlah peserta tes yang menjawab benar pada kelompok atas</w:t>
      </w:r>
    </w:p>
    <w:p w:rsidR="0058109A" w:rsidRPr="00692C28" w:rsidRDefault="0058109A" w:rsidP="00215D80">
      <w:pPr>
        <w:spacing w:line="240" w:lineRule="auto"/>
        <w:ind w:firstLine="141"/>
        <w:rPr>
          <w:rFonts w:asciiTheme="majorBidi" w:hAnsiTheme="majorBidi" w:cstheme="majorBidi"/>
          <w:bCs/>
          <w:sz w:val="24"/>
          <w:szCs w:val="24"/>
        </w:rPr>
      </w:pPr>
      <w:r w:rsidRPr="00692C28">
        <w:rPr>
          <w:rFonts w:asciiTheme="majorBidi" w:hAnsiTheme="majorBidi" w:cstheme="majorBidi"/>
          <w:bCs/>
          <w:sz w:val="24"/>
          <w:szCs w:val="24"/>
        </w:rPr>
        <w:t>B</w:t>
      </w:r>
      <w:r w:rsidRPr="00692C28">
        <w:rPr>
          <w:rFonts w:asciiTheme="majorBidi" w:hAnsiTheme="majorBidi" w:cstheme="majorBidi"/>
          <w:bCs/>
          <w:sz w:val="24"/>
          <w:szCs w:val="24"/>
          <w:vertAlign w:val="subscript"/>
        </w:rPr>
        <w:t>B</w:t>
      </w:r>
      <w:r>
        <w:rPr>
          <w:rFonts w:asciiTheme="majorBidi" w:hAnsiTheme="majorBidi" w:cstheme="majorBidi"/>
          <w:bCs/>
          <w:sz w:val="24"/>
          <w:szCs w:val="24"/>
        </w:rPr>
        <w:tab/>
        <w:t xml:space="preserve">: </w:t>
      </w:r>
      <w:r w:rsidRPr="00692C28">
        <w:rPr>
          <w:rFonts w:asciiTheme="majorBidi" w:hAnsiTheme="majorBidi" w:cstheme="majorBidi"/>
          <w:bCs/>
          <w:sz w:val="24"/>
          <w:szCs w:val="24"/>
        </w:rPr>
        <w:t>Jumlah peserta tes yang menjawab benar pada kelompok bawah</w:t>
      </w:r>
    </w:p>
    <w:p w:rsidR="0058109A" w:rsidRPr="00692C28" w:rsidRDefault="0058109A" w:rsidP="00215D80">
      <w:pPr>
        <w:spacing w:line="240" w:lineRule="auto"/>
        <w:ind w:firstLine="141"/>
        <w:rPr>
          <w:rFonts w:asciiTheme="majorBidi" w:hAnsiTheme="majorBidi" w:cstheme="majorBidi"/>
          <w:bCs/>
          <w:sz w:val="24"/>
          <w:szCs w:val="24"/>
        </w:rPr>
      </w:pPr>
      <w:r w:rsidRPr="00692C28">
        <w:rPr>
          <w:rFonts w:asciiTheme="majorBidi" w:hAnsiTheme="majorBidi" w:cstheme="majorBidi"/>
          <w:bCs/>
          <w:sz w:val="24"/>
          <w:szCs w:val="24"/>
        </w:rPr>
        <w:t>J</w:t>
      </w:r>
      <w:r w:rsidRPr="00692C28">
        <w:rPr>
          <w:rFonts w:asciiTheme="majorBidi" w:hAnsiTheme="majorBidi" w:cstheme="majorBidi"/>
          <w:bCs/>
          <w:sz w:val="24"/>
          <w:szCs w:val="24"/>
          <w:vertAlign w:val="subscript"/>
        </w:rPr>
        <w:t>A</w:t>
      </w:r>
      <w:r>
        <w:rPr>
          <w:rFonts w:asciiTheme="majorBidi" w:hAnsiTheme="majorBidi" w:cstheme="majorBidi"/>
          <w:bCs/>
          <w:sz w:val="24"/>
          <w:szCs w:val="24"/>
        </w:rPr>
        <w:tab/>
        <w:t xml:space="preserve">: </w:t>
      </w:r>
      <w:r w:rsidRPr="00692C28">
        <w:rPr>
          <w:rFonts w:asciiTheme="majorBidi" w:hAnsiTheme="majorBidi" w:cstheme="majorBidi"/>
          <w:bCs/>
          <w:sz w:val="24"/>
          <w:szCs w:val="24"/>
        </w:rPr>
        <w:t>Jumlah peserta tes kelompok atas</w:t>
      </w:r>
    </w:p>
    <w:p w:rsidR="0058109A" w:rsidRPr="00692C28" w:rsidRDefault="0058109A" w:rsidP="00215D80">
      <w:pPr>
        <w:spacing w:line="240" w:lineRule="auto"/>
        <w:ind w:firstLine="141"/>
        <w:rPr>
          <w:rFonts w:asciiTheme="majorBidi" w:hAnsiTheme="majorBidi" w:cstheme="majorBidi"/>
          <w:bCs/>
          <w:sz w:val="24"/>
          <w:szCs w:val="24"/>
        </w:rPr>
      </w:pPr>
      <w:r w:rsidRPr="00692C28">
        <w:rPr>
          <w:rFonts w:asciiTheme="majorBidi" w:hAnsiTheme="majorBidi" w:cstheme="majorBidi"/>
          <w:bCs/>
          <w:sz w:val="24"/>
          <w:szCs w:val="24"/>
        </w:rPr>
        <w:t>J</w:t>
      </w:r>
      <w:r w:rsidRPr="00692C28">
        <w:rPr>
          <w:rFonts w:asciiTheme="majorBidi" w:hAnsiTheme="majorBidi" w:cstheme="majorBidi"/>
          <w:bCs/>
          <w:sz w:val="24"/>
          <w:szCs w:val="24"/>
          <w:vertAlign w:val="subscript"/>
        </w:rPr>
        <w:t>B</w:t>
      </w:r>
      <w:r>
        <w:rPr>
          <w:rFonts w:asciiTheme="majorBidi" w:hAnsiTheme="majorBidi" w:cstheme="majorBidi"/>
          <w:bCs/>
          <w:sz w:val="24"/>
          <w:szCs w:val="24"/>
        </w:rPr>
        <w:tab/>
        <w:t xml:space="preserve">: </w:t>
      </w:r>
      <w:r w:rsidRPr="00692C28">
        <w:rPr>
          <w:rFonts w:asciiTheme="majorBidi" w:hAnsiTheme="majorBidi" w:cstheme="majorBidi"/>
          <w:bCs/>
          <w:sz w:val="24"/>
          <w:szCs w:val="24"/>
        </w:rPr>
        <w:t>Jumlah peserta tes kelompok bawah</w:t>
      </w:r>
    </w:p>
    <w:p w:rsidR="0058109A" w:rsidRPr="00692C28" w:rsidRDefault="0058109A" w:rsidP="00215D80">
      <w:pPr>
        <w:spacing w:line="240" w:lineRule="auto"/>
        <w:ind w:firstLine="141"/>
        <w:rPr>
          <w:rFonts w:asciiTheme="majorBidi" w:hAnsiTheme="majorBidi" w:cstheme="majorBidi"/>
          <w:bCs/>
          <w:sz w:val="24"/>
          <w:szCs w:val="24"/>
        </w:rPr>
      </w:pPr>
      <w:r w:rsidRPr="00692C28">
        <w:rPr>
          <w:rFonts w:asciiTheme="majorBidi" w:hAnsiTheme="majorBidi" w:cstheme="majorBidi"/>
          <w:bCs/>
          <w:sz w:val="24"/>
          <w:szCs w:val="24"/>
        </w:rPr>
        <w:t>P</w:t>
      </w:r>
      <w:r w:rsidRPr="00692C28">
        <w:rPr>
          <w:rFonts w:asciiTheme="majorBidi" w:hAnsiTheme="majorBidi" w:cstheme="majorBidi"/>
          <w:bCs/>
          <w:sz w:val="24"/>
          <w:szCs w:val="24"/>
          <w:vertAlign w:val="subscript"/>
        </w:rPr>
        <w:t>A</w:t>
      </w:r>
      <w:r w:rsidRPr="00692C28">
        <w:rPr>
          <w:rFonts w:asciiTheme="majorBidi" w:hAnsiTheme="majorBidi" w:cstheme="majorBidi"/>
          <w:bCs/>
          <w:sz w:val="24"/>
          <w:szCs w:val="24"/>
        </w:rPr>
        <w:tab/>
      </w:r>
      <w:r>
        <w:rPr>
          <w:rFonts w:asciiTheme="majorBidi" w:hAnsiTheme="majorBidi" w:cstheme="majorBidi"/>
          <w:bCs/>
          <w:sz w:val="24"/>
          <w:szCs w:val="24"/>
        </w:rPr>
        <w:t xml:space="preserve">: </w:t>
      </w:r>
      <w:r w:rsidRPr="00692C28">
        <w:rPr>
          <w:rFonts w:asciiTheme="majorBidi" w:hAnsiTheme="majorBidi" w:cstheme="majorBidi"/>
          <w:bCs/>
          <w:sz w:val="24"/>
          <w:szCs w:val="24"/>
        </w:rPr>
        <w:t>Proporsi peserta kelompok ata</w:t>
      </w:r>
      <w:r>
        <w:rPr>
          <w:rFonts w:asciiTheme="majorBidi" w:hAnsiTheme="majorBidi" w:cstheme="majorBidi"/>
          <w:bCs/>
          <w:sz w:val="24"/>
          <w:szCs w:val="24"/>
        </w:rPr>
        <w:t xml:space="preserve">s yang menjawab soal itu dengan </w:t>
      </w:r>
      <w:r w:rsidRPr="00692C28">
        <w:rPr>
          <w:rFonts w:asciiTheme="majorBidi" w:hAnsiTheme="majorBidi" w:cstheme="majorBidi"/>
          <w:bCs/>
          <w:sz w:val="24"/>
          <w:szCs w:val="24"/>
        </w:rPr>
        <w:t>benar</w:t>
      </w:r>
    </w:p>
    <w:p w:rsidR="0058109A" w:rsidRDefault="0058109A" w:rsidP="00215D80">
      <w:pPr>
        <w:spacing w:line="240" w:lineRule="auto"/>
        <w:ind w:firstLine="141"/>
        <w:rPr>
          <w:rFonts w:asciiTheme="majorBidi" w:hAnsiTheme="majorBidi" w:cstheme="majorBidi"/>
          <w:bCs/>
          <w:sz w:val="24"/>
          <w:szCs w:val="24"/>
        </w:rPr>
      </w:pPr>
      <w:r w:rsidRPr="00692C28">
        <w:rPr>
          <w:rFonts w:asciiTheme="majorBidi" w:hAnsiTheme="majorBidi" w:cstheme="majorBidi"/>
          <w:bCs/>
          <w:sz w:val="24"/>
          <w:szCs w:val="24"/>
        </w:rPr>
        <w:t>P</w:t>
      </w:r>
      <w:r w:rsidRPr="00692C28">
        <w:rPr>
          <w:rFonts w:asciiTheme="majorBidi" w:hAnsiTheme="majorBidi" w:cstheme="majorBidi"/>
          <w:bCs/>
          <w:sz w:val="24"/>
          <w:szCs w:val="24"/>
          <w:vertAlign w:val="subscript"/>
        </w:rPr>
        <w:t>B</w:t>
      </w:r>
      <w:r>
        <w:rPr>
          <w:rFonts w:asciiTheme="majorBidi" w:hAnsiTheme="majorBidi" w:cstheme="majorBidi"/>
          <w:bCs/>
          <w:sz w:val="24"/>
          <w:szCs w:val="24"/>
          <w:vertAlign w:val="subscript"/>
        </w:rPr>
        <w:tab/>
      </w:r>
      <w:r>
        <w:rPr>
          <w:rFonts w:asciiTheme="majorBidi" w:hAnsiTheme="majorBidi" w:cstheme="majorBidi"/>
          <w:bCs/>
          <w:sz w:val="24"/>
          <w:szCs w:val="24"/>
        </w:rPr>
        <w:t xml:space="preserve">: </w:t>
      </w:r>
      <w:r w:rsidRPr="00692C28">
        <w:rPr>
          <w:rFonts w:asciiTheme="majorBidi" w:hAnsiTheme="majorBidi" w:cstheme="majorBidi"/>
          <w:bCs/>
          <w:sz w:val="24"/>
          <w:szCs w:val="24"/>
        </w:rPr>
        <w:t>Proporsi peserta kelompok bawa</w:t>
      </w:r>
      <w:r>
        <w:rPr>
          <w:rFonts w:asciiTheme="majorBidi" w:hAnsiTheme="majorBidi" w:cstheme="majorBidi"/>
          <w:bCs/>
          <w:sz w:val="24"/>
          <w:szCs w:val="24"/>
        </w:rPr>
        <w:t xml:space="preserve">h yang menjawab soal itu dengan </w:t>
      </w:r>
      <w:r w:rsidRPr="00692C28">
        <w:rPr>
          <w:rFonts w:asciiTheme="majorBidi" w:hAnsiTheme="majorBidi" w:cstheme="majorBidi"/>
          <w:bCs/>
          <w:sz w:val="24"/>
          <w:szCs w:val="24"/>
        </w:rPr>
        <w:t>benar.</w:t>
      </w:r>
      <w:r w:rsidRPr="00692C28">
        <w:rPr>
          <w:rStyle w:val="FootnoteReference"/>
          <w:rFonts w:asciiTheme="majorBidi" w:hAnsiTheme="majorBidi" w:cstheme="majorBidi"/>
          <w:bCs/>
          <w:sz w:val="24"/>
          <w:szCs w:val="24"/>
        </w:rPr>
        <w:footnoteReference w:id="29"/>
      </w:r>
    </w:p>
    <w:p w:rsidR="0058109A" w:rsidRPr="00002178" w:rsidRDefault="0058109A" w:rsidP="00215D80">
      <w:pPr>
        <w:spacing w:after="0" w:line="240" w:lineRule="auto"/>
        <w:ind w:firstLine="426"/>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Tabel 3.10.</w:t>
      </w:r>
      <w:r w:rsidRPr="00002178">
        <w:rPr>
          <w:rFonts w:asciiTheme="majorBidi" w:eastAsiaTheme="minorEastAsia" w:hAnsiTheme="majorBidi" w:cstheme="majorBidi"/>
          <w:b/>
          <w:bCs/>
          <w:sz w:val="24"/>
          <w:szCs w:val="24"/>
        </w:rPr>
        <w:t xml:space="preserve"> </w:t>
      </w:r>
      <w:r w:rsidRPr="009C1EF0">
        <w:rPr>
          <w:rFonts w:asciiTheme="majorBidi" w:eastAsiaTheme="minorEastAsia" w:hAnsiTheme="majorBidi" w:cstheme="majorBidi"/>
          <w:sz w:val="24"/>
          <w:szCs w:val="24"/>
        </w:rPr>
        <w:t>Klasifikasi Daya Pembeda</w:t>
      </w:r>
      <w:r w:rsidRPr="00002178">
        <w:rPr>
          <w:rFonts w:asciiTheme="majorBidi" w:eastAsiaTheme="minorEastAsia" w:hAnsiTheme="majorBidi" w:cstheme="majorBidi"/>
          <w:b/>
          <w:bCs/>
          <w:sz w:val="24"/>
          <w:szCs w:val="24"/>
        </w:rPr>
        <w:t xml:space="preserve"> </w:t>
      </w:r>
    </w:p>
    <w:tbl>
      <w:tblPr>
        <w:tblStyle w:val="TableGrid"/>
        <w:tblW w:w="0" w:type="auto"/>
        <w:tblInd w:w="534" w:type="dxa"/>
        <w:tblLook w:val="04A0" w:firstRow="1" w:lastRow="0" w:firstColumn="1" w:lastColumn="0" w:noHBand="0" w:noVBand="1"/>
      </w:tblPr>
      <w:tblGrid>
        <w:gridCol w:w="2268"/>
        <w:gridCol w:w="2693"/>
      </w:tblGrid>
      <w:tr w:rsidR="0058109A" w:rsidTr="000B11E7">
        <w:trPr>
          <w:trHeight w:val="413"/>
        </w:trPr>
        <w:tc>
          <w:tcPr>
            <w:tcW w:w="2268" w:type="dxa"/>
          </w:tcPr>
          <w:p w:rsidR="0058109A" w:rsidRPr="008259F0" w:rsidRDefault="0058109A" w:rsidP="00215D80">
            <w:pPr>
              <w:spacing w:line="240" w:lineRule="auto"/>
              <w:ind w:firstLine="141"/>
              <w:jc w:val="center"/>
              <w:rPr>
                <w:rFonts w:asciiTheme="majorBidi" w:hAnsiTheme="majorBidi" w:cstheme="majorBidi"/>
                <w:b/>
                <w:bCs/>
                <w:sz w:val="24"/>
                <w:szCs w:val="24"/>
                <w:lang w:val="en-US"/>
              </w:rPr>
            </w:pPr>
            <w:r w:rsidRPr="008259F0">
              <w:rPr>
                <w:rFonts w:asciiTheme="majorBidi" w:hAnsiTheme="majorBidi" w:cstheme="majorBidi"/>
                <w:b/>
                <w:bCs/>
                <w:sz w:val="24"/>
                <w:szCs w:val="24"/>
                <w:lang w:val="en-US"/>
              </w:rPr>
              <w:t>Nilai</w:t>
            </w:r>
          </w:p>
        </w:tc>
        <w:tc>
          <w:tcPr>
            <w:tcW w:w="2693" w:type="dxa"/>
          </w:tcPr>
          <w:p w:rsidR="0058109A" w:rsidRPr="008259F0" w:rsidRDefault="0058109A" w:rsidP="00215D80">
            <w:pPr>
              <w:spacing w:line="240" w:lineRule="auto"/>
              <w:ind w:firstLine="141"/>
              <w:jc w:val="center"/>
              <w:rPr>
                <w:rFonts w:asciiTheme="majorBidi" w:hAnsiTheme="majorBidi" w:cstheme="majorBidi"/>
                <w:b/>
                <w:bCs/>
                <w:sz w:val="24"/>
                <w:szCs w:val="24"/>
                <w:lang w:val="en-US"/>
              </w:rPr>
            </w:pPr>
            <w:r w:rsidRPr="008259F0">
              <w:rPr>
                <w:rFonts w:asciiTheme="majorBidi" w:hAnsiTheme="majorBidi" w:cstheme="majorBidi"/>
                <w:b/>
                <w:bCs/>
                <w:sz w:val="24"/>
                <w:szCs w:val="24"/>
                <w:lang w:val="en-US"/>
              </w:rPr>
              <w:t>Keterangan</w:t>
            </w:r>
          </w:p>
        </w:tc>
      </w:tr>
      <w:tr w:rsidR="0058109A" w:rsidTr="000B11E7">
        <w:trPr>
          <w:trHeight w:val="215"/>
        </w:trPr>
        <w:tc>
          <w:tcPr>
            <w:tcW w:w="2268" w:type="dxa"/>
          </w:tcPr>
          <w:p w:rsidR="0058109A" w:rsidRDefault="0058109A" w:rsidP="00215D80">
            <w:pPr>
              <w:spacing w:line="240" w:lineRule="auto"/>
              <w:ind w:firstLine="141"/>
              <w:jc w:val="center"/>
              <w:rPr>
                <w:rFonts w:asciiTheme="majorBidi" w:hAnsiTheme="majorBidi" w:cstheme="majorBidi"/>
                <w:sz w:val="24"/>
                <w:szCs w:val="24"/>
              </w:rPr>
            </w:pPr>
            <w:r w:rsidRPr="00692C28">
              <w:rPr>
                <w:rFonts w:asciiTheme="majorBidi" w:eastAsiaTheme="minorEastAsia" w:hAnsiTheme="majorBidi" w:cstheme="majorBidi"/>
                <w:sz w:val="24"/>
                <w:szCs w:val="24"/>
              </w:rPr>
              <w:t>D = 0,00 – 0,20</w:t>
            </w:r>
          </w:p>
        </w:tc>
        <w:tc>
          <w:tcPr>
            <w:tcW w:w="2693" w:type="dxa"/>
          </w:tcPr>
          <w:p w:rsidR="0058109A" w:rsidRDefault="0058109A" w:rsidP="00215D80">
            <w:pPr>
              <w:spacing w:line="240" w:lineRule="auto"/>
              <w:ind w:firstLine="141"/>
              <w:jc w:val="center"/>
              <w:rPr>
                <w:rFonts w:asciiTheme="majorBidi" w:hAnsiTheme="majorBidi" w:cstheme="majorBidi"/>
                <w:sz w:val="24"/>
                <w:szCs w:val="24"/>
              </w:rPr>
            </w:pPr>
            <w:r w:rsidRPr="00692C28">
              <w:rPr>
                <w:rFonts w:asciiTheme="majorBidi" w:eastAsiaTheme="minorEastAsia" w:hAnsiTheme="majorBidi" w:cstheme="majorBidi"/>
                <w:sz w:val="24"/>
                <w:szCs w:val="24"/>
              </w:rPr>
              <w:t>Jelek (</w:t>
            </w:r>
            <w:r w:rsidRPr="00867579">
              <w:rPr>
                <w:rFonts w:asciiTheme="majorBidi" w:eastAsiaTheme="minorEastAsia" w:hAnsiTheme="majorBidi" w:cstheme="majorBidi"/>
                <w:i/>
                <w:iCs/>
                <w:sz w:val="24"/>
                <w:szCs w:val="24"/>
              </w:rPr>
              <w:t>Poor</w:t>
            </w:r>
            <w:r w:rsidRPr="00692C28">
              <w:rPr>
                <w:rFonts w:asciiTheme="majorBidi" w:eastAsiaTheme="minorEastAsia" w:hAnsiTheme="majorBidi" w:cstheme="majorBidi"/>
                <w:sz w:val="24"/>
                <w:szCs w:val="24"/>
              </w:rPr>
              <w:t>).</w:t>
            </w:r>
          </w:p>
        </w:tc>
      </w:tr>
      <w:tr w:rsidR="0058109A" w:rsidTr="000B11E7">
        <w:trPr>
          <w:trHeight w:val="261"/>
        </w:trPr>
        <w:tc>
          <w:tcPr>
            <w:tcW w:w="2268" w:type="dxa"/>
          </w:tcPr>
          <w:p w:rsidR="0058109A" w:rsidRDefault="0058109A" w:rsidP="00215D80">
            <w:pPr>
              <w:spacing w:line="240" w:lineRule="auto"/>
              <w:ind w:firstLine="141"/>
              <w:jc w:val="center"/>
              <w:rPr>
                <w:rFonts w:asciiTheme="majorBidi" w:hAnsiTheme="majorBidi" w:cstheme="majorBidi"/>
                <w:sz w:val="24"/>
                <w:szCs w:val="24"/>
              </w:rPr>
            </w:pPr>
            <w:r w:rsidRPr="00692C28">
              <w:rPr>
                <w:rFonts w:asciiTheme="majorBidi" w:eastAsiaTheme="minorEastAsia" w:hAnsiTheme="majorBidi" w:cstheme="majorBidi"/>
                <w:sz w:val="24"/>
                <w:szCs w:val="24"/>
              </w:rPr>
              <w:t>D = 0,20 – 0,40</w:t>
            </w:r>
          </w:p>
        </w:tc>
        <w:tc>
          <w:tcPr>
            <w:tcW w:w="2693" w:type="dxa"/>
          </w:tcPr>
          <w:p w:rsidR="0058109A" w:rsidRDefault="0058109A" w:rsidP="00215D80">
            <w:pPr>
              <w:spacing w:line="240" w:lineRule="auto"/>
              <w:ind w:firstLine="141"/>
              <w:jc w:val="center"/>
              <w:rPr>
                <w:rFonts w:asciiTheme="majorBidi" w:hAnsiTheme="majorBidi" w:cstheme="majorBidi"/>
                <w:sz w:val="24"/>
                <w:szCs w:val="24"/>
              </w:rPr>
            </w:pPr>
            <w:r w:rsidRPr="00692C28">
              <w:rPr>
                <w:rFonts w:asciiTheme="majorBidi" w:eastAsiaTheme="minorEastAsia" w:hAnsiTheme="majorBidi" w:cstheme="majorBidi"/>
                <w:sz w:val="24"/>
                <w:szCs w:val="24"/>
              </w:rPr>
              <w:t>Cukup (</w:t>
            </w:r>
            <w:r w:rsidRPr="00867579">
              <w:rPr>
                <w:rFonts w:asciiTheme="majorBidi" w:eastAsiaTheme="minorEastAsia" w:hAnsiTheme="majorBidi" w:cstheme="majorBidi"/>
                <w:i/>
                <w:iCs/>
                <w:sz w:val="24"/>
                <w:szCs w:val="24"/>
              </w:rPr>
              <w:t>Satisfactory</w:t>
            </w:r>
            <w:r w:rsidRPr="00692C28">
              <w:rPr>
                <w:rFonts w:asciiTheme="majorBidi" w:eastAsiaTheme="minorEastAsia" w:hAnsiTheme="majorBidi" w:cstheme="majorBidi"/>
                <w:sz w:val="24"/>
                <w:szCs w:val="24"/>
              </w:rPr>
              <w:t>).</w:t>
            </w:r>
          </w:p>
        </w:tc>
      </w:tr>
      <w:tr w:rsidR="0058109A" w:rsidTr="000B11E7">
        <w:trPr>
          <w:trHeight w:val="276"/>
        </w:trPr>
        <w:tc>
          <w:tcPr>
            <w:tcW w:w="2268" w:type="dxa"/>
          </w:tcPr>
          <w:p w:rsidR="0058109A" w:rsidRDefault="0058109A" w:rsidP="00215D80">
            <w:pPr>
              <w:spacing w:line="240" w:lineRule="auto"/>
              <w:ind w:firstLine="141"/>
              <w:jc w:val="center"/>
              <w:rPr>
                <w:rFonts w:asciiTheme="majorBidi" w:hAnsiTheme="majorBidi" w:cstheme="majorBidi"/>
                <w:sz w:val="24"/>
                <w:szCs w:val="24"/>
              </w:rPr>
            </w:pPr>
            <w:r w:rsidRPr="00692C28">
              <w:rPr>
                <w:rFonts w:asciiTheme="majorBidi" w:eastAsiaTheme="minorEastAsia" w:hAnsiTheme="majorBidi" w:cstheme="majorBidi"/>
                <w:sz w:val="24"/>
                <w:szCs w:val="24"/>
              </w:rPr>
              <w:t>D = 0,40 – 0,70</w:t>
            </w:r>
          </w:p>
        </w:tc>
        <w:tc>
          <w:tcPr>
            <w:tcW w:w="2693" w:type="dxa"/>
          </w:tcPr>
          <w:p w:rsidR="0058109A" w:rsidRDefault="0058109A" w:rsidP="00215D80">
            <w:pPr>
              <w:spacing w:line="240" w:lineRule="auto"/>
              <w:ind w:firstLine="141"/>
              <w:jc w:val="center"/>
              <w:rPr>
                <w:rFonts w:asciiTheme="majorBidi" w:hAnsiTheme="majorBidi" w:cstheme="majorBidi"/>
                <w:sz w:val="24"/>
                <w:szCs w:val="24"/>
              </w:rPr>
            </w:pPr>
            <w:r w:rsidRPr="00692C28">
              <w:rPr>
                <w:rFonts w:asciiTheme="majorBidi" w:eastAsiaTheme="minorEastAsia" w:hAnsiTheme="majorBidi" w:cstheme="majorBidi"/>
                <w:sz w:val="24"/>
                <w:szCs w:val="24"/>
              </w:rPr>
              <w:t>Baik (</w:t>
            </w:r>
            <w:r w:rsidRPr="00867579">
              <w:rPr>
                <w:rFonts w:asciiTheme="majorBidi" w:eastAsiaTheme="minorEastAsia" w:hAnsiTheme="majorBidi" w:cstheme="majorBidi"/>
                <w:i/>
                <w:iCs/>
                <w:sz w:val="24"/>
                <w:szCs w:val="24"/>
              </w:rPr>
              <w:t>Good</w:t>
            </w:r>
            <w:r w:rsidRPr="00692C28">
              <w:rPr>
                <w:rFonts w:asciiTheme="majorBidi" w:eastAsiaTheme="minorEastAsia" w:hAnsiTheme="majorBidi" w:cstheme="majorBidi"/>
                <w:sz w:val="24"/>
                <w:szCs w:val="24"/>
              </w:rPr>
              <w:t>).</w:t>
            </w:r>
          </w:p>
        </w:tc>
      </w:tr>
      <w:tr w:rsidR="0058109A" w:rsidTr="000B11E7">
        <w:trPr>
          <w:trHeight w:val="185"/>
        </w:trPr>
        <w:tc>
          <w:tcPr>
            <w:tcW w:w="2268" w:type="dxa"/>
          </w:tcPr>
          <w:p w:rsidR="0058109A" w:rsidRDefault="0058109A" w:rsidP="00215D80">
            <w:pPr>
              <w:spacing w:line="240" w:lineRule="auto"/>
              <w:ind w:firstLine="141"/>
              <w:jc w:val="center"/>
              <w:rPr>
                <w:rFonts w:asciiTheme="majorBidi" w:hAnsiTheme="majorBidi" w:cstheme="majorBidi"/>
                <w:sz w:val="24"/>
                <w:szCs w:val="24"/>
              </w:rPr>
            </w:pPr>
            <w:r w:rsidRPr="00692C28">
              <w:rPr>
                <w:rFonts w:asciiTheme="majorBidi" w:eastAsiaTheme="minorEastAsia" w:hAnsiTheme="majorBidi" w:cstheme="majorBidi"/>
                <w:sz w:val="24"/>
                <w:szCs w:val="24"/>
              </w:rPr>
              <w:t>D = 0,70 – 1,00</w:t>
            </w:r>
          </w:p>
        </w:tc>
        <w:tc>
          <w:tcPr>
            <w:tcW w:w="2693" w:type="dxa"/>
          </w:tcPr>
          <w:p w:rsidR="0058109A" w:rsidRDefault="0058109A" w:rsidP="00215D80">
            <w:pPr>
              <w:spacing w:line="240" w:lineRule="auto"/>
              <w:ind w:firstLine="141"/>
              <w:jc w:val="center"/>
              <w:rPr>
                <w:rFonts w:asciiTheme="majorBidi" w:hAnsiTheme="majorBidi" w:cstheme="majorBidi"/>
                <w:sz w:val="24"/>
                <w:szCs w:val="24"/>
              </w:rPr>
            </w:pPr>
            <w:r w:rsidRPr="00692C28">
              <w:rPr>
                <w:rFonts w:asciiTheme="majorBidi" w:eastAsiaTheme="minorEastAsia" w:hAnsiTheme="majorBidi" w:cstheme="majorBidi"/>
                <w:sz w:val="24"/>
                <w:szCs w:val="24"/>
              </w:rPr>
              <w:t>Baik Sekali (</w:t>
            </w:r>
            <w:r w:rsidRPr="00867579">
              <w:rPr>
                <w:rFonts w:asciiTheme="majorBidi" w:eastAsiaTheme="minorEastAsia" w:hAnsiTheme="majorBidi" w:cstheme="majorBidi"/>
                <w:i/>
                <w:iCs/>
                <w:sz w:val="24"/>
                <w:szCs w:val="24"/>
              </w:rPr>
              <w:t>Excellent</w:t>
            </w:r>
            <w:r w:rsidRPr="00692C28">
              <w:rPr>
                <w:rFonts w:asciiTheme="majorBidi" w:eastAsiaTheme="minorEastAsia" w:hAnsiTheme="majorBidi" w:cstheme="majorBidi"/>
                <w:sz w:val="24"/>
                <w:szCs w:val="24"/>
              </w:rPr>
              <w:t>).</w:t>
            </w:r>
          </w:p>
        </w:tc>
      </w:tr>
    </w:tbl>
    <w:p w:rsidR="0058109A" w:rsidRPr="00215D80" w:rsidRDefault="0058109A" w:rsidP="00215D80">
      <w:pPr>
        <w:pStyle w:val="ListParagraph"/>
        <w:spacing w:after="0" w:line="480" w:lineRule="auto"/>
        <w:ind w:left="426" w:firstLine="294"/>
        <w:jc w:val="both"/>
        <w:rPr>
          <w:rFonts w:asciiTheme="majorBidi" w:hAnsiTheme="majorBidi" w:cstheme="majorBidi"/>
          <w:bCs/>
          <w:sz w:val="24"/>
          <w:szCs w:val="24"/>
        </w:rPr>
      </w:pPr>
      <w:r w:rsidRPr="00B00822">
        <w:rPr>
          <w:rFonts w:asciiTheme="majorBidi" w:hAnsiTheme="majorBidi" w:cstheme="majorBidi"/>
          <w:bCs/>
          <w:sz w:val="24"/>
          <w:szCs w:val="24"/>
        </w:rPr>
        <w:t xml:space="preserve">Adapun hasil dari uji </w:t>
      </w:r>
      <w:r>
        <w:rPr>
          <w:rFonts w:asciiTheme="majorBidi" w:hAnsiTheme="majorBidi" w:cstheme="majorBidi"/>
          <w:bCs/>
          <w:sz w:val="24"/>
          <w:szCs w:val="24"/>
        </w:rPr>
        <w:t xml:space="preserve">daya pembeda </w:t>
      </w:r>
      <w:r w:rsidRPr="00B00822">
        <w:rPr>
          <w:rFonts w:asciiTheme="majorBidi" w:hAnsiTheme="majorBidi" w:cstheme="majorBidi"/>
          <w:bCs/>
          <w:sz w:val="24"/>
          <w:szCs w:val="24"/>
        </w:rPr>
        <w:t xml:space="preserve">dengan menggunakan </w:t>
      </w:r>
      <w:r w:rsidRPr="00D92A2E">
        <w:rPr>
          <w:rFonts w:asciiTheme="majorBidi" w:eastAsiaTheme="minorEastAsia" w:hAnsiTheme="majorBidi" w:cstheme="majorBidi"/>
          <w:i/>
          <w:iCs/>
          <w:sz w:val="24"/>
          <w:szCs w:val="24"/>
        </w:rPr>
        <w:t>Microsof Excel</w:t>
      </w:r>
      <w:r w:rsidRPr="00B00822">
        <w:rPr>
          <w:rFonts w:asciiTheme="majorBidi" w:hAnsiTheme="majorBidi" w:cstheme="majorBidi"/>
          <w:bCs/>
          <w:sz w:val="24"/>
          <w:szCs w:val="24"/>
        </w:rPr>
        <w:t xml:space="preserve"> pada tabel dibawah ini:</w:t>
      </w:r>
    </w:p>
    <w:p w:rsidR="0058109A" w:rsidRDefault="0058109A" w:rsidP="0058109A">
      <w:pPr>
        <w:pStyle w:val="ListParagraph"/>
        <w:spacing w:after="0" w:line="240" w:lineRule="auto"/>
        <w:ind w:left="426"/>
        <w:jc w:val="both"/>
        <w:rPr>
          <w:rFonts w:asciiTheme="majorBidi" w:hAnsiTheme="majorBidi" w:cstheme="majorBidi"/>
          <w:bCs/>
          <w:sz w:val="24"/>
          <w:szCs w:val="24"/>
        </w:rPr>
      </w:pPr>
      <w:r w:rsidRPr="0088236C">
        <w:rPr>
          <w:rFonts w:asciiTheme="majorBidi" w:hAnsiTheme="majorBidi" w:cstheme="majorBidi"/>
          <w:b/>
          <w:sz w:val="24"/>
          <w:szCs w:val="24"/>
        </w:rPr>
        <w:t>Tabel 3.11.</w:t>
      </w:r>
      <w:r>
        <w:rPr>
          <w:rFonts w:asciiTheme="majorBidi" w:hAnsiTheme="majorBidi" w:cstheme="majorBidi"/>
          <w:bCs/>
          <w:sz w:val="24"/>
          <w:szCs w:val="24"/>
        </w:rPr>
        <w:t xml:space="preserve"> Hasil Uji Daya Pembeda Butir Soal </w:t>
      </w:r>
    </w:p>
    <w:tbl>
      <w:tblPr>
        <w:tblStyle w:val="TableGrid"/>
        <w:tblW w:w="0" w:type="auto"/>
        <w:tblInd w:w="534" w:type="dxa"/>
        <w:tblLook w:val="04A0" w:firstRow="1" w:lastRow="0" w:firstColumn="1" w:lastColumn="0" w:noHBand="0" w:noVBand="1"/>
      </w:tblPr>
      <w:tblGrid>
        <w:gridCol w:w="1559"/>
        <w:gridCol w:w="3685"/>
        <w:gridCol w:w="1134"/>
      </w:tblGrid>
      <w:tr w:rsidR="0058109A" w:rsidTr="000B11E7">
        <w:tc>
          <w:tcPr>
            <w:tcW w:w="1559" w:type="dxa"/>
          </w:tcPr>
          <w:p w:rsidR="0058109A" w:rsidRPr="0088236C" w:rsidRDefault="0058109A" w:rsidP="000B11E7">
            <w:pPr>
              <w:pStyle w:val="ListParagraph"/>
              <w:spacing w:line="240" w:lineRule="auto"/>
              <w:ind w:left="0"/>
              <w:jc w:val="center"/>
              <w:rPr>
                <w:rFonts w:asciiTheme="majorBidi" w:hAnsiTheme="majorBidi" w:cstheme="majorBidi"/>
                <w:b/>
                <w:sz w:val="24"/>
                <w:szCs w:val="24"/>
                <w:lang w:val="en-US"/>
              </w:rPr>
            </w:pPr>
            <w:r w:rsidRPr="0088236C">
              <w:rPr>
                <w:rFonts w:asciiTheme="majorBidi" w:hAnsiTheme="majorBidi" w:cstheme="majorBidi"/>
                <w:b/>
                <w:sz w:val="24"/>
                <w:szCs w:val="24"/>
                <w:lang w:val="en-US"/>
              </w:rPr>
              <w:t>Klasifikasi</w:t>
            </w:r>
          </w:p>
        </w:tc>
        <w:tc>
          <w:tcPr>
            <w:tcW w:w="3685" w:type="dxa"/>
          </w:tcPr>
          <w:p w:rsidR="0058109A" w:rsidRPr="0088236C" w:rsidRDefault="0058109A" w:rsidP="000B11E7">
            <w:pPr>
              <w:pStyle w:val="ListParagraph"/>
              <w:spacing w:line="240" w:lineRule="auto"/>
              <w:ind w:left="0"/>
              <w:jc w:val="center"/>
              <w:rPr>
                <w:rFonts w:asciiTheme="majorBidi" w:hAnsiTheme="majorBidi" w:cstheme="majorBidi"/>
                <w:b/>
                <w:sz w:val="24"/>
                <w:szCs w:val="24"/>
                <w:lang w:val="en-US"/>
              </w:rPr>
            </w:pPr>
            <w:r w:rsidRPr="0088236C">
              <w:rPr>
                <w:rFonts w:asciiTheme="majorBidi" w:hAnsiTheme="majorBidi" w:cstheme="majorBidi"/>
                <w:b/>
                <w:sz w:val="24"/>
                <w:szCs w:val="24"/>
                <w:lang w:val="en-US"/>
              </w:rPr>
              <w:t>No Butir Soal</w:t>
            </w:r>
          </w:p>
        </w:tc>
        <w:tc>
          <w:tcPr>
            <w:tcW w:w="1134" w:type="dxa"/>
          </w:tcPr>
          <w:p w:rsidR="0058109A" w:rsidRPr="0088236C" w:rsidRDefault="0058109A" w:rsidP="000B11E7">
            <w:pPr>
              <w:pStyle w:val="ListParagraph"/>
              <w:spacing w:line="240" w:lineRule="auto"/>
              <w:ind w:left="0"/>
              <w:jc w:val="center"/>
              <w:rPr>
                <w:rFonts w:asciiTheme="majorBidi" w:hAnsiTheme="majorBidi" w:cstheme="majorBidi"/>
                <w:b/>
                <w:sz w:val="24"/>
                <w:szCs w:val="24"/>
                <w:lang w:val="en-US"/>
              </w:rPr>
            </w:pPr>
            <w:r w:rsidRPr="0088236C">
              <w:rPr>
                <w:rFonts w:asciiTheme="majorBidi" w:hAnsiTheme="majorBidi" w:cstheme="majorBidi"/>
                <w:b/>
                <w:sz w:val="24"/>
                <w:szCs w:val="24"/>
                <w:lang w:val="en-US"/>
              </w:rPr>
              <w:t>Jumlah</w:t>
            </w:r>
          </w:p>
        </w:tc>
      </w:tr>
      <w:tr w:rsidR="0058109A" w:rsidTr="000B11E7">
        <w:tc>
          <w:tcPr>
            <w:tcW w:w="1559" w:type="dxa"/>
          </w:tcPr>
          <w:p w:rsidR="0058109A" w:rsidRPr="0088236C"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Baik Sekali</w:t>
            </w:r>
          </w:p>
        </w:tc>
        <w:tc>
          <w:tcPr>
            <w:tcW w:w="3685" w:type="dxa"/>
          </w:tcPr>
          <w:p w:rsidR="0058109A" w:rsidRPr="0088236C"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0</w:t>
            </w:r>
          </w:p>
        </w:tc>
        <w:tc>
          <w:tcPr>
            <w:tcW w:w="1134" w:type="dxa"/>
          </w:tcPr>
          <w:p w:rsidR="0058109A" w:rsidRPr="0053735F"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0</w:t>
            </w:r>
          </w:p>
        </w:tc>
      </w:tr>
      <w:tr w:rsidR="0058109A" w:rsidTr="000B11E7">
        <w:tc>
          <w:tcPr>
            <w:tcW w:w="1559" w:type="dxa"/>
          </w:tcPr>
          <w:p w:rsidR="0058109A" w:rsidRPr="0088236C"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Baik</w:t>
            </w:r>
          </w:p>
        </w:tc>
        <w:tc>
          <w:tcPr>
            <w:tcW w:w="3685" w:type="dxa"/>
          </w:tcPr>
          <w:p w:rsidR="0058109A" w:rsidRPr="0088236C"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4, 8, 12, 16, 17, 18.</w:t>
            </w:r>
          </w:p>
        </w:tc>
        <w:tc>
          <w:tcPr>
            <w:tcW w:w="1134" w:type="dxa"/>
          </w:tcPr>
          <w:p w:rsidR="0058109A" w:rsidRPr="0053735F"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6</w:t>
            </w:r>
          </w:p>
        </w:tc>
      </w:tr>
      <w:tr w:rsidR="0058109A" w:rsidTr="000B11E7">
        <w:tc>
          <w:tcPr>
            <w:tcW w:w="1559" w:type="dxa"/>
          </w:tcPr>
          <w:p w:rsidR="0058109A" w:rsidRPr="0088236C"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Cukup</w:t>
            </w:r>
          </w:p>
        </w:tc>
        <w:tc>
          <w:tcPr>
            <w:tcW w:w="3685" w:type="dxa"/>
          </w:tcPr>
          <w:p w:rsidR="0058109A" w:rsidRPr="0088236C"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2, 5, 7, 20.</w:t>
            </w:r>
          </w:p>
        </w:tc>
        <w:tc>
          <w:tcPr>
            <w:tcW w:w="1134" w:type="dxa"/>
          </w:tcPr>
          <w:p w:rsidR="0058109A" w:rsidRPr="0053735F"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4</w:t>
            </w:r>
          </w:p>
        </w:tc>
      </w:tr>
      <w:tr w:rsidR="0058109A" w:rsidTr="000B11E7">
        <w:tc>
          <w:tcPr>
            <w:tcW w:w="1559" w:type="dxa"/>
          </w:tcPr>
          <w:p w:rsidR="0058109A" w:rsidRPr="0088236C"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Jelek</w:t>
            </w:r>
          </w:p>
        </w:tc>
        <w:tc>
          <w:tcPr>
            <w:tcW w:w="3685" w:type="dxa"/>
          </w:tcPr>
          <w:p w:rsidR="0058109A" w:rsidRPr="0053735F"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1, 3, 6, 9, 10, 11, 13, 14, 15, 19.</w:t>
            </w:r>
          </w:p>
        </w:tc>
        <w:tc>
          <w:tcPr>
            <w:tcW w:w="1134" w:type="dxa"/>
          </w:tcPr>
          <w:p w:rsidR="0058109A" w:rsidRPr="0053735F" w:rsidRDefault="0058109A" w:rsidP="000B11E7">
            <w:pPr>
              <w:pStyle w:val="ListParagraph"/>
              <w:spacing w:line="24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10</w:t>
            </w:r>
          </w:p>
        </w:tc>
      </w:tr>
    </w:tbl>
    <w:p w:rsidR="0058109A" w:rsidRPr="00DA5F52" w:rsidRDefault="0058109A" w:rsidP="0058109A">
      <w:pPr>
        <w:pStyle w:val="ListParagraph"/>
        <w:spacing w:after="0" w:line="480" w:lineRule="auto"/>
        <w:ind w:left="426" w:firstLine="294"/>
        <w:jc w:val="both"/>
        <w:rPr>
          <w:rFonts w:asciiTheme="majorBidi" w:hAnsiTheme="majorBidi" w:cstheme="majorBidi"/>
          <w:bCs/>
          <w:sz w:val="24"/>
          <w:szCs w:val="24"/>
        </w:rPr>
      </w:pPr>
      <w:r w:rsidRPr="00BB7861">
        <w:rPr>
          <w:rFonts w:asciiTheme="majorBidi" w:hAnsiTheme="majorBidi" w:cstheme="majorBidi"/>
          <w:bCs/>
          <w:sz w:val="24"/>
          <w:szCs w:val="24"/>
        </w:rPr>
        <w:t>Berdasarkan tabel 3.</w:t>
      </w:r>
      <w:r>
        <w:rPr>
          <w:rFonts w:asciiTheme="majorBidi" w:hAnsiTheme="majorBidi" w:cstheme="majorBidi"/>
          <w:bCs/>
          <w:sz w:val="24"/>
          <w:szCs w:val="24"/>
        </w:rPr>
        <w:t>11</w:t>
      </w:r>
      <w:r w:rsidRPr="00BB7861">
        <w:rPr>
          <w:rFonts w:asciiTheme="majorBidi" w:hAnsiTheme="majorBidi" w:cstheme="majorBidi"/>
          <w:bCs/>
          <w:sz w:val="24"/>
          <w:szCs w:val="24"/>
        </w:rPr>
        <w:t xml:space="preserve"> diatas mengenai uji </w:t>
      </w:r>
      <w:r>
        <w:rPr>
          <w:rFonts w:asciiTheme="majorBidi" w:hAnsiTheme="majorBidi" w:cstheme="majorBidi"/>
          <w:bCs/>
          <w:sz w:val="24"/>
          <w:szCs w:val="24"/>
        </w:rPr>
        <w:t xml:space="preserve">daya pembeda </w:t>
      </w:r>
      <w:r w:rsidRPr="00BB7861">
        <w:rPr>
          <w:rFonts w:asciiTheme="majorBidi" w:hAnsiTheme="majorBidi" w:cstheme="majorBidi"/>
          <w:bCs/>
          <w:sz w:val="24"/>
          <w:szCs w:val="24"/>
        </w:rPr>
        <w:t>dari 20 butir soal yang diuji</w:t>
      </w:r>
      <w:r>
        <w:rPr>
          <w:rFonts w:asciiTheme="majorBidi" w:hAnsiTheme="majorBidi" w:cstheme="majorBidi"/>
          <w:bCs/>
          <w:sz w:val="24"/>
          <w:szCs w:val="24"/>
        </w:rPr>
        <w:t xml:space="preserve"> </w:t>
      </w:r>
      <w:r w:rsidRPr="00BB7861">
        <w:rPr>
          <w:rFonts w:asciiTheme="majorBidi" w:hAnsiTheme="majorBidi" w:cstheme="majorBidi"/>
          <w:bCs/>
          <w:sz w:val="24"/>
          <w:szCs w:val="24"/>
        </w:rPr>
        <w:t xml:space="preserve">cobakan memperoleh </w:t>
      </w:r>
      <w:r>
        <w:rPr>
          <w:rFonts w:asciiTheme="majorBidi" w:hAnsiTheme="majorBidi" w:cstheme="majorBidi"/>
          <w:bCs/>
          <w:sz w:val="24"/>
          <w:szCs w:val="24"/>
        </w:rPr>
        <w:t>10</w:t>
      </w:r>
      <w:r w:rsidRPr="00BB7861">
        <w:rPr>
          <w:rFonts w:asciiTheme="majorBidi" w:hAnsiTheme="majorBidi" w:cstheme="majorBidi"/>
          <w:bCs/>
          <w:sz w:val="24"/>
          <w:szCs w:val="24"/>
        </w:rPr>
        <w:t xml:space="preserve"> butir soal </w:t>
      </w:r>
      <w:r>
        <w:rPr>
          <w:rFonts w:asciiTheme="majorBidi" w:hAnsiTheme="majorBidi" w:cstheme="majorBidi"/>
          <w:bCs/>
          <w:sz w:val="24"/>
          <w:szCs w:val="24"/>
        </w:rPr>
        <w:t xml:space="preserve">memiliki klasifikasi daya pembeda jelek, yaitu soal nomor 1, 3, 6, 9, 10, 11, 13, 14, 15, 19. 4 butir soal memiliki klasifikasi daya pembeda cukup yaitu soal nomor 2, 5, 7, 20. 6 butir soal memilikiklasifikasi daya pembeda baik yaitu soal nomor : 4, 8, 12, 16, 17, 18. Artinya kemampuan butir-butir soal tersebut sudah cukup dalam membedakan kemampuan peserta didik yang berkemampuan tinggi, dan peserta didik yang berkemampuan rendah. </w:t>
      </w:r>
      <w:r w:rsidRPr="00BB7861">
        <w:rPr>
          <w:rFonts w:asciiTheme="majorBidi" w:hAnsiTheme="majorBidi" w:cstheme="majorBidi"/>
          <w:bCs/>
          <w:sz w:val="24"/>
          <w:szCs w:val="24"/>
        </w:rPr>
        <w:t>Untuk analisis secara keseluruhaan terdapat dilampiran.</w:t>
      </w:r>
    </w:p>
    <w:p w:rsidR="0058109A" w:rsidRPr="00157E86" w:rsidRDefault="0058109A" w:rsidP="0058109A">
      <w:pPr>
        <w:pStyle w:val="ListParagraph"/>
        <w:numPr>
          <w:ilvl w:val="0"/>
          <w:numId w:val="19"/>
        </w:numPr>
        <w:spacing w:after="0" w:line="480" w:lineRule="auto"/>
        <w:rPr>
          <w:rFonts w:asciiTheme="majorBidi" w:eastAsiaTheme="minorEastAsia" w:hAnsiTheme="majorBidi" w:cstheme="majorBidi"/>
          <w:b/>
          <w:bCs/>
          <w:sz w:val="28"/>
          <w:szCs w:val="28"/>
        </w:rPr>
      </w:pPr>
      <w:r w:rsidRPr="00157E86">
        <w:rPr>
          <w:rFonts w:asciiTheme="majorBidi" w:eastAsiaTheme="minorEastAsia" w:hAnsiTheme="majorBidi" w:cstheme="majorBidi"/>
          <w:b/>
          <w:bCs/>
          <w:sz w:val="24"/>
          <w:szCs w:val="24"/>
        </w:rPr>
        <w:t>Fungsi Pengecoh/Distractor</w:t>
      </w:r>
    </w:p>
    <w:p w:rsidR="0058109A" w:rsidRDefault="0058109A" w:rsidP="0058109A">
      <w:pPr>
        <w:tabs>
          <w:tab w:val="left" w:pos="2745"/>
        </w:tabs>
        <w:spacing w:line="480" w:lineRule="auto"/>
        <w:ind w:left="567" w:firstLine="284"/>
        <w:jc w:val="both"/>
        <w:rPr>
          <w:rFonts w:asciiTheme="majorBidi" w:eastAsiaTheme="minorEastAsia" w:hAnsiTheme="majorBidi" w:cstheme="majorBidi"/>
          <w:b/>
          <w:bCs/>
          <w:sz w:val="28"/>
          <w:szCs w:val="28"/>
        </w:rPr>
      </w:pPr>
      <w:r w:rsidRPr="00157E86">
        <w:rPr>
          <w:rFonts w:asciiTheme="majorBidi" w:eastAsiaTheme="minorEastAsia" w:hAnsiTheme="majorBidi" w:cstheme="majorBidi"/>
          <w:sz w:val="24"/>
          <w:szCs w:val="24"/>
        </w:rPr>
        <w:t>Soal Pilihan ganda mempunyai pilihan alternatife jawaban/</w:t>
      </w:r>
      <w:r w:rsidRPr="00157E86">
        <w:rPr>
          <w:rFonts w:asciiTheme="majorBidi" w:eastAsiaTheme="minorEastAsia" w:hAnsiTheme="majorBidi" w:cstheme="majorBidi"/>
          <w:i/>
          <w:iCs/>
          <w:sz w:val="24"/>
          <w:szCs w:val="24"/>
        </w:rPr>
        <w:t xml:space="preserve">option </w:t>
      </w:r>
      <w:r w:rsidRPr="00157E86">
        <w:rPr>
          <w:rFonts w:asciiTheme="majorBidi" w:eastAsiaTheme="minorEastAsia" w:hAnsiTheme="majorBidi" w:cstheme="majorBidi"/>
          <w:sz w:val="24"/>
          <w:szCs w:val="24"/>
        </w:rPr>
        <w:t>yang merupakan pengecoh (</w:t>
      </w:r>
      <w:r w:rsidRPr="00157E86">
        <w:rPr>
          <w:rFonts w:asciiTheme="majorBidi" w:eastAsiaTheme="minorEastAsia" w:hAnsiTheme="majorBidi" w:cstheme="majorBidi"/>
          <w:i/>
          <w:iCs/>
          <w:sz w:val="24"/>
          <w:szCs w:val="24"/>
        </w:rPr>
        <w:t xml:space="preserve">distractor). </w:t>
      </w:r>
      <w:r w:rsidRPr="00157E86">
        <w:rPr>
          <w:rFonts w:asciiTheme="majorBidi" w:eastAsiaTheme="minorEastAsia" w:hAnsiTheme="majorBidi" w:cstheme="majorBidi"/>
          <w:sz w:val="24"/>
          <w:szCs w:val="24"/>
        </w:rPr>
        <w:t>Butir soal yang baik pengecohnya akan dipilih secara merata oleh peserta didik yang menjawab salah, sebaliknya butir soal yang kurang baik  akan dipilh secara tidak merata. Pengecoh dianggap baik jika jumlah peserta didik yang memilih pengecoh itu sama atau mendekati jumlah ideal</w:t>
      </w:r>
      <w:r w:rsidRPr="00157E86">
        <w:rPr>
          <w:rStyle w:val="FootnoteReference"/>
          <w:rFonts w:asciiTheme="majorBidi" w:eastAsiaTheme="minorEastAsia" w:hAnsiTheme="majorBidi" w:cstheme="majorBidi"/>
          <w:sz w:val="24"/>
          <w:szCs w:val="24"/>
        </w:rPr>
        <w:footnoteReference w:id="30"/>
      </w:r>
      <w:r>
        <w:rPr>
          <w:rFonts w:asciiTheme="majorBidi" w:eastAsiaTheme="minorEastAsia" w:hAnsiTheme="majorBidi" w:cstheme="majorBidi"/>
          <w:sz w:val="24"/>
          <w:szCs w:val="24"/>
        </w:rPr>
        <w:t>.</w:t>
      </w:r>
      <w:r>
        <w:rPr>
          <w:rFonts w:asciiTheme="majorBidi" w:eastAsiaTheme="minorEastAsia" w:hAnsiTheme="majorBidi" w:cstheme="majorBidi"/>
          <w:b/>
          <w:bCs/>
          <w:sz w:val="28"/>
          <w:szCs w:val="28"/>
        </w:rPr>
        <w:t xml:space="preserve">               </w:t>
      </w:r>
    </w:p>
    <w:p w:rsidR="0058109A" w:rsidRPr="006A382E" w:rsidRDefault="0058109A" w:rsidP="0058109A">
      <w:pPr>
        <w:tabs>
          <w:tab w:val="left" w:pos="2745"/>
        </w:tabs>
        <w:spacing w:line="480" w:lineRule="auto"/>
        <w:ind w:left="567"/>
        <w:jc w:val="center"/>
        <w:rPr>
          <w:rFonts w:asciiTheme="majorBidi" w:eastAsiaTheme="minorEastAsia" w:hAnsiTheme="majorBidi" w:cstheme="majorBidi"/>
          <w:b/>
          <w:bCs/>
          <w:sz w:val="28"/>
          <w:szCs w:val="28"/>
        </w:rPr>
      </w:pPr>
      <m:oMathPara>
        <m:oMath>
          <m:r>
            <w:rPr>
              <w:rFonts w:ascii="Cambria Math" w:eastAsiaTheme="minorEastAsia" w:hAnsi="Cambria Math" w:cstheme="majorBidi"/>
              <w:sz w:val="24"/>
              <w:szCs w:val="24"/>
            </w:rPr>
            <m:t xml:space="preserve">IP=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P X 100%</m:t>
              </m:r>
            </m:num>
            <m:den>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N-B</m:t>
                  </m:r>
                </m:e>
              </m:d>
              <m:r>
                <w:rPr>
                  <w:rFonts w:ascii="Cambria Math" w:eastAsiaTheme="minorEastAsia" w:hAnsi="Cambria Math" w:cstheme="majorBidi"/>
                  <w:sz w:val="24"/>
                  <w:szCs w:val="24"/>
                </w:rPr>
                <m:t>(n-1)</m:t>
              </m:r>
            </m:den>
          </m:f>
        </m:oMath>
      </m:oMathPara>
    </w:p>
    <w:p w:rsidR="0058109A" w:rsidRPr="00157E86" w:rsidRDefault="0058109A" w:rsidP="0058109A">
      <w:pPr>
        <w:pStyle w:val="ListParagraph"/>
        <w:tabs>
          <w:tab w:val="left" w:pos="2745"/>
        </w:tabs>
        <w:spacing w:line="240" w:lineRule="auto"/>
        <w:ind w:left="993" w:hanging="284"/>
        <w:jc w:val="both"/>
        <w:rPr>
          <w:rFonts w:asciiTheme="majorBidi" w:eastAsiaTheme="minorEastAsia" w:hAnsiTheme="majorBidi" w:cstheme="majorBidi"/>
          <w:sz w:val="24"/>
          <w:szCs w:val="24"/>
        </w:rPr>
      </w:pPr>
      <w:r w:rsidRPr="00157E86">
        <w:rPr>
          <w:rFonts w:asciiTheme="majorBidi" w:eastAsiaTheme="minorEastAsia" w:hAnsiTheme="majorBidi" w:cstheme="majorBidi"/>
          <w:sz w:val="24"/>
          <w:szCs w:val="24"/>
        </w:rPr>
        <w:t xml:space="preserve">Keterangan : </w:t>
      </w:r>
    </w:p>
    <w:p w:rsidR="0058109A" w:rsidRPr="00157E86" w:rsidRDefault="0058109A" w:rsidP="0058109A">
      <w:pPr>
        <w:pStyle w:val="ListParagraph"/>
        <w:tabs>
          <w:tab w:val="left" w:pos="2745"/>
        </w:tabs>
        <w:spacing w:line="240" w:lineRule="auto"/>
        <w:ind w:left="993"/>
        <w:jc w:val="both"/>
        <w:rPr>
          <w:rFonts w:asciiTheme="majorBidi" w:eastAsiaTheme="minorEastAsia" w:hAnsiTheme="majorBidi" w:cstheme="majorBidi"/>
          <w:sz w:val="24"/>
          <w:szCs w:val="24"/>
        </w:rPr>
      </w:pPr>
      <w:r w:rsidRPr="00157E86">
        <w:rPr>
          <w:rFonts w:asciiTheme="majorBidi" w:eastAsiaTheme="minorEastAsia" w:hAnsiTheme="majorBidi" w:cstheme="majorBidi"/>
          <w:sz w:val="24"/>
          <w:szCs w:val="24"/>
        </w:rPr>
        <w:t>IP   : Indeks pengecoh</w:t>
      </w:r>
    </w:p>
    <w:p w:rsidR="0058109A" w:rsidRPr="00157E86" w:rsidRDefault="0058109A" w:rsidP="0058109A">
      <w:pPr>
        <w:pStyle w:val="ListParagraph"/>
        <w:tabs>
          <w:tab w:val="left" w:pos="2745"/>
        </w:tabs>
        <w:spacing w:line="240" w:lineRule="auto"/>
        <w:ind w:left="993"/>
        <w:jc w:val="both"/>
        <w:rPr>
          <w:rFonts w:asciiTheme="majorBidi" w:eastAsiaTheme="minorEastAsia" w:hAnsiTheme="majorBidi" w:cstheme="majorBidi"/>
          <w:sz w:val="24"/>
          <w:szCs w:val="24"/>
        </w:rPr>
      </w:pPr>
      <w:r w:rsidRPr="00157E86">
        <w:rPr>
          <w:rFonts w:asciiTheme="majorBidi" w:eastAsiaTheme="minorEastAsia" w:hAnsiTheme="majorBidi" w:cstheme="majorBidi"/>
          <w:sz w:val="24"/>
          <w:szCs w:val="24"/>
        </w:rPr>
        <w:t>P    : Jumlah siswa yang memilih pengecoh</w:t>
      </w:r>
    </w:p>
    <w:p w:rsidR="0058109A" w:rsidRPr="00157E86" w:rsidRDefault="0058109A" w:rsidP="0058109A">
      <w:pPr>
        <w:pStyle w:val="ListParagraph"/>
        <w:tabs>
          <w:tab w:val="left" w:pos="2745"/>
        </w:tabs>
        <w:spacing w:line="240" w:lineRule="auto"/>
        <w:ind w:left="993"/>
        <w:jc w:val="both"/>
        <w:rPr>
          <w:rFonts w:asciiTheme="majorBidi" w:eastAsiaTheme="minorEastAsia" w:hAnsiTheme="majorBidi" w:cstheme="majorBidi"/>
          <w:sz w:val="24"/>
          <w:szCs w:val="24"/>
        </w:rPr>
      </w:pPr>
      <w:r w:rsidRPr="00157E86">
        <w:rPr>
          <w:rFonts w:asciiTheme="majorBidi" w:eastAsiaTheme="minorEastAsia" w:hAnsiTheme="majorBidi" w:cstheme="majorBidi"/>
          <w:sz w:val="24"/>
          <w:szCs w:val="24"/>
        </w:rPr>
        <w:t>N   : Jumlah siswa yang ikut tes</w:t>
      </w:r>
    </w:p>
    <w:p w:rsidR="0058109A" w:rsidRPr="00157E86" w:rsidRDefault="0058109A" w:rsidP="0058109A">
      <w:pPr>
        <w:pStyle w:val="ListParagraph"/>
        <w:tabs>
          <w:tab w:val="left" w:pos="2745"/>
        </w:tabs>
        <w:spacing w:line="240" w:lineRule="auto"/>
        <w:ind w:left="993"/>
        <w:jc w:val="both"/>
        <w:rPr>
          <w:rFonts w:asciiTheme="majorBidi" w:eastAsiaTheme="minorEastAsia" w:hAnsiTheme="majorBidi" w:cstheme="majorBidi"/>
          <w:sz w:val="24"/>
          <w:szCs w:val="24"/>
        </w:rPr>
      </w:pPr>
      <w:r w:rsidRPr="00157E86">
        <w:rPr>
          <w:rFonts w:asciiTheme="majorBidi" w:eastAsiaTheme="minorEastAsia" w:hAnsiTheme="majorBidi" w:cstheme="majorBidi"/>
          <w:sz w:val="24"/>
          <w:szCs w:val="24"/>
        </w:rPr>
        <w:t xml:space="preserve">B   : Jumlah siswa yang menjawab benar pada setiap soal </w:t>
      </w:r>
    </w:p>
    <w:p w:rsidR="0058109A" w:rsidRPr="00157E86" w:rsidRDefault="0058109A" w:rsidP="0058109A">
      <w:pPr>
        <w:pStyle w:val="ListParagraph"/>
        <w:tabs>
          <w:tab w:val="left" w:pos="2745"/>
        </w:tabs>
        <w:spacing w:line="240" w:lineRule="auto"/>
        <w:ind w:left="993"/>
        <w:jc w:val="both"/>
        <w:rPr>
          <w:rFonts w:asciiTheme="majorBidi" w:eastAsiaTheme="minorEastAsia" w:hAnsiTheme="majorBidi" w:cstheme="majorBidi"/>
          <w:sz w:val="24"/>
          <w:szCs w:val="24"/>
        </w:rPr>
      </w:pPr>
      <w:r w:rsidRPr="00157E86">
        <w:rPr>
          <w:rFonts w:asciiTheme="majorBidi" w:eastAsiaTheme="minorEastAsia" w:hAnsiTheme="majorBidi" w:cstheme="majorBidi"/>
          <w:sz w:val="24"/>
          <w:szCs w:val="24"/>
        </w:rPr>
        <w:t xml:space="preserve">n    : Jumlah alternative jawaban </w:t>
      </w:r>
    </w:p>
    <w:p w:rsidR="0058109A" w:rsidRPr="00157E86" w:rsidRDefault="0058109A" w:rsidP="0058109A">
      <w:pPr>
        <w:pStyle w:val="ListParagraph"/>
        <w:tabs>
          <w:tab w:val="left" w:pos="2745"/>
        </w:tabs>
        <w:spacing w:line="240" w:lineRule="auto"/>
        <w:ind w:left="993"/>
        <w:jc w:val="both"/>
        <w:rPr>
          <w:rFonts w:asciiTheme="majorBidi" w:eastAsiaTheme="minorEastAsia" w:hAnsiTheme="majorBidi" w:cstheme="majorBidi"/>
          <w:sz w:val="24"/>
          <w:szCs w:val="24"/>
        </w:rPr>
      </w:pPr>
      <w:r w:rsidRPr="00157E86">
        <w:rPr>
          <w:rFonts w:asciiTheme="majorBidi" w:eastAsiaTheme="minorEastAsia" w:hAnsiTheme="majorBidi" w:cstheme="majorBidi"/>
          <w:sz w:val="24"/>
          <w:szCs w:val="24"/>
        </w:rPr>
        <w:t xml:space="preserve">1    : Bilangan tetap </w:t>
      </w:r>
    </w:p>
    <w:p w:rsidR="0058109A" w:rsidRDefault="0058109A" w:rsidP="0058109A">
      <w:pPr>
        <w:tabs>
          <w:tab w:val="left" w:pos="2745"/>
        </w:tabs>
        <w:spacing w:line="480" w:lineRule="auto"/>
        <w:ind w:left="567" w:firstLine="284"/>
        <w:jc w:val="both"/>
        <w:rPr>
          <w:rFonts w:asciiTheme="majorBidi" w:eastAsiaTheme="minorEastAsia" w:hAnsiTheme="majorBidi" w:cstheme="majorBidi"/>
          <w:sz w:val="24"/>
          <w:szCs w:val="24"/>
        </w:rPr>
      </w:pPr>
      <w:r w:rsidRPr="00157E86">
        <w:rPr>
          <w:rFonts w:asciiTheme="majorBidi" w:eastAsiaTheme="minorEastAsia" w:hAnsiTheme="majorBidi" w:cstheme="majorBidi"/>
          <w:sz w:val="24"/>
          <w:szCs w:val="24"/>
        </w:rPr>
        <w:t>Pengecoh digunakan pada setiap item butir soal agar dari sekian banyak peserta didik aka</w:t>
      </w:r>
      <w:r>
        <w:rPr>
          <w:rFonts w:asciiTheme="majorBidi" w:eastAsiaTheme="minorEastAsia" w:hAnsiTheme="majorBidi" w:cstheme="majorBidi"/>
          <w:sz w:val="24"/>
          <w:szCs w:val="24"/>
        </w:rPr>
        <w:t>n</w:t>
      </w:r>
      <w:r w:rsidRPr="00157E86">
        <w:rPr>
          <w:rFonts w:asciiTheme="majorBidi" w:eastAsiaTheme="minorEastAsia" w:hAnsiTheme="majorBidi" w:cstheme="majorBidi"/>
          <w:sz w:val="24"/>
          <w:szCs w:val="24"/>
        </w:rPr>
        <w:t xml:space="preserve"> tertarik memilih pengecoh tersebut. </w:t>
      </w:r>
      <w:r w:rsidRPr="00157E86">
        <w:rPr>
          <w:rFonts w:asciiTheme="majorBidi" w:eastAsiaTheme="minorEastAsia" w:hAnsiTheme="majorBidi" w:cstheme="majorBidi"/>
          <w:i/>
          <w:iCs/>
          <w:sz w:val="24"/>
          <w:szCs w:val="24"/>
        </w:rPr>
        <w:t xml:space="preserve">Distractor </w:t>
      </w:r>
      <w:r w:rsidRPr="00157E86">
        <w:rPr>
          <w:rFonts w:asciiTheme="majorBidi" w:eastAsiaTheme="minorEastAsia" w:hAnsiTheme="majorBidi" w:cstheme="majorBidi"/>
          <w:sz w:val="24"/>
          <w:szCs w:val="24"/>
        </w:rPr>
        <w:t>akan mengecoh peserta didik yang kurang mampu untuk dapat dibedakan dengan yang mampu.</w:t>
      </w:r>
      <w:r w:rsidRPr="00157E86">
        <w:rPr>
          <w:rStyle w:val="FootnoteReference"/>
          <w:rFonts w:asciiTheme="majorBidi" w:eastAsiaTheme="minorEastAsia" w:hAnsiTheme="majorBidi" w:cstheme="majorBidi"/>
          <w:sz w:val="24"/>
          <w:szCs w:val="24"/>
        </w:rPr>
        <w:footnoteReference w:id="31"/>
      </w:r>
      <w:r w:rsidRPr="00157E86">
        <w:rPr>
          <w:rFonts w:asciiTheme="majorBidi" w:eastAsiaTheme="minorEastAsia" w:hAnsiTheme="majorBidi" w:cstheme="majorBidi"/>
          <w:sz w:val="24"/>
          <w:szCs w:val="24"/>
        </w:rPr>
        <w:t xml:space="preserve"> Distribusi pengecoh dilihat dari </w:t>
      </w:r>
      <w:r w:rsidRPr="00157E86">
        <w:rPr>
          <w:rFonts w:asciiTheme="majorBidi" w:eastAsiaTheme="minorEastAsia" w:hAnsiTheme="majorBidi" w:cstheme="majorBidi"/>
          <w:i/>
          <w:iCs/>
          <w:sz w:val="24"/>
          <w:szCs w:val="24"/>
        </w:rPr>
        <w:t xml:space="preserve">proporsi endorsing </w:t>
      </w:r>
      <w:r w:rsidRPr="00157E86">
        <w:rPr>
          <w:rFonts w:asciiTheme="majorBidi" w:eastAsiaTheme="minorEastAsia" w:hAnsiTheme="majorBidi" w:cstheme="majorBidi"/>
          <w:sz w:val="24"/>
          <w:szCs w:val="24"/>
        </w:rPr>
        <w:t>atau proporsi yang menjawab pengecoh. Pengecoh dikatakan baik jika minimal dipilih oleh 2%, dan dikategorikan tidak baik jika kurang dari 2%.</w:t>
      </w:r>
      <w:r w:rsidRPr="00157E86">
        <w:rPr>
          <w:rStyle w:val="FootnoteReference"/>
          <w:rFonts w:asciiTheme="majorBidi" w:eastAsiaTheme="minorEastAsia" w:hAnsiTheme="majorBidi" w:cstheme="majorBidi"/>
          <w:sz w:val="24"/>
          <w:szCs w:val="24"/>
        </w:rPr>
        <w:footnoteReference w:id="32"/>
      </w:r>
    </w:p>
    <w:p w:rsidR="0058109A" w:rsidRPr="00157E86" w:rsidRDefault="0058109A" w:rsidP="00215D80">
      <w:pPr>
        <w:tabs>
          <w:tab w:val="left" w:pos="2745"/>
        </w:tabs>
        <w:spacing w:line="360" w:lineRule="auto"/>
        <w:ind w:left="567" w:firstLine="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Berdasarkan hasil uji pengecoh dengan menggunakan </w:t>
      </w:r>
      <w:r w:rsidRPr="00D92A2E">
        <w:rPr>
          <w:rFonts w:asciiTheme="majorBidi" w:eastAsiaTheme="minorEastAsia" w:hAnsiTheme="majorBidi" w:cstheme="majorBidi"/>
          <w:i/>
          <w:iCs/>
          <w:sz w:val="24"/>
          <w:szCs w:val="24"/>
        </w:rPr>
        <w:t>Microsof Excel</w:t>
      </w:r>
      <w:r>
        <w:rPr>
          <w:rFonts w:asciiTheme="majorBidi" w:eastAsiaTheme="minorEastAsia" w:hAnsiTheme="majorBidi" w:cstheme="majorBidi"/>
          <w:sz w:val="24"/>
          <w:szCs w:val="24"/>
        </w:rPr>
        <w:t xml:space="preserve"> diperoleh nilai pengecoh IP lebih besar dari 0,02. Maka dapat dinyatakan bahwa instrument pengecoh penelitian masuk kedalam kategori baik.  </w:t>
      </w:r>
    </w:p>
    <w:p w:rsidR="0058109A" w:rsidRPr="009C1EF0" w:rsidRDefault="0058109A" w:rsidP="00215D80">
      <w:pPr>
        <w:pStyle w:val="ListParagraph"/>
        <w:numPr>
          <w:ilvl w:val="0"/>
          <w:numId w:val="1"/>
        </w:numPr>
        <w:spacing w:after="0" w:line="360" w:lineRule="auto"/>
        <w:ind w:left="426" w:hanging="426"/>
        <w:jc w:val="both"/>
        <w:rPr>
          <w:rFonts w:asciiTheme="majorBidi" w:eastAsiaTheme="minorEastAsia" w:hAnsiTheme="majorBidi" w:cstheme="majorBidi"/>
          <w:b/>
          <w:bCs/>
          <w:sz w:val="24"/>
          <w:szCs w:val="24"/>
        </w:rPr>
      </w:pPr>
      <w:r w:rsidRPr="009C1EF0">
        <w:rPr>
          <w:rFonts w:asciiTheme="majorBidi" w:eastAsiaTheme="minorEastAsia" w:hAnsiTheme="majorBidi" w:cstheme="majorBidi"/>
          <w:b/>
          <w:bCs/>
          <w:sz w:val="24"/>
          <w:szCs w:val="24"/>
        </w:rPr>
        <w:t>Teknik Analisis Data</w:t>
      </w:r>
    </w:p>
    <w:p w:rsidR="0058109A" w:rsidRPr="00154F79" w:rsidRDefault="0058109A" w:rsidP="0058109A">
      <w:pPr>
        <w:pStyle w:val="ListParagraph"/>
        <w:numPr>
          <w:ilvl w:val="0"/>
          <w:numId w:val="31"/>
        </w:numPr>
        <w:spacing w:after="0" w:line="480" w:lineRule="auto"/>
        <w:jc w:val="both"/>
        <w:rPr>
          <w:rFonts w:asciiTheme="majorBidi" w:eastAsiaTheme="minorEastAsia" w:hAnsiTheme="majorBidi" w:cstheme="majorBidi"/>
          <w:b/>
          <w:bCs/>
          <w:sz w:val="24"/>
          <w:szCs w:val="24"/>
        </w:rPr>
      </w:pPr>
      <w:r w:rsidRPr="00154F79">
        <w:rPr>
          <w:rFonts w:asciiTheme="majorBidi" w:eastAsiaTheme="minorEastAsia" w:hAnsiTheme="majorBidi" w:cstheme="majorBidi"/>
          <w:b/>
          <w:bCs/>
          <w:sz w:val="24"/>
          <w:szCs w:val="24"/>
        </w:rPr>
        <w:t>Uji N-gain</w:t>
      </w:r>
    </w:p>
    <w:p w:rsidR="0058109A" w:rsidRPr="00CC4BA7" w:rsidRDefault="0058109A" w:rsidP="0058109A">
      <w:pPr>
        <w:pStyle w:val="ListParagraph"/>
        <w:autoSpaceDE w:val="0"/>
        <w:autoSpaceDN w:val="0"/>
        <w:adjustRightInd w:val="0"/>
        <w:spacing w:line="480" w:lineRule="auto"/>
        <w:ind w:left="426" w:firstLine="291"/>
        <w:rPr>
          <w:rFonts w:asciiTheme="majorBidi" w:hAnsiTheme="majorBidi" w:cstheme="majorBidi"/>
          <w:color w:val="000000"/>
          <w:sz w:val="24"/>
          <w:szCs w:val="24"/>
        </w:rPr>
      </w:pPr>
      <w:r w:rsidRPr="002C379E">
        <w:rPr>
          <w:rFonts w:asciiTheme="majorBidi" w:hAnsiTheme="majorBidi" w:cstheme="majorBidi"/>
          <w:color w:val="000000"/>
          <w:sz w:val="24"/>
          <w:szCs w:val="24"/>
        </w:rPr>
        <w:t xml:space="preserve">Peningkatan kemampuan literasi sains </w:t>
      </w:r>
      <w:r>
        <w:rPr>
          <w:rFonts w:asciiTheme="majorBidi" w:hAnsiTheme="majorBidi" w:cstheme="majorBidi"/>
          <w:color w:val="000000"/>
          <w:sz w:val="24"/>
          <w:szCs w:val="24"/>
        </w:rPr>
        <w:t>peserta didik</w:t>
      </w:r>
      <w:r w:rsidRPr="002C379E">
        <w:rPr>
          <w:rFonts w:asciiTheme="majorBidi" w:hAnsiTheme="majorBidi" w:cstheme="majorBidi"/>
          <w:color w:val="000000"/>
          <w:sz w:val="24"/>
          <w:szCs w:val="24"/>
        </w:rPr>
        <w:t xml:space="preserve"> dianalisis dengan rumus N-gain ternormalisasi: </w:t>
      </w:r>
    </w:p>
    <w:p w:rsidR="0058109A" w:rsidRPr="008D5A08" w:rsidRDefault="0058109A" w:rsidP="0058109A">
      <w:pPr>
        <w:pStyle w:val="ListParagraph"/>
        <w:autoSpaceDE w:val="0"/>
        <w:autoSpaceDN w:val="0"/>
        <w:adjustRightInd w:val="0"/>
        <w:spacing w:line="480" w:lineRule="auto"/>
        <w:ind w:left="717"/>
        <w:rPr>
          <w:rFonts w:asciiTheme="majorBidi" w:eastAsiaTheme="minorEastAsia" w:hAnsiTheme="majorBidi" w:cstheme="majorBidi"/>
          <w:color w:val="000000"/>
          <w:sz w:val="24"/>
          <w:szCs w:val="24"/>
        </w:rPr>
      </w:pPr>
      <m:oMathPara>
        <m:oMath>
          <m:r>
            <m:rPr>
              <m:sty m:val="p"/>
            </m:rPr>
            <w:rPr>
              <w:rFonts w:ascii="Cambria Math" w:hAnsi="Cambria Math" w:cstheme="majorBidi"/>
              <w:color w:val="000000"/>
              <w:sz w:val="24"/>
              <w:szCs w:val="24"/>
            </w:rPr>
            <m:t>N-gain=</m:t>
          </m:r>
          <m:f>
            <m:fPr>
              <m:ctrlPr>
                <w:rPr>
                  <w:rFonts w:ascii="Cambria Math" w:hAnsi="Cambria Math" w:cstheme="majorBidi"/>
                  <w:iCs/>
                  <w:color w:val="000000"/>
                  <w:sz w:val="24"/>
                  <w:szCs w:val="24"/>
                </w:rPr>
              </m:ctrlPr>
            </m:fPr>
            <m:num>
              <m:r>
                <m:rPr>
                  <m:sty m:val="p"/>
                </m:rPr>
                <w:rPr>
                  <w:rFonts w:ascii="Cambria Math" w:hAnsi="Cambria Math" w:cstheme="majorBidi"/>
                  <w:color w:val="000000"/>
                  <w:sz w:val="24"/>
                  <w:szCs w:val="24"/>
                </w:rPr>
                <m:t>skor postest-pretest</m:t>
              </m:r>
            </m:num>
            <m:den>
              <m:r>
                <m:rPr>
                  <m:sty m:val="p"/>
                </m:rPr>
                <w:rPr>
                  <w:rFonts w:ascii="Cambria Math" w:hAnsi="Cambria Math" w:cstheme="majorBidi"/>
                  <w:color w:val="000000"/>
                  <w:sz w:val="24"/>
                  <w:szCs w:val="24"/>
                </w:rPr>
                <m:t>skor maksimal-skor pretest</m:t>
              </m:r>
            </m:den>
          </m:f>
          <m:r>
            <m:rPr>
              <m:sty m:val="p"/>
            </m:rPr>
            <w:rPr>
              <w:rFonts w:ascii="Cambria Math" w:hAnsi="Cambria Math" w:cstheme="majorBidi"/>
              <w:color w:val="000000"/>
              <w:sz w:val="24"/>
              <w:szCs w:val="24"/>
            </w:rPr>
            <m:t xml:space="preserve"> </m:t>
          </m:r>
        </m:oMath>
      </m:oMathPara>
    </w:p>
    <w:p w:rsidR="0058109A" w:rsidRDefault="0058109A" w:rsidP="0058109A">
      <w:pPr>
        <w:pStyle w:val="ListParagraph"/>
        <w:spacing w:line="240" w:lineRule="auto"/>
        <w:ind w:left="717"/>
        <w:rPr>
          <w:rFonts w:asciiTheme="majorBidi" w:hAnsiTheme="majorBidi" w:cstheme="majorBidi"/>
          <w:color w:val="000000"/>
          <w:sz w:val="24"/>
          <w:szCs w:val="24"/>
        </w:rPr>
      </w:pPr>
      <w:r>
        <w:rPr>
          <w:rFonts w:asciiTheme="majorBidi" w:hAnsiTheme="majorBidi" w:cstheme="majorBidi"/>
          <w:b/>
          <w:bCs/>
          <w:color w:val="000000"/>
          <w:sz w:val="24"/>
          <w:szCs w:val="24"/>
        </w:rPr>
        <w:t>Tabel 3.12</w:t>
      </w:r>
      <w:r w:rsidRPr="002C379E">
        <w:rPr>
          <w:rFonts w:asciiTheme="majorBidi" w:hAnsiTheme="majorBidi" w:cstheme="majorBidi"/>
          <w:b/>
          <w:bCs/>
          <w:color w:val="000000"/>
          <w:sz w:val="24"/>
          <w:szCs w:val="24"/>
        </w:rPr>
        <w:t>.</w:t>
      </w:r>
      <w:r>
        <w:rPr>
          <w:rFonts w:asciiTheme="majorBidi" w:hAnsiTheme="majorBidi" w:cstheme="majorBidi"/>
          <w:color w:val="000000"/>
          <w:sz w:val="24"/>
          <w:szCs w:val="24"/>
        </w:rPr>
        <w:t xml:space="preserve"> </w:t>
      </w:r>
      <w:r w:rsidRPr="002C379E">
        <w:rPr>
          <w:rFonts w:asciiTheme="majorBidi" w:hAnsiTheme="majorBidi" w:cstheme="majorBidi"/>
          <w:color w:val="000000"/>
          <w:sz w:val="24"/>
          <w:szCs w:val="24"/>
        </w:rPr>
        <w:t xml:space="preserve">kriteria skor </w:t>
      </w:r>
      <w:r>
        <w:rPr>
          <w:rFonts w:asciiTheme="majorBidi" w:hAnsiTheme="majorBidi" w:cstheme="majorBidi"/>
          <w:color w:val="000000"/>
          <w:sz w:val="24"/>
          <w:szCs w:val="24"/>
        </w:rPr>
        <w:t>N-</w:t>
      </w:r>
      <w:r w:rsidRPr="002C379E">
        <w:rPr>
          <w:rFonts w:asciiTheme="majorBidi" w:hAnsiTheme="majorBidi" w:cstheme="majorBidi"/>
          <w:i/>
          <w:iCs/>
          <w:color w:val="000000"/>
          <w:sz w:val="24"/>
          <w:szCs w:val="24"/>
        </w:rPr>
        <w:t>gain</w:t>
      </w:r>
      <w:r>
        <w:rPr>
          <w:rFonts w:asciiTheme="majorBidi" w:hAnsiTheme="majorBidi" w:cstheme="majorBidi"/>
          <w:color w:val="000000"/>
          <w:sz w:val="24"/>
          <w:szCs w:val="24"/>
        </w:rPr>
        <w:t xml:space="preserve"> :</w:t>
      </w:r>
      <w:r w:rsidRPr="006D01BA">
        <w:rPr>
          <w:rStyle w:val="FootnoteReference"/>
        </w:rPr>
        <w:footnoteReference w:id="33"/>
      </w:r>
    </w:p>
    <w:tbl>
      <w:tblPr>
        <w:tblStyle w:val="TableGrid"/>
        <w:tblW w:w="0" w:type="auto"/>
        <w:tblInd w:w="959" w:type="dxa"/>
        <w:tblLook w:val="04A0" w:firstRow="1" w:lastRow="0" w:firstColumn="1" w:lastColumn="0" w:noHBand="0" w:noVBand="1"/>
      </w:tblPr>
      <w:tblGrid>
        <w:gridCol w:w="1417"/>
        <w:gridCol w:w="1418"/>
      </w:tblGrid>
      <w:tr w:rsidR="0058109A" w:rsidTr="000B11E7">
        <w:tc>
          <w:tcPr>
            <w:tcW w:w="1417" w:type="dxa"/>
          </w:tcPr>
          <w:p w:rsidR="0058109A" w:rsidRPr="009D0E81" w:rsidRDefault="0058109A" w:rsidP="000B11E7">
            <w:pPr>
              <w:pStyle w:val="ListParagraph"/>
              <w:spacing w:line="240" w:lineRule="auto"/>
              <w:ind w:left="0"/>
              <w:jc w:val="center"/>
              <w:rPr>
                <w:rFonts w:asciiTheme="majorBidi" w:hAnsiTheme="majorBidi" w:cstheme="majorBidi"/>
                <w:b/>
                <w:bCs/>
                <w:color w:val="000000"/>
                <w:sz w:val="24"/>
                <w:szCs w:val="24"/>
              </w:rPr>
            </w:pPr>
            <w:r w:rsidRPr="009D0E81">
              <w:rPr>
                <w:rFonts w:asciiTheme="majorBidi" w:hAnsiTheme="majorBidi" w:cstheme="majorBidi"/>
                <w:b/>
                <w:bCs/>
                <w:color w:val="000000"/>
                <w:sz w:val="24"/>
                <w:szCs w:val="24"/>
              </w:rPr>
              <w:t>Interval</w:t>
            </w:r>
          </w:p>
        </w:tc>
        <w:tc>
          <w:tcPr>
            <w:tcW w:w="1418" w:type="dxa"/>
          </w:tcPr>
          <w:p w:rsidR="0058109A" w:rsidRPr="009D0E81" w:rsidRDefault="0058109A" w:rsidP="000B11E7">
            <w:pPr>
              <w:pStyle w:val="ListParagraph"/>
              <w:spacing w:line="240" w:lineRule="auto"/>
              <w:ind w:left="0"/>
              <w:jc w:val="center"/>
              <w:rPr>
                <w:rFonts w:asciiTheme="majorBidi" w:hAnsiTheme="majorBidi" w:cstheme="majorBidi"/>
                <w:b/>
                <w:bCs/>
                <w:color w:val="000000"/>
                <w:sz w:val="24"/>
                <w:szCs w:val="24"/>
              </w:rPr>
            </w:pPr>
            <w:r w:rsidRPr="009D0E81">
              <w:rPr>
                <w:rFonts w:asciiTheme="majorBidi" w:hAnsiTheme="majorBidi" w:cstheme="majorBidi"/>
                <w:b/>
                <w:bCs/>
                <w:color w:val="000000"/>
                <w:sz w:val="24"/>
                <w:szCs w:val="24"/>
              </w:rPr>
              <w:t>Kriteria</w:t>
            </w:r>
          </w:p>
        </w:tc>
      </w:tr>
      <w:tr w:rsidR="0058109A" w:rsidTr="000B11E7">
        <w:tc>
          <w:tcPr>
            <w:tcW w:w="1417" w:type="dxa"/>
          </w:tcPr>
          <w:p w:rsidR="0058109A" w:rsidRDefault="0058109A" w:rsidP="000B11E7">
            <w:pPr>
              <w:pStyle w:val="ListParagraph"/>
              <w:spacing w:line="240" w:lineRule="auto"/>
              <w:ind w:left="0"/>
              <w:jc w:val="center"/>
              <w:rPr>
                <w:rFonts w:asciiTheme="majorBidi" w:hAnsiTheme="majorBidi" w:cstheme="majorBidi"/>
                <w:color w:val="000000"/>
                <w:sz w:val="24"/>
                <w:szCs w:val="24"/>
              </w:rPr>
            </w:pPr>
            <w:r w:rsidRPr="002C379E">
              <w:rPr>
                <w:rFonts w:asciiTheme="majorBidi" w:hAnsiTheme="majorBidi" w:cstheme="majorBidi"/>
                <w:color w:val="000000"/>
                <w:sz w:val="24"/>
                <w:szCs w:val="24"/>
              </w:rPr>
              <w:t>G ≥ 0,7</w:t>
            </w:r>
          </w:p>
        </w:tc>
        <w:tc>
          <w:tcPr>
            <w:tcW w:w="1418" w:type="dxa"/>
          </w:tcPr>
          <w:p w:rsidR="0058109A" w:rsidRDefault="0058109A" w:rsidP="000B11E7">
            <w:pPr>
              <w:pStyle w:val="ListParagraph"/>
              <w:spacing w:line="24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Tinggi</w:t>
            </w:r>
          </w:p>
        </w:tc>
      </w:tr>
      <w:tr w:rsidR="0058109A" w:rsidTr="000B11E7">
        <w:tc>
          <w:tcPr>
            <w:tcW w:w="1417" w:type="dxa"/>
          </w:tcPr>
          <w:p w:rsidR="0058109A" w:rsidRDefault="0058109A" w:rsidP="000B11E7">
            <w:pPr>
              <w:pStyle w:val="ListParagraph"/>
              <w:spacing w:line="240" w:lineRule="auto"/>
              <w:ind w:left="0"/>
              <w:jc w:val="center"/>
              <w:rPr>
                <w:rFonts w:asciiTheme="majorBidi" w:hAnsiTheme="majorBidi" w:cstheme="majorBidi"/>
                <w:color w:val="000000"/>
                <w:sz w:val="24"/>
                <w:szCs w:val="24"/>
              </w:rPr>
            </w:pPr>
            <w:r w:rsidRPr="002C379E">
              <w:rPr>
                <w:rFonts w:asciiTheme="majorBidi" w:hAnsiTheme="majorBidi" w:cstheme="majorBidi"/>
                <w:color w:val="000000"/>
                <w:sz w:val="24"/>
                <w:szCs w:val="24"/>
              </w:rPr>
              <w:t>0,3 ≤ g &lt;0,7</w:t>
            </w:r>
          </w:p>
        </w:tc>
        <w:tc>
          <w:tcPr>
            <w:tcW w:w="1418" w:type="dxa"/>
          </w:tcPr>
          <w:p w:rsidR="0058109A" w:rsidRDefault="0058109A" w:rsidP="000B11E7">
            <w:pPr>
              <w:pStyle w:val="ListParagraph"/>
              <w:spacing w:line="24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Sedang</w:t>
            </w:r>
          </w:p>
        </w:tc>
      </w:tr>
      <w:tr w:rsidR="0058109A" w:rsidTr="000B11E7">
        <w:tc>
          <w:tcPr>
            <w:tcW w:w="1417" w:type="dxa"/>
          </w:tcPr>
          <w:p w:rsidR="0058109A" w:rsidRDefault="0058109A" w:rsidP="000B11E7">
            <w:pPr>
              <w:pStyle w:val="ListParagraph"/>
              <w:spacing w:line="240" w:lineRule="auto"/>
              <w:ind w:left="0"/>
              <w:jc w:val="center"/>
              <w:rPr>
                <w:rFonts w:asciiTheme="majorBidi" w:hAnsiTheme="majorBidi" w:cstheme="majorBidi"/>
                <w:color w:val="000000"/>
                <w:sz w:val="24"/>
                <w:szCs w:val="24"/>
              </w:rPr>
            </w:pPr>
            <w:r w:rsidRPr="002C379E">
              <w:rPr>
                <w:rFonts w:asciiTheme="majorBidi" w:hAnsiTheme="majorBidi" w:cstheme="majorBidi"/>
                <w:color w:val="000000"/>
                <w:sz w:val="24"/>
                <w:szCs w:val="24"/>
              </w:rPr>
              <w:t>G &lt; 0,3</w:t>
            </w:r>
          </w:p>
        </w:tc>
        <w:tc>
          <w:tcPr>
            <w:tcW w:w="1418" w:type="dxa"/>
          </w:tcPr>
          <w:p w:rsidR="0058109A" w:rsidRDefault="0058109A" w:rsidP="000B11E7">
            <w:pPr>
              <w:pStyle w:val="ListParagraph"/>
              <w:spacing w:line="24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Rendah</w:t>
            </w:r>
          </w:p>
        </w:tc>
      </w:tr>
    </w:tbl>
    <w:p w:rsidR="0058109A" w:rsidRPr="00C37E69" w:rsidRDefault="0058109A" w:rsidP="0058109A">
      <w:pPr>
        <w:spacing w:after="0" w:line="480" w:lineRule="auto"/>
        <w:jc w:val="both"/>
        <w:rPr>
          <w:rFonts w:asciiTheme="majorBidi" w:eastAsiaTheme="minorEastAsia" w:hAnsiTheme="majorBidi" w:cstheme="majorBidi"/>
          <w:b/>
          <w:bCs/>
          <w:sz w:val="24"/>
          <w:szCs w:val="24"/>
        </w:rPr>
      </w:pPr>
    </w:p>
    <w:p w:rsidR="0058109A" w:rsidRDefault="0058109A" w:rsidP="0058109A">
      <w:pPr>
        <w:pStyle w:val="ListParagraph"/>
        <w:numPr>
          <w:ilvl w:val="0"/>
          <w:numId w:val="31"/>
        </w:numPr>
        <w:spacing w:after="0" w:line="480" w:lineRule="auto"/>
        <w:jc w:val="both"/>
        <w:rPr>
          <w:rFonts w:asciiTheme="majorBidi" w:eastAsiaTheme="minorEastAsia" w:hAnsiTheme="majorBidi" w:cstheme="majorBidi"/>
          <w:b/>
          <w:bCs/>
          <w:sz w:val="24"/>
          <w:szCs w:val="24"/>
        </w:rPr>
      </w:pPr>
      <w:r w:rsidRPr="00E30EA3">
        <w:rPr>
          <w:rFonts w:asciiTheme="majorBidi" w:eastAsiaTheme="minorEastAsia" w:hAnsiTheme="majorBidi" w:cstheme="majorBidi"/>
          <w:b/>
          <w:bCs/>
          <w:sz w:val="24"/>
          <w:szCs w:val="24"/>
        </w:rPr>
        <w:t>Uji Normalitas</w:t>
      </w:r>
    </w:p>
    <w:p w:rsidR="0058109A" w:rsidRPr="000B38E3" w:rsidRDefault="000B38E3" w:rsidP="000B38E3">
      <w:pPr>
        <w:pStyle w:val="ListParagraph"/>
        <w:spacing w:after="0" w:line="480" w:lineRule="auto"/>
        <w:ind w:left="426" w:firstLine="28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Uji normalitas data dilakukan untuk mengetahui apakah data yang diperoleh dari populasi yang berdistribusi normal atau tidak dengan menggunakan rumus </w:t>
      </w:r>
      <w:r w:rsidRPr="000B38E3">
        <w:rPr>
          <w:rFonts w:asciiTheme="majorBidi" w:eastAsiaTheme="minorEastAsia" w:hAnsiTheme="majorBidi" w:cstheme="majorBidi"/>
          <w:i/>
          <w:iCs/>
          <w:sz w:val="24"/>
          <w:szCs w:val="24"/>
        </w:rPr>
        <w:t>Lilliefors</w:t>
      </w:r>
      <w:r>
        <w:rPr>
          <w:rFonts w:asciiTheme="majorBidi" w:eastAsiaTheme="minorEastAsia" w:hAnsiTheme="majorBidi" w:cstheme="majorBidi"/>
          <w:sz w:val="24"/>
          <w:szCs w:val="24"/>
        </w:rPr>
        <w:t xml:space="preserve"> </w:t>
      </w:r>
      <w:r w:rsidR="0058109A" w:rsidRPr="009849CB">
        <w:rPr>
          <w:rStyle w:val="FootnoteReference"/>
          <w:rFonts w:asciiTheme="majorBidi" w:eastAsiaTheme="minorEastAsia" w:hAnsiTheme="majorBidi" w:cstheme="majorBidi"/>
          <w:sz w:val="24"/>
          <w:szCs w:val="24"/>
        </w:rPr>
        <w:footnoteReference w:id="34"/>
      </w:r>
      <w:r>
        <w:rPr>
          <w:rFonts w:asciiTheme="majorBidi" w:eastAsiaTheme="minorEastAsia" w:hAnsiTheme="majorBidi" w:cstheme="majorBidi"/>
          <w:sz w:val="24"/>
          <w:szCs w:val="24"/>
        </w:rPr>
        <w:t xml:space="preserve">. Dengan langkah-langkah sebagai berikut: </w:t>
      </w:r>
      <w:r w:rsidR="0058109A" w:rsidRPr="000B38E3">
        <w:rPr>
          <w:rFonts w:asciiTheme="majorBidi" w:eastAsiaTheme="minorEastAsia" w:hAnsiTheme="majorBidi" w:cstheme="majorBidi"/>
          <w:i/>
          <w:iCs/>
          <w:sz w:val="24"/>
          <w:szCs w:val="24"/>
        </w:rPr>
        <w:t xml:space="preserve"> </w:t>
      </w:r>
    </w:p>
    <w:p w:rsidR="0058109A" w:rsidRDefault="000B38E3" w:rsidP="0058109A">
      <w:pPr>
        <w:pStyle w:val="ListParagraph"/>
        <w:numPr>
          <w:ilvl w:val="0"/>
          <w:numId w:val="36"/>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0</w:t>
      </w:r>
      <w:r>
        <w:rPr>
          <w:rFonts w:asciiTheme="majorBidi" w:eastAsiaTheme="minorEastAsia" w:hAnsiTheme="majorBidi" w:cstheme="majorBidi"/>
          <w:sz w:val="24"/>
          <w:szCs w:val="24"/>
        </w:rPr>
        <w:t xml:space="preserve"> : sampel berasal dari populasi yang berdistribusi normal </w:t>
      </w:r>
    </w:p>
    <w:p w:rsidR="000B38E3" w:rsidRDefault="000B38E3" w:rsidP="000B38E3">
      <w:pPr>
        <w:pStyle w:val="ListParagraph"/>
        <w:spacing w:after="0" w:line="480" w:lineRule="auto"/>
        <w:ind w:left="78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1</w:t>
      </w:r>
      <w:r>
        <w:rPr>
          <w:rFonts w:asciiTheme="majorBidi" w:eastAsiaTheme="minorEastAsia" w:hAnsiTheme="majorBidi" w:cstheme="majorBidi"/>
          <w:sz w:val="24"/>
          <w:szCs w:val="24"/>
        </w:rPr>
        <w:t xml:space="preserve"> : sampel tidak berasal dari populasi yang berdistribusi normal</w:t>
      </w:r>
    </w:p>
    <w:p w:rsidR="0058109A" w:rsidRDefault="000B38E3" w:rsidP="0058109A">
      <w:pPr>
        <w:pStyle w:val="ListParagraph"/>
        <w:numPr>
          <w:ilvl w:val="0"/>
          <w:numId w:val="36"/>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Taraf </w:t>
      </w:r>
      <w:r w:rsidRPr="000B38E3">
        <w:rPr>
          <w:rFonts w:asciiTheme="majorBidi" w:eastAsiaTheme="minorEastAsia" w:hAnsiTheme="majorBidi" w:cstheme="majorBidi"/>
          <w:sz w:val="24"/>
          <w:szCs w:val="24"/>
        </w:rPr>
        <w:t>signifikan (</w:t>
      </w:r>
      <m:oMath>
        <m:r>
          <w:rPr>
            <w:rFonts w:ascii="Cambria Math" w:eastAsiaTheme="minorEastAsia" w:hAnsi="Cambria Math" w:cstheme="majorBidi"/>
            <w:sz w:val="24"/>
            <w:szCs w:val="24"/>
            <w:vertAlign w:val="subscript"/>
          </w:rPr>
          <m:t>α)</m:t>
        </m:r>
      </m:oMath>
      <w:r w:rsidRPr="000B38E3">
        <w:rPr>
          <w:rFonts w:asciiTheme="majorBidi" w:eastAsiaTheme="minorEastAsia" w:hAnsiTheme="majorBidi" w:cstheme="majorBidi"/>
          <w:sz w:val="24"/>
          <w:szCs w:val="24"/>
        </w:rPr>
        <w:t xml:space="preserve"> = 0,05</w:t>
      </w:r>
      <w:r>
        <w:rPr>
          <w:rFonts w:asciiTheme="majorBidi" w:eastAsiaTheme="minorEastAsia" w:hAnsiTheme="majorBidi" w:cstheme="majorBidi"/>
          <w:sz w:val="20"/>
          <w:szCs w:val="20"/>
        </w:rPr>
        <w:t xml:space="preserve"> </w:t>
      </w:r>
    </w:p>
    <w:p w:rsidR="0058109A" w:rsidRDefault="000B38E3" w:rsidP="0058109A">
      <w:pPr>
        <w:pStyle w:val="ListParagraph"/>
        <w:numPr>
          <w:ilvl w:val="0"/>
          <w:numId w:val="36"/>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Statistik uji</w:t>
      </w:r>
    </w:p>
    <w:p w:rsidR="0058109A" w:rsidRDefault="000B38E3" w:rsidP="0058109A">
      <w:pPr>
        <w:pStyle w:val="ListParagraph"/>
        <w:numPr>
          <w:ilvl w:val="0"/>
          <w:numId w:val="36"/>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Keputusan uji H</w:t>
      </w:r>
      <w:r>
        <w:rPr>
          <w:rFonts w:asciiTheme="majorBidi" w:eastAsiaTheme="minorEastAsia" w:hAnsiTheme="majorBidi" w:cstheme="majorBidi"/>
          <w:sz w:val="24"/>
          <w:szCs w:val="24"/>
          <w:vertAlign w:val="subscript"/>
        </w:rPr>
        <w:t xml:space="preserve">0 </w:t>
      </w:r>
      <w:r>
        <w:rPr>
          <w:rFonts w:asciiTheme="majorBidi" w:eastAsiaTheme="minorEastAsia" w:hAnsiTheme="majorBidi" w:cstheme="majorBidi"/>
          <w:sz w:val="24"/>
          <w:szCs w:val="24"/>
        </w:rPr>
        <w:t>= ditolak jika L</w:t>
      </w:r>
      <w:r>
        <w:rPr>
          <w:rFonts w:asciiTheme="majorBidi" w:eastAsiaTheme="minorEastAsia" w:hAnsiTheme="majorBidi" w:cstheme="majorBidi"/>
          <w:sz w:val="24"/>
          <w:szCs w:val="24"/>
          <w:vertAlign w:val="subscript"/>
        </w:rPr>
        <w:t>hitung</w:t>
      </w:r>
      <w:r>
        <w:rPr>
          <w:rFonts w:asciiTheme="majorBidi" w:eastAsiaTheme="minorEastAsia" w:hAnsiTheme="majorBidi" w:cstheme="majorBidi"/>
          <w:sz w:val="24"/>
          <w:szCs w:val="24"/>
        </w:rPr>
        <w:t xml:space="preserve"> terletak di daeraj kritis. </w:t>
      </w:r>
    </w:p>
    <w:p w:rsidR="0058109A" w:rsidRDefault="000B38E3" w:rsidP="0058109A">
      <w:pPr>
        <w:pStyle w:val="ListParagraph"/>
        <w:numPr>
          <w:ilvl w:val="0"/>
          <w:numId w:val="36"/>
        </w:numPr>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Kesimpulan 1) sampel berasal dari populasi yang berdistribusi normal jika H</w:t>
      </w:r>
      <w:r>
        <w:rPr>
          <w:rFonts w:asciiTheme="majorBidi" w:eastAsiaTheme="minorEastAsia" w:hAnsiTheme="majorBidi" w:cstheme="majorBidi"/>
          <w:sz w:val="24"/>
          <w:szCs w:val="24"/>
          <w:vertAlign w:val="subscript"/>
        </w:rPr>
        <w:t xml:space="preserve">0 </w:t>
      </w:r>
      <w:r>
        <w:rPr>
          <w:rFonts w:asciiTheme="majorBidi" w:eastAsiaTheme="minorEastAsia" w:hAnsiTheme="majorBidi" w:cstheme="majorBidi"/>
          <w:sz w:val="24"/>
          <w:szCs w:val="24"/>
        </w:rPr>
        <w:t>diterima. 2) sampel berasal dari populasi yang berdiatribusi normal jika H</w:t>
      </w:r>
      <w:r>
        <w:rPr>
          <w:rFonts w:asciiTheme="majorBidi" w:eastAsiaTheme="minorEastAsia" w:hAnsiTheme="majorBidi" w:cstheme="majorBidi"/>
          <w:sz w:val="24"/>
          <w:szCs w:val="24"/>
          <w:vertAlign w:val="subscript"/>
        </w:rPr>
        <w:t xml:space="preserve">0 </w:t>
      </w:r>
      <w:r>
        <w:rPr>
          <w:rFonts w:asciiTheme="majorBidi" w:eastAsiaTheme="minorEastAsia" w:hAnsiTheme="majorBidi" w:cstheme="majorBidi"/>
          <w:sz w:val="24"/>
          <w:szCs w:val="24"/>
        </w:rPr>
        <w:t xml:space="preserve">ditolak. </w:t>
      </w:r>
    </w:p>
    <w:p w:rsidR="000B38E3" w:rsidRPr="000B38E3" w:rsidRDefault="000B38E3" w:rsidP="000B38E3">
      <w:pPr>
        <w:pStyle w:val="ListParagraph"/>
        <w:spacing w:after="0" w:line="480" w:lineRule="auto"/>
        <w:ind w:left="426" w:firstLine="42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Selanjutnya nilai L tersebut dibandingkan dengan L pada tabel dengan mengambil nilai </w:t>
      </w:r>
      <w:r w:rsidRPr="000B38E3">
        <w:rPr>
          <w:rFonts w:asciiTheme="majorBidi" w:eastAsiaTheme="minorEastAsia" w:hAnsiTheme="majorBidi" w:cstheme="majorBidi"/>
          <w:sz w:val="24"/>
          <w:szCs w:val="24"/>
        </w:rPr>
        <w:t>(</w:t>
      </w:r>
      <m:oMath>
        <m:r>
          <w:rPr>
            <w:rFonts w:ascii="Cambria Math" w:eastAsiaTheme="minorEastAsia" w:hAnsi="Cambria Math" w:cstheme="majorBidi"/>
            <w:sz w:val="24"/>
            <w:szCs w:val="24"/>
            <w:vertAlign w:val="subscript"/>
          </w:rPr>
          <m:t>α)</m:t>
        </m:r>
      </m:oMath>
      <w:r w:rsidRPr="000B38E3">
        <w:rPr>
          <w:rFonts w:asciiTheme="majorBidi" w:eastAsiaTheme="minorEastAsia" w:hAnsiTheme="majorBidi" w:cstheme="majorBidi"/>
          <w:sz w:val="24"/>
          <w:szCs w:val="24"/>
        </w:rPr>
        <w:t xml:space="preserve"> = 0,05.</w:t>
      </w:r>
      <w:r>
        <w:rPr>
          <w:rFonts w:asciiTheme="majorBidi" w:eastAsiaTheme="minorEastAsia" w:hAnsiTheme="majorBidi" w:cstheme="majorBidi"/>
          <w:sz w:val="20"/>
          <w:szCs w:val="20"/>
        </w:rPr>
        <w:t xml:space="preserve"> </w:t>
      </w:r>
      <w:r w:rsidRPr="000B38E3">
        <w:rPr>
          <w:rFonts w:asciiTheme="majorBidi" w:eastAsiaTheme="minorEastAsia" w:hAnsiTheme="majorBidi" w:cstheme="majorBidi"/>
          <w:sz w:val="24"/>
          <w:szCs w:val="24"/>
        </w:rPr>
        <w:t>Jika L hitung lebih kecil</w:t>
      </w:r>
      <w:r>
        <w:rPr>
          <w:rFonts w:asciiTheme="majorBidi" w:eastAsiaTheme="minorEastAsia" w:hAnsiTheme="majorBidi" w:cstheme="majorBidi"/>
          <w:sz w:val="20"/>
          <w:szCs w:val="20"/>
        </w:rPr>
        <w:t xml:space="preserve"> </w:t>
      </w:r>
      <w:r>
        <w:rPr>
          <w:rFonts w:asciiTheme="majorBidi" w:eastAsiaTheme="minorEastAsia" w:hAnsiTheme="majorBidi" w:cstheme="majorBidi"/>
          <w:sz w:val="24"/>
          <w:szCs w:val="24"/>
        </w:rPr>
        <w:t xml:space="preserve">dari L tabel maka sampel berasal dari populasi yang normal. </w:t>
      </w:r>
    </w:p>
    <w:p w:rsidR="0058109A" w:rsidRPr="001A3853" w:rsidRDefault="0058109A" w:rsidP="0058109A">
      <w:pPr>
        <w:pStyle w:val="ListParagraph"/>
        <w:numPr>
          <w:ilvl w:val="0"/>
          <w:numId w:val="31"/>
        </w:numPr>
        <w:autoSpaceDN w:val="0"/>
        <w:spacing w:after="0" w:line="480" w:lineRule="auto"/>
        <w:jc w:val="both"/>
        <w:rPr>
          <w:rFonts w:asciiTheme="majorBidi" w:hAnsiTheme="majorBidi" w:cstheme="majorBidi"/>
          <w:b/>
          <w:sz w:val="24"/>
          <w:szCs w:val="24"/>
        </w:rPr>
      </w:pPr>
      <w:r w:rsidRPr="00E26C6A">
        <w:rPr>
          <w:rFonts w:asciiTheme="majorBidi" w:hAnsiTheme="majorBidi" w:cstheme="majorBidi"/>
          <w:b/>
          <w:sz w:val="24"/>
          <w:szCs w:val="24"/>
          <w:lang w:val="sv-SE"/>
        </w:rPr>
        <w:t>Uji Homogenitas.</w:t>
      </w:r>
    </w:p>
    <w:p w:rsidR="00790A43" w:rsidRDefault="00790A43" w:rsidP="0058109A">
      <w:pPr>
        <w:pStyle w:val="ListParagraph"/>
        <w:autoSpaceDN w:val="0"/>
        <w:spacing w:after="0" w:line="480" w:lineRule="auto"/>
        <w:ind w:left="426" w:firstLine="283"/>
        <w:jc w:val="both"/>
        <w:rPr>
          <w:rFonts w:asciiTheme="majorBidi" w:hAnsiTheme="majorBidi" w:cstheme="majorBidi"/>
          <w:bCs/>
          <w:sz w:val="24"/>
          <w:szCs w:val="24"/>
          <w:lang w:val="sv-SE"/>
        </w:rPr>
      </w:pPr>
      <w:r>
        <w:rPr>
          <w:rFonts w:asciiTheme="majorBidi" w:hAnsiTheme="majorBidi" w:cstheme="majorBidi"/>
          <w:bCs/>
          <w:sz w:val="24"/>
          <w:szCs w:val="24"/>
          <w:lang w:val="sv-SE"/>
        </w:rPr>
        <w:t xml:space="preserve">Uji ini untuk mengetahui kesamaan antara dua keadaan atau proporsi. Uji homogenitas yang digunakan adalah uji homogenitas dua varians atau uji fisher. Dengan langkah-langkah sebagai berikut: </w:t>
      </w:r>
    </w:p>
    <w:p w:rsidR="0058109A" w:rsidRPr="00790A43" w:rsidRDefault="00790A43" w:rsidP="0058109A">
      <w:pPr>
        <w:pStyle w:val="ListParagraph"/>
        <w:numPr>
          <w:ilvl w:val="0"/>
          <w:numId w:val="37"/>
        </w:numPr>
        <w:autoSpaceDN w:val="0"/>
        <w:spacing w:after="0" w:line="480" w:lineRule="auto"/>
        <w:jc w:val="both"/>
        <w:rPr>
          <w:rFonts w:asciiTheme="majorBidi" w:hAnsiTheme="majorBidi" w:cstheme="majorBidi"/>
          <w:bCs/>
          <w:sz w:val="24"/>
          <w:szCs w:val="24"/>
        </w:rPr>
      </w:pPr>
      <w:r>
        <w:rPr>
          <w:rFonts w:asciiTheme="majorBidi" w:hAnsiTheme="majorBidi" w:cstheme="majorBidi"/>
          <w:bCs/>
          <w:sz w:val="24"/>
          <w:szCs w:val="24"/>
          <w:lang w:val="sv-SE"/>
        </w:rPr>
        <w:t xml:space="preserve">Rumusan hipotesis </w:t>
      </w:r>
    </w:p>
    <w:p w:rsidR="00790A43" w:rsidRDefault="00790A43" w:rsidP="00790A43">
      <w:pPr>
        <w:pStyle w:val="ListParagraph"/>
        <w:autoSpaceDN w:val="0"/>
        <w:spacing w:after="0" w:line="480" w:lineRule="auto"/>
        <w:ind w:left="786"/>
        <w:jc w:val="both"/>
        <w:rPr>
          <w:rFonts w:asciiTheme="majorBidi" w:eastAsiaTheme="minorEastAsia" w:hAnsiTheme="majorBidi" w:cstheme="majorBidi"/>
          <w:bCs/>
          <w:sz w:val="24"/>
          <w:szCs w:val="24"/>
          <w:lang w:val="sv-SE"/>
        </w:rPr>
      </w:pPr>
      <w:r>
        <w:rPr>
          <w:rFonts w:asciiTheme="majorBidi" w:hAnsiTheme="majorBidi" w:cstheme="majorBidi"/>
          <w:bCs/>
          <w:sz w:val="24"/>
          <w:szCs w:val="24"/>
          <w:lang w:val="sv-SE"/>
        </w:rPr>
        <w:t>H</w:t>
      </w:r>
      <w:r>
        <w:rPr>
          <w:rFonts w:asciiTheme="majorBidi" w:hAnsiTheme="majorBidi" w:cstheme="majorBidi"/>
          <w:bCs/>
          <w:sz w:val="24"/>
          <w:szCs w:val="24"/>
          <w:vertAlign w:val="subscript"/>
          <w:lang w:val="sv-SE"/>
        </w:rPr>
        <w:t>1</w:t>
      </w:r>
      <w:r>
        <w:rPr>
          <w:rFonts w:asciiTheme="majorBidi" w:hAnsiTheme="majorBidi" w:cstheme="majorBidi"/>
          <w:bCs/>
          <w:sz w:val="24"/>
          <w:szCs w:val="24"/>
          <w:lang w:val="sv-SE"/>
        </w:rPr>
        <w:t xml:space="preserve"> : </w:t>
      </w:r>
      <m:oMath>
        <m:sSubSup>
          <m:sSubSupPr>
            <m:ctrlPr>
              <w:rPr>
                <w:rFonts w:ascii="Cambria Math" w:hAnsi="Cambria Math" w:cstheme="majorBidi"/>
                <w:bCs/>
                <w:i/>
                <w:sz w:val="24"/>
                <w:szCs w:val="24"/>
                <w:lang w:val="sv-SE"/>
              </w:rPr>
            </m:ctrlPr>
          </m:sSubSupPr>
          <m:e>
            <m:r>
              <w:rPr>
                <w:rFonts w:ascii="Cambria Math" w:hAnsi="Cambria Math" w:cstheme="majorBidi"/>
                <w:sz w:val="24"/>
                <w:szCs w:val="24"/>
                <w:lang w:val="sv-SE"/>
              </w:rPr>
              <m:t>σ</m:t>
            </m:r>
          </m:e>
          <m:sub>
            <m:r>
              <w:rPr>
                <w:rFonts w:ascii="Cambria Math" w:hAnsi="Cambria Math" w:cstheme="majorBidi"/>
                <w:sz w:val="24"/>
                <w:szCs w:val="24"/>
                <w:lang w:val="sv-SE"/>
              </w:rPr>
              <m:t>1</m:t>
            </m:r>
          </m:sub>
          <m:sup>
            <m:r>
              <w:rPr>
                <w:rFonts w:ascii="Cambria Math" w:hAnsi="Cambria Math" w:cstheme="majorBidi"/>
                <w:sz w:val="24"/>
                <w:szCs w:val="24"/>
                <w:lang w:val="sv-SE"/>
              </w:rPr>
              <m:t>2</m:t>
            </m:r>
          </m:sup>
        </m:sSubSup>
      </m:oMath>
      <w:r>
        <w:rPr>
          <w:rFonts w:asciiTheme="majorBidi" w:eastAsiaTheme="minorEastAsia" w:hAnsiTheme="majorBidi" w:cstheme="majorBidi"/>
          <w:bCs/>
          <w:sz w:val="24"/>
          <w:szCs w:val="24"/>
          <w:lang w:val="sv-SE"/>
        </w:rPr>
        <w:t xml:space="preserve"> = </w:t>
      </w:r>
      <m:oMath>
        <m:sSubSup>
          <m:sSubSupPr>
            <m:ctrlPr>
              <w:rPr>
                <w:rFonts w:ascii="Cambria Math" w:hAnsi="Cambria Math" w:cstheme="majorBidi"/>
                <w:bCs/>
                <w:i/>
                <w:sz w:val="24"/>
                <w:szCs w:val="24"/>
                <w:lang w:val="sv-SE"/>
              </w:rPr>
            </m:ctrlPr>
          </m:sSubSupPr>
          <m:e>
            <m:r>
              <w:rPr>
                <w:rFonts w:ascii="Cambria Math" w:hAnsi="Cambria Math" w:cstheme="majorBidi"/>
                <w:sz w:val="24"/>
                <w:szCs w:val="24"/>
                <w:lang w:val="sv-SE"/>
              </w:rPr>
              <m:t>σ</m:t>
            </m:r>
          </m:e>
          <m:sub>
            <m:r>
              <w:rPr>
                <w:rFonts w:ascii="Cambria Math" w:hAnsi="Cambria Math" w:cstheme="majorBidi"/>
                <w:sz w:val="24"/>
                <w:szCs w:val="24"/>
                <w:lang w:val="sv-SE"/>
              </w:rPr>
              <m:t>2</m:t>
            </m:r>
          </m:sub>
          <m:sup>
            <m:r>
              <w:rPr>
                <w:rFonts w:ascii="Cambria Math" w:hAnsi="Cambria Math" w:cstheme="majorBidi"/>
                <w:sz w:val="24"/>
                <w:szCs w:val="24"/>
                <w:lang w:val="sv-SE"/>
              </w:rPr>
              <m:t>2</m:t>
            </m:r>
          </m:sup>
        </m:sSubSup>
      </m:oMath>
      <w:r>
        <w:rPr>
          <w:rFonts w:asciiTheme="majorBidi" w:eastAsiaTheme="minorEastAsia" w:hAnsiTheme="majorBidi" w:cstheme="majorBidi"/>
          <w:bCs/>
          <w:sz w:val="24"/>
          <w:szCs w:val="24"/>
          <w:lang w:val="sv-SE"/>
        </w:rPr>
        <w:t xml:space="preserve"> (varians 1 sama dengan varians 2 atau homogen)</w:t>
      </w:r>
    </w:p>
    <w:p w:rsidR="00790A43" w:rsidRPr="0099076D" w:rsidRDefault="00790A43" w:rsidP="0099076D">
      <w:pPr>
        <w:pStyle w:val="ListParagraph"/>
        <w:autoSpaceDN w:val="0"/>
        <w:spacing w:after="0" w:line="480" w:lineRule="auto"/>
        <w:ind w:left="786"/>
        <w:jc w:val="both"/>
        <w:rPr>
          <w:rFonts w:asciiTheme="majorBidi" w:eastAsiaTheme="minorEastAsia" w:hAnsiTheme="majorBidi" w:cstheme="majorBidi"/>
          <w:bCs/>
          <w:sz w:val="24"/>
          <w:szCs w:val="24"/>
          <w:lang w:val="sv-SE"/>
        </w:rPr>
      </w:pPr>
      <w:r>
        <w:rPr>
          <w:rFonts w:asciiTheme="majorBidi" w:hAnsiTheme="majorBidi" w:cstheme="majorBidi"/>
          <w:bCs/>
          <w:sz w:val="24"/>
          <w:szCs w:val="24"/>
          <w:lang w:val="sv-SE"/>
        </w:rPr>
        <w:t>H</w:t>
      </w:r>
      <w:r>
        <w:rPr>
          <w:rFonts w:asciiTheme="majorBidi" w:hAnsiTheme="majorBidi" w:cstheme="majorBidi"/>
          <w:bCs/>
          <w:sz w:val="24"/>
          <w:szCs w:val="24"/>
          <w:vertAlign w:val="subscript"/>
          <w:lang w:val="sv-SE"/>
        </w:rPr>
        <w:t xml:space="preserve">0 </w:t>
      </w:r>
      <w:r>
        <w:rPr>
          <w:rFonts w:asciiTheme="majorBidi" w:hAnsiTheme="majorBidi" w:cstheme="majorBidi"/>
          <w:bCs/>
          <w:sz w:val="24"/>
          <w:szCs w:val="24"/>
          <w:lang w:val="sv-SE"/>
        </w:rPr>
        <w:t xml:space="preserve">: </w:t>
      </w:r>
      <m:oMath>
        <m:sSubSup>
          <m:sSubSupPr>
            <m:ctrlPr>
              <w:rPr>
                <w:rFonts w:ascii="Cambria Math" w:hAnsi="Cambria Math" w:cstheme="majorBidi"/>
                <w:bCs/>
                <w:i/>
                <w:sz w:val="24"/>
                <w:szCs w:val="24"/>
                <w:lang w:val="sv-SE"/>
              </w:rPr>
            </m:ctrlPr>
          </m:sSubSupPr>
          <m:e>
            <m:r>
              <w:rPr>
                <w:rFonts w:ascii="Cambria Math" w:hAnsi="Cambria Math" w:cstheme="majorBidi"/>
                <w:sz w:val="24"/>
                <w:szCs w:val="24"/>
                <w:lang w:val="sv-SE"/>
              </w:rPr>
              <m:t>σ</m:t>
            </m:r>
          </m:e>
          <m:sub>
            <m:r>
              <w:rPr>
                <w:rFonts w:ascii="Cambria Math" w:hAnsi="Cambria Math" w:cstheme="majorBidi"/>
                <w:sz w:val="24"/>
                <w:szCs w:val="24"/>
                <w:lang w:val="sv-SE"/>
              </w:rPr>
              <m:t>1</m:t>
            </m:r>
          </m:sub>
          <m:sup>
            <m:r>
              <w:rPr>
                <w:rFonts w:ascii="Cambria Math" w:hAnsi="Cambria Math" w:cstheme="majorBidi"/>
                <w:sz w:val="24"/>
                <w:szCs w:val="24"/>
                <w:lang w:val="sv-SE"/>
              </w:rPr>
              <m:t>2</m:t>
            </m:r>
          </m:sup>
        </m:sSubSup>
        <m:r>
          <w:rPr>
            <w:rFonts w:ascii="Cambria Math" w:hAnsi="Cambria Math" w:cstheme="majorBidi"/>
            <w:sz w:val="24"/>
            <w:szCs w:val="24"/>
            <w:lang w:val="sv-SE"/>
          </w:rPr>
          <m:t>≠</m:t>
        </m:r>
      </m:oMath>
      <w:r>
        <w:rPr>
          <w:rFonts w:asciiTheme="majorBidi" w:eastAsiaTheme="minorEastAsia" w:hAnsiTheme="majorBidi" w:cstheme="majorBidi"/>
          <w:bCs/>
          <w:sz w:val="24"/>
          <w:szCs w:val="24"/>
          <w:lang w:val="sv-SE"/>
        </w:rPr>
        <w:t xml:space="preserve"> </w:t>
      </w:r>
      <m:oMath>
        <m:sSubSup>
          <m:sSubSupPr>
            <m:ctrlPr>
              <w:rPr>
                <w:rFonts w:ascii="Cambria Math" w:hAnsi="Cambria Math" w:cstheme="majorBidi"/>
                <w:bCs/>
                <w:i/>
                <w:sz w:val="24"/>
                <w:szCs w:val="24"/>
                <w:lang w:val="sv-SE"/>
              </w:rPr>
            </m:ctrlPr>
          </m:sSubSupPr>
          <m:e>
            <m:r>
              <w:rPr>
                <w:rFonts w:ascii="Cambria Math" w:hAnsi="Cambria Math" w:cstheme="majorBidi"/>
                <w:sz w:val="24"/>
                <w:szCs w:val="24"/>
                <w:lang w:val="sv-SE"/>
              </w:rPr>
              <m:t>σ</m:t>
            </m:r>
          </m:e>
          <m:sub>
            <m:r>
              <w:rPr>
                <w:rFonts w:ascii="Cambria Math" w:hAnsi="Cambria Math" w:cstheme="majorBidi"/>
                <w:sz w:val="24"/>
                <w:szCs w:val="24"/>
                <w:lang w:val="sv-SE"/>
              </w:rPr>
              <m:t>2</m:t>
            </m:r>
          </m:sub>
          <m:sup>
            <m:r>
              <w:rPr>
                <w:rFonts w:ascii="Cambria Math" w:hAnsi="Cambria Math" w:cstheme="majorBidi"/>
                <w:sz w:val="24"/>
                <w:szCs w:val="24"/>
                <w:lang w:val="sv-SE"/>
              </w:rPr>
              <m:t>2</m:t>
            </m:r>
          </m:sup>
        </m:sSubSup>
        <m:r>
          <w:rPr>
            <w:rFonts w:ascii="Cambria Math" w:hAnsi="Cambria Math" w:cstheme="majorBidi"/>
            <w:sz w:val="24"/>
            <w:szCs w:val="24"/>
            <w:lang w:val="sv-SE"/>
          </w:rPr>
          <m:t xml:space="preserve"> </m:t>
        </m:r>
      </m:oMath>
      <w:r>
        <w:rPr>
          <w:rFonts w:asciiTheme="majorBidi" w:eastAsiaTheme="minorEastAsia" w:hAnsiTheme="majorBidi" w:cstheme="majorBidi"/>
          <w:bCs/>
          <w:sz w:val="24"/>
          <w:szCs w:val="24"/>
          <w:lang w:val="sv-SE"/>
        </w:rPr>
        <w:t>(varians 1 tidak sama dengan varians 2 atau tidak homogen</w:t>
      </w:r>
      <w:r w:rsidR="0099076D">
        <w:rPr>
          <w:rFonts w:asciiTheme="majorBidi" w:eastAsiaTheme="minorEastAsia" w:hAnsiTheme="majorBidi" w:cstheme="majorBidi"/>
          <w:bCs/>
          <w:sz w:val="24"/>
          <w:szCs w:val="24"/>
          <w:lang w:val="sv-SE"/>
        </w:rPr>
        <w:t>)</w:t>
      </w:r>
    </w:p>
    <w:p w:rsidR="0058109A" w:rsidRPr="005A1F85" w:rsidRDefault="0099076D" w:rsidP="0058109A">
      <w:pPr>
        <w:pStyle w:val="ListParagraph"/>
        <w:numPr>
          <w:ilvl w:val="0"/>
          <w:numId w:val="37"/>
        </w:numPr>
        <w:autoSpaceDN w:val="0"/>
        <w:spacing w:after="0" w:line="480" w:lineRule="auto"/>
        <w:jc w:val="both"/>
        <w:rPr>
          <w:rFonts w:asciiTheme="majorBidi" w:hAnsiTheme="majorBidi" w:cstheme="majorBidi"/>
          <w:bCs/>
          <w:sz w:val="24"/>
          <w:szCs w:val="24"/>
        </w:rPr>
      </w:pPr>
      <w:r>
        <w:rPr>
          <w:rFonts w:asciiTheme="majorBidi" w:eastAsiaTheme="minorEastAsia" w:hAnsiTheme="majorBidi" w:cstheme="majorBidi"/>
          <w:sz w:val="24"/>
          <w:szCs w:val="24"/>
        </w:rPr>
        <w:t>Bagi data menjadi dua kelompok</w:t>
      </w:r>
    </w:p>
    <w:p w:rsidR="0058109A" w:rsidRPr="005A1F85" w:rsidRDefault="0099076D" w:rsidP="0058109A">
      <w:pPr>
        <w:pStyle w:val="ListParagraph"/>
        <w:numPr>
          <w:ilvl w:val="0"/>
          <w:numId w:val="37"/>
        </w:numPr>
        <w:autoSpaceDN w:val="0"/>
        <w:spacing w:after="0" w:line="480" w:lineRule="auto"/>
        <w:jc w:val="both"/>
        <w:rPr>
          <w:rFonts w:asciiTheme="majorBidi" w:hAnsiTheme="majorBidi" w:cstheme="majorBidi"/>
          <w:bCs/>
          <w:sz w:val="24"/>
          <w:szCs w:val="24"/>
        </w:rPr>
      </w:pPr>
      <w:r>
        <w:rPr>
          <w:rFonts w:asciiTheme="majorBidi" w:eastAsiaTheme="minorEastAsia" w:hAnsiTheme="majorBidi" w:cstheme="majorBidi"/>
          <w:bCs/>
          <w:sz w:val="24"/>
          <w:szCs w:val="24"/>
          <w:lang w:val="sv-SE"/>
        </w:rPr>
        <w:t>Cari varian masing-masing kelompok</w:t>
      </w:r>
    </w:p>
    <w:p w:rsidR="0058109A" w:rsidRPr="005A1F85" w:rsidRDefault="00394DFD" w:rsidP="00394DFD">
      <w:pPr>
        <w:pStyle w:val="ListParagraph"/>
        <w:numPr>
          <w:ilvl w:val="0"/>
          <w:numId w:val="37"/>
        </w:numPr>
        <w:autoSpaceDN w:val="0"/>
        <w:spacing w:after="0" w:line="480" w:lineRule="auto"/>
        <w:jc w:val="both"/>
        <w:rPr>
          <w:rFonts w:asciiTheme="majorBidi" w:hAnsiTheme="majorBidi" w:cstheme="majorBidi"/>
          <w:bCs/>
          <w:sz w:val="24"/>
          <w:szCs w:val="24"/>
        </w:rPr>
      </w:pPr>
      <w:r>
        <w:rPr>
          <w:rFonts w:asciiTheme="majorBidi" w:eastAsiaTheme="minorEastAsia" w:hAnsiTheme="majorBidi" w:cstheme="majorBidi"/>
          <w:bCs/>
          <w:sz w:val="24"/>
          <w:szCs w:val="24"/>
        </w:rPr>
        <w:t xml:space="preserve">Tentukan </w:t>
      </w:r>
      <w:r w:rsidRPr="00394DFD">
        <w:rPr>
          <w:rFonts w:asciiTheme="majorBidi" w:eastAsiaTheme="minorEastAsia" w:hAnsiTheme="majorBidi" w:cstheme="majorBidi"/>
          <w:bCs/>
          <w:sz w:val="24"/>
          <w:szCs w:val="24"/>
        </w:rPr>
        <w:t>F</w:t>
      </w:r>
      <w:r>
        <w:rPr>
          <w:rFonts w:asciiTheme="majorBidi" w:eastAsiaTheme="minorEastAsia" w:hAnsiTheme="majorBidi" w:cstheme="majorBidi"/>
          <w:bCs/>
          <w:sz w:val="24"/>
          <w:szCs w:val="24"/>
          <w:vertAlign w:val="subscript"/>
        </w:rPr>
        <w:t xml:space="preserve">hitung </w:t>
      </w:r>
      <w:r w:rsidR="0058109A" w:rsidRPr="00394DFD">
        <w:rPr>
          <w:rFonts w:asciiTheme="majorBidi" w:eastAsiaTheme="minorEastAsia" w:hAnsiTheme="majorBidi" w:cstheme="majorBidi"/>
          <w:bCs/>
          <w:sz w:val="24"/>
          <w:szCs w:val="24"/>
        </w:rPr>
        <w:t>dengan</w:t>
      </w:r>
      <w:r w:rsidR="0058109A">
        <w:rPr>
          <w:rFonts w:asciiTheme="majorBidi" w:eastAsiaTheme="minorEastAsia" w:hAnsiTheme="majorBidi" w:cstheme="majorBidi"/>
          <w:bCs/>
          <w:sz w:val="24"/>
          <w:szCs w:val="24"/>
        </w:rPr>
        <w:t xml:space="preserve"> rumus: </w:t>
      </w:r>
      <w:r w:rsidR="0058109A">
        <w:rPr>
          <w:rFonts w:asciiTheme="majorBidi" w:eastAsiaTheme="minorEastAsia" w:hAnsiTheme="majorBidi" w:cstheme="majorBidi"/>
          <w:bCs/>
          <w:sz w:val="24"/>
          <w:szCs w:val="24"/>
          <w:lang w:val="sv-SE"/>
        </w:rPr>
        <w:t xml:space="preserve"> </w:t>
      </w:r>
      <w:r w:rsidR="0099076D">
        <w:rPr>
          <w:rFonts w:asciiTheme="majorBidi" w:eastAsiaTheme="minorEastAsia" w:hAnsiTheme="majorBidi" w:cstheme="majorBidi"/>
          <w:bCs/>
          <w:sz w:val="24"/>
          <w:szCs w:val="24"/>
          <w:lang w:val="sv-SE"/>
        </w:rPr>
        <w:t xml:space="preserve">F = </w:t>
      </w:r>
      <m:oMath>
        <m:f>
          <m:fPr>
            <m:ctrlPr>
              <w:rPr>
                <w:rFonts w:ascii="Cambria Math" w:eastAsiaTheme="minorEastAsia" w:hAnsi="Cambria Math" w:cstheme="majorBidi"/>
                <w:bCs/>
                <w:i/>
                <w:sz w:val="24"/>
                <w:szCs w:val="24"/>
                <w:lang w:val="sv-SE"/>
              </w:rPr>
            </m:ctrlPr>
          </m:fPr>
          <m:num>
            <m:sSubSup>
              <m:sSubSupPr>
                <m:ctrlPr>
                  <w:rPr>
                    <w:rFonts w:ascii="Cambria Math" w:eastAsiaTheme="minorEastAsia" w:hAnsi="Cambria Math" w:cstheme="majorBidi"/>
                    <w:bCs/>
                    <w:i/>
                    <w:sz w:val="24"/>
                    <w:szCs w:val="24"/>
                    <w:lang w:val="sv-SE"/>
                  </w:rPr>
                </m:ctrlPr>
              </m:sSubSupPr>
              <m:e>
                <m:r>
                  <w:rPr>
                    <w:rFonts w:ascii="Cambria Math" w:eastAsiaTheme="minorEastAsia" w:hAnsi="Cambria Math" w:cstheme="majorBidi"/>
                    <w:sz w:val="24"/>
                    <w:szCs w:val="24"/>
                    <w:lang w:val="sv-SE"/>
                  </w:rPr>
                  <m:t>S</m:t>
                </m:r>
              </m:e>
              <m:sub>
                <m:r>
                  <w:rPr>
                    <w:rFonts w:ascii="Cambria Math" w:eastAsiaTheme="minorEastAsia" w:hAnsi="Cambria Math" w:cstheme="majorBidi"/>
                    <w:sz w:val="24"/>
                    <w:szCs w:val="24"/>
                    <w:lang w:val="sv-SE"/>
                  </w:rPr>
                  <m:t>1</m:t>
                </m:r>
              </m:sub>
              <m:sup>
                <m:r>
                  <w:rPr>
                    <w:rFonts w:ascii="Cambria Math" w:eastAsiaTheme="minorEastAsia" w:hAnsi="Cambria Math" w:cstheme="majorBidi"/>
                    <w:sz w:val="24"/>
                    <w:szCs w:val="24"/>
                    <w:lang w:val="sv-SE"/>
                  </w:rPr>
                  <m:t>2</m:t>
                </m:r>
              </m:sup>
            </m:sSubSup>
          </m:num>
          <m:den>
            <m:sSubSup>
              <m:sSubSupPr>
                <m:ctrlPr>
                  <w:rPr>
                    <w:rFonts w:ascii="Cambria Math" w:eastAsiaTheme="minorEastAsia" w:hAnsi="Cambria Math" w:cstheme="majorBidi"/>
                    <w:bCs/>
                    <w:i/>
                    <w:sz w:val="24"/>
                    <w:szCs w:val="24"/>
                    <w:lang w:val="sv-SE"/>
                  </w:rPr>
                </m:ctrlPr>
              </m:sSubSupPr>
              <m:e>
                <m:r>
                  <w:rPr>
                    <w:rFonts w:ascii="Cambria Math" w:eastAsiaTheme="minorEastAsia" w:hAnsi="Cambria Math" w:cstheme="majorBidi"/>
                    <w:sz w:val="24"/>
                    <w:szCs w:val="24"/>
                    <w:lang w:val="sv-SE"/>
                  </w:rPr>
                  <m:t>S</m:t>
                </m:r>
              </m:e>
              <m:sub>
                <m:r>
                  <w:rPr>
                    <w:rFonts w:ascii="Cambria Math" w:eastAsiaTheme="minorEastAsia" w:hAnsi="Cambria Math" w:cstheme="majorBidi"/>
                    <w:sz w:val="24"/>
                    <w:szCs w:val="24"/>
                    <w:lang w:val="sv-SE"/>
                  </w:rPr>
                  <m:t>2</m:t>
                </m:r>
              </m:sub>
              <m:sup>
                <m:r>
                  <w:rPr>
                    <w:rFonts w:ascii="Cambria Math" w:eastAsiaTheme="minorEastAsia" w:hAnsi="Cambria Math" w:cstheme="majorBidi"/>
                    <w:sz w:val="24"/>
                    <w:szCs w:val="24"/>
                    <w:lang w:val="sv-SE"/>
                  </w:rPr>
                  <m:t>2</m:t>
                </m:r>
              </m:sup>
            </m:sSubSup>
          </m:den>
        </m:f>
      </m:oMath>
      <w:r w:rsidR="0099076D">
        <w:rPr>
          <w:rFonts w:asciiTheme="majorBidi" w:eastAsiaTheme="minorEastAsia" w:hAnsiTheme="majorBidi" w:cstheme="majorBidi"/>
          <w:bCs/>
          <w:sz w:val="24"/>
          <w:szCs w:val="24"/>
          <w:lang w:val="sv-SE"/>
        </w:rPr>
        <w:t xml:space="preserve"> dimana </w:t>
      </w:r>
      <m:oMath>
        <m:sSup>
          <m:sSupPr>
            <m:ctrlPr>
              <w:rPr>
                <w:rFonts w:ascii="Cambria Math" w:eastAsiaTheme="minorEastAsia" w:hAnsi="Cambria Math" w:cstheme="majorBidi"/>
                <w:bCs/>
                <w:i/>
                <w:sz w:val="24"/>
                <w:szCs w:val="24"/>
                <w:lang w:val="sv-SE"/>
              </w:rPr>
            </m:ctrlPr>
          </m:sSupPr>
          <m:e>
            <m:r>
              <w:rPr>
                <w:rFonts w:ascii="Cambria Math" w:eastAsiaTheme="minorEastAsia" w:hAnsi="Cambria Math" w:cstheme="majorBidi"/>
                <w:sz w:val="24"/>
                <w:szCs w:val="24"/>
                <w:lang w:val="sv-SE"/>
              </w:rPr>
              <m:t>S</m:t>
            </m:r>
          </m:e>
          <m:sup>
            <m:r>
              <w:rPr>
                <w:rFonts w:ascii="Cambria Math" w:eastAsiaTheme="minorEastAsia" w:hAnsi="Cambria Math" w:cstheme="majorBidi"/>
                <w:sz w:val="24"/>
                <w:szCs w:val="24"/>
                <w:lang w:val="sv-SE"/>
              </w:rPr>
              <m:t>2</m:t>
            </m:r>
          </m:sup>
        </m:sSup>
      </m:oMath>
      <w:r w:rsidR="0099076D">
        <w:rPr>
          <w:rFonts w:asciiTheme="majorBidi" w:eastAsiaTheme="minorEastAsia" w:hAnsiTheme="majorBidi" w:cstheme="majorBidi"/>
          <w:bCs/>
          <w:sz w:val="24"/>
          <w:szCs w:val="24"/>
          <w:lang w:val="sv-SE"/>
        </w:rPr>
        <w:t xml:space="preserve"> = </w:t>
      </w:r>
      <m:oMath>
        <m:f>
          <m:fPr>
            <m:ctrlPr>
              <w:rPr>
                <w:rFonts w:ascii="Cambria Math" w:eastAsiaTheme="minorEastAsia" w:hAnsi="Cambria Math" w:cstheme="majorBidi"/>
                <w:bCs/>
                <w:i/>
                <w:sz w:val="24"/>
                <w:szCs w:val="24"/>
                <w:lang w:val="sv-SE"/>
              </w:rPr>
            </m:ctrlPr>
          </m:fPr>
          <m:num>
            <m:sSup>
              <m:sSupPr>
                <m:ctrlPr>
                  <w:rPr>
                    <w:rFonts w:ascii="Cambria Math" w:eastAsiaTheme="minorEastAsia" w:hAnsi="Cambria Math" w:cstheme="majorBidi"/>
                    <w:bCs/>
                    <w:i/>
                    <w:sz w:val="24"/>
                    <w:szCs w:val="24"/>
                    <w:lang w:val="sv-SE"/>
                  </w:rPr>
                </m:ctrlPr>
              </m:sSupPr>
              <m:e>
                <m:r>
                  <w:rPr>
                    <w:rFonts w:ascii="Cambria Math" w:eastAsiaTheme="minorEastAsia" w:hAnsi="Cambria Math" w:cstheme="majorBidi"/>
                    <w:sz w:val="24"/>
                    <w:szCs w:val="24"/>
                    <w:lang w:val="sv-SE"/>
                  </w:rPr>
                  <m:t>n</m:t>
                </m:r>
                <m:r>
                  <w:rPr>
                    <w:rFonts w:ascii="Cambria Math" w:hAnsi="Cambria Math" w:cstheme="majorBidi"/>
                    <w:sz w:val="24"/>
                    <w:szCs w:val="24"/>
                  </w:rPr>
                  <m:t>∑x</m:t>
                </m:r>
              </m:e>
              <m:sup>
                <m:r>
                  <w:rPr>
                    <w:rFonts w:ascii="Cambria Math" w:eastAsiaTheme="minorEastAsia" w:hAnsi="Cambria Math" w:cstheme="majorBidi"/>
                    <w:sz w:val="24"/>
                    <w:szCs w:val="24"/>
                    <w:lang w:val="sv-SE"/>
                  </w:rPr>
                  <m:t>2</m:t>
                </m:r>
              </m:sup>
            </m:sSup>
            <m:r>
              <w:rPr>
                <w:rFonts w:ascii="Cambria Math" w:eastAsiaTheme="minorEastAsia" w:hAnsi="Cambria Math" w:cstheme="majorBidi"/>
                <w:sz w:val="24"/>
                <w:szCs w:val="24"/>
                <w:lang w:val="sv-SE"/>
              </w:rPr>
              <m:t>-(</m:t>
            </m:r>
            <m:sSup>
              <m:sSupPr>
                <m:ctrlPr>
                  <w:rPr>
                    <w:rFonts w:ascii="Cambria Math" w:eastAsiaTheme="minorEastAsia" w:hAnsi="Cambria Math" w:cstheme="majorBidi"/>
                    <w:bCs/>
                    <w:i/>
                    <w:sz w:val="24"/>
                    <w:szCs w:val="24"/>
                    <w:lang w:val="sv-SE"/>
                  </w:rPr>
                </m:ctrlPr>
              </m:sSupPr>
              <m:e>
                <m:r>
                  <w:rPr>
                    <w:rFonts w:ascii="Cambria Math" w:hAnsi="Cambria Math" w:cstheme="majorBidi"/>
                    <w:sz w:val="24"/>
                    <w:szCs w:val="24"/>
                  </w:rPr>
                  <m:t>∑x</m:t>
                </m:r>
                <m:r>
                  <w:rPr>
                    <w:rFonts w:ascii="Cambria Math" w:eastAsiaTheme="minorEastAsia" w:hAnsi="Cambria Math" w:cstheme="majorBidi"/>
                    <w:sz w:val="24"/>
                    <w:szCs w:val="24"/>
                    <w:lang w:val="sv-SE"/>
                  </w:rPr>
                  <m:t>)</m:t>
                </m:r>
              </m:e>
              <m:sup>
                <m:r>
                  <w:rPr>
                    <w:rFonts w:ascii="Cambria Math" w:eastAsiaTheme="minorEastAsia" w:hAnsi="Cambria Math" w:cstheme="majorBidi"/>
                    <w:sz w:val="24"/>
                    <w:szCs w:val="24"/>
                    <w:lang w:val="sv-SE"/>
                  </w:rPr>
                  <m:t>2</m:t>
                </m:r>
              </m:sup>
            </m:sSup>
          </m:num>
          <m:den>
            <m:r>
              <w:rPr>
                <w:rFonts w:ascii="Cambria Math" w:eastAsiaTheme="minorEastAsia" w:hAnsi="Cambria Math" w:cstheme="majorBidi"/>
                <w:sz w:val="24"/>
                <w:szCs w:val="24"/>
                <w:lang w:val="sv-SE"/>
              </w:rPr>
              <m:t>n(n-1)</m:t>
            </m:r>
          </m:den>
        </m:f>
      </m:oMath>
    </w:p>
    <w:p w:rsidR="0058109A" w:rsidRDefault="0099076D" w:rsidP="0058109A">
      <w:pPr>
        <w:pStyle w:val="ListParagraph"/>
        <w:numPr>
          <w:ilvl w:val="0"/>
          <w:numId w:val="37"/>
        </w:numPr>
        <w:autoSpaceDN w:val="0"/>
        <w:spacing w:after="0" w:line="480" w:lineRule="auto"/>
        <w:jc w:val="both"/>
        <w:rPr>
          <w:rFonts w:asciiTheme="majorBidi" w:eastAsiaTheme="minorEastAsia" w:hAnsiTheme="majorBidi" w:cstheme="majorBidi"/>
          <w:bCs/>
          <w:sz w:val="24"/>
          <w:szCs w:val="24"/>
          <w:lang w:val="sv-SE"/>
        </w:rPr>
      </w:pPr>
      <w:r>
        <w:rPr>
          <w:rFonts w:asciiTheme="majorBidi" w:hAnsiTheme="majorBidi" w:cstheme="majorBidi"/>
          <w:bCs/>
          <w:sz w:val="24"/>
          <w:szCs w:val="24"/>
          <w:lang w:val="sv-SE"/>
        </w:rPr>
        <w:t>Menentukan taraf signifikan</w:t>
      </w:r>
    </w:p>
    <w:p w:rsidR="0058109A" w:rsidRDefault="0099076D" w:rsidP="0058109A">
      <w:pPr>
        <w:pStyle w:val="ListParagraph"/>
        <w:numPr>
          <w:ilvl w:val="0"/>
          <w:numId w:val="37"/>
        </w:numPr>
        <w:autoSpaceDN w:val="0"/>
        <w:spacing w:after="0" w:line="480" w:lineRule="auto"/>
        <w:jc w:val="both"/>
        <w:rPr>
          <w:rFonts w:asciiTheme="majorBidi" w:eastAsiaTheme="minorEastAsia" w:hAnsiTheme="majorBidi" w:cstheme="majorBidi"/>
          <w:bCs/>
          <w:sz w:val="24"/>
          <w:szCs w:val="24"/>
          <w:lang w:val="sv-SE"/>
        </w:rPr>
      </w:pPr>
      <w:r>
        <w:rPr>
          <w:rFonts w:asciiTheme="majorBidi" w:eastAsiaTheme="minorEastAsia" w:hAnsiTheme="majorBidi" w:cstheme="majorBidi"/>
          <w:bCs/>
          <w:sz w:val="24"/>
          <w:szCs w:val="24"/>
          <w:lang w:val="sv-SE"/>
        </w:rPr>
        <w:t>Hitung F</w:t>
      </w:r>
      <w:r>
        <w:rPr>
          <w:rFonts w:asciiTheme="majorBidi" w:eastAsiaTheme="minorEastAsia" w:hAnsiTheme="majorBidi" w:cstheme="majorBidi"/>
          <w:bCs/>
          <w:sz w:val="24"/>
          <w:szCs w:val="24"/>
          <w:vertAlign w:val="subscript"/>
          <w:lang w:val="sv-SE"/>
        </w:rPr>
        <w:t>tabel</w:t>
      </w:r>
      <w:r>
        <w:rPr>
          <w:rFonts w:asciiTheme="majorBidi" w:eastAsiaTheme="minorEastAsia" w:hAnsiTheme="majorBidi" w:cstheme="majorBidi"/>
          <w:bCs/>
          <w:sz w:val="24"/>
          <w:szCs w:val="24"/>
          <w:lang w:val="sv-SE"/>
        </w:rPr>
        <w:t xml:space="preserve"> dengan rumus: F</w:t>
      </w:r>
      <w:r>
        <w:rPr>
          <w:rFonts w:asciiTheme="majorBidi" w:eastAsiaTheme="minorEastAsia" w:hAnsiTheme="majorBidi" w:cstheme="majorBidi"/>
          <w:bCs/>
          <w:sz w:val="24"/>
          <w:szCs w:val="24"/>
          <w:vertAlign w:val="subscript"/>
          <w:lang w:val="sv-SE"/>
        </w:rPr>
        <w:t xml:space="preserve">tabel </w:t>
      </w:r>
      <w:r>
        <w:rPr>
          <w:rFonts w:asciiTheme="majorBidi" w:eastAsiaTheme="minorEastAsia" w:hAnsiTheme="majorBidi" w:cstheme="majorBidi"/>
          <w:bCs/>
          <w:sz w:val="24"/>
          <w:szCs w:val="24"/>
          <w:lang w:val="sv-SE"/>
        </w:rPr>
        <w:t xml:space="preserve">= </w:t>
      </w:r>
      <m:oMath>
        <m:r>
          <w:rPr>
            <w:rFonts w:ascii="Cambria Math" w:eastAsiaTheme="minorEastAsia" w:hAnsi="Cambria Math" w:cstheme="majorBidi"/>
            <w:sz w:val="24"/>
            <w:szCs w:val="24"/>
            <w:lang w:val="sv-SE"/>
          </w:rPr>
          <m:t>F=</m:t>
        </m:r>
        <m:f>
          <m:fPr>
            <m:ctrlPr>
              <w:rPr>
                <w:rFonts w:ascii="Cambria Math" w:eastAsiaTheme="minorEastAsia" w:hAnsi="Cambria Math" w:cstheme="majorBidi"/>
                <w:bCs/>
                <w:i/>
                <w:sz w:val="24"/>
                <w:szCs w:val="24"/>
                <w:lang w:val="sv-SE"/>
              </w:rPr>
            </m:ctrlPr>
          </m:fPr>
          <m:num>
            <m:r>
              <w:rPr>
                <w:rFonts w:ascii="Cambria Math" w:eastAsiaTheme="minorEastAsia" w:hAnsi="Cambria Math" w:cstheme="majorBidi"/>
                <w:sz w:val="24"/>
                <w:szCs w:val="24"/>
                <w:lang w:val="sv-SE"/>
              </w:rPr>
              <m:t>1</m:t>
            </m:r>
          </m:num>
          <m:den>
            <m:r>
              <w:rPr>
                <w:rFonts w:ascii="Cambria Math" w:eastAsiaTheme="minorEastAsia" w:hAnsi="Cambria Math" w:cstheme="majorBidi"/>
                <w:sz w:val="24"/>
                <w:szCs w:val="24"/>
                <w:lang w:val="sv-SE"/>
              </w:rPr>
              <m:t>2</m:t>
            </m:r>
          </m:den>
        </m:f>
      </m:oMath>
      <w:r>
        <w:rPr>
          <w:rFonts w:asciiTheme="majorBidi" w:eastAsiaTheme="minorEastAsia" w:hAnsiTheme="majorBidi" w:cstheme="majorBidi"/>
          <w:bCs/>
          <w:sz w:val="24"/>
          <w:szCs w:val="24"/>
          <w:lang w:val="sv-SE"/>
        </w:rPr>
        <w:t>a (dk varians terbesar -1, dk varians terkecil -1).</w:t>
      </w:r>
      <w:r w:rsidR="0058109A">
        <w:rPr>
          <w:rStyle w:val="FootnoteReference"/>
          <w:rFonts w:asciiTheme="majorBidi" w:eastAsiaTheme="minorEastAsia" w:hAnsiTheme="majorBidi" w:cstheme="majorBidi"/>
          <w:bCs/>
          <w:sz w:val="24"/>
          <w:szCs w:val="24"/>
          <w:lang w:val="sv-SE"/>
        </w:rPr>
        <w:footnoteReference w:id="35"/>
      </w:r>
    </w:p>
    <w:p w:rsidR="0099076D" w:rsidRDefault="0099076D" w:rsidP="0058109A">
      <w:pPr>
        <w:pStyle w:val="ListParagraph"/>
        <w:numPr>
          <w:ilvl w:val="0"/>
          <w:numId w:val="37"/>
        </w:numPr>
        <w:autoSpaceDN w:val="0"/>
        <w:spacing w:after="0" w:line="480" w:lineRule="auto"/>
        <w:jc w:val="both"/>
        <w:rPr>
          <w:rFonts w:asciiTheme="majorBidi" w:eastAsiaTheme="minorEastAsia" w:hAnsiTheme="majorBidi" w:cstheme="majorBidi"/>
          <w:bCs/>
          <w:sz w:val="24"/>
          <w:szCs w:val="24"/>
          <w:lang w:val="sv-SE"/>
        </w:rPr>
      </w:pPr>
      <w:r>
        <w:rPr>
          <w:rFonts w:asciiTheme="majorBidi" w:eastAsiaTheme="minorEastAsia" w:hAnsiTheme="majorBidi" w:cstheme="majorBidi"/>
          <w:bCs/>
          <w:sz w:val="24"/>
          <w:szCs w:val="24"/>
          <w:lang w:val="sv-SE"/>
        </w:rPr>
        <w:t xml:space="preserve">Menentukan kriteria pengujian dengan hipotesis: </w:t>
      </w:r>
    </w:p>
    <w:p w:rsidR="0099076D" w:rsidRDefault="0099076D" w:rsidP="0099076D">
      <w:pPr>
        <w:pStyle w:val="ListParagraph"/>
        <w:autoSpaceDN w:val="0"/>
        <w:spacing w:after="0" w:line="480" w:lineRule="auto"/>
        <w:ind w:left="786"/>
        <w:jc w:val="both"/>
        <w:rPr>
          <w:rFonts w:asciiTheme="majorBidi" w:eastAsiaTheme="minorEastAsia" w:hAnsiTheme="majorBidi" w:cstheme="majorBidi"/>
          <w:bCs/>
          <w:sz w:val="24"/>
          <w:szCs w:val="24"/>
          <w:lang w:val="sv-SE"/>
        </w:rPr>
      </w:pPr>
      <w:r>
        <w:rPr>
          <w:rFonts w:asciiTheme="majorBidi" w:eastAsiaTheme="minorEastAsia" w:hAnsiTheme="majorBidi" w:cstheme="majorBidi"/>
          <w:bCs/>
          <w:sz w:val="24"/>
          <w:szCs w:val="24"/>
          <w:lang w:val="sv-SE"/>
        </w:rPr>
        <w:t>H</w:t>
      </w:r>
      <w:r>
        <w:rPr>
          <w:rFonts w:asciiTheme="majorBidi" w:eastAsiaTheme="minorEastAsia" w:hAnsiTheme="majorBidi" w:cstheme="majorBidi"/>
          <w:bCs/>
          <w:sz w:val="24"/>
          <w:szCs w:val="24"/>
          <w:vertAlign w:val="subscript"/>
          <w:lang w:val="sv-SE"/>
        </w:rPr>
        <w:t>1</w:t>
      </w:r>
      <w:r>
        <w:rPr>
          <w:rFonts w:asciiTheme="majorBidi" w:eastAsiaTheme="minorEastAsia" w:hAnsiTheme="majorBidi" w:cstheme="majorBidi"/>
          <w:bCs/>
          <w:sz w:val="24"/>
          <w:szCs w:val="24"/>
          <w:lang w:val="sv-SE"/>
        </w:rPr>
        <w:t xml:space="preserve">= Data Homogen </w:t>
      </w:r>
    </w:p>
    <w:p w:rsidR="0099076D" w:rsidRDefault="0099076D" w:rsidP="0099076D">
      <w:pPr>
        <w:pStyle w:val="ListParagraph"/>
        <w:autoSpaceDN w:val="0"/>
        <w:spacing w:after="0" w:line="480" w:lineRule="auto"/>
        <w:ind w:left="786"/>
        <w:jc w:val="both"/>
        <w:rPr>
          <w:rFonts w:asciiTheme="majorBidi" w:eastAsiaTheme="minorEastAsia" w:hAnsiTheme="majorBidi" w:cstheme="majorBidi"/>
          <w:bCs/>
          <w:sz w:val="24"/>
          <w:szCs w:val="24"/>
          <w:lang w:val="sv-SE"/>
        </w:rPr>
      </w:pPr>
      <w:r>
        <w:rPr>
          <w:rFonts w:asciiTheme="majorBidi" w:eastAsiaTheme="minorEastAsia" w:hAnsiTheme="majorBidi" w:cstheme="majorBidi"/>
          <w:bCs/>
          <w:sz w:val="24"/>
          <w:szCs w:val="24"/>
          <w:lang w:val="sv-SE"/>
        </w:rPr>
        <w:t>H</w:t>
      </w:r>
      <w:r>
        <w:rPr>
          <w:rFonts w:asciiTheme="majorBidi" w:eastAsiaTheme="minorEastAsia" w:hAnsiTheme="majorBidi" w:cstheme="majorBidi"/>
          <w:bCs/>
          <w:sz w:val="24"/>
          <w:szCs w:val="24"/>
          <w:vertAlign w:val="subscript"/>
          <w:lang w:val="sv-SE"/>
        </w:rPr>
        <w:t>0</w:t>
      </w:r>
      <w:r>
        <w:rPr>
          <w:rFonts w:asciiTheme="majorBidi" w:eastAsiaTheme="minorEastAsia" w:hAnsiTheme="majorBidi" w:cstheme="majorBidi"/>
          <w:bCs/>
          <w:sz w:val="24"/>
          <w:szCs w:val="24"/>
          <w:lang w:val="sv-SE"/>
        </w:rPr>
        <w:t xml:space="preserve"> = Data tidak Homogen </w:t>
      </w:r>
    </w:p>
    <w:p w:rsidR="0099076D" w:rsidRDefault="0099076D" w:rsidP="0099076D">
      <w:pPr>
        <w:pStyle w:val="ListParagraph"/>
        <w:autoSpaceDN w:val="0"/>
        <w:spacing w:after="0" w:line="480" w:lineRule="auto"/>
        <w:ind w:left="786"/>
        <w:jc w:val="both"/>
        <w:rPr>
          <w:rFonts w:asciiTheme="majorBidi" w:eastAsiaTheme="minorEastAsia" w:hAnsiTheme="majorBidi" w:cstheme="majorBidi"/>
          <w:bCs/>
          <w:sz w:val="24"/>
          <w:szCs w:val="24"/>
          <w:lang w:val="sv-SE"/>
        </w:rPr>
      </w:pPr>
      <w:r>
        <w:rPr>
          <w:rFonts w:asciiTheme="majorBidi" w:eastAsiaTheme="minorEastAsia" w:hAnsiTheme="majorBidi" w:cstheme="majorBidi"/>
          <w:bCs/>
          <w:sz w:val="24"/>
          <w:szCs w:val="24"/>
          <w:lang w:val="sv-SE"/>
        </w:rPr>
        <w:t>Jika F</w:t>
      </w:r>
      <w:r>
        <w:rPr>
          <w:rFonts w:asciiTheme="majorBidi" w:eastAsiaTheme="minorEastAsia" w:hAnsiTheme="majorBidi" w:cstheme="majorBidi"/>
          <w:bCs/>
          <w:sz w:val="24"/>
          <w:szCs w:val="24"/>
          <w:vertAlign w:val="subscript"/>
          <w:lang w:val="sv-SE"/>
        </w:rPr>
        <w:t>hitung</w:t>
      </w:r>
      <w:r w:rsidR="005A14A6">
        <w:rPr>
          <w:rFonts w:asciiTheme="majorBidi" w:eastAsiaTheme="minorEastAsia" w:hAnsiTheme="majorBidi" w:cstheme="majorBidi"/>
          <w:bCs/>
          <w:sz w:val="24"/>
          <w:szCs w:val="24"/>
          <w:lang w:val="sv-SE"/>
        </w:rPr>
        <w:t>&lt;F</w:t>
      </w:r>
      <w:r w:rsidR="005A14A6">
        <w:rPr>
          <w:rFonts w:asciiTheme="majorBidi" w:eastAsiaTheme="minorEastAsia" w:hAnsiTheme="majorBidi" w:cstheme="majorBidi"/>
          <w:bCs/>
          <w:sz w:val="24"/>
          <w:szCs w:val="24"/>
          <w:vertAlign w:val="subscript"/>
          <w:lang w:val="sv-SE"/>
        </w:rPr>
        <w:t>tabel</w:t>
      </w:r>
      <w:r w:rsidR="005A14A6">
        <w:rPr>
          <w:rFonts w:asciiTheme="majorBidi" w:eastAsiaTheme="minorEastAsia" w:hAnsiTheme="majorBidi" w:cstheme="majorBidi"/>
          <w:bCs/>
          <w:sz w:val="24"/>
          <w:szCs w:val="24"/>
          <w:lang w:val="sv-SE"/>
        </w:rPr>
        <w:t xml:space="preserve"> maka H</w:t>
      </w:r>
      <w:r w:rsidR="005A14A6">
        <w:rPr>
          <w:rFonts w:asciiTheme="majorBidi" w:eastAsiaTheme="minorEastAsia" w:hAnsiTheme="majorBidi" w:cstheme="majorBidi"/>
          <w:bCs/>
          <w:sz w:val="24"/>
          <w:szCs w:val="24"/>
          <w:vertAlign w:val="subscript"/>
          <w:lang w:val="sv-SE"/>
        </w:rPr>
        <w:t>1</w:t>
      </w:r>
      <w:r w:rsidR="005A14A6">
        <w:rPr>
          <w:rFonts w:asciiTheme="majorBidi" w:eastAsiaTheme="minorEastAsia" w:hAnsiTheme="majorBidi" w:cstheme="majorBidi"/>
          <w:bCs/>
          <w:sz w:val="24"/>
          <w:szCs w:val="24"/>
          <w:lang w:val="sv-SE"/>
        </w:rPr>
        <w:t xml:space="preserve"> diterima (Homogen)</w:t>
      </w:r>
    </w:p>
    <w:p w:rsidR="005A14A6" w:rsidRPr="005A14A6" w:rsidRDefault="005A14A6" w:rsidP="0099076D">
      <w:pPr>
        <w:pStyle w:val="ListParagraph"/>
        <w:autoSpaceDN w:val="0"/>
        <w:spacing w:after="0" w:line="480" w:lineRule="auto"/>
        <w:ind w:left="786"/>
        <w:jc w:val="both"/>
        <w:rPr>
          <w:rFonts w:asciiTheme="majorBidi" w:eastAsiaTheme="minorEastAsia" w:hAnsiTheme="majorBidi" w:cstheme="majorBidi"/>
          <w:bCs/>
          <w:sz w:val="24"/>
          <w:szCs w:val="24"/>
          <w:lang w:val="sv-SE"/>
        </w:rPr>
      </w:pPr>
      <w:r>
        <w:rPr>
          <w:rFonts w:asciiTheme="majorBidi" w:eastAsiaTheme="minorEastAsia" w:hAnsiTheme="majorBidi" w:cstheme="majorBidi"/>
          <w:bCs/>
          <w:sz w:val="24"/>
          <w:szCs w:val="24"/>
          <w:lang w:val="sv-SE"/>
        </w:rPr>
        <w:t>Jika F</w:t>
      </w:r>
      <w:r>
        <w:rPr>
          <w:rFonts w:asciiTheme="majorBidi" w:eastAsiaTheme="minorEastAsia" w:hAnsiTheme="majorBidi" w:cstheme="majorBidi"/>
          <w:bCs/>
          <w:sz w:val="24"/>
          <w:szCs w:val="24"/>
          <w:vertAlign w:val="subscript"/>
          <w:lang w:val="sv-SE"/>
        </w:rPr>
        <w:t xml:space="preserve">hitung </w:t>
      </w:r>
      <w:r>
        <w:rPr>
          <w:rFonts w:asciiTheme="majorBidi" w:eastAsiaTheme="minorEastAsia" w:hAnsiTheme="majorBidi" w:cstheme="majorBidi"/>
          <w:bCs/>
          <w:sz w:val="24"/>
          <w:szCs w:val="24"/>
          <w:lang w:val="sv-SE"/>
        </w:rPr>
        <w:t>&lt;F</w:t>
      </w:r>
      <w:r>
        <w:rPr>
          <w:rFonts w:asciiTheme="majorBidi" w:eastAsiaTheme="minorEastAsia" w:hAnsiTheme="majorBidi" w:cstheme="majorBidi"/>
          <w:bCs/>
          <w:sz w:val="24"/>
          <w:szCs w:val="24"/>
          <w:vertAlign w:val="subscript"/>
          <w:lang w:val="sv-SE"/>
        </w:rPr>
        <w:t>tabel</w:t>
      </w:r>
      <w:r>
        <w:rPr>
          <w:rFonts w:asciiTheme="majorBidi" w:eastAsiaTheme="minorEastAsia" w:hAnsiTheme="majorBidi" w:cstheme="majorBidi"/>
          <w:bCs/>
          <w:sz w:val="24"/>
          <w:szCs w:val="24"/>
          <w:lang w:val="sv-SE"/>
        </w:rPr>
        <w:t xml:space="preserve"> maka H</w:t>
      </w:r>
      <w:r>
        <w:rPr>
          <w:rFonts w:asciiTheme="majorBidi" w:eastAsiaTheme="minorEastAsia" w:hAnsiTheme="majorBidi" w:cstheme="majorBidi"/>
          <w:bCs/>
          <w:sz w:val="24"/>
          <w:szCs w:val="24"/>
          <w:vertAlign w:val="subscript"/>
          <w:lang w:val="sv-SE"/>
        </w:rPr>
        <w:t>0</w:t>
      </w:r>
      <w:r>
        <w:rPr>
          <w:rFonts w:asciiTheme="majorBidi" w:eastAsiaTheme="minorEastAsia" w:hAnsiTheme="majorBidi" w:cstheme="majorBidi"/>
          <w:bCs/>
          <w:sz w:val="24"/>
          <w:szCs w:val="24"/>
          <w:lang w:val="sv-SE"/>
        </w:rPr>
        <w:t xml:space="preserve"> diterima (tidak homogen).</w:t>
      </w:r>
    </w:p>
    <w:p w:rsidR="0058109A" w:rsidRDefault="0058109A" w:rsidP="0058109A">
      <w:pPr>
        <w:pStyle w:val="ListParagraph"/>
        <w:widowControl w:val="0"/>
        <w:numPr>
          <w:ilvl w:val="0"/>
          <w:numId w:val="31"/>
        </w:numPr>
        <w:tabs>
          <w:tab w:val="left" w:pos="1418"/>
        </w:tabs>
        <w:wordWrap w:val="0"/>
        <w:autoSpaceDE w:val="0"/>
        <w:autoSpaceDN w:val="0"/>
        <w:spacing w:line="480" w:lineRule="auto"/>
        <w:ind w:left="709" w:hanging="283"/>
        <w:jc w:val="both"/>
        <w:rPr>
          <w:rFonts w:asciiTheme="majorBidi" w:hAnsiTheme="majorBidi" w:cstheme="majorBidi"/>
          <w:b/>
          <w:sz w:val="24"/>
          <w:szCs w:val="24"/>
        </w:rPr>
      </w:pPr>
      <w:r w:rsidRPr="004054A5">
        <w:rPr>
          <w:rFonts w:asciiTheme="majorBidi" w:hAnsiTheme="majorBidi" w:cstheme="majorBidi"/>
          <w:b/>
          <w:sz w:val="24"/>
          <w:szCs w:val="24"/>
        </w:rPr>
        <w:t>Uji Hipotesis</w:t>
      </w:r>
      <w:r>
        <w:rPr>
          <w:rFonts w:asciiTheme="majorBidi" w:hAnsiTheme="majorBidi" w:cstheme="majorBidi"/>
          <w:b/>
          <w:sz w:val="24"/>
          <w:szCs w:val="24"/>
        </w:rPr>
        <w:t xml:space="preserve"> (Uji T)</w:t>
      </w:r>
    </w:p>
    <w:p w:rsidR="0058109A" w:rsidRDefault="0058109A" w:rsidP="0058109A">
      <w:pPr>
        <w:pStyle w:val="ListParagraph"/>
        <w:widowControl w:val="0"/>
        <w:tabs>
          <w:tab w:val="left" w:pos="1418"/>
        </w:tabs>
        <w:wordWrap w:val="0"/>
        <w:autoSpaceDE w:val="0"/>
        <w:autoSpaceDN w:val="0"/>
        <w:spacing w:line="480" w:lineRule="auto"/>
        <w:ind w:left="709"/>
        <w:jc w:val="both"/>
        <w:rPr>
          <w:rFonts w:asciiTheme="majorBidi" w:hAnsiTheme="majorBidi" w:cstheme="majorBidi"/>
          <w:bCs/>
          <w:sz w:val="24"/>
          <w:szCs w:val="24"/>
        </w:rPr>
      </w:pPr>
      <w:r w:rsidRPr="00211D37">
        <w:rPr>
          <w:rFonts w:asciiTheme="majorBidi" w:hAnsiTheme="majorBidi" w:cstheme="majorBidi"/>
          <w:bCs/>
          <w:sz w:val="24"/>
          <w:szCs w:val="24"/>
        </w:rPr>
        <w:t>Untuk menghitung Uji t dapat mengunakan rumus</w:t>
      </w:r>
      <w:r>
        <w:rPr>
          <w:rStyle w:val="FootnoteReference"/>
          <w:rFonts w:asciiTheme="majorBidi" w:hAnsiTheme="majorBidi" w:cstheme="majorBidi"/>
          <w:bCs/>
          <w:sz w:val="24"/>
          <w:szCs w:val="24"/>
        </w:rPr>
        <w:footnoteReference w:id="36"/>
      </w:r>
      <w:r>
        <w:rPr>
          <w:rFonts w:asciiTheme="majorBidi" w:hAnsiTheme="majorBidi" w:cstheme="majorBidi"/>
          <w:bCs/>
          <w:sz w:val="24"/>
          <w:szCs w:val="24"/>
        </w:rPr>
        <w:t>.</w:t>
      </w:r>
    </w:p>
    <w:p w:rsidR="0058109A" w:rsidRDefault="0058109A" w:rsidP="0058109A">
      <w:pPr>
        <w:pStyle w:val="ListParagraph"/>
        <w:widowControl w:val="0"/>
        <w:tabs>
          <w:tab w:val="left" w:pos="1418"/>
        </w:tabs>
        <w:wordWrap w:val="0"/>
        <w:autoSpaceDE w:val="0"/>
        <w:autoSpaceDN w:val="0"/>
        <w:spacing w:line="480" w:lineRule="auto"/>
        <w:ind w:left="709"/>
        <w:jc w:val="both"/>
        <w:rPr>
          <w:rFonts w:asciiTheme="majorBidi" w:eastAsiaTheme="minorEastAsia" w:hAnsiTheme="majorBidi" w:cstheme="majorBidi"/>
          <w:bCs/>
          <w:sz w:val="24"/>
          <w:szCs w:val="24"/>
        </w:rPr>
      </w:pPr>
      <w:r>
        <w:rPr>
          <w:rFonts w:asciiTheme="majorBidi" w:hAnsiTheme="majorBidi" w:cstheme="majorBidi"/>
          <w:bCs/>
          <w:sz w:val="24"/>
          <w:szCs w:val="24"/>
        </w:rPr>
        <w:t xml:space="preserve">t </w:t>
      </w:r>
      <w:r w:rsidRPr="005A14A6">
        <w:rPr>
          <w:rFonts w:asciiTheme="majorBidi" w:hAnsiTheme="majorBidi" w:cstheme="majorBidi"/>
          <w:bCs/>
          <w:sz w:val="28"/>
          <w:szCs w:val="28"/>
        </w:rPr>
        <w:t xml:space="preserve">= </w:t>
      </w:r>
      <m:oMath>
        <m:f>
          <m:fPr>
            <m:ctrlPr>
              <w:rPr>
                <w:rFonts w:ascii="Cambria Math" w:hAnsi="Cambria Math" w:cstheme="majorBidi"/>
                <w:bCs/>
                <w:i/>
                <w:sz w:val="28"/>
                <w:szCs w:val="28"/>
              </w:rPr>
            </m:ctrlPr>
          </m:fPr>
          <m:num>
            <m:sSub>
              <m:sSubPr>
                <m:ctrlPr>
                  <w:rPr>
                    <w:rFonts w:ascii="Cambria Math" w:hAnsi="Cambria Math" w:cstheme="majorBidi"/>
                    <w:bCs/>
                    <w:i/>
                    <w:sz w:val="28"/>
                    <w:szCs w:val="28"/>
                  </w:rPr>
                </m:ctrlPr>
              </m:sSubPr>
              <m:e>
                <m:r>
                  <w:rPr>
                    <w:rFonts w:ascii="Cambria Math" w:hAnsi="Cambria Math" w:cstheme="majorBidi"/>
                    <w:sz w:val="28"/>
                    <w:szCs w:val="28"/>
                  </w:rPr>
                  <m:t>M</m:t>
                </m:r>
              </m:e>
              <m:sub>
                <m:r>
                  <w:rPr>
                    <w:rFonts w:ascii="Cambria Math" w:hAnsi="Cambria Math" w:cstheme="majorBidi"/>
                    <w:sz w:val="28"/>
                    <w:szCs w:val="28"/>
                  </w:rPr>
                  <m:t>X</m:t>
                </m:r>
              </m:sub>
            </m:sSub>
            <m:r>
              <w:rPr>
                <w:rFonts w:ascii="Cambria Math" w:hAnsi="Cambria Math" w:cstheme="majorBidi"/>
                <w:sz w:val="28"/>
                <w:szCs w:val="28"/>
              </w:rPr>
              <m:t>-</m:t>
            </m:r>
            <m:sSub>
              <m:sSubPr>
                <m:ctrlPr>
                  <w:rPr>
                    <w:rFonts w:ascii="Cambria Math" w:hAnsi="Cambria Math" w:cstheme="majorBidi"/>
                    <w:bCs/>
                    <w:i/>
                    <w:sz w:val="28"/>
                    <w:szCs w:val="28"/>
                  </w:rPr>
                </m:ctrlPr>
              </m:sSubPr>
              <m:e>
                <m:r>
                  <w:rPr>
                    <w:rFonts w:ascii="Cambria Math" w:hAnsi="Cambria Math" w:cstheme="majorBidi"/>
                    <w:sz w:val="28"/>
                    <w:szCs w:val="28"/>
                  </w:rPr>
                  <m:t>M</m:t>
                </m:r>
              </m:e>
              <m:sub>
                <m:r>
                  <w:rPr>
                    <w:rFonts w:ascii="Cambria Math" w:hAnsi="Cambria Math" w:cstheme="majorBidi"/>
                    <w:sz w:val="28"/>
                    <w:szCs w:val="28"/>
                  </w:rPr>
                  <m:t>Y</m:t>
                </m:r>
              </m:sub>
            </m:sSub>
          </m:num>
          <m:den>
            <m:rad>
              <m:radPr>
                <m:degHide m:val="1"/>
                <m:ctrlPr>
                  <w:rPr>
                    <w:rFonts w:ascii="Cambria Math" w:hAnsi="Cambria Math" w:cstheme="majorBidi"/>
                    <w:bCs/>
                    <w:i/>
                    <w:sz w:val="28"/>
                    <w:szCs w:val="28"/>
                  </w:rPr>
                </m:ctrlPr>
              </m:radPr>
              <m:deg/>
              <m:e>
                <m:r>
                  <w:rPr>
                    <w:rFonts w:ascii="Cambria Math" w:hAnsi="Cambria Math" w:cstheme="majorBidi"/>
                    <w:sz w:val="28"/>
                    <w:szCs w:val="28"/>
                  </w:rPr>
                  <m:t>[</m:t>
                </m:r>
                <m:f>
                  <m:fPr>
                    <m:ctrlPr>
                      <w:rPr>
                        <w:rFonts w:ascii="Cambria Math" w:hAnsi="Cambria Math" w:cstheme="majorBidi"/>
                        <w:bCs/>
                        <w:i/>
                        <w:sz w:val="28"/>
                        <w:szCs w:val="28"/>
                      </w:rPr>
                    </m:ctrlPr>
                  </m:fPr>
                  <m:num>
                    <m:r>
                      <w:rPr>
                        <w:rFonts w:ascii="Cambria Math" w:hAnsi="Cambria Math" w:cstheme="majorBidi"/>
                        <w:sz w:val="28"/>
                        <w:szCs w:val="28"/>
                      </w:rPr>
                      <m:t>∑</m:t>
                    </m:r>
                    <m:sSup>
                      <m:sSupPr>
                        <m:ctrlPr>
                          <w:rPr>
                            <w:rFonts w:ascii="Cambria Math" w:hAnsi="Cambria Math" w:cstheme="majorBidi"/>
                            <w:bCs/>
                            <w:i/>
                            <w:sz w:val="28"/>
                            <w:szCs w:val="28"/>
                          </w:rPr>
                        </m:ctrlPr>
                      </m:sSupPr>
                      <m:e>
                        <m:r>
                          <w:rPr>
                            <w:rFonts w:ascii="Cambria Math" w:hAnsi="Cambria Math" w:cstheme="majorBidi"/>
                            <w:sz w:val="28"/>
                            <w:szCs w:val="28"/>
                          </w:rPr>
                          <m:t>X</m:t>
                        </m:r>
                      </m:e>
                      <m:sup>
                        <m:r>
                          <w:rPr>
                            <w:rFonts w:ascii="Cambria Math" w:hAnsi="Cambria Math" w:cstheme="majorBidi"/>
                            <w:sz w:val="28"/>
                            <w:szCs w:val="28"/>
                          </w:rPr>
                          <m:t>2</m:t>
                        </m:r>
                      </m:sup>
                    </m:sSup>
                    <m:r>
                      <w:rPr>
                        <w:rFonts w:ascii="Cambria Math" w:hAnsi="Cambria Math" w:cstheme="majorBidi"/>
                        <w:sz w:val="28"/>
                        <w:szCs w:val="28"/>
                      </w:rPr>
                      <m:t>+∑</m:t>
                    </m:r>
                    <m:sSup>
                      <m:sSupPr>
                        <m:ctrlPr>
                          <w:rPr>
                            <w:rFonts w:ascii="Cambria Math" w:hAnsi="Cambria Math" w:cstheme="majorBidi"/>
                            <w:bCs/>
                            <w:i/>
                            <w:sz w:val="28"/>
                            <w:szCs w:val="28"/>
                          </w:rPr>
                        </m:ctrlPr>
                      </m:sSupPr>
                      <m:e>
                        <m:r>
                          <w:rPr>
                            <w:rFonts w:ascii="Cambria Math" w:hAnsi="Cambria Math" w:cstheme="majorBidi"/>
                            <w:sz w:val="28"/>
                            <w:szCs w:val="28"/>
                          </w:rPr>
                          <m:t>Y</m:t>
                        </m:r>
                      </m:e>
                      <m:sup>
                        <m:r>
                          <w:rPr>
                            <w:rFonts w:ascii="Cambria Math" w:hAnsi="Cambria Math" w:cstheme="majorBidi"/>
                            <w:sz w:val="28"/>
                            <w:szCs w:val="28"/>
                          </w:rPr>
                          <m:t>2</m:t>
                        </m:r>
                      </m:sup>
                    </m:sSup>
                  </m:num>
                  <m:den>
                    <m:sSub>
                      <m:sSubPr>
                        <m:ctrlPr>
                          <w:rPr>
                            <w:rFonts w:ascii="Cambria Math" w:hAnsi="Cambria Math" w:cstheme="majorBidi"/>
                            <w:bCs/>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bCs/>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r>
                      <w:rPr>
                        <w:rFonts w:ascii="Cambria Math" w:hAnsi="Cambria Math" w:cstheme="majorBidi"/>
                        <w:sz w:val="28"/>
                        <w:szCs w:val="28"/>
                      </w:rPr>
                      <m:t>-2</m:t>
                    </m:r>
                  </m:den>
                </m:f>
                <m:r>
                  <w:rPr>
                    <w:rFonts w:ascii="Cambria Math" w:hAnsi="Cambria Math" w:cstheme="majorBidi"/>
                    <w:sz w:val="28"/>
                    <w:szCs w:val="28"/>
                  </w:rPr>
                  <m:t>](</m:t>
                </m:r>
                <m:f>
                  <m:fPr>
                    <m:ctrlPr>
                      <w:rPr>
                        <w:rFonts w:ascii="Cambria Math" w:hAnsi="Cambria Math" w:cstheme="majorBidi"/>
                        <w:bCs/>
                        <w:i/>
                        <w:sz w:val="28"/>
                        <w:szCs w:val="28"/>
                      </w:rPr>
                    </m:ctrlPr>
                  </m:fPr>
                  <m:num>
                    <m:sSub>
                      <m:sSubPr>
                        <m:ctrlPr>
                          <w:rPr>
                            <w:rFonts w:ascii="Cambria Math" w:hAnsi="Cambria Math" w:cstheme="majorBidi"/>
                            <w:bCs/>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bCs/>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num>
                  <m:den>
                    <m:sSub>
                      <m:sSubPr>
                        <m:ctrlPr>
                          <w:rPr>
                            <w:rFonts w:ascii="Cambria Math" w:hAnsi="Cambria Math" w:cstheme="majorBidi"/>
                            <w:bCs/>
                            <w:i/>
                            <w:sz w:val="28"/>
                            <w:szCs w:val="28"/>
                          </w:rPr>
                        </m:ctrlPr>
                      </m:sSubPr>
                      <m:e>
                        <m:r>
                          <w:rPr>
                            <w:rFonts w:ascii="Cambria Math" w:hAnsi="Cambria Math" w:cstheme="majorBidi"/>
                            <w:sz w:val="28"/>
                            <w:szCs w:val="28"/>
                          </w:rPr>
                          <m:t>N</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bCs/>
                            <w:i/>
                            <w:sz w:val="28"/>
                            <w:szCs w:val="28"/>
                          </w:rPr>
                        </m:ctrlPr>
                      </m:sSubPr>
                      <m:e>
                        <m:r>
                          <w:rPr>
                            <w:rFonts w:ascii="Cambria Math" w:hAnsi="Cambria Math" w:cstheme="majorBidi"/>
                            <w:sz w:val="28"/>
                            <w:szCs w:val="28"/>
                          </w:rPr>
                          <m:t>N</m:t>
                        </m:r>
                      </m:e>
                      <m:sub>
                        <m:r>
                          <w:rPr>
                            <w:rFonts w:ascii="Cambria Math" w:hAnsi="Cambria Math" w:cstheme="majorBidi"/>
                            <w:sz w:val="28"/>
                            <w:szCs w:val="28"/>
                          </w:rPr>
                          <m:t>2</m:t>
                        </m:r>
                      </m:sub>
                    </m:sSub>
                  </m:den>
                </m:f>
                <m:r>
                  <w:rPr>
                    <w:rFonts w:ascii="Cambria Math" w:hAnsi="Cambria Math" w:cstheme="majorBidi"/>
                    <w:sz w:val="28"/>
                    <w:szCs w:val="28"/>
                  </w:rPr>
                  <m:t>)</m:t>
                </m:r>
              </m:e>
            </m:rad>
          </m:den>
        </m:f>
      </m:oMath>
    </w:p>
    <w:p w:rsidR="005A14A6" w:rsidRDefault="005A14A6" w:rsidP="0058109A">
      <w:pPr>
        <w:pStyle w:val="ListParagraph"/>
        <w:widowControl w:val="0"/>
        <w:tabs>
          <w:tab w:val="left" w:pos="1418"/>
        </w:tabs>
        <w:wordWrap w:val="0"/>
        <w:autoSpaceDE w:val="0"/>
        <w:autoSpaceDN w:val="0"/>
        <w:spacing w:line="480" w:lineRule="auto"/>
        <w:ind w:left="709"/>
        <w:jc w:val="both"/>
        <w:rPr>
          <w:rFonts w:asciiTheme="majorBidi" w:eastAsiaTheme="minorEastAsia" w:hAnsiTheme="majorBidi" w:cstheme="majorBidi"/>
          <w:bCs/>
          <w:sz w:val="24"/>
          <w:szCs w:val="24"/>
        </w:rPr>
      </w:pPr>
    </w:p>
    <w:p w:rsidR="0058109A" w:rsidRDefault="0058109A" w:rsidP="0058109A">
      <w:pPr>
        <w:pStyle w:val="ListParagraph"/>
        <w:widowControl w:val="0"/>
        <w:tabs>
          <w:tab w:val="left" w:pos="1418"/>
        </w:tabs>
        <w:wordWrap w:val="0"/>
        <w:autoSpaceDE w:val="0"/>
        <w:autoSpaceDN w:val="0"/>
        <w:spacing w:line="480" w:lineRule="auto"/>
        <w:ind w:left="709"/>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keterangan :</w:t>
      </w:r>
    </w:p>
    <w:p w:rsidR="0058109A" w:rsidRDefault="0058109A" w:rsidP="0058109A">
      <w:pPr>
        <w:pStyle w:val="ListParagraph"/>
        <w:widowControl w:val="0"/>
        <w:tabs>
          <w:tab w:val="left" w:pos="1418"/>
        </w:tabs>
        <w:wordWrap w:val="0"/>
        <w:autoSpaceDE w:val="0"/>
        <w:autoSpaceDN w:val="0"/>
        <w:spacing w:line="480" w:lineRule="auto"/>
        <w:ind w:left="709"/>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 xml:space="preserve">M : Nilai rata-rata hasil perkelompok </w:t>
      </w:r>
    </w:p>
    <w:p w:rsidR="0058109A" w:rsidRDefault="0058109A" w:rsidP="0058109A">
      <w:pPr>
        <w:pStyle w:val="ListParagraph"/>
        <w:widowControl w:val="0"/>
        <w:tabs>
          <w:tab w:val="left" w:pos="1418"/>
        </w:tabs>
        <w:wordWrap w:val="0"/>
        <w:autoSpaceDE w:val="0"/>
        <w:autoSpaceDN w:val="0"/>
        <w:spacing w:line="480" w:lineRule="auto"/>
        <w:ind w:left="709"/>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N : Banyak subjek</w:t>
      </w:r>
    </w:p>
    <w:p w:rsidR="0058109A" w:rsidRDefault="0058109A" w:rsidP="0058109A">
      <w:pPr>
        <w:pStyle w:val="ListParagraph"/>
        <w:widowControl w:val="0"/>
        <w:tabs>
          <w:tab w:val="left" w:pos="1418"/>
        </w:tabs>
        <w:wordWrap w:val="0"/>
        <w:autoSpaceDE w:val="0"/>
        <w:autoSpaceDN w:val="0"/>
        <w:spacing w:line="480" w:lineRule="auto"/>
        <w:ind w:left="709"/>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X : Deviasi setiap nilai X</w:t>
      </w:r>
      <w:r>
        <w:rPr>
          <w:rFonts w:asciiTheme="majorBidi" w:eastAsiaTheme="minorEastAsia" w:hAnsiTheme="majorBidi" w:cstheme="majorBidi"/>
          <w:bCs/>
          <w:sz w:val="24"/>
          <w:szCs w:val="24"/>
          <w:vertAlign w:val="subscript"/>
        </w:rPr>
        <w:t>2</w:t>
      </w:r>
      <w:r>
        <w:rPr>
          <w:rFonts w:asciiTheme="majorBidi" w:eastAsiaTheme="minorEastAsia" w:hAnsiTheme="majorBidi" w:cstheme="majorBidi"/>
          <w:bCs/>
          <w:sz w:val="24"/>
          <w:szCs w:val="24"/>
        </w:rPr>
        <w:t xml:space="preserve"> dan X</w:t>
      </w:r>
      <w:r>
        <w:rPr>
          <w:rFonts w:asciiTheme="majorBidi" w:eastAsiaTheme="minorEastAsia" w:hAnsiTheme="majorBidi" w:cstheme="majorBidi"/>
          <w:bCs/>
          <w:sz w:val="24"/>
          <w:szCs w:val="24"/>
          <w:vertAlign w:val="subscript"/>
        </w:rPr>
        <w:t>1</w:t>
      </w:r>
      <w:r>
        <w:rPr>
          <w:rFonts w:asciiTheme="majorBidi" w:eastAsiaTheme="minorEastAsia" w:hAnsiTheme="majorBidi" w:cstheme="majorBidi"/>
          <w:bCs/>
          <w:sz w:val="24"/>
          <w:szCs w:val="24"/>
        </w:rPr>
        <w:t xml:space="preserve"> </w:t>
      </w:r>
    </w:p>
    <w:p w:rsidR="0058109A" w:rsidRPr="00215D80" w:rsidRDefault="0058109A" w:rsidP="00215D80">
      <w:pPr>
        <w:pStyle w:val="ListParagraph"/>
        <w:widowControl w:val="0"/>
        <w:tabs>
          <w:tab w:val="left" w:pos="1418"/>
        </w:tabs>
        <w:wordWrap w:val="0"/>
        <w:autoSpaceDE w:val="0"/>
        <w:autoSpaceDN w:val="0"/>
        <w:spacing w:line="480" w:lineRule="auto"/>
        <w:ind w:left="709"/>
        <w:jc w:val="both"/>
        <w:rPr>
          <w:rFonts w:asciiTheme="majorBidi" w:eastAsiaTheme="minorEastAsia" w:hAnsiTheme="majorBidi" w:cstheme="majorBidi"/>
          <w:bCs/>
          <w:sz w:val="24"/>
          <w:szCs w:val="24"/>
        </w:rPr>
      </w:pPr>
      <w:r>
        <w:rPr>
          <w:rFonts w:asciiTheme="majorBidi" w:eastAsiaTheme="minorEastAsia" w:hAnsiTheme="majorBidi" w:cstheme="majorBidi"/>
          <w:bCs/>
          <w:sz w:val="24"/>
          <w:szCs w:val="24"/>
        </w:rPr>
        <w:t>Y : Deviasi setiap nilai Y</w:t>
      </w:r>
      <w:r>
        <w:rPr>
          <w:rFonts w:asciiTheme="majorBidi" w:eastAsiaTheme="minorEastAsia" w:hAnsiTheme="majorBidi" w:cstheme="majorBidi"/>
          <w:bCs/>
          <w:sz w:val="24"/>
          <w:szCs w:val="24"/>
          <w:vertAlign w:val="subscript"/>
        </w:rPr>
        <w:t>2</w:t>
      </w:r>
      <w:r>
        <w:rPr>
          <w:rFonts w:asciiTheme="majorBidi" w:eastAsiaTheme="minorEastAsia" w:hAnsiTheme="majorBidi" w:cstheme="majorBidi"/>
          <w:bCs/>
          <w:sz w:val="24"/>
          <w:szCs w:val="24"/>
        </w:rPr>
        <w:t xml:space="preserve"> dan Y</w:t>
      </w:r>
      <w:r>
        <w:rPr>
          <w:rFonts w:asciiTheme="majorBidi" w:eastAsiaTheme="minorEastAsia" w:hAnsiTheme="majorBidi" w:cstheme="majorBidi"/>
          <w:bCs/>
          <w:sz w:val="24"/>
          <w:szCs w:val="24"/>
          <w:vertAlign w:val="subscript"/>
        </w:rPr>
        <w:t>1</w:t>
      </w:r>
      <w:r w:rsidR="00215D80">
        <w:rPr>
          <w:rFonts w:asciiTheme="majorBidi" w:eastAsiaTheme="minorEastAsia" w:hAnsiTheme="majorBidi" w:cstheme="majorBidi"/>
          <w:bCs/>
          <w:sz w:val="24"/>
          <w:szCs w:val="24"/>
        </w:rPr>
        <w:t xml:space="preserve"> </w:t>
      </w:r>
    </w:p>
    <w:p w:rsidR="0058109A" w:rsidRPr="004D69A7" w:rsidRDefault="0058109A" w:rsidP="0058109A">
      <w:pPr>
        <w:pStyle w:val="ListParagraph"/>
        <w:numPr>
          <w:ilvl w:val="0"/>
          <w:numId w:val="38"/>
        </w:numPr>
        <w:spacing w:line="480" w:lineRule="auto"/>
        <w:jc w:val="both"/>
        <w:rPr>
          <w:rFonts w:asciiTheme="majorBidi" w:hAnsiTheme="majorBidi" w:cstheme="majorBidi"/>
          <w:sz w:val="24"/>
          <w:szCs w:val="24"/>
        </w:rPr>
      </w:pPr>
      <w:r w:rsidRPr="004D69A7">
        <w:rPr>
          <w:rFonts w:asciiTheme="majorBidi" w:hAnsiTheme="majorBidi" w:cstheme="majorBidi"/>
          <w:sz w:val="24"/>
          <w:szCs w:val="24"/>
        </w:rPr>
        <w:t xml:space="preserve">Hipotesis Penelitian </w:t>
      </w:r>
    </w:p>
    <w:p w:rsidR="0058109A" w:rsidRPr="000D1CB2" w:rsidRDefault="0058109A" w:rsidP="00B91B2B">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Hipotesis dalam penelitian ini adalah </w:t>
      </w:r>
      <w:r w:rsidR="00B91B2B">
        <w:rPr>
          <w:rFonts w:asciiTheme="majorBidi" w:hAnsiTheme="majorBidi" w:cstheme="majorBidi"/>
          <w:sz w:val="24"/>
          <w:szCs w:val="24"/>
        </w:rPr>
        <w:t xml:space="preserve">apakah ada perbedaan antara masing-masing kategori </w:t>
      </w:r>
      <w:r>
        <w:rPr>
          <w:rFonts w:asciiTheme="majorBidi" w:hAnsiTheme="majorBidi" w:cstheme="majorBidi"/>
          <w:sz w:val="24"/>
          <w:szCs w:val="24"/>
        </w:rPr>
        <w:t xml:space="preserve">model pembelajaran kooperatif tipe </w:t>
      </w:r>
      <w:r w:rsidRPr="005D5A08">
        <w:rPr>
          <w:rFonts w:asciiTheme="majorBidi" w:hAnsiTheme="majorBidi" w:cstheme="majorBidi"/>
          <w:i/>
          <w:iCs/>
          <w:sz w:val="24"/>
          <w:szCs w:val="24"/>
        </w:rPr>
        <w:t>talking stick</w:t>
      </w:r>
      <w:r>
        <w:rPr>
          <w:rFonts w:asciiTheme="majorBidi" w:hAnsiTheme="majorBidi" w:cstheme="majorBidi"/>
          <w:sz w:val="24"/>
          <w:szCs w:val="24"/>
        </w:rPr>
        <w:t xml:space="preserve"> dan </w:t>
      </w:r>
      <w:r w:rsidRPr="00A50BC6">
        <w:rPr>
          <w:rFonts w:asciiTheme="majorBidi" w:hAnsiTheme="majorBidi" w:cstheme="majorBidi"/>
          <w:i/>
          <w:iCs/>
          <w:sz w:val="24"/>
          <w:szCs w:val="24"/>
        </w:rPr>
        <w:t>Group Investigation</w:t>
      </w:r>
      <w:r>
        <w:rPr>
          <w:rFonts w:asciiTheme="majorBidi" w:hAnsiTheme="majorBidi" w:cstheme="majorBidi"/>
          <w:sz w:val="24"/>
          <w:szCs w:val="24"/>
        </w:rPr>
        <w:t xml:space="preserve"> (GI) terhadap k</w:t>
      </w:r>
      <w:r w:rsidRPr="000D1CB2">
        <w:rPr>
          <w:rFonts w:asciiTheme="majorBidi" w:hAnsiTheme="majorBidi" w:cstheme="majorBidi"/>
          <w:sz w:val="24"/>
          <w:szCs w:val="24"/>
        </w:rPr>
        <w:t>emampu</w:t>
      </w:r>
      <w:r w:rsidR="00B91B2B">
        <w:rPr>
          <w:rFonts w:asciiTheme="majorBidi" w:hAnsiTheme="majorBidi" w:cstheme="majorBidi"/>
          <w:sz w:val="24"/>
          <w:szCs w:val="24"/>
        </w:rPr>
        <w:t xml:space="preserve">an literasi sains peserta. </w:t>
      </w:r>
    </w:p>
    <w:p w:rsidR="0058109A" w:rsidRDefault="0058109A" w:rsidP="00B91B2B">
      <w:pPr>
        <w:pStyle w:val="ListParagraph"/>
        <w:spacing w:line="480" w:lineRule="auto"/>
        <w:ind w:left="1418" w:hanging="567"/>
        <w:jc w:val="both"/>
        <w:rPr>
          <w:rFonts w:asciiTheme="majorBidi" w:hAnsiTheme="majorBidi" w:cstheme="majorBidi"/>
          <w:sz w:val="24"/>
          <w:szCs w:val="24"/>
        </w:rPr>
      </w:pPr>
      <w:r>
        <w:rPr>
          <w:rFonts w:asciiTheme="majorBidi" w:hAnsiTheme="majorBidi" w:cstheme="majorBidi"/>
          <w:sz w:val="24"/>
          <w:szCs w:val="24"/>
        </w:rPr>
        <w:t>H</w:t>
      </w:r>
      <w:r>
        <w:rPr>
          <w:rFonts w:asciiTheme="majorBidi" w:hAnsiTheme="majorBidi" w:cstheme="majorBidi"/>
          <w:sz w:val="24"/>
          <w:szCs w:val="24"/>
          <w:vertAlign w:val="subscript"/>
        </w:rPr>
        <w:t>0</w:t>
      </w:r>
      <w:r w:rsidR="00B91B2B">
        <w:rPr>
          <w:rFonts w:asciiTheme="majorBidi" w:hAnsiTheme="majorBidi" w:cstheme="majorBidi"/>
          <w:sz w:val="24"/>
          <w:szCs w:val="24"/>
        </w:rPr>
        <w:t xml:space="preserve"> :</w:t>
      </w:r>
      <w:r>
        <w:rPr>
          <w:rFonts w:asciiTheme="majorBidi" w:hAnsiTheme="majorBidi" w:cstheme="majorBidi"/>
          <w:sz w:val="24"/>
          <w:szCs w:val="24"/>
        </w:rPr>
        <w:t xml:space="preserve">Tidak </w:t>
      </w:r>
      <w:r w:rsidR="00B91B2B">
        <w:rPr>
          <w:rFonts w:asciiTheme="majorBidi" w:hAnsiTheme="majorBidi" w:cstheme="majorBidi"/>
          <w:sz w:val="24"/>
          <w:szCs w:val="24"/>
        </w:rPr>
        <w:t xml:space="preserve">terdapat perbedaan pengaruh antara masing-masing kategori </w:t>
      </w:r>
      <w:r>
        <w:rPr>
          <w:rFonts w:asciiTheme="majorBidi" w:hAnsiTheme="majorBidi" w:cstheme="majorBidi"/>
          <w:sz w:val="24"/>
          <w:szCs w:val="24"/>
        </w:rPr>
        <w:t xml:space="preserve"> model pembelajaran kooperatif tipe </w:t>
      </w:r>
      <w:r w:rsidRPr="005D5A08">
        <w:rPr>
          <w:rFonts w:asciiTheme="majorBidi" w:hAnsiTheme="majorBidi" w:cstheme="majorBidi"/>
          <w:i/>
          <w:iCs/>
          <w:sz w:val="24"/>
          <w:szCs w:val="24"/>
        </w:rPr>
        <w:t>talking stick</w:t>
      </w:r>
      <w:r>
        <w:rPr>
          <w:rFonts w:asciiTheme="majorBidi" w:hAnsiTheme="majorBidi" w:cstheme="majorBidi"/>
          <w:sz w:val="24"/>
          <w:szCs w:val="24"/>
        </w:rPr>
        <w:t xml:space="preserve"> dan </w:t>
      </w:r>
      <w:r w:rsidRPr="00A50BC6">
        <w:rPr>
          <w:rFonts w:asciiTheme="majorBidi" w:hAnsiTheme="majorBidi" w:cstheme="majorBidi"/>
          <w:i/>
          <w:iCs/>
          <w:sz w:val="24"/>
          <w:szCs w:val="24"/>
        </w:rPr>
        <w:t>Group Investigation</w:t>
      </w:r>
      <w:r>
        <w:rPr>
          <w:rFonts w:asciiTheme="majorBidi" w:hAnsiTheme="majorBidi" w:cstheme="majorBidi"/>
          <w:sz w:val="24"/>
          <w:szCs w:val="24"/>
        </w:rPr>
        <w:t xml:space="preserve"> (GI) terhadap </w:t>
      </w:r>
      <w:r w:rsidRPr="00BB0F70">
        <w:rPr>
          <w:rFonts w:asciiTheme="majorBidi" w:hAnsiTheme="majorBidi" w:cstheme="majorBidi"/>
          <w:sz w:val="24"/>
          <w:szCs w:val="24"/>
        </w:rPr>
        <w:t>kemampuan literasi sains peserta didik</w:t>
      </w:r>
      <w:r w:rsidR="00B91B2B">
        <w:rPr>
          <w:rFonts w:asciiTheme="majorBidi" w:hAnsiTheme="majorBidi" w:cstheme="majorBidi"/>
          <w:sz w:val="24"/>
          <w:szCs w:val="24"/>
        </w:rPr>
        <w:t>.</w:t>
      </w:r>
      <w:r w:rsidRPr="00BB0F70">
        <w:rPr>
          <w:rFonts w:asciiTheme="majorBidi" w:hAnsiTheme="majorBidi" w:cstheme="majorBidi"/>
          <w:sz w:val="24"/>
          <w:szCs w:val="24"/>
        </w:rPr>
        <w:t xml:space="preserve"> </w:t>
      </w:r>
    </w:p>
    <w:p w:rsidR="0058109A" w:rsidRPr="005A3959" w:rsidRDefault="0058109A" w:rsidP="00B91B2B">
      <w:pPr>
        <w:pStyle w:val="ListParagraph"/>
        <w:spacing w:line="480" w:lineRule="auto"/>
        <w:ind w:left="1418" w:hanging="567"/>
        <w:jc w:val="both"/>
        <w:rPr>
          <w:rFonts w:asciiTheme="majorBidi" w:hAnsiTheme="majorBidi" w:cstheme="majorBidi"/>
          <w:sz w:val="24"/>
          <w:szCs w:val="24"/>
        </w:rPr>
      </w:pPr>
      <w:r>
        <w:rPr>
          <w:rFonts w:asciiTheme="majorBidi" w:hAnsiTheme="majorBidi" w:cstheme="majorBidi"/>
          <w:sz w:val="24"/>
          <w:szCs w:val="24"/>
        </w:rPr>
        <w:t>H</w:t>
      </w:r>
      <w:r>
        <w:rPr>
          <w:rFonts w:asciiTheme="majorBidi" w:hAnsiTheme="majorBidi" w:cstheme="majorBidi"/>
          <w:sz w:val="24"/>
          <w:szCs w:val="24"/>
          <w:vertAlign w:val="subscript"/>
        </w:rPr>
        <w:t>1</w:t>
      </w:r>
      <w:r w:rsidR="00B91B2B">
        <w:rPr>
          <w:rFonts w:asciiTheme="majorBidi" w:hAnsiTheme="majorBidi" w:cstheme="majorBidi"/>
          <w:sz w:val="24"/>
          <w:szCs w:val="24"/>
        </w:rPr>
        <w:t xml:space="preserve"> :Ada perbedaan pengaruh antara masing-masing kategori model pembelajaran kooperatif tipe </w:t>
      </w:r>
      <w:r w:rsidR="00B91B2B" w:rsidRPr="005D5A08">
        <w:rPr>
          <w:rFonts w:asciiTheme="majorBidi" w:hAnsiTheme="majorBidi" w:cstheme="majorBidi"/>
          <w:i/>
          <w:iCs/>
          <w:sz w:val="24"/>
          <w:szCs w:val="24"/>
        </w:rPr>
        <w:t>talking stick</w:t>
      </w:r>
      <w:r w:rsidR="00B91B2B">
        <w:rPr>
          <w:rFonts w:asciiTheme="majorBidi" w:hAnsiTheme="majorBidi" w:cstheme="majorBidi"/>
          <w:sz w:val="24"/>
          <w:szCs w:val="24"/>
        </w:rPr>
        <w:t xml:space="preserve"> dan </w:t>
      </w:r>
      <w:r w:rsidR="00B91B2B" w:rsidRPr="00A50BC6">
        <w:rPr>
          <w:rFonts w:asciiTheme="majorBidi" w:hAnsiTheme="majorBidi" w:cstheme="majorBidi"/>
          <w:i/>
          <w:iCs/>
          <w:sz w:val="24"/>
          <w:szCs w:val="24"/>
        </w:rPr>
        <w:t>Group Investigation</w:t>
      </w:r>
      <w:r w:rsidR="00B91B2B">
        <w:rPr>
          <w:rFonts w:asciiTheme="majorBidi" w:hAnsiTheme="majorBidi" w:cstheme="majorBidi"/>
          <w:sz w:val="24"/>
          <w:szCs w:val="24"/>
        </w:rPr>
        <w:t xml:space="preserve"> (GI) terhadap </w:t>
      </w:r>
      <w:r w:rsidR="00B91B2B" w:rsidRPr="00BB0F70">
        <w:rPr>
          <w:rFonts w:asciiTheme="majorBidi" w:hAnsiTheme="majorBidi" w:cstheme="majorBidi"/>
          <w:sz w:val="24"/>
          <w:szCs w:val="24"/>
        </w:rPr>
        <w:t>kemampuan literasi sains peserta didik</w:t>
      </w:r>
      <w:r w:rsidR="00B91B2B">
        <w:rPr>
          <w:rFonts w:asciiTheme="majorBidi" w:hAnsiTheme="majorBidi" w:cstheme="majorBidi"/>
          <w:sz w:val="24"/>
          <w:szCs w:val="24"/>
        </w:rPr>
        <w:t>.</w:t>
      </w:r>
    </w:p>
    <w:p w:rsidR="0058109A" w:rsidRPr="004D69A7" w:rsidRDefault="0058109A" w:rsidP="0058109A">
      <w:pPr>
        <w:pStyle w:val="ListParagraph"/>
        <w:numPr>
          <w:ilvl w:val="0"/>
          <w:numId w:val="38"/>
        </w:numPr>
        <w:spacing w:line="480" w:lineRule="auto"/>
        <w:jc w:val="both"/>
        <w:rPr>
          <w:rFonts w:asciiTheme="majorBidi" w:hAnsiTheme="majorBidi" w:cstheme="majorBidi"/>
          <w:sz w:val="24"/>
          <w:szCs w:val="24"/>
        </w:rPr>
      </w:pPr>
      <w:r w:rsidRPr="004D69A7">
        <w:rPr>
          <w:rFonts w:asciiTheme="majorBidi" w:hAnsiTheme="majorBidi" w:cstheme="majorBidi"/>
          <w:sz w:val="24"/>
          <w:szCs w:val="24"/>
        </w:rPr>
        <w:t xml:space="preserve">Hipotesis Statistik </w:t>
      </w:r>
    </w:p>
    <w:p w:rsidR="0058109A" w:rsidRDefault="0058109A" w:rsidP="00B91B2B">
      <w:pPr>
        <w:pStyle w:val="ListParagraph"/>
        <w:spacing w:line="480" w:lineRule="auto"/>
        <w:ind w:left="2552" w:hanging="1701"/>
        <w:jc w:val="both"/>
        <w:rPr>
          <w:rFonts w:asciiTheme="majorBidi" w:hAnsiTheme="majorBidi" w:cstheme="majorBidi"/>
          <w:sz w:val="24"/>
          <w:szCs w:val="24"/>
        </w:rPr>
      </w:pPr>
      <w:r w:rsidRPr="00E536DB">
        <w:rPr>
          <w:rFonts w:asciiTheme="majorBidi" w:hAnsiTheme="majorBidi" w:cstheme="majorBidi"/>
          <w:sz w:val="24"/>
          <w:szCs w:val="24"/>
        </w:rPr>
        <w:t>H</w:t>
      </w:r>
      <w:r w:rsidRPr="00E536DB">
        <w:rPr>
          <w:rFonts w:asciiTheme="majorBidi" w:hAnsiTheme="majorBidi" w:cstheme="majorBidi"/>
          <w:sz w:val="24"/>
          <w:szCs w:val="24"/>
          <w:vertAlign w:val="subscript"/>
        </w:rPr>
        <w:t>0</w:t>
      </w:r>
      <w:r w:rsidRPr="00E536DB">
        <w:rPr>
          <w:rFonts w:asciiTheme="majorBidi" w:hAnsiTheme="majorBidi" w:cstheme="majorBidi"/>
          <w:sz w:val="24"/>
          <w:szCs w:val="24"/>
        </w:rPr>
        <w:t xml:space="preserve"> : </w:t>
      </w:r>
      <m:oMath>
        <m:r>
          <w:rPr>
            <w:rFonts w:ascii="Cambria Math" w:hAnsi="Cambria Math" w:cstheme="majorBidi"/>
            <w:sz w:val="24"/>
            <w:szCs w:val="24"/>
          </w:rPr>
          <m:t>μ</m:t>
        </m:r>
        <m:r>
          <w:rPr>
            <w:rFonts w:ascii="Cambria Math" w:hAnsiTheme="majorBidi" w:cstheme="majorBidi"/>
            <w:sz w:val="24"/>
            <w:szCs w:val="24"/>
          </w:rPr>
          <m:t xml:space="preserve">1 </m:t>
        </m:r>
      </m:oMath>
      <w:r w:rsidRPr="00E536DB">
        <w:rPr>
          <w:rFonts w:asciiTheme="majorBidi" w:eastAsiaTheme="minorEastAsia" w:hAnsiTheme="majorBidi" w:cstheme="majorBidi"/>
          <w:sz w:val="24"/>
          <w:szCs w:val="24"/>
        </w:rPr>
        <w:t xml:space="preserve"> = </w:t>
      </w:r>
      <m:oMath>
        <m:r>
          <w:rPr>
            <w:rFonts w:ascii="Cambria Math" w:hAnsi="Cambria Math" w:cstheme="majorBidi"/>
            <w:sz w:val="24"/>
            <w:szCs w:val="24"/>
          </w:rPr>
          <m:t>μ</m:t>
        </m:r>
        <m:r>
          <w:rPr>
            <w:rFonts w:ascii="Cambria Math" w:hAnsiTheme="majorBidi" w:cstheme="majorBidi"/>
            <w:sz w:val="24"/>
            <w:szCs w:val="24"/>
          </w:rPr>
          <m:t xml:space="preserve">2 </m:t>
        </m:r>
      </m:oMath>
      <w:r w:rsidR="00B91B2B">
        <w:rPr>
          <w:rFonts w:asciiTheme="majorBidi" w:eastAsiaTheme="minorEastAsia" w:hAnsiTheme="majorBidi" w:cstheme="majorBidi"/>
          <w:sz w:val="24"/>
          <w:szCs w:val="24"/>
        </w:rPr>
        <w:t xml:space="preserve">  :</w:t>
      </w:r>
      <w:r w:rsidR="00B91B2B">
        <w:rPr>
          <w:rFonts w:asciiTheme="majorBidi" w:hAnsiTheme="majorBidi" w:cstheme="majorBidi"/>
          <w:sz w:val="24"/>
          <w:szCs w:val="24"/>
        </w:rPr>
        <w:t xml:space="preserve">Tidak terdapat perbedaan pengaruh antara masing-masing kategori  model pembelajaran kooperatif tipe </w:t>
      </w:r>
      <w:r w:rsidR="00B91B2B" w:rsidRPr="005D5A08">
        <w:rPr>
          <w:rFonts w:asciiTheme="majorBidi" w:hAnsiTheme="majorBidi" w:cstheme="majorBidi"/>
          <w:i/>
          <w:iCs/>
          <w:sz w:val="24"/>
          <w:szCs w:val="24"/>
        </w:rPr>
        <w:t>talking stick</w:t>
      </w:r>
      <w:r w:rsidR="00B91B2B">
        <w:rPr>
          <w:rFonts w:asciiTheme="majorBidi" w:hAnsiTheme="majorBidi" w:cstheme="majorBidi"/>
          <w:sz w:val="24"/>
          <w:szCs w:val="24"/>
        </w:rPr>
        <w:t xml:space="preserve"> dan </w:t>
      </w:r>
      <w:r w:rsidR="00B91B2B" w:rsidRPr="00A50BC6">
        <w:rPr>
          <w:rFonts w:asciiTheme="majorBidi" w:hAnsiTheme="majorBidi" w:cstheme="majorBidi"/>
          <w:i/>
          <w:iCs/>
          <w:sz w:val="24"/>
          <w:szCs w:val="24"/>
        </w:rPr>
        <w:t>Group Investigation</w:t>
      </w:r>
      <w:r w:rsidR="00B91B2B">
        <w:rPr>
          <w:rFonts w:asciiTheme="majorBidi" w:hAnsiTheme="majorBidi" w:cstheme="majorBidi"/>
          <w:sz w:val="24"/>
          <w:szCs w:val="24"/>
        </w:rPr>
        <w:t xml:space="preserve"> (GI) terhadap </w:t>
      </w:r>
      <w:r w:rsidR="00B91B2B" w:rsidRPr="00BB0F70">
        <w:rPr>
          <w:rFonts w:asciiTheme="majorBidi" w:hAnsiTheme="majorBidi" w:cstheme="majorBidi"/>
          <w:sz w:val="24"/>
          <w:szCs w:val="24"/>
        </w:rPr>
        <w:t>kemampuan literasi sains peserta didik</w:t>
      </w:r>
      <w:r w:rsidR="00B91B2B">
        <w:rPr>
          <w:rFonts w:asciiTheme="majorBidi" w:hAnsiTheme="majorBidi" w:cstheme="majorBidi"/>
          <w:sz w:val="24"/>
          <w:szCs w:val="24"/>
        </w:rPr>
        <w:t>.</w:t>
      </w:r>
    </w:p>
    <w:p w:rsidR="0058109A" w:rsidRDefault="0058109A" w:rsidP="00B91B2B">
      <w:pPr>
        <w:pStyle w:val="ListParagraph"/>
        <w:spacing w:line="480" w:lineRule="auto"/>
        <w:ind w:left="2552" w:hanging="1701"/>
        <w:jc w:val="both"/>
        <w:rPr>
          <w:rFonts w:asciiTheme="majorBidi" w:hAnsiTheme="majorBidi" w:cstheme="majorBidi"/>
          <w:sz w:val="24"/>
          <w:szCs w:val="24"/>
        </w:rPr>
      </w:pPr>
      <w:r w:rsidRPr="00BB0F70">
        <w:rPr>
          <w:rFonts w:asciiTheme="majorBidi" w:hAnsiTheme="majorBidi" w:cstheme="majorBidi"/>
          <w:sz w:val="24"/>
          <w:szCs w:val="24"/>
        </w:rPr>
        <w:t>H</w:t>
      </w:r>
      <w:r w:rsidRPr="00BB0F70">
        <w:rPr>
          <w:rFonts w:asciiTheme="majorBidi" w:hAnsiTheme="majorBidi" w:cstheme="majorBidi"/>
          <w:sz w:val="24"/>
          <w:szCs w:val="24"/>
          <w:vertAlign w:val="subscript"/>
        </w:rPr>
        <w:t>1</w:t>
      </w:r>
      <w:r w:rsidRPr="00BB0F70">
        <w:rPr>
          <w:rFonts w:asciiTheme="majorBidi" w:hAnsiTheme="majorBidi" w:cstheme="majorBidi"/>
          <w:sz w:val="24"/>
          <w:szCs w:val="24"/>
        </w:rPr>
        <w:t xml:space="preserve"> : </w:t>
      </w:r>
      <m:oMath>
        <m:r>
          <w:rPr>
            <w:rFonts w:ascii="Cambria Math" w:hAnsi="Cambria Math" w:cstheme="majorBidi"/>
            <w:sz w:val="24"/>
            <w:szCs w:val="24"/>
          </w:rPr>
          <m:t>μ</m:t>
        </m:r>
        <m:r>
          <w:rPr>
            <w:rFonts w:ascii="Cambria Math" w:hAnsiTheme="majorBidi" w:cstheme="majorBidi"/>
            <w:sz w:val="24"/>
            <w:szCs w:val="24"/>
          </w:rPr>
          <m:t xml:space="preserve">1 </m:t>
        </m:r>
      </m:oMath>
      <w:r w:rsidRPr="00BB0F70">
        <w:rPr>
          <w:rFonts w:asciiTheme="majorBidi" w:eastAsiaTheme="minorEastAsia" w:hAnsiTheme="majorBidi" w:cstheme="majorBidi"/>
          <w:sz w:val="24"/>
          <w:szCs w:val="24"/>
        </w:rPr>
        <w:t xml:space="preserve"> </w:t>
      </w:r>
      <m:oMath>
        <m:r>
          <w:rPr>
            <w:rFonts w:ascii="Cambria Math" w:eastAsiaTheme="minorEastAsia" w:hAnsiTheme="majorBidi" w:cstheme="majorBidi"/>
            <w:sz w:val="24"/>
            <w:szCs w:val="24"/>
          </w:rPr>
          <m:t>≠</m:t>
        </m:r>
        <m:r>
          <w:rPr>
            <w:rFonts w:ascii="Cambria Math" w:eastAsiaTheme="minorEastAsia" w:hAnsiTheme="majorBidi" w:cstheme="majorBidi"/>
            <w:sz w:val="24"/>
            <w:szCs w:val="24"/>
          </w:rPr>
          <m:t xml:space="preserve"> </m:t>
        </m:r>
        <m:r>
          <w:rPr>
            <w:rFonts w:ascii="Cambria Math" w:eastAsiaTheme="minorEastAsia" w:hAnsi="Cambria Math" w:cstheme="majorBidi"/>
            <w:sz w:val="24"/>
            <w:szCs w:val="24"/>
          </w:rPr>
          <m:t>μ</m:t>
        </m:r>
        <m:r>
          <w:rPr>
            <w:rFonts w:ascii="Cambria Math" w:eastAsiaTheme="minorEastAsia" w:hAnsiTheme="majorBidi" w:cstheme="majorBidi"/>
            <w:sz w:val="24"/>
            <w:szCs w:val="24"/>
          </w:rPr>
          <m:t>2</m:t>
        </m:r>
      </m:oMath>
      <w:r w:rsidR="00B91B2B">
        <w:rPr>
          <w:rFonts w:asciiTheme="majorBidi" w:eastAsiaTheme="minorEastAsia" w:hAnsiTheme="majorBidi" w:cstheme="majorBidi"/>
          <w:sz w:val="24"/>
          <w:szCs w:val="24"/>
        </w:rPr>
        <w:t xml:space="preserve"> :</w:t>
      </w:r>
      <w:r w:rsidR="00B91B2B">
        <w:rPr>
          <w:rFonts w:asciiTheme="majorBidi" w:hAnsiTheme="majorBidi" w:cstheme="majorBidi"/>
          <w:sz w:val="24"/>
          <w:szCs w:val="24"/>
        </w:rPr>
        <w:t xml:space="preserve">Ada perbedaan pengaruh antara masing-masing kategori model pembelajaran kooperatif tipe </w:t>
      </w:r>
      <w:r w:rsidR="00B91B2B" w:rsidRPr="005D5A08">
        <w:rPr>
          <w:rFonts w:asciiTheme="majorBidi" w:hAnsiTheme="majorBidi" w:cstheme="majorBidi"/>
          <w:i/>
          <w:iCs/>
          <w:sz w:val="24"/>
          <w:szCs w:val="24"/>
        </w:rPr>
        <w:t>talking stick</w:t>
      </w:r>
      <w:r w:rsidR="00B91B2B">
        <w:rPr>
          <w:rFonts w:asciiTheme="majorBidi" w:hAnsiTheme="majorBidi" w:cstheme="majorBidi"/>
          <w:sz w:val="24"/>
          <w:szCs w:val="24"/>
        </w:rPr>
        <w:t xml:space="preserve"> dan </w:t>
      </w:r>
      <w:r w:rsidR="00B91B2B" w:rsidRPr="00A50BC6">
        <w:rPr>
          <w:rFonts w:asciiTheme="majorBidi" w:hAnsiTheme="majorBidi" w:cstheme="majorBidi"/>
          <w:i/>
          <w:iCs/>
          <w:sz w:val="24"/>
          <w:szCs w:val="24"/>
        </w:rPr>
        <w:t>Group Investigation</w:t>
      </w:r>
      <w:r w:rsidR="00B91B2B">
        <w:rPr>
          <w:rFonts w:asciiTheme="majorBidi" w:hAnsiTheme="majorBidi" w:cstheme="majorBidi"/>
          <w:sz w:val="24"/>
          <w:szCs w:val="24"/>
        </w:rPr>
        <w:t xml:space="preserve"> (GI) terhadap </w:t>
      </w:r>
      <w:r w:rsidR="00B91B2B" w:rsidRPr="00BB0F70">
        <w:rPr>
          <w:rFonts w:asciiTheme="majorBidi" w:hAnsiTheme="majorBidi" w:cstheme="majorBidi"/>
          <w:sz w:val="24"/>
          <w:szCs w:val="24"/>
        </w:rPr>
        <w:t>kemampuan literasi sains peserta didik</w:t>
      </w:r>
      <w:r w:rsidR="00B91B2B">
        <w:rPr>
          <w:rFonts w:asciiTheme="majorBidi" w:hAnsiTheme="majorBidi" w:cstheme="majorBidi"/>
          <w:sz w:val="24"/>
          <w:szCs w:val="24"/>
        </w:rPr>
        <w:t>.</w:t>
      </w:r>
    </w:p>
    <w:p w:rsidR="00267618" w:rsidRPr="00B91B2B" w:rsidRDefault="00267618" w:rsidP="00B91B2B">
      <w:pPr>
        <w:pStyle w:val="ListParagraph"/>
        <w:spacing w:line="480" w:lineRule="auto"/>
        <w:ind w:left="2552" w:hanging="1701"/>
        <w:jc w:val="both"/>
        <w:rPr>
          <w:rFonts w:asciiTheme="majorBidi" w:hAnsiTheme="majorBidi" w:cstheme="majorBidi"/>
          <w:sz w:val="24"/>
          <w:szCs w:val="24"/>
        </w:rPr>
      </w:pPr>
    </w:p>
    <w:p w:rsidR="0058109A" w:rsidRDefault="0058109A" w:rsidP="0058109A">
      <w:pPr>
        <w:pStyle w:val="ListParagraph"/>
        <w:numPr>
          <w:ilvl w:val="0"/>
          <w:numId w:val="31"/>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Uji </w:t>
      </w:r>
      <w:r w:rsidRPr="00855C88">
        <w:rPr>
          <w:rFonts w:asciiTheme="majorBidi" w:hAnsiTheme="majorBidi" w:cstheme="majorBidi"/>
          <w:b/>
          <w:bCs/>
          <w:i/>
          <w:iCs/>
          <w:sz w:val="24"/>
          <w:szCs w:val="24"/>
        </w:rPr>
        <w:t>Effect Size</w:t>
      </w:r>
      <w:r>
        <w:rPr>
          <w:rFonts w:asciiTheme="majorBidi" w:hAnsiTheme="majorBidi" w:cstheme="majorBidi"/>
          <w:b/>
          <w:bCs/>
          <w:sz w:val="24"/>
          <w:szCs w:val="24"/>
        </w:rPr>
        <w:t xml:space="preserve"> </w:t>
      </w:r>
    </w:p>
    <w:p w:rsidR="0058109A" w:rsidRDefault="0058109A" w:rsidP="0058109A">
      <w:pPr>
        <w:pStyle w:val="ListParagraph"/>
        <w:spacing w:line="480" w:lineRule="auto"/>
        <w:jc w:val="both"/>
        <w:rPr>
          <w:rFonts w:asciiTheme="majorBidi" w:hAnsiTheme="majorBidi" w:cstheme="majorBidi"/>
          <w:sz w:val="24"/>
          <w:szCs w:val="24"/>
        </w:rPr>
      </w:pPr>
      <w:r w:rsidRPr="00855C88">
        <w:rPr>
          <w:rFonts w:asciiTheme="majorBidi" w:hAnsiTheme="majorBidi" w:cstheme="majorBidi"/>
          <w:sz w:val="24"/>
          <w:szCs w:val="24"/>
        </w:rPr>
        <w:t>Keefektifan suatu</w:t>
      </w:r>
      <w:r>
        <w:rPr>
          <w:rFonts w:asciiTheme="majorBidi" w:hAnsiTheme="majorBidi" w:cstheme="majorBidi"/>
          <w:sz w:val="24"/>
          <w:szCs w:val="24"/>
        </w:rPr>
        <w:t xml:space="preserve"> model/metode di uji dengan </w:t>
      </w:r>
      <w:r w:rsidRPr="00855C88">
        <w:rPr>
          <w:rFonts w:asciiTheme="majorBidi" w:hAnsiTheme="majorBidi" w:cstheme="majorBidi"/>
          <w:i/>
          <w:iCs/>
          <w:sz w:val="24"/>
          <w:szCs w:val="24"/>
        </w:rPr>
        <w:t>Effect Size</w:t>
      </w:r>
      <w:r>
        <w:rPr>
          <w:rFonts w:asciiTheme="majorBidi" w:hAnsiTheme="majorBidi" w:cstheme="majorBidi"/>
          <w:i/>
          <w:iCs/>
          <w:sz w:val="24"/>
          <w:szCs w:val="24"/>
        </w:rPr>
        <w:t xml:space="preserve"> </w:t>
      </w:r>
      <w:r>
        <w:rPr>
          <w:rFonts w:asciiTheme="majorBidi" w:hAnsiTheme="majorBidi" w:cstheme="majorBidi"/>
          <w:sz w:val="24"/>
          <w:szCs w:val="24"/>
        </w:rPr>
        <w:t xml:space="preserve">yang merupakan ukuran mengenai besarnya efek satu variabel pada variabel lain. uji ini dihitung dengan formulasi Cohen dan dijabarkan oleh Hake sebagai berikut: </w:t>
      </w:r>
    </w:p>
    <w:p w:rsidR="0058109A" w:rsidRDefault="0058109A" w:rsidP="0058109A">
      <w:pPr>
        <w:pStyle w:val="ListParagraph"/>
        <w:spacing w:line="480" w:lineRule="auto"/>
        <w:jc w:val="both"/>
        <w:rPr>
          <w:rFonts w:asciiTheme="majorBidi" w:eastAsiaTheme="minorEastAsia" w:hAnsiTheme="majorBidi" w:cstheme="majorBidi"/>
          <w:sz w:val="28"/>
          <w:szCs w:val="28"/>
        </w:rPr>
      </w:pPr>
      <w:r>
        <w:rPr>
          <w:rFonts w:asciiTheme="majorBidi" w:hAnsiTheme="majorBidi" w:cstheme="majorBidi"/>
          <w:sz w:val="24"/>
          <w:szCs w:val="24"/>
        </w:rPr>
        <w:t xml:space="preserve"> d = </w:t>
      </w:r>
      <m:oMath>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A</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B</m:t>
                </m:r>
              </m:sub>
            </m:sSub>
          </m:num>
          <m:den>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Sd</m:t>
                </m:r>
              </m:e>
              <m:sub>
                <m:r>
                  <w:rPr>
                    <w:rFonts w:ascii="Cambria Math" w:hAnsi="Cambria Math" w:cstheme="majorBidi"/>
                    <w:sz w:val="28"/>
                    <w:szCs w:val="28"/>
                  </w:rPr>
                  <m:t>A</m:t>
                </m:r>
              </m:sub>
              <m:sup>
                <m:r>
                  <w:rPr>
                    <w:rFonts w:ascii="Cambria Math" w:hAnsi="Cambria Math" w:cstheme="majorBidi"/>
                    <w:sz w:val="28"/>
                    <w:szCs w:val="28"/>
                  </w:rPr>
                  <m:t>2</m:t>
                </m:r>
              </m:sup>
            </m:sSub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Sd</m:t>
                </m:r>
              </m:e>
              <m:sub>
                <m:r>
                  <w:rPr>
                    <w:rFonts w:ascii="Cambria Math" w:hAnsi="Cambria Math" w:cstheme="majorBidi"/>
                    <w:sz w:val="28"/>
                    <w:szCs w:val="28"/>
                  </w:rPr>
                  <m:t>b</m:t>
                </m:r>
              </m:sub>
              <m:sup>
                <m:r>
                  <w:rPr>
                    <w:rFonts w:ascii="Cambria Math" w:hAnsi="Cambria Math" w:cstheme="majorBidi"/>
                    <w:sz w:val="28"/>
                    <w:szCs w:val="28"/>
                  </w:rPr>
                  <m:t>2</m:t>
                </m:r>
              </m:sup>
            </m:sSubSup>
            <m:r>
              <w:rPr>
                <w:rFonts w:ascii="Cambria Math" w:hAnsi="Cambria Math" w:cstheme="majorBidi"/>
                <w:sz w:val="28"/>
                <w:szCs w:val="28"/>
              </w:rPr>
              <m:t>)/2</m:t>
            </m:r>
            <m:sSup>
              <m:sSupPr>
                <m:ctrlPr>
                  <w:rPr>
                    <w:rFonts w:ascii="Cambria Math" w:hAnsi="Cambria Math" w:cstheme="majorBidi"/>
                    <w:i/>
                    <w:sz w:val="28"/>
                    <w:szCs w:val="28"/>
                  </w:rPr>
                </m:ctrlPr>
              </m:sSupPr>
              <m:e>
                <m:r>
                  <w:rPr>
                    <w:rFonts w:ascii="Cambria Math" w:hAnsi="Cambria Math" w:cstheme="majorBidi"/>
                    <w:sz w:val="28"/>
                    <w:szCs w:val="28"/>
                  </w:rPr>
                  <m:t>}</m:t>
                </m:r>
              </m:e>
              <m:sup>
                <m:r>
                  <w:rPr>
                    <w:rFonts w:ascii="Cambria Math" w:hAnsi="Cambria Math" w:cstheme="majorBidi"/>
                    <w:sz w:val="28"/>
                    <w:szCs w:val="28"/>
                  </w:rPr>
                  <m:t>1/2</m:t>
                </m:r>
              </m:sup>
            </m:sSup>
          </m:den>
        </m:f>
      </m:oMath>
    </w:p>
    <w:p w:rsidR="00267618" w:rsidRPr="005A14A6" w:rsidRDefault="0058109A" w:rsidP="005A14A6">
      <w:pPr>
        <w:pStyle w:val="ListParagraph"/>
        <w:spacing w:line="480" w:lineRule="auto"/>
        <w:rPr>
          <w:rFonts w:asciiTheme="majorBidi" w:eastAsiaTheme="minorEastAsia" w:hAnsiTheme="majorBidi" w:cstheme="majorBidi"/>
          <w:sz w:val="28"/>
          <w:szCs w:val="28"/>
        </w:rPr>
      </w:pPr>
      <w:r w:rsidRPr="00C63ECC">
        <w:rPr>
          <w:rFonts w:asciiTheme="majorBidi" w:hAnsiTheme="majorBidi" w:cstheme="majorBidi"/>
          <w:i/>
          <w:iCs/>
          <w:sz w:val="16"/>
          <w:szCs w:val="16"/>
        </w:rPr>
        <w:t xml:space="preserve">Effect Size </w:t>
      </w:r>
      <w:r w:rsidRPr="00C63ECC">
        <w:rPr>
          <w:rFonts w:asciiTheme="majorBidi" w:hAnsiTheme="majorBidi" w:cstheme="majorBidi"/>
          <w:sz w:val="16"/>
          <w:szCs w:val="16"/>
        </w:rPr>
        <w:t xml:space="preserve">= </w:t>
      </w:r>
      <m:oMath>
        <m:f>
          <m:fPr>
            <m:ctrlPr>
              <w:rPr>
                <w:rFonts w:ascii="Cambria Math" w:hAnsi="Cambria Math" w:cstheme="majorBidi"/>
                <w:i/>
                <w:sz w:val="24"/>
                <w:szCs w:val="24"/>
              </w:rPr>
            </m:ctrlPr>
          </m:fPr>
          <m:num>
            <m:r>
              <w:rPr>
                <w:rFonts w:ascii="Cambria Math" w:hAnsi="Cambria Math" w:cstheme="majorBidi"/>
                <w:sz w:val="24"/>
                <w:szCs w:val="24"/>
              </w:rPr>
              <m:t>Rata-rata N-gain kelas group investigation-Rata-rata N-gain talking stick</m:t>
            </m:r>
          </m:num>
          <m:den>
            <m:r>
              <w:rPr>
                <w:rFonts w:ascii="Cambria Math" w:hAnsi="Cambria Math" w:cstheme="majorBidi"/>
                <w:sz w:val="24"/>
                <w:szCs w:val="24"/>
              </w:rPr>
              <m:t xml:space="preserve">Standar Deviasi </m:t>
            </m:r>
          </m:den>
        </m:f>
      </m:oMath>
    </w:p>
    <w:p w:rsidR="0058109A" w:rsidRPr="00B91B2B" w:rsidRDefault="0058109A" w:rsidP="0058109A">
      <w:pPr>
        <w:pStyle w:val="ListParagraph"/>
        <w:spacing w:line="480" w:lineRule="auto"/>
        <w:jc w:val="both"/>
        <w:rPr>
          <w:rFonts w:asciiTheme="majorBidi" w:eastAsiaTheme="minorEastAsia" w:hAnsiTheme="majorBidi" w:cstheme="majorBidi"/>
          <w:b/>
          <w:bCs/>
          <w:sz w:val="24"/>
          <w:szCs w:val="24"/>
        </w:rPr>
      </w:pPr>
      <w:r w:rsidRPr="00B91B2B">
        <w:rPr>
          <w:rFonts w:asciiTheme="majorBidi" w:eastAsiaTheme="minorEastAsia" w:hAnsiTheme="majorBidi" w:cstheme="majorBidi"/>
          <w:b/>
          <w:bCs/>
          <w:sz w:val="24"/>
          <w:szCs w:val="24"/>
        </w:rPr>
        <w:t xml:space="preserve">keterangan: </w:t>
      </w:r>
    </w:p>
    <w:p w:rsidR="0058109A" w:rsidRDefault="0058109A" w:rsidP="0058109A">
      <w:pPr>
        <w:pStyle w:val="ListParagraph"/>
        <w:spacing w:line="480" w:lineRule="auto"/>
        <w:jc w:val="both"/>
        <w:rPr>
          <w:rFonts w:asciiTheme="majorBidi" w:hAnsiTheme="majorBidi" w:cstheme="majorBidi"/>
          <w:i/>
          <w:iCs/>
          <w:sz w:val="24"/>
          <w:szCs w:val="24"/>
        </w:rPr>
      </w:pPr>
      <w:r>
        <w:rPr>
          <w:rFonts w:asciiTheme="majorBidi" w:eastAsiaTheme="minorEastAsia" w:hAnsiTheme="majorBidi" w:cstheme="majorBidi"/>
          <w:sz w:val="24"/>
          <w:szCs w:val="24"/>
        </w:rPr>
        <w:t xml:space="preserve">d    = </w:t>
      </w:r>
      <w:r w:rsidRPr="00855C88">
        <w:rPr>
          <w:rFonts w:asciiTheme="majorBidi" w:hAnsiTheme="majorBidi" w:cstheme="majorBidi"/>
          <w:i/>
          <w:iCs/>
          <w:sz w:val="24"/>
          <w:szCs w:val="24"/>
        </w:rPr>
        <w:t>Effect Size</w:t>
      </w:r>
    </w:p>
    <w:p w:rsidR="0058109A" w:rsidRPr="00AA493F" w:rsidRDefault="00C3124C" w:rsidP="00B91B2B">
      <w:pPr>
        <w:pStyle w:val="ListParagraph"/>
        <w:spacing w:line="480" w:lineRule="auto"/>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A</m:t>
            </m:r>
          </m:sub>
        </m:sSub>
        <m:r>
          <w:rPr>
            <w:rFonts w:ascii="Cambria Math" w:hAnsi="Cambria Math" w:cstheme="majorBidi"/>
            <w:sz w:val="24"/>
            <w:szCs w:val="24"/>
          </w:rPr>
          <m:t xml:space="preserve"> </m:t>
        </m:r>
      </m:oMath>
      <w:r w:rsidR="0058109A" w:rsidRPr="00AA493F">
        <w:rPr>
          <w:rFonts w:asciiTheme="majorBidi" w:eastAsiaTheme="minorEastAsia" w:hAnsiTheme="majorBidi" w:cstheme="majorBidi"/>
          <w:sz w:val="24"/>
          <w:szCs w:val="24"/>
        </w:rPr>
        <w:t xml:space="preserve">= Nilai rata-rata N-gain kelas </w:t>
      </w:r>
      <w:r w:rsidR="00B91B2B" w:rsidRPr="00B91B2B">
        <w:rPr>
          <w:rFonts w:asciiTheme="majorBidi" w:eastAsiaTheme="minorEastAsia" w:hAnsiTheme="majorBidi" w:cstheme="majorBidi"/>
          <w:i/>
          <w:iCs/>
          <w:sz w:val="24"/>
          <w:szCs w:val="24"/>
        </w:rPr>
        <w:t>group investigation</w:t>
      </w:r>
      <w:r w:rsidR="00B91B2B">
        <w:rPr>
          <w:rFonts w:asciiTheme="majorBidi" w:eastAsiaTheme="minorEastAsia" w:hAnsiTheme="majorBidi" w:cstheme="majorBidi"/>
          <w:sz w:val="24"/>
          <w:szCs w:val="24"/>
        </w:rPr>
        <w:t xml:space="preserve"> </w:t>
      </w:r>
    </w:p>
    <w:p w:rsidR="0058109A" w:rsidRPr="00AA493F" w:rsidRDefault="00C3124C" w:rsidP="00B91B2B">
      <w:pPr>
        <w:pStyle w:val="ListParagraph"/>
        <w:spacing w:line="480" w:lineRule="auto"/>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B</m:t>
            </m:r>
          </m:sub>
        </m:sSub>
        <m:r>
          <w:rPr>
            <w:rFonts w:ascii="Cambria Math" w:hAnsi="Cambria Math" w:cstheme="majorBidi"/>
            <w:sz w:val="24"/>
            <w:szCs w:val="24"/>
          </w:rPr>
          <m:t xml:space="preserve"> </m:t>
        </m:r>
      </m:oMath>
      <w:r w:rsidR="0058109A" w:rsidRPr="00AA493F">
        <w:rPr>
          <w:rFonts w:asciiTheme="majorBidi" w:eastAsiaTheme="minorEastAsia" w:hAnsiTheme="majorBidi" w:cstheme="majorBidi"/>
          <w:sz w:val="24"/>
          <w:szCs w:val="24"/>
        </w:rPr>
        <w:t xml:space="preserve">= Nilai rata-rata N-gain kelas </w:t>
      </w:r>
      <w:r w:rsidR="00B91B2B" w:rsidRPr="00B91B2B">
        <w:rPr>
          <w:rFonts w:asciiTheme="majorBidi" w:eastAsiaTheme="minorEastAsia" w:hAnsiTheme="majorBidi" w:cstheme="majorBidi"/>
          <w:i/>
          <w:iCs/>
          <w:sz w:val="24"/>
          <w:szCs w:val="24"/>
        </w:rPr>
        <w:t>talking stick</w:t>
      </w:r>
    </w:p>
    <w:p w:rsidR="0058109A" w:rsidRPr="00AA493F" w:rsidRDefault="00C3124C" w:rsidP="00267618">
      <w:pPr>
        <w:pStyle w:val="ListParagraph"/>
        <w:spacing w:line="480" w:lineRule="auto"/>
        <w:jc w:val="both"/>
        <w:rPr>
          <w:rFonts w:asciiTheme="majorBidi" w:eastAsiaTheme="minorEastAsia" w:hAnsiTheme="majorBidi" w:cstheme="majorBidi"/>
          <w:sz w:val="24"/>
          <w:szCs w:val="24"/>
        </w:rPr>
      </w:pPr>
      <m:oMath>
        <m:sSubSup>
          <m:sSubSupPr>
            <m:ctrlPr>
              <w:rPr>
                <w:rFonts w:ascii="Cambria Math" w:hAnsi="Cambria Math" w:cstheme="majorBidi"/>
                <w:i/>
                <w:sz w:val="24"/>
                <w:szCs w:val="24"/>
              </w:rPr>
            </m:ctrlPr>
          </m:sSubSupPr>
          <m:e>
            <m:r>
              <w:rPr>
                <w:rFonts w:ascii="Cambria Math" w:hAnsi="Cambria Math" w:cstheme="majorBidi"/>
                <w:sz w:val="24"/>
                <w:szCs w:val="24"/>
              </w:rPr>
              <m:t>Sd</m:t>
            </m:r>
          </m:e>
          <m:sub>
            <m:r>
              <w:rPr>
                <w:rFonts w:ascii="Cambria Math" w:hAnsi="Cambria Math" w:cstheme="majorBidi"/>
                <w:sz w:val="24"/>
                <w:szCs w:val="24"/>
              </w:rPr>
              <m:t>A</m:t>
            </m:r>
          </m:sub>
          <m:sup>
            <m:r>
              <w:rPr>
                <w:rFonts w:ascii="Cambria Math" w:hAnsi="Cambria Math" w:cstheme="majorBidi"/>
                <w:sz w:val="24"/>
                <w:szCs w:val="24"/>
              </w:rPr>
              <m:t>2</m:t>
            </m:r>
          </m:sup>
        </m:sSubSup>
        <m:r>
          <w:rPr>
            <w:rFonts w:ascii="Cambria Math" w:hAnsi="Cambria Math" w:cstheme="majorBidi"/>
            <w:sz w:val="24"/>
            <w:szCs w:val="24"/>
          </w:rPr>
          <m:t xml:space="preserve"> </m:t>
        </m:r>
      </m:oMath>
      <w:r w:rsidR="0058109A" w:rsidRPr="00AA493F">
        <w:rPr>
          <w:rFonts w:asciiTheme="majorBidi" w:eastAsiaTheme="minorEastAsia" w:hAnsiTheme="majorBidi" w:cstheme="majorBidi"/>
          <w:sz w:val="24"/>
          <w:szCs w:val="24"/>
        </w:rPr>
        <w:t xml:space="preserve">= Standar Deviasi Kelas </w:t>
      </w:r>
      <w:r w:rsidR="00267618" w:rsidRPr="00267618">
        <w:rPr>
          <w:rFonts w:asciiTheme="majorBidi" w:eastAsiaTheme="minorEastAsia" w:hAnsiTheme="majorBidi" w:cstheme="majorBidi"/>
          <w:i/>
          <w:iCs/>
          <w:sz w:val="24"/>
          <w:szCs w:val="24"/>
        </w:rPr>
        <w:t>group investigation</w:t>
      </w:r>
    </w:p>
    <w:p w:rsidR="005A14A6" w:rsidRPr="005A14A6" w:rsidRDefault="00C3124C" w:rsidP="005A14A6">
      <w:pPr>
        <w:pStyle w:val="ListParagraph"/>
        <w:spacing w:line="480" w:lineRule="auto"/>
        <w:jc w:val="both"/>
        <w:rPr>
          <w:rFonts w:asciiTheme="majorBidi" w:eastAsiaTheme="minorEastAsia" w:hAnsiTheme="majorBidi" w:cstheme="majorBidi"/>
          <w:sz w:val="24"/>
          <w:szCs w:val="24"/>
        </w:rPr>
      </w:pPr>
      <m:oMath>
        <m:sSubSup>
          <m:sSubSupPr>
            <m:ctrlPr>
              <w:rPr>
                <w:rFonts w:ascii="Cambria Math" w:hAnsi="Cambria Math" w:cstheme="majorBidi"/>
                <w:i/>
                <w:sz w:val="24"/>
                <w:szCs w:val="24"/>
              </w:rPr>
            </m:ctrlPr>
          </m:sSubSupPr>
          <m:e>
            <m:r>
              <w:rPr>
                <w:rFonts w:ascii="Cambria Math" w:hAnsi="Cambria Math" w:cstheme="majorBidi"/>
                <w:sz w:val="24"/>
                <w:szCs w:val="24"/>
              </w:rPr>
              <m:t>Sd</m:t>
            </m:r>
          </m:e>
          <m:sub>
            <m:r>
              <w:rPr>
                <w:rFonts w:ascii="Cambria Math" w:hAnsi="Cambria Math" w:cstheme="majorBidi"/>
                <w:sz w:val="24"/>
                <w:szCs w:val="24"/>
              </w:rPr>
              <m:t>B</m:t>
            </m:r>
          </m:sub>
          <m:sup>
            <m:r>
              <w:rPr>
                <w:rFonts w:ascii="Cambria Math" w:hAnsi="Cambria Math" w:cstheme="majorBidi"/>
                <w:sz w:val="24"/>
                <w:szCs w:val="24"/>
              </w:rPr>
              <m:t>2</m:t>
            </m:r>
          </m:sup>
        </m:sSubSup>
      </m:oMath>
      <w:r w:rsidR="0058109A" w:rsidRPr="00AA493F">
        <w:rPr>
          <w:rFonts w:asciiTheme="majorBidi" w:eastAsiaTheme="minorEastAsia" w:hAnsiTheme="majorBidi" w:cstheme="majorBidi"/>
          <w:sz w:val="24"/>
          <w:szCs w:val="24"/>
        </w:rPr>
        <w:t xml:space="preserve"> = Standar Deviasi Kelas </w:t>
      </w:r>
      <w:r w:rsidR="00267618" w:rsidRPr="00267618">
        <w:rPr>
          <w:rFonts w:asciiTheme="majorBidi" w:eastAsiaTheme="minorEastAsia" w:hAnsiTheme="majorBidi" w:cstheme="majorBidi"/>
          <w:i/>
          <w:iCs/>
          <w:sz w:val="24"/>
          <w:szCs w:val="24"/>
        </w:rPr>
        <w:t>talking stick</w:t>
      </w:r>
      <w:r w:rsidR="0058109A" w:rsidRPr="00AA493F">
        <w:rPr>
          <w:rFonts w:asciiTheme="majorBidi" w:eastAsiaTheme="minorEastAsia" w:hAnsiTheme="majorBidi" w:cstheme="majorBidi"/>
          <w:sz w:val="24"/>
          <w:szCs w:val="24"/>
        </w:rPr>
        <w:t xml:space="preserve"> </w:t>
      </w:r>
    </w:p>
    <w:p w:rsidR="0058109A" w:rsidRDefault="0058109A" w:rsidP="0058109A">
      <w:pPr>
        <w:pStyle w:val="ListParagraph"/>
        <w:spacing w:line="480" w:lineRule="auto"/>
        <w:jc w:val="both"/>
        <w:rPr>
          <w:rFonts w:asciiTheme="majorBidi" w:hAnsiTheme="majorBidi" w:cstheme="majorBidi"/>
          <w:sz w:val="24"/>
          <w:szCs w:val="24"/>
        </w:rPr>
      </w:pPr>
      <w:r w:rsidRPr="00AA493F">
        <w:rPr>
          <w:rFonts w:asciiTheme="majorBidi" w:eastAsiaTheme="minorEastAsia" w:hAnsiTheme="majorBidi" w:cstheme="majorBidi"/>
          <w:sz w:val="24"/>
          <w:szCs w:val="24"/>
        </w:rPr>
        <w:t xml:space="preserve">Kriteria besar kecilnya </w:t>
      </w:r>
      <w:r w:rsidRPr="00AA493F">
        <w:rPr>
          <w:rFonts w:asciiTheme="majorBidi" w:hAnsiTheme="majorBidi" w:cstheme="majorBidi"/>
          <w:i/>
          <w:iCs/>
          <w:sz w:val="24"/>
          <w:szCs w:val="24"/>
        </w:rPr>
        <w:t xml:space="preserve">Effect Size </w:t>
      </w:r>
      <w:r w:rsidRPr="00AA493F">
        <w:rPr>
          <w:rFonts w:asciiTheme="majorBidi" w:hAnsiTheme="majorBidi" w:cstheme="majorBidi"/>
          <w:sz w:val="24"/>
          <w:szCs w:val="24"/>
        </w:rPr>
        <w:t xml:space="preserve">dapat dilihat sebagai berikut: </w:t>
      </w:r>
    </w:p>
    <w:p w:rsidR="005A14A6" w:rsidRDefault="005A14A6" w:rsidP="0058109A">
      <w:pPr>
        <w:pStyle w:val="ListParagraph"/>
        <w:spacing w:line="480" w:lineRule="auto"/>
        <w:jc w:val="both"/>
        <w:rPr>
          <w:rFonts w:asciiTheme="majorBidi" w:hAnsiTheme="majorBidi" w:cstheme="majorBidi"/>
          <w:sz w:val="24"/>
          <w:szCs w:val="24"/>
        </w:rPr>
      </w:pPr>
    </w:p>
    <w:p w:rsidR="00C63ECC" w:rsidRPr="00AA493F" w:rsidRDefault="00C63ECC" w:rsidP="0058109A">
      <w:pPr>
        <w:pStyle w:val="ListParagraph"/>
        <w:spacing w:line="480" w:lineRule="auto"/>
        <w:jc w:val="both"/>
        <w:rPr>
          <w:rFonts w:asciiTheme="majorBidi" w:hAnsiTheme="majorBidi" w:cstheme="majorBidi"/>
          <w:sz w:val="24"/>
          <w:szCs w:val="24"/>
        </w:rPr>
      </w:pPr>
    </w:p>
    <w:p w:rsidR="0058109A" w:rsidRPr="00AA493F" w:rsidRDefault="0058109A" w:rsidP="0058109A">
      <w:pPr>
        <w:pStyle w:val="ListParagraph"/>
        <w:spacing w:line="240" w:lineRule="auto"/>
        <w:jc w:val="both"/>
        <w:rPr>
          <w:rFonts w:asciiTheme="majorBidi" w:hAnsiTheme="majorBidi" w:cstheme="majorBidi"/>
          <w:i/>
          <w:iCs/>
          <w:sz w:val="24"/>
          <w:szCs w:val="24"/>
        </w:rPr>
      </w:pPr>
      <w:r w:rsidRPr="00AA493F">
        <w:rPr>
          <w:rFonts w:asciiTheme="majorBidi" w:hAnsiTheme="majorBidi" w:cstheme="majorBidi"/>
          <w:b/>
          <w:bCs/>
          <w:sz w:val="24"/>
          <w:szCs w:val="24"/>
        </w:rPr>
        <w:t>Tabel 3.13.</w:t>
      </w:r>
      <w:r w:rsidRPr="00AA493F">
        <w:rPr>
          <w:rFonts w:asciiTheme="majorBidi" w:hAnsiTheme="majorBidi" w:cstheme="majorBidi"/>
          <w:sz w:val="24"/>
          <w:szCs w:val="24"/>
        </w:rPr>
        <w:t xml:space="preserve"> Kriteria </w:t>
      </w:r>
      <w:r w:rsidRPr="00AA493F">
        <w:rPr>
          <w:rFonts w:asciiTheme="majorBidi" w:hAnsiTheme="majorBidi" w:cstheme="majorBidi"/>
          <w:i/>
          <w:iCs/>
          <w:sz w:val="24"/>
          <w:szCs w:val="24"/>
        </w:rPr>
        <w:t>Effect Size</w:t>
      </w:r>
      <w:r w:rsidRPr="00AA493F">
        <w:rPr>
          <w:rStyle w:val="FootnoteReference"/>
          <w:rFonts w:asciiTheme="majorBidi" w:hAnsiTheme="majorBidi" w:cstheme="majorBidi"/>
          <w:i/>
          <w:iCs/>
          <w:sz w:val="24"/>
          <w:szCs w:val="24"/>
        </w:rPr>
        <w:footnoteReference w:id="37"/>
      </w:r>
    </w:p>
    <w:tbl>
      <w:tblPr>
        <w:tblStyle w:val="TableGrid"/>
        <w:tblW w:w="0" w:type="auto"/>
        <w:tblInd w:w="817" w:type="dxa"/>
        <w:tblLook w:val="04A0" w:firstRow="1" w:lastRow="0" w:firstColumn="1" w:lastColumn="0" w:noHBand="0" w:noVBand="1"/>
      </w:tblPr>
      <w:tblGrid>
        <w:gridCol w:w="1985"/>
        <w:gridCol w:w="1417"/>
      </w:tblGrid>
      <w:tr w:rsidR="0058109A" w:rsidRPr="00AA493F" w:rsidTr="000B11E7">
        <w:tc>
          <w:tcPr>
            <w:tcW w:w="1985" w:type="dxa"/>
          </w:tcPr>
          <w:p w:rsidR="0058109A" w:rsidRPr="00AA493F" w:rsidRDefault="0058109A" w:rsidP="000B11E7">
            <w:pPr>
              <w:pStyle w:val="ListParagraph"/>
              <w:spacing w:line="240" w:lineRule="auto"/>
              <w:ind w:left="0"/>
              <w:jc w:val="both"/>
              <w:rPr>
                <w:rFonts w:asciiTheme="majorBidi" w:eastAsiaTheme="minorEastAsia" w:hAnsiTheme="majorBidi" w:cstheme="majorBidi"/>
                <w:b/>
                <w:bCs/>
                <w:sz w:val="24"/>
                <w:szCs w:val="24"/>
                <w:lang w:val="en-US"/>
              </w:rPr>
            </w:pPr>
            <w:r w:rsidRPr="00AA493F">
              <w:rPr>
                <w:rFonts w:asciiTheme="majorBidi" w:hAnsiTheme="majorBidi" w:cstheme="majorBidi"/>
                <w:b/>
                <w:bCs/>
                <w:i/>
                <w:iCs/>
                <w:sz w:val="24"/>
                <w:szCs w:val="24"/>
              </w:rPr>
              <w:t>Effect Size</w:t>
            </w:r>
            <w:r w:rsidRPr="00AA493F">
              <w:rPr>
                <w:rFonts w:asciiTheme="majorBidi" w:hAnsiTheme="majorBidi" w:cstheme="majorBidi"/>
                <w:b/>
                <w:bCs/>
                <w:i/>
                <w:iCs/>
                <w:sz w:val="24"/>
                <w:szCs w:val="24"/>
                <w:lang w:val="en-US"/>
              </w:rPr>
              <w:t xml:space="preserve"> </w:t>
            </w:r>
          </w:p>
        </w:tc>
        <w:tc>
          <w:tcPr>
            <w:tcW w:w="1417" w:type="dxa"/>
          </w:tcPr>
          <w:p w:rsidR="0058109A" w:rsidRPr="00AA493F" w:rsidRDefault="0058109A" w:rsidP="000B11E7">
            <w:pPr>
              <w:pStyle w:val="ListParagraph"/>
              <w:spacing w:line="240" w:lineRule="auto"/>
              <w:ind w:left="0"/>
              <w:jc w:val="both"/>
              <w:rPr>
                <w:rFonts w:asciiTheme="majorBidi" w:eastAsiaTheme="minorEastAsia" w:hAnsiTheme="majorBidi" w:cstheme="majorBidi"/>
                <w:b/>
                <w:bCs/>
                <w:sz w:val="24"/>
                <w:szCs w:val="24"/>
                <w:lang w:val="en-US"/>
              </w:rPr>
            </w:pPr>
            <w:r w:rsidRPr="00AA493F">
              <w:rPr>
                <w:rFonts w:asciiTheme="majorBidi" w:eastAsiaTheme="minorEastAsia" w:hAnsiTheme="majorBidi" w:cstheme="majorBidi"/>
                <w:b/>
                <w:bCs/>
                <w:sz w:val="24"/>
                <w:szCs w:val="24"/>
                <w:lang w:val="en-US"/>
              </w:rPr>
              <w:t xml:space="preserve">Kategori </w:t>
            </w:r>
          </w:p>
        </w:tc>
      </w:tr>
      <w:tr w:rsidR="0058109A" w:rsidRPr="00AA493F" w:rsidTr="000B11E7">
        <w:tc>
          <w:tcPr>
            <w:tcW w:w="1985" w:type="dxa"/>
          </w:tcPr>
          <w:p w:rsidR="0058109A" w:rsidRPr="00AA493F" w:rsidRDefault="0058109A" w:rsidP="000B11E7">
            <w:pPr>
              <w:pStyle w:val="ListParagraph"/>
              <w:spacing w:line="240" w:lineRule="auto"/>
              <w:ind w:left="0"/>
              <w:jc w:val="both"/>
              <w:rPr>
                <w:rFonts w:asciiTheme="majorBidi" w:eastAsiaTheme="minorEastAsia" w:hAnsiTheme="majorBidi" w:cstheme="majorBidi"/>
                <w:sz w:val="24"/>
                <w:szCs w:val="24"/>
                <w:lang w:val="en-US"/>
              </w:rPr>
            </w:pPr>
            <w:r w:rsidRPr="00AA493F">
              <w:rPr>
                <w:rFonts w:asciiTheme="majorBidi" w:eastAsiaTheme="minorEastAsia" w:hAnsiTheme="majorBidi" w:cstheme="majorBidi"/>
                <w:sz w:val="24"/>
                <w:szCs w:val="24"/>
                <w:lang w:val="en-US"/>
              </w:rPr>
              <w:t xml:space="preserve">d &lt; 0,2 </w:t>
            </w:r>
          </w:p>
        </w:tc>
        <w:tc>
          <w:tcPr>
            <w:tcW w:w="1417" w:type="dxa"/>
          </w:tcPr>
          <w:p w:rsidR="0058109A" w:rsidRPr="00AA493F" w:rsidRDefault="0058109A" w:rsidP="000B11E7">
            <w:pPr>
              <w:pStyle w:val="ListParagraph"/>
              <w:spacing w:line="240" w:lineRule="auto"/>
              <w:ind w:left="0"/>
              <w:jc w:val="both"/>
              <w:rPr>
                <w:rFonts w:asciiTheme="majorBidi" w:eastAsiaTheme="minorEastAsia" w:hAnsiTheme="majorBidi" w:cstheme="majorBidi"/>
                <w:sz w:val="24"/>
                <w:szCs w:val="24"/>
                <w:lang w:val="en-US"/>
              </w:rPr>
            </w:pPr>
            <w:r w:rsidRPr="00AA493F">
              <w:rPr>
                <w:rFonts w:asciiTheme="majorBidi" w:eastAsiaTheme="minorEastAsia" w:hAnsiTheme="majorBidi" w:cstheme="majorBidi"/>
                <w:sz w:val="24"/>
                <w:szCs w:val="24"/>
                <w:lang w:val="en-US"/>
              </w:rPr>
              <w:t xml:space="preserve">Kecil </w:t>
            </w:r>
          </w:p>
        </w:tc>
      </w:tr>
      <w:tr w:rsidR="0058109A" w:rsidRPr="00AA493F" w:rsidTr="000B11E7">
        <w:tc>
          <w:tcPr>
            <w:tcW w:w="1985" w:type="dxa"/>
          </w:tcPr>
          <w:p w:rsidR="0058109A" w:rsidRPr="00AA493F" w:rsidRDefault="0058109A" w:rsidP="000B11E7">
            <w:pPr>
              <w:pStyle w:val="ListParagraph"/>
              <w:spacing w:line="240" w:lineRule="auto"/>
              <w:ind w:left="0"/>
              <w:jc w:val="both"/>
              <w:rPr>
                <w:rFonts w:asciiTheme="majorBidi" w:eastAsiaTheme="minorEastAsia" w:hAnsiTheme="majorBidi" w:cstheme="majorBidi"/>
                <w:sz w:val="24"/>
                <w:szCs w:val="24"/>
                <w:lang w:val="en-US"/>
              </w:rPr>
            </w:pPr>
            <w:r w:rsidRPr="00AA493F">
              <w:rPr>
                <w:rFonts w:asciiTheme="majorBidi" w:eastAsiaTheme="minorEastAsia" w:hAnsiTheme="majorBidi" w:cstheme="majorBidi"/>
                <w:sz w:val="24"/>
                <w:szCs w:val="24"/>
                <w:lang w:val="en-US"/>
              </w:rPr>
              <w:t xml:space="preserve">0,2 &lt; d &lt;0,8  </w:t>
            </w:r>
          </w:p>
        </w:tc>
        <w:tc>
          <w:tcPr>
            <w:tcW w:w="1417" w:type="dxa"/>
          </w:tcPr>
          <w:p w:rsidR="0058109A" w:rsidRPr="00AA493F" w:rsidRDefault="0058109A" w:rsidP="000B11E7">
            <w:pPr>
              <w:pStyle w:val="ListParagraph"/>
              <w:spacing w:line="240" w:lineRule="auto"/>
              <w:ind w:left="0"/>
              <w:jc w:val="both"/>
              <w:rPr>
                <w:rFonts w:asciiTheme="majorBidi" w:eastAsiaTheme="minorEastAsia" w:hAnsiTheme="majorBidi" w:cstheme="majorBidi"/>
                <w:sz w:val="24"/>
                <w:szCs w:val="24"/>
                <w:lang w:val="en-US"/>
              </w:rPr>
            </w:pPr>
            <w:r w:rsidRPr="00AA493F">
              <w:rPr>
                <w:rFonts w:asciiTheme="majorBidi" w:eastAsiaTheme="minorEastAsia" w:hAnsiTheme="majorBidi" w:cstheme="majorBidi"/>
                <w:sz w:val="24"/>
                <w:szCs w:val="24"/>
                <w:lang w:val="en-US"/>
              </w:rPr>
              <w:t xml:space="preserve">Sedang </w:t>
            </w:r>
          </w:p>
        </w:tc>
      </w:tr>
      <w:tr w:rsidR="0058109A" w:rsidRPr="00AA493F" w:rsidTr="000B11E7">
        <w:tc>
          <w:tcPr>
            <w:tcW w:w="1985" w:type="dxa"/>
          </w:tcPr>
          <w:p w:rsidR="0058109A" w:rsidRPr="00AA493F" w:rsidRDefault="0058109A" w:rsidP="000B11E7">
            <w:pPr>
              <w:pStyle w:val="ListParagraph"/>
              <w:spacing w:line="240" w:lineRule="auto"/>
              <w:ind w:left="0"/>
              <w:jc w:val="both"/>
              <w:rPr>
                <w:rFonts w:asciiTheme="majorBidi" w:eastAsiaTheme="minorEastAsia" w:hAnsiTheme="majorBidi" w:cstheme="majorBidi"/>
                <w:sz w:val="24"/>
                <w:szCs w:val="24"/>
                <w:lang w:val="en-US"/>
              </w:rPr>
            </w:pPr>
            <w:r w:rsidRPr="00AA493F">
              <w:rPr>
                <w:rFonts w:asciiTheme="majorBidi" w:eastAsiaTheme="minorEastAsia" w:hAnsiTheme="majorBidi" w:cstheme="majorBidi"/>
                <w:sz w:val="24"/>
                <w:szCs w:val="24"/>
                <w:lang w:val="en-US"/>
              </w:rPr>
              <w:t xml:space="preserve">d &gt; 0,8 </w:t>
            </w:r>
          </w:p>
        </w:tc>
        <w:tc>
          <w:tcPr>
            <w:tcW w:w="1417" w:type="dxa"/>
          </w:tcPr>
          <w:p w:rsidR="0058109A" w:rsidRPr="00AA493F" w:rsidRDefault="0058109A" w:rsidP="000B11E7">
            <w:pPr>
              <w:pStyle w:val="ListParagraph"/>
              <w:spacing w:line="240" w:lineRule="auto"/>
              <w:ind w:left="0"/>
              <w:jc w:val="both"/>
              <w:rPr>
                <w:rFonts w:asciiTheme="majorBidi" w:eastAsiaTheme="minorEastAsia" w:hAnsiTheme="majorBidi" w:cstheme="majorBidi"/>
                <w:sz w:val="24"/>
                <w:szCs w:val="24"/>
                <w:lang w:val="en-US"/>
              </w:rPr>
            </w:pPr>
            <w:r w:rsidRPr="00AA493F">
              <w:rPr>
                <w:rFonts w:asciiTheme="majorBidi" w:eastAsiaTheme="minorEastAsia" w:hAnsiTheme="majorBidi" w:cstheme="majorBidi"/>
                <w:sz w:val="24"/>
                <w:szCs w:val="24"/>
                <w:lang w:val="en-US"/>
              </w:rPr>
              <w:t xml:space="preserve">Tinggi </w:t>
            </w:r>
          </w:p>
        </w:tc>
      </w:tr>
    </w:tbl>
    <w:p w:rsidR="00B91B2B" w:rsidRDefault="00B91B2B" w:rsidP="00B91B2B">
      <w:pPr>
        <w:pStyle w:val="ListParagraph"/>
        <w:spacing w:line="480" w:lineRule="auto"/>
        <w:rPr>
          <w:rFonts w:asciiTheme="majorBidi" w:hAnsiTheme="majorBidi" w:cstheme="majorBidi"/>
          <w:b/>
          <w:bCs/>
          <w:sz w:val="24"/>
          <w:szCs w:val="24"/>
        </w:rPr>
      </w:pPr>
    </w:p>
    <w:p w:rsidR="0058109A" w:rsidRDefault="0058109A" w:rsidP="0058109A">
      <w:pPr>
        <w:pStyle w:val="ListParagraph"/>
        <w:numPr>
          <w:ilvl w:val="0"/>
          <w:numId w:val="31"/>
        </w:numPr>
        <w:spacing w:line="480" w:lineRule="auto"/>
        <w:rPr>
          <w:rFonts w:asciiTheme="majorBidi" w:hAnsiTheme="majorBidi" w:cstheme="majorBidi"/>
          <w:b/>
          <w:bCs/>
          <w:sz w:val="24"/>
          <w:szCs w:val="24"/>
        </w:rPr>
      </w:pPr>
      <w:r w:rsidRPr="00086E71">
        <w:rPr>
          <w:rFonts w:asciiTheme="majorBidi" w:hAnsiTheme="majorBidi" w:cstheme="majorBidi"/>
          <w:b/>
          <w:bCs/>
          <w:sz w:val="24"/>
          <w:szCs w:val="24"/>
        </w:rPr>
        <w:t xml:space="preserve">Uji Hasil Observasi </w:t>
      </w:r>
    </w:p>
    <w:p w:rsidR="0058109A" w:rsidRPr="00B91B2B" w:rsidRDefault="0058109A" w:rsidP="00B91B2B">
      <w:pPr>
        <w:pStyle w:val="ListParagraph"/>
        <w:spacing w:line="480" w:lineRule="auto"/>
        <w:ind w:left="426" w:firstLine="294"/>
        <w:rPr>
          <w:rFonts w:asciiTheme="majorBidi" w:hAnsiTheme="majorBidi" w:cstheme="majorBidi"/>
          <w:sz w:val="24"/>
          <w:szCs w:val="24"/>
        </w:rPr>
      </w:pPr>
      <w:r>
        <w:rPr>
          <w:rFonts w:asciiTheme="majorBidi" w:hAnsiTheme="majorBidi" w:cstheme="majorBidi"/>
          <w:sz w:val="24"/>
          <w:szCs w:val="24"/>
        </w:rPr>
        <w:t>Data dari hasil observasi diukur dengan menggunakan skala likert, dengan rumus sebagai berikut.</w:t>
      </w:r>
      <w:r>
        <w:rPr>
          <w:rStyle w:val="FootnoteReference"/>
          <w:rFonts w:asciiTheme="majorBidi" w:hAnsiTheme="majorBidi" w:cstheme="majorBidi"/>
          <w:sz w:val="24"/>
          <w:szCs w:val="24"/>
        </w:rPr>
        <w:footnoteReference w:id="38"/>
      </w:r>
    </w:p>
    <w:p w:rsidR="0058109A" w:rsidRPr="00086E71" w:rsidRDefault="0058109A" w:rsidP="0058109A">
      <w:pPr>
        <w:pStyle w:val="ListParagraph"/>
        <w:spacing w:line="480" w:lineRule="auto"/>
        <w:ind w:left="1440" w:firstLine="720"/>
        <w:rPr>
          <w:rFonts w:asciiTheme="majorBidi" w:hAnsiTheme="majorBidi" w:cstheme="majorBidi"/>
          <w:sz w:val="24"/>
          <w:szCs w:val="24"/>
        </w:rPr>
      </w:pPr>
      <w:r>
        <w:rPr>
          <w:rFonts w:asciiTheme="majorBidi" w:hAnsiTheme="majorBidi" w:cstheme="majorBidi"/>
          <w:sz w:val="24"/>
          <w:szCs w:val="24"/>
        </w:rPr>
        <w:t xml:space="preserve">Nilai = </w:t>
      </w:r>
      <m:oMath>
        <m:f>
          <m:fPr>
            <m:ctrlPr>
              <w:rPr>
                <w:rFonts w:ascii="Cambria Math" w:hAnsi="Cambria Math" w:cstheme="majorBidi"/>
                <w:i/>
                <w:sz w:val="24"/>
                <w:szCs w:val="24"/>
              </w:rPr>
            </m:ctrlPr>
          </m:fPr>
          <m:num>
            <m:r>
              <w:rPr>
                <w:rFonts w:ascii="Cambria Math" w:hAnsi="Cambria Math" w:cstheme="majorBidi"/>
                <w:sz w:val="24"/>
                <w:szCs w:val="24"/>
              </w:rPr>
              <m:t xml:space="preserve">jumlah skor jawaban pengamat </m:t>
            </m:r>
          </m:num>
          <m:den>
            <m:r>
              <w:rPr>
                <w:rFonts w:ascii="Cambria Math" w:hAnsi="Cambria Math" w:cstheme="majorBidi"/>
                <w:sz w:val="24"/>
                <w:szCs w:val="24"/>
              </w:rPr>
              <m:t xml:space="preserve">jumlah skor maksimum </m:t>
            </m:r>
          </m:den>
        </m:f>
      </m:oMath>
      <w:r>
        <w:rPr>
          <w:rFonts w:asciiTheme="majorBidi" w:eastAsiaTheme="minorEastAsia" w:hAnsiTheme="majorBidi" w:cstheme="majorBidi"/>
          <w:sz w:val="24"/>
          <w:szCs w:val="24"/>
        </w:rPr>
        <w:t xml:space="preserve"> x 100%</w:t>
      </w:r>
    </w:p>
    <w:p w:rsidR="0058109A" w:rsidRDefault="0058109A" w:rsidP="0058109A">
      <w:pPr>
        <w:pStyle w:val="ListParagraph"/>
        <w:spacing w:line="480" w:lineRule="auto"/>
        <w:rPr>
          <w:rFonts w:asciiTheme="majorBidi" w:hAnsiTheme="majorBidi" w:cstheme="majorBidi"/>
          <w:sz w:val="24"/>
          <w:szCs w:val="24"/>
        </w:rPr>
      </w:pPr>
    </w:p>
    <w:p w:rsidR="0058109A" w:rsidRPr="00A3292E" w:rsidRDefault="0058109A" w:rsidP="0058109A">
      <w:pPr>
        <w:pStyle w:val="ListParagraph"/>
        <w:spacing w:line="480" w:lineRule="auto"/>
        <w:rPr>
          <w:rFonts w:asciiTheme="majorBidi" w:hAnsiTheme="majorBidi" w:cstheme="majorBidi"/>
          <w:sz w:val="24"/>
          <w:szCs w:val="24"/>
        </w:rPr>
      </w:pPr>
    </w:p>
    <w:p w:rsidR="0058109A" w:rsidRPr="006679BB" w:rsidRDefault="0058109A" w:rsidP="0058109A">
      <w:pPr>
        <w:pStyle w:val="ListParagraph"/>
        <w:widowControl w:val="0"/>
        <w:tabs>
          <w:tab w:val="left" w:pos="1418"/>
        </w:tabs>
        <w:wordWrap w:val="0"/>
        <w:autoSpaceDE w:val="0"/>
        <w:autoSpaceDN w:val="0"/>
        <w:spacing w:line="480" w:lineRule="auto"/>
        <w:ind w:left="709"/>
        <w:jc w:val="both"/>
        <w:rPr>
          <w:rFonts w:ascii="Cambria Math" w:hAnsi="Cambria Math" w:cstheme="majorBidi"/>
          <w:sz w:val="24"/>
          <w:szCs w:val="24"/>
          <w:oMath/>
        </w:rPr>
      </w:pPr>
    </w:p>
    <w:p w:rsidR="00633BCC" w:rsidRDefault="00633BCC"/>
    <w:sectPr w:rsidR="00633BCC" w:rsidSect="00B05244">
      <w:headerReference w:type="default" r:id="rId9"/>
      <w:footerReference w:type="default" r:id="rId10"/>
      <w:pgSz w:w="12240" w:h="15840" w:code="1"/>
      <w:pgMar w:top="2268" w:right="1701" w:bottom="1701" w:left="2268" w:header="720" w:footer="720"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4C" w:rsidRDefault="00C3124C" w:rsidP="0058109A">
      <w:pPr>
        <w:spacing w:after="0" w:line="240" w:lineRule="auto"/>
      </w:pPr>
      <w:r>
        <w:separator/>
      </w:r>
    </w:p>
  </w:endnote>
  <w:endnote w:type="continuationSeparator" w:id="0">
    <w:p w:rsidR="00C3124C" w:rsidRDefault="00C3124C" w:rsidP="0058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DFD" w:rsidRDefault="00394DFD" w:rsidP="000B11E7">
    <w:pPr>
      <w:pStyle w:val="Footer"/>
      <w:jc w:val="center"/>
    </w:pPr>
  </w:p>
  <w:p w:rsidR="00394DFD" w:rsidRDefault="00394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4C" w:rsidRDefault="00C3124C" w:rsidP="0058109A">
      <w:pPr>
        <w:spacing w:after="0" w:line="240" w:lineRule="auto"/>
      </w:pPr>
      <w:r>
        <w:separator/>
      </w:r>
    </w:p>
  </w:footnote>
  <w:footnote w:type="continuationSeparator" w:id="0">
    <w:p w:rsidR="00C3124C" w:rsidRDefault="00C3124C" w:rsidP="0058109A">
      <w:pPr>
        <w:spacing w:after="0" w:line="240" w:lineRule="auto"/>
      </w:pPr>
      <w:r>
        <w:continuationSeparator/>
      </w:r>
    </w:p>
  </w:footnote>
  <w:footnote w:id="1">
    <w:p w:rsidR="00394DFD" w:rsidRPr="0027799F" w:rsidRDefault="00394DFD" w:rsidP="0058109A">
      <w:pPr>
        <w:pStyle w:val="FootnoteText"/>
        <w:ind w:firstLine="284"/>
        <w:jc w:val="both"/>
        <w:rPr>
          <w:rFonts w:asciiTheme="majorBidi" w:hAnsiTheme="majorBidi" w:cstheme="majorBidi"/>
        </w:rPr>
      </w:pPr>
      <w:r>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"Sugiono", "given" : "", "non-dropping-particle" : "", "parse-names" : false, "suffix" : "" } ], "edition" : "Bandung", "id" : "ITEM-1", "issued" : { "date-parts" : [ [ "2014" ] ] }, "number-of-pages" : "2", "publisher-place" : "Alfabet", "title" : "Metode Penelitian Kualitatif, Kuantitatif, dan RND", "type" : "book" }, "uris" : [ "http://www.mendeley.com/documents/?uuid=e8ccaf94-346a-4a5c-8380-363c1defd77a" ] } ], "mendeley" : { "formattedCitation" : "Sugiono, &lt;i&gt;Metode Penelitian Kualitatif, Kuantitatif, Dan RND&lt;/i&gt;, Bandung (Alfabet, 2014).", "plainTextFormattedCitation" : "Sugiono, Metode Penelitian Kualitatif, Kuantitatif, Dan RND, Bandung (Alfabet, 2014).", "previouslyFormattedCitation" : "Sugiono, &lt;i&gt;Metode Penelitian Kualitatif, Kuantitatif, Dan RND&lt;/i&gt;, Bandung (Alfabet, 2014)." }, "properties" : {  }, "schema" : "https://github.com/citation-style-language/schema/raw/master/csl-citation.json" }</w:instrText>
      </w:r>
      <w:r>
        <w:rPr>
          <w:rFonts w:asciiTheme="majorBidi" w:hAnsiTheme="majorBidi" w:cstheme="majorBidi"/>
        </w:rPr>
        <w:fldChar w:fldCharType="separate"/>
      </w:r>
      <w:r w:rsidRPr="0043524C">
        <w:rPr>
          <w:rFonts w:asciiTheme="majorBidi" w:hAnsiTheme="majorBidi" w:cstheme="majorBidi"/>
          <w:noProof/>
        </w:rPr>
        <w:t xml:space="preserve">Sugiono, </w:t>
      </w:r>
      <w:r w:rsidRPr="0043524C">
        <w:rPr>
          <w:rFonts w:asciiTheme="majorBidi" w:hAnsiTheme="majorBidi" w:cstheme="majorBidi"/>
          <w:i/>
          <w:noProof/>
        </w:rPr>
        <w:t>Metode Penelitian Kualitatif, Kuantitatif, Dan RND</w:t>
      </w:r>
      <w:r w:rsidRPr="0043524C">
        <w:rPr>
          <w:rFonts w:asciiTheme="majorBidi" w:hAnsiTheme="majorBidi" w:cstheme="majorBidi"/>
          <w:noProof/>
        </w:rPr>
        <w:t>, Bandung (Alfabet, 2014).</w:t>
      </w:r>
      <w:r>
        <w:rPr>
          <w:rFonts w:asciiTheme="majorBidi" w:hAnsiTheme="majorBidi" w:cstheme="majorBidi"/>
        </w:rPr>
        <w:fldChar w:fldCharType="end"/>
      </w:r>
      <w:r>
        <w:rPr>
          <w:rFonts w:asciiTheme="majorBidi" w:hAnsiTheme="majorBidi" w:cstheme="majorBidi"/>
        </w:rPr>
        <w:t xml:space="preserve"> h, 2</w:t>
      </w:r>
    </w:p>
  </w:footnote>
  <w:footnote w:id="2">
    <w:p w:rsidR="00394DFD" w:rsidRDefault="00394DFD" w:rsidP="0058109A">
      <w:pPr>
        <w:pStyle w:val="FootnoteText"/>
        <w:ind w:firstLine="284"/>
        <w:jc w:val="both"/>
      </w:pPr>
      <w:r>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"Sugiono", "given" : "", "non-dropping-particle" : "", "parse-names" : false, "suffix" : "" } ], "edition" : "Bandung", "id" : "ITEM-1", "issued" : { "date-parts" : [ [ "2014" ] ] }, "number-of-pages" : "2", "publisher-place" : "Alfabet", "title" : "Metode Penelitian Kualitatif, Kuantitatif, dan RND", "type" : "book" }, "uris" : [ "http://www.mendeley.com/documents/?uuid=e8ccaf94-346a-4a5c-8380-363c1defd77a" ] } ], "mendeley" : { "formattedCitation" : "Sugiono, &lt;i&gt;Metode Penelitian Kualitatif, Kuantitatif, Dan RND&lt;/i&gt;.", "manualFormatting" : "Sugiono, Ibid.", "plainTextFormattedCitation" : "Sugiono, Metode Penelitian Kualitatif, Kuantitatif, Dan RND.", "previouslyFormattedCitation" : "Sugiono, &lt;i&gt;Metode Penelitian Kualitatif, Kuantitatif, Dan RND&lt;/i&gt;." }, "properties" : {  }, "schema" : "https://github.com/citation-style-language/schema/raw/master/csl-citation.json" }</w:instrText>
      </w:r>
      <w:r>
        <w:rPr>
          <w:rFonts w:asciiTheme="majorBidi" w:hAnsiTheme="majorBidi" w:cstheme="majorBidi"/>
        </w:rPr>
        <w:fldChar w:fldCharType="separate"/>
      </w:r>
      <w:r w:rsidRPr="004B080D">
        <w:rPr>
          <w:rFonts w:asciiTheme="majorBidi" w:hAnsiTheme="majorBidi" w:cstheme="majorBidi"/>
          <w:noProof/>
        </w:rPr>
        <w:t>Sugiono,</w:t>
      </w:r>
      <w:r>
        <w:rPr>
          <w:rFonts w:asciiTheme="majorBidi" w:hAnsiTheme="majorBidi" w:cstheme="majorBidi"/>
          <w:noProof/>
        </w:rPr>
        <w:t xml:space="preserve"> </w:t>
      </w:r>
      <w:r>
        <w:rPr>
          <w:rFonts w:asciiTheme="majorBidi" w:hAnsiTheme="majorBidi" w:cstheme="majorBidi"/>
          <w:i/>
          <w:noProof/>
        </w:rPr>
        <w:t>Ibid</w:t>
      </w:r>
      <w:r w:rsidRPr="004B080D">
        <w:rPr>
          <w:rFonts w:asciiTheme="majorBidi" w:hAnsiTheme="majorBidi" w:cstheme="majorBidi"/>
          <w:noProof/>
        </w:rPr>
        <w:t>.</w:t>
      </w:r>
      <w:r>
        <w:rPr>
          <w:rFonts w:asciiTheme="majorBidi" w:hAnsiTheme="majorBidi" w:cstheme="majorBidi"/>
        </w:rPr>
        <w:fldChar w:fldCharType="end"/>
      </w:r>
      <w:r>
        <w:rPr>
          <w:rFonts w:asciiTheme="majorBidi" w:hAnsiTheme="majorBidi" w:cstheme="majorBidi"/>
        </w:rPr>
        <w:t xml:space="preserve"> </w:t>
      </w:r>
      <w:r w:rsidRPr="0039347F">
        <w:rPr>
          <w:rFonts w:asciiTheme="majorBidi" w:hAnsiTheme="majorBidi" w:cstheme="majorBidi"/>
        </w:rPr>
        <w:t>h, 2</w:t>
      </w:r>
      <w:r>
        <w:rPr>
          <w:rFonts w:asciiTheme="majorBidi" w:hAnsiTheme="majorBidi" w:cstheme="majorBidi"/>
        </w:rPr>
        <w:t>.</w:t>
      </w:r>
    </w:p>
  </w:footnote>
  <w:footnote w:id="3">
    <w:p w:rsidR="00394DFD" w:rsidRDefault="00394DFD" w:rsidP="0058109A">
      <w:pPr>
        <w:pStyle w:val="FootnoteText"/>
        <w:ind w:firstLine="284"/>
        <w:jc w:val="both"/>
      </w:pPr>
      <w:r>
        <w:rPr>
          <w:rStyle w:val="FootnoteReference"/>
        </w:rPr>
        <w:footnoteRef/>
      </w:r>
      <w:r>
        <w:t xml:space="preserve"> </w:t>
      </w:r>
      <w:r w:rsidRPr="00BA2594">
        <w:rPr>
          <w:rFonts w:asciiTheme="majorBidi" w:hAnsiTheme="majorBidi" w:cstheme="majorBidi"/>
        </w:rPr>
        <w:fldChar w:fldCharType="begin" w:fldLock="1"/>
      </w:r>
      <w:r w:rsidRPr="00BA2594">
        <w:rPr>
          <w:rFonts w:asciiTheme="majorBidi" w:hAnsiTheme="majorBidi" w:cstheme="majorBidi"/>
        </w:rPr>
        <w:instrText>ADDIN CSL_CITATION { "citationItems" : [ { "id" : "ITEM-1", "itemData" : { "author" : [ { "dropping-particle" : "", "family" : "Setyosari", "given" : "Punaji", "non-dropping-particle" : "", "parse-names" : false, "suffix" : "" } ], "edition" : "Jakarta", "id" : "ITEM-1", "issued" : { "date-parts" : [ [ "2013" ] ] }, "number-of-pages" : "2", "publisher-place" : "Prenadamedia Group", "title" : "Metode Penelitian dan Pengembangan", "type" : "book" }, "uris" : [ "http://www.mendeley.com/documents/?uuid=ef245a40-d941-40e9-b45e-25836e2f29b1" ] } ], "mendeley" : { "formattedCitation" : "Punaji Setyosari, &lt;i&gt;Metode Penelitian Dan Pengembangan&lt;/i&gt;, Jakarta (Prenadamedia Group, 2013).", "plainTextFormattedCitation" : "Punaji Setyosari, Metode Penelitian Dan Pengembangan, Jakarta (Prenadamedia Group, 2013).", "previouslyFormattedCitation" : "Punaji Setyosari, &lt;i&gt;Metode Penelitian Dan Pengembangan&lt;/i&gt;, Jakarta (Prenadamedia Group, 2013)." }, "properties" : {  }, "schema" : "https://github.com/citation-style-language/schema/raw/master/csl-citation.json" }</w:instrText>
      </w:r>
      <w:r w:rsidRPr="00BA2594">
        <w:rPr>
          <w:rFonts w:asciiTheme="majorBidi" w:hAnsiTheme="majorBidi" w:cstheme="majorBidi"/>
        </w:rPr>
        <w:fldChar w:fldCharType="separate"/>
      </w:r>
      <w:r w:rsidRPr="00BA2594">
        <w:rPr>
          <w:rFonts w:asciiTheme="majorBidi" w:hAnsiTheme="majorBidi" w:cstheme="majorBidi"/>
          <w:noProof/>
        </w:rPr>
        <w:t xml:space="preserve">Punaji Setyosari, </w:t>
      </w:r>
      <w:r w:rsidRPr="00BA2594">
        <w:rPr>
          <w:rFonts w:asciiTheme="majorBidi" w:hAnsiTheme="majorBidi" w:cstheme="majorBidi"/>
          <w:i/>
          <w:noProof/>
        </w:rPr>
        <w:t>Metode Penelitian Dan Pengembangan</w:t>
      </w:r>
      <w:r w:rsidRPr="00BA2594">
        <w:rPr>
          <w:rFonts w:asciiTheme="majorBidi" w:hAnsiTheme="majorBidi" w:cstheme="majorBidi"/>
          <w:noProof/>
        </w:rPr>
        <w:t>, Jakarta (Prenadamedia Group, 2013).</w:t>
      </w:r>
      <w:r w:rsidRPr="00BA2594">
        <w:rPr>
          <w:rFonts w:asciiTheme="majorBidi" w:hAnsiTheme="majorBidi" w:cstheme="majorBidi"/>
        </w:rPr>
        <w:fldChar w:fldCharType="end"/>
      </w:r>
      <w:r w:rsidRPr="00BA2594">
        <w:rPr>
          <w:rFonts w:asciiTheme="majorBidi" w:hAnsiTheme="majorBidi" w:cstheme="majorBidi"/>
        </w:rPr>
        <w:t xml:space="preserve"> h, 2</w:t>
      </w:r>
      <w:r>
        <w:t xml:space="preserve"> </w:t>
      </w:r>
    </w:p>
  </w:footnote>
  <w:footnote w:id="4">
    <w:p w:rsidR="00394DFD" w:rsidRPr="002970A0" w:rsidRDefault="00394DFD" w:rsidP="0058109A">
      <w:pPr>
        <w:pStyle w:val="FootnoteText"/>
        <w:ind w:firstLine="284"/>
        <w:jc w:val="both"/>
        <w:rPr>
          <w:rFonts w:asciiTheme="majorBidi" w:hAnsiTheme="majorBidi" w:cstheme="majorBidi"/>
        </w:rPr>
      </w:pPr>
      <w:r w:rsidRPr="002970A0">
        <w:rPr>
          <w:rStyle w:val="FootnoteReference"/>
          <w:rFonts w:asciiTheme="majorBidi" w:hAnsiTheme="majorBidi" w:cstheme="majorBidi"/>
        </w:rPr>
        <w:footnoteRef/>
      </w:r>
      <w:r w:rsidRPr="002970A0">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"Arikunto", "given" : "Suharsimin", "non-dropping-particle" : "", "parse-names" : false, "suffix" : "" } ], "edition" : "Jakarta", "id" : "ITEM-1", "issued" : { "date-parts" : [ [ "2010" ] ] }, "number-of-pages" : "173", "publisher-place" : "Rineka Cipta", "title" : "Prosedur Penelitian Suatu Pendekatan Praktik Edisi Revisi VI", "type" : "book" }, "uris" : [ "http://www.mendeley.com/documents/?uuid=a474075c-c428-4965-ac48-04625f6cca3f" ] } ], "mendeley" : { "formattedCitation" : "Suharsimin Arikunto, &lt;i&gt;Prosedur Penelitian Suatu Pendekatan Praktik Edisi Revisi VI&lt;/i&gt;, Jakarta (Rineka Cipta, 2010).", "plainTextFormattedCitation" : "Suharsimin Arikunto, Prosedur Penelitian Suatu Pendekatan Praktik Edisi Revisi VI, Jakarta (Rineka Cipta, 2010).", "previouslyFormattedCitation" : "Suharsimin Arikunto, &lt;i&gt;Prosedur Penelitian Suatu Pendekatan Praktik Edisi Revisi VI&lt;/i&gt;, Jakarta (Rineka Cipta, 2010)." }, "properties" : {  }, "schema" : "https://github.com/citation-style-language/schema/raw/master/csl-citation.json" }</w:instrText>
      </w:r>
      <w:r>
        <w:rPr>
          <w:rFonts w:asciiTheme="majorBidi" w:hAnsiTheme="majorBidi" w:cstheme="majorBidi"/>
        </w:rPr>
        <w:fldChar w:fldCharType="separate"/>
      </w:r>
      <w:r w:rsidRPr="00BA2594">
        <w:rPr>
          <w:rFonts w:asciiTheme="majorBidi" w:hAnsiTheme="majorBidi" w:cstheme="majorBidi"/>
          <w:noProof/>
        </w:rPr>
        <w:t xml:space="preserve">Suharsimin Arikunto, </w:t>
      </w:r>
      <w:r w:rsidRPr="00BA2594">
        <w:rPr>
          <w:rFonts w:asciiTheme="majorBidi" w:hAnsiTheme="majorBidi" w:cstheme="majorBidi"/>
          <w:i/>
          <w:noProof/>
        </w:rPr>
        <w:t>Prosedur Penelitian Suatu Pendekatan Praktik Edisi Revisi VI</w:t>
      </w:r>
      <w:r w:rsidRPr="00BA2594">
        <w:rPr>
          <w:rFonts w:asciiTheme="majorBidi" w:hAnsiTheme="majorBidi" w:cstheme="majorBidi"/>
          <w:noProof/>
        </w:rPr>
        <w:t>, Jakarta (Rineka Cipta, 2010).</w:t>
      </w:r>
      <w:r>
        <w:rPr>
          <w:rFonts w:asciiTheme="majorBidi" w:hAnsiTheme="majorBidi" w:cstheme="majorBidi"/>
        </w:rPr>
        <w:fldChar w:fldCharType="end"/>
      </w:r>
      <w:r>
        <w:rPr>
          <w:rFonts w:asciiTheme="majorBidi" w:hAnsiTheme="majorBidi" w:cstheme="majorBidi"/>
        </w:rPr>
        <w:t xml:space="preserve"> h, 173</w:t>
      </w:r>
    </w:p>
  </w:footnote>
  <w:footnote w:id="5">
    <w:p w:rsidR="00394DFD" w:rsidRDefault="00394DFD" w:rsidP="0058109A">
      <w:pPr>
        <w:pStyle w:val="FootnoteText"/>
        <w:ind w:firstLine="284"/>
      </w:pPr>
      <w:r>
        <w:rPr>
          <w:rStyle w:val="FootnoteReference"/>
        </w:rPr>
        <w:footnoteRef/>
      </w:r>
      <w:r>
        <w:t xml:space="preserve">  </w:t>
      </w:r>
      <w:r w:rsidRPr="000F6C31">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"Sugiono", "given" : "", "non-dropping-particle" : "", "parse-names" : false, "suffix" : "" } ], "edition" : "Bandung", "id" : "ITEM-1", "issued" : { "date-parts" : [ [ "2014" ] ] }, "number-of-pages" : "2", "publisher-place" : "Alfabet", "title" : "Metode Penelitian Kualitatif, Kuantitatif, dan RND", "type" : "book" }, "uris" : [ "http://www.mendeley.com/documents/?uuid=e8ccaf94-346a-4a5c-8380-363c1defd77a" ] } ], "mendeley" : { "formattedCitation" : "Sugiono, &lt;i&gt;Metode Penelitian Kualitatif, Kuantitatif, Dan RND&lt;/i&gt;.", "manualFormatting" : "Sugiono,.", "plainTextFormattedCitation" : "Sugiono, Metode Penelitian Kualitatif, Kuantitatif, Dan RND.", "previouslyFormattedCitation" : "Sugiono, &lt;i&gt;Metode Penelitian Kualitatif, Kuantitatif, Dan RND&lt;/i&gt;." }, "properties" : {  }, "schema" : "https://github.com/citation-style-language/schema/raw/master/csl-citation.json" }</w:instrText>
      </w:r>
      <w:r w:rsidRPr="000F6C31">
        <w:rPr>
          <w:rFonts w:asciiTheme="majorBidi" w:hAnsiTheme="majorBidi" w:cstheme="majorBidi"/>
        </w:rPr>
        <w:fldChar w:fldCharType="separate"/>
      </w:r>
      <w:r w:rsidRPr="000F6C31">
        <w:rPr>
          <w:rFonts w:asciiTheme="majorBidi" w:hAnsiTheme="majorBidi" w:cstheme="majorBidi"/>
          <w:noProof/>
        </w:rPr>
        <w:t>Sugiono,.</w:t>
      </w:r>
      <w:r w:rsidRPr="000F6C31">
        <w:rPr>
          <w:rFonts w:asciiTheme="majorBidi" w:hAnsiTheme="majorBidi" w:cstheme="majorBidi"/>
        </w:rPr>
        <w:fldChar w:fldCharType="end"/>
      </w:r>
      <w:r w:rsidRPr="000F6C31">
        <w:rPr>
          <w:rFonts w:asciiTheme="majorBidi" w:hAnsiTheme="majorBidi" w:cstheme="majorBidi"/>
        </w:rPr>
        <w:t xml:space="preserve"> </w:t>
      </w:r>
      <w:r>
        <w:rPr>
          <w:rFonts w:asciiTheme="majorBidi" w:hAnsiTheme="majorBidi" w:cstheme="majorBidi"/>
          <w:i/>
          <w:iCs/>
        </w:rPr>
        <w:t>Op.</w:t>
      </w:r>
      <w:r w:rsidRPr="000F6C31">
        <w:rPr>
          <w:rFonts w:asciiTheme="majorBidi" w:hAnsiTheme="majorBidi" w:cstheme="majorBidi"/>
          <w:i/>
          <w:iCs/>
        </w:rPr>
        <w:t xml:space="preserve"> Cit</w:t>
      </w:r>
      <w:r w:rsidRPr="000F6C31">
        <w:rPr>
          <w:rFonts w:asciiTheme="majorBidi" w:hAnsiTheme="majorBidi" w:cstheme="majorBidi"/>
        </w:rPr>
        <w:t>., h. 117.</w:t>
      </w:r>
    </w:p>
  </w:footnote>
  <w:footnote w:id="6">
    <w:p w:rsidR="00394DFD" w:rsidRPr="00AB340D" w:rsidRDefault="00394DFD" w:rsidP="0058109A">
      <w:pPr>
        <w:pStyle w:val="FootnoteText"/>
        <w:ind w:firstLine="284"/>
        <w:rPr>
          <w:rFonts w:asciiTheme="majorBidi" w:hAnsiTheme="majorBidi" w:cstheme="majorBidi"/>
          <w:i/>
          <w:iCs/>
        </w:rPr>
      </w:pPr>
      <w:r w:rsidRPr="003A1896">
        <w:rPr>
          <w:rStyle w:val="FootnoteReference"/>
          <w:rFonts w:ascii="Times New Roman" w:hAnsi="Times New Roman" w:cs="Times New Roman"/>
          <w:i/>
          <w:iCs/>
        </w:rPr>
        <w:footnoteRef/>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"Setyosari", "given" : "Punaji", "non-dropping-particle" : "", "parse-names" : false, "suffix" : "" } ], "edition" : "Jakarta", "id" : "ITEM-1", "issued" : { "date-parts" : [ [ "2013" ] ] }, "number-of-pages" : "2", "publisher-place" : "Prenadamedia Group", "title" : "Metode Penelitian dan Pengembangan", "type" : "book" }, "uris" : [ "http://www.mendeley.com/documents/?uuid=ef245a40-d941-40e9-b45e-25836e2f29b1" ] } ], "mendeley" : { "formattedCitation" : "Setyosari.", "plainTextFormattedCitation" : "Setyosari.", "previouslyFormattedCitation" : "Setyosari." }, "properties" : {  }, "schema" : "https://github.com/citation-style-language/schema/raw/master/csl-citation.json" }</w:instrText>
      </w:r>
      <w:r>
        <w:rPr>
          <w:rFonts w:ascii="Times New Roman" w:hAnsi="Times New Roman" w:cs="Times New Roman"/>
        </w:rPr>
        <w:fldChar w:fldCharType="separate"/>
      </w:r>
      <w:r w:rsidRPr="000F6C31">
        <w:rPr>
          <w:rFonts w:ascii="Times New Roman" w:hAnsi="Times New Roman" w:cs="Times New Roman"/>
          <w:noProof/>
        </w:rPr>
        <w:t>Setyosari.</w:t>
      </w:r>
      <w:r>
        <w:rPr>
          <w:rFonts w:ascii="Times New Roman" w:hAnsi="Times New Roman" w:cs="Times New Roman"/>
        </w:rPr>
        <w:fldChar w:fldCharType="end"/>
      </w:r>
      <w:r>
        <w:rPr>
          <w:rFonts w:ascii="Times New Roman" w:hAnsi="Times New Roman" w:cs="Times New Roman"/>
        </w:rPr>
        <w:t xml:space="preserve"> </w:t>
      </w:r>
      <w:r>
        <w:rPr>
          <w:rFonts w:asciiTheme="majorBidi" w:hAnsiTheme="majorBidi" w:cstheme="majorBidi"/>
          <w:i/>
          <w:iCs/>
        </w:rPr>
        <w:t xml:space="preserve">Ibid, </w:t>
      </w:r>
      <w:r w:rsidRPr="000100EC">
        <w:rPr>
          <w:rFonts w:asciiTheme="majorBidi" w:hAnsiTheme="majorBidi" w:cstheme="majorBidi"/>
        </w:rPr>
        <w:t>h.81</w:t>
      </w:r>
    </w:p>
  </w:footnote>
  <w:footnote w:id="7">
    <w:p w:rsidR="00394DFD" w:rsidRDefault="00394DFD" w:rsidP="0058109A">
      <w:pPr>
        <w:pStyle w:val="FootnoteText"/>
        <w:ind w:firstLine="284"/>
      </w:pPr>
      <w:r>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"Sugiono", "given" : "", "non-dropping-particle" : "", "parse-names" : false, "suffix" : "" } ], "edition" : "Bandung", "id" : "ITEM-1", "issued" : { "date-parts" : [ [ "2014" ] ] }, "number-of-pages" : "2", "publisher-place" : "Alfabet", "title" : "Metode Penelitian Kualitatif, Kuantitatif, dan RND", "type" : "book" }, "uris" : [ "http://www.mendeley.com/documents/?uuid=e8ccaf94-346a-4a5c-8380-363c1defd77a" ] } ], "mendeley" : { "formattedCitation" : "Sugiono, &lt;i&gt;Metode Penelitian Kualitatif, Kuantitatif, Dan RND&lt;/i&gt;.", "manualFormatting" : "Sugiono,.", "plainTextFormattedCitation" : "Sugiono, Metode Penelitian Kualitatif, Kuantitatif, Dan RND.", "previouslyFormattedCitation" : "Sugiono, &lt;i&gt;Metode Penelitian Kualitatif, Kuantitatif, Dan RND&lt;/i&gt;." }, "properties" : {  }, "schema" : "https://github.com/citation-style-language/schema/raw/master/csl-citation.json" }</w:instrText>
      </w:r>
      <w:r>
        <w:rPr>
          <w:rFonts w:asciiTheme="majorBidi" w:hAnsiTheme="majorBidi" w:cstheme="majorBidi"/>
        </w:rPr>
        <w:fldChar w:fldCharType="separate"/>
      </w:r>
      <w:r w:rsidRPr="000F6C31">
        <w:rPr>
          <w:rFonts w:asciiTheme="majorBidi" w:hAnsiTheme="majorBidi" w:cstheme="majorBidi"/>
          <w:noProof/>
        </w:rPr>
        <w:t>Sugiono,.</w:t>
      </w:r>
      <w:r>
        <w:rPr>
          <w:rFonts w:asciiTheme="majorBidi" w:hAnsiTheme="majorBidi" w:cstheme="majorBidi"/>
        </w:rPr>
        <w:fldChar w:fldCharType="end"/>
      </w:r>
      <w:r>
        <w:rPr>
          <w:rFonts w:asciiTheme="majorBidi" w:hAnsiTheme="majorBidi" w:cstheme="majorBidi"/>
        </w:rPr>
        <w:t xml:space="preserve"> </w:t>
      </w:r>
      <w:r w:rsidRPr="000100EC">
        <w:rPr>
          <w:rFonts w:asciiTheme="majorBidi" w:hAnsiTheme="majorBidi" w:cstheme="majorBidi"/>
          <w:i/>
          <w:iCs/>
        </w:rPr>
        <w:t>Op, Cit</w:t>
      </w:r>
      <w:r>
        <w:rPr>
          <w:rFonts w:asciiTheme="majorBidi" w:hAnsiTheme="majorBidi" w:cstheme="majorBidi"/>
        </w:rPr>
        <w:t xml:space="preserve">., h. 118. </w:t>
      </w:r>
    </w:p>
  </w:footnote>
  <w:footnote w:id="8">
    <w:p w:rsidR="00394DFD" w:rsidRDefault="00394DFD" w:rsidP="0058109A">
      <w:pPr>
        <w:pStyle w:val="FootnoteText"/>
        <w:ind w:firstLine="284"/>
        <w:jc w:val="both"/>
      </w:pPr>
      <w:r>
        <w:rPr>
          <w:rStyle w:val="FootnoteReference"/>
        </w:rPr>
        <w:footnoteRef/>
      </w:r>
      <w:r>
        <w:t xml:space="preserve"> </w:t>
      </w:r>
      <w:r w:rsidRPr="00AF45EE">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"Sugiono", "given" : "", "non-dropping-particle" : "", "parse-names" : false, "suffix" : "" } ], "edition" : "Bandung", "id" : "ITEM-1", "issued" : { "date-parts" : [ [ "2017" ] ] }, "number-of-pages" : "82", "publisher-place" : "Alfabet", "title" : "Metode Penelitian Kuantitatif, Kualitatif dan RND", "type" : "book" }, "uris" : [ "http://www.mendeley.com/documents/?uuid=fcee86f2-69e2-45a3-9816-b12ae7f00768" ] } ], "mendeley" : { "formattedCitation" : "Sugiono, &lt;i&gt;Metode Penelitian Kuantitatif, Kualitatif Dan RND&lt;/i&gt;, Bandung (Alfabet, 2017).", "manualFormatting" : " Yuberti and Saregar Antomi, Op.Cit,. .", "plainTextFormattedCitation" : "Sugiono, Metode Penelitian Kuantitatif, Kualitatif Dan RND, Bandung (Alfabet, 2017).", "previouslyFormattedCitation" : "Sugiono, &lt;i&gt;Metode Penelitian Kuantitatif, Kualitatif Dan RND&lt;/i&gt;, Bandung (Alfabet, 2017)." }, "properties" : {  }, "schema" : "https://github.com/citation-style-language/schema/raw/master/csl-citation.json" }</w:instrText>
      </w:r>
      <w:r w:rsidRPr="00AF45EE">
        <w:rPr>
          <w:rFonts w:asciiTheme="majorBidi" w:hAnsiTheme="majorBidi" w:cstheme="majorBidi"/>
        </w:rPr>
        <w:fldChar w:fldCharType="separate"/>
      </w:r>
      <w:r w:rsidRPr="00503BAF">
        <w:rPr>
          <w:rFonts w:asciiTheme="majorBidi" w:hAnsiTheme="majorBidi" w:cstheme="majorBidi"/>
          <w:noProof/>
        </w:rPr>
        <w:t xml:space="preserve"> </w:t>
      </w:r>
      <w:r w:rsidRPr="00C75405">
        <w:rPr>
          <w:rFonts w:asciiTheme="majorBidi" w:hAnsiTheme="majorBidi" w:cstheme="majorBidi"/>
          <w:noProof/>
        </w:rPr>
        <w:t>Yuberti and Saregar Antomi,</w:t>
      </w:r>
      <w:r>
        <w:rPr>
          <w:rFonts w:asciiTheme="majorBidi" w:hAnsiTheme="majorBidi" w:cstheme="majorBidi"/>
          <w:noProof/>
        </w:rPr>
        <w:t xml:space="preserve"> Op.Cit,. </w:t>
      </w:r>
      <w:r w:rsidRPr="00AF45EE">
        <w:rPr>
          <w:rFonts w:asciiTheme="majorBidi" w:hAnsiTheme="majorBidi" w:cstheme="majorBidi"/>
          <w:noProof/>
        </w:rPr>
        <w:t>.</w:t>
      </w:r>
      <w:r w:rsidRPr="00AF45EE">
        <w:rPr>
          <w:rFonts w:asciiTheme="majorBidi" w:hAnsiTheme="majorBidi" w:cstheme="majorBidi"/>
        </w:rPr>
        <w:fldChar w:fldCharType="end"/>
      </w:r>
      <w:r>
        <w:rPr>
          <w:rFonts w:asciiTheme="majorBidi" w:hAnsiTheme="majorBidi" w:cstheme="majorBidi"/>
        </w:rPr>
        <w:t xml:space="preserve">h. 102. </w:t>
      </w:r>
    </w:p>
  </w:footnote>
  <w:footnote w:id="9">
    <w:p w:rsidR="00394DFD" w:rsidRPr="00A80E4B" w:rsidRDefault="00394DFD" w:rsidP="0058109A">
      <w:pPr>
        <w:pStyle w:val="FootnoteText"/>
        <w:ind w:firstLine="284"/>
        <w:rPr>
          <w:rFonts w:ascii="Times New Roman" w:hAnsi="Times New Roman" w:cs="Times New Roman"/>
        </w:rPr>
      </w:pPr>
      <w:r w:rsidRPr="00A80E4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"Sugiono", "given" : "", "non-dropping-particle" : "", "parse-names" : false, "suffix" : "" } ], "edition" : "Bandung", "id" : "ITEM-1", "issued" : { "date-parts" : [ [ "2017" ] ] }, "number-of-pages" : "82", "publisher-place" : "Alfabet", "title" : "Metode Penelitian Kuantitatif, Kualitatif dan RND", "type" : "book" }, "uris" : [ "http://www.mendeley.com/documents/?uuid=fcee86f2-69e2-45a3-9816-b12ae7f00768" ] } ], "mendeley" : { "formattedCitation" : "Sugiono, &lt;i&gt;Metode Penelitian Kuantitatif, Kualitatif Dan RND&lt;/i&gt;.", "manualFormatting" : "Sugiono, Ibid.", "plainTextFormattedCitation" : "Sugiono, Metode Penelitian Kuantitatif, Kualitatif Dan RND.", "previouslyFormattedCitation" : "Sugiono, &lt;i&gt;Metode Penelitian Kuantitatif, Kualitatif Dan RND&lt;/i&gt;." }, "properties" : {  }, "schema" : "https://github.com/citation-style-language/schema/raw/master/csl-citation.json" }</w:instrText>
      </w:r>
      <w:r>
        <w:rPr>
          <w:rFonts w:ascii="Times New Roman" w:hAnsi="Times New Roman" w:cs="Times New Roman"/>
        </w:rPr>
        <w:fldChar w:fldCharType="separate"/>
      </w:r>
      <w:r w:rsidRPr="000F6C31">
        <w:rPr>
          <w:rFonts w:ascii="Times New Roman" w:hAnsi="Times New Roman" w:cs="Times New Roman"/>
          <w:noProof/>
        </w:rPr>
        <w:t>Sugiono,</w:t>
      </w:r>
      <w:r w:rsidRPr="00DF1248">
        <w:rPr>
          <w:rFonts w:asciiTheme="majorBidi" w:hAnsiTheme="majorBidi" w:cstheme="majorBidi"/>
          <w:i/>
          <w:noProof/>
        </w:rPr>
        <w:t xml:space="preserve"> </w:t>
      </w:r>
      <w:r>
        <w:rPr>
          <w:rFonts w:asciiTheme="majorBidi" w:hAnsiTheme="majorBidi" w:cstheme="majorBidi"/>
          <w:i/>
          <w:noProof/>
        </w:rPr>
        <w:t>Ibid</w:t>
      </w:r>
      <w:r w:rsidRPr="000F6C31">
        <w:rPr>
          <w:rFonts w:ascii="Times New Roman" w:hAnsi="Times New Roman" w:cs="Times New Roman"/>
          <w:noProof/>
        </w:rPr>
        <w:t>.</w:t>
      </w:r>
      <w:r>
        <w:rPr>
          <w:rFonts w:ascii="Times New Roman" w:hAnsi="Times New Roman" w:cs="Times New Roman"/>
        </w:rPr>
        <w:fldChar w:fldCharType="end"/>
      </w:r>
      <w:r w:rsidRPr="00A80E4B">
        <w:rPr>
          <w:rFonts w:ascii="Times New Roman" w:hAnsi="Times New Roman" w:cs="Times New Roman"/>
        </w:rPr>
        <w:t xml:space="preserve">, </w:t>
      </w:r>
      <w:r w:rsidRPr="00A80E4B">
        <w:rPr>
          <w:rFonts w:ascii="Times New Roman" w:hAnsi="Times New Roman" w:cs="Times New Roman"/>
          <w:i/>
        </w:rPr>
        <w:t>Op.Cit</w:t>
      </w:r>
      <w:r w:rsidRPr="00A80E4B">
        <w:rPr>
          <w:rFonts w:ascii="Times New Roman" w:hAnsi="Times New Roman" w:cs="Times New Roman"/>
        </w:rPr>
        <w:t>. h. 61</w:t>
      </w:r>
    </w:p>
  </w:footnote>
  <w:footnote w:id="10">
    <w:p w:rsidR="00394DFD" w:rsidRPr="003A1896" w:rsidRDefault="00394DFD" w:rsidP="0058109A">
      <w:pPr>
        <w:pStyle w:val="FootnoteText"/>
        <w:ind w:firstLine="284"/>
        <w:rPr>
          <w:rFonts w:asciiTheme="majorBidi" w:hAnsiTheme="majorBidi" w:cstheme="majorBidi"/>
        </w:rPr>
      </w:pPr>
      <w:r w:rsidRPr="003A1896">
        <w:rPr>
          <w:rStyle w:val="FootnoteReference"/>
          <w:rFonts w:asciiTheme="majorBidi" w:hAnsiTheme="majorBidi" w:cstheme="majorBidi"/>
        </w:rPr>
        <w:footnoteRef/>
      </w:r>
      <w:r>
        <w:rPr>
          <w:rFonts w:ascii="Times New Roman" w:hAnsi="Times New Roman" w:cs="Times New Roman"/>
          <w:i/>
        </w:rPr>
        <w:t xml:space="preserve"> </w:t>
      </w:r>
      <w:r w:rsidRPr="003A1896">
        <w:rPr>
          <w:rFonts w:asciiTheme="majorBidi" w:hAnsiTheme="majorBidi" w:cstheme="majorBidi"/>
          <w:i/>
        </w:rPr>
        <w:t>Ibid.</w:t>
      </w:r>
      <w:r>
        <w:rPr>
          <w:rFonts w:asciiTheme="majorBidi" w:hAnsiTheme="majorBidi" w:cstheme="majorBidi"/>
          <w:i/>
        </w:rPr>
        <w:t xml:space="preserve">. </w:t>
      </w:r>
      <w:r w:rsidRPr="000F6C31">
        <w:rPr>
          <w:rFonts w:asciiTheme="majorBidi" w:hAnsiTheme="majorBidi" w:cstheme="majorBidi"/>
          <w:iCs/>
        </w:rPr>
        <w:t>h, 61</w:t>
      </w:r>
      <w:r>
        <w:rPr>
          <w:rFonts w:asciiTheme="majorBidi" w:hAnsiTheme="majorBidi" w:cstheme="majorBidi"/>
          <w:iCs/>
        </w:rPr>
        <w:t xml:space="preserve"> </w:t>
      </w:r>
    </w:p>
  </w:footnote>
  <w:footnote w:id="11">
    <w:p w:rsidR="00394DFD" w:rsidRDefault="00394DFD" w:rsidP="0058109A">
      <w:pPr>
        <w:pStyle w:val="FootnoteText"/>
        <w:ind w:firstLine="709"/>
      </w:pPr>
      <w:r>
        <w:rPr>
          <w:rStyle w:val="FootnoteReference"/>
        </w:rPr>
        <w:footnoteRef/>
      </w:r>
      <w:r>
        <w:t xml:space="preserve"> </w:t>
      </w:r>
      <w:r w:rsidRPr="004F1E75">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"Sugiono", "given" : "", "non-dropping-particle" : "", "parse-names" : false, "suffix" : "" } ], "edition" : "Bandung", "id" : "ITEM-1", "issued" : { "date-parts" : [ [ "2014" ] ] }, "number-of-pages" : "2", "publisher-place" : "Alfabet", "title" : "Metode Penelitian Kualitatif, Kuantitatif, dan RND", "type" : "book" }, "uris" : [ "http://www.mendeley.com/documents/?uuid=e8ccaf94-346a-4a5c-8380-363c1defd77a" ] } ], "mendeley" : { "formattedCitation" : "Sugiono, &lt;i&gt;Metode Penelitian Kualitatif, Kuantitatif, Dan RND&lt;/i&gt;.", "manualFormatting" : "Sugiono, Ibid.", "plainTextFormattedCitation" : "Sugiono, Metode Penelitian Kualitatif, Kuantitatif, Dan RND.", "previouslyFormattedCitation" : "Sugiono, &lt;i&gt;Metode Penelitian Kualitatif, Kuantitatif, Dan RND&lt;/i&gt;." }, "properties" : {  }, "schema" : "https://github.com/citation-style-language/schema/raw/master/csl-citation.json" }</w:instrText>
      </w:r>
      <w:r w:rsidRPr="004F1E75">
        <w:rPr>
          <w:rFonts w:asciiTheme="majorBidi" w:hAnsiTheme="majorBidi" w:cstheme="majorBidi"/>
        </w:rPr>
        <w:fldChar w:fldCharType="separate"/>
      </w:r>
      <w:r w:rsidRPr="004F1E75">
        <w:rPr>
          <w:rFonts w:asciiTheme="majorBidi" w:hAnsiTheme="majorBidi" w:cstheme="majorBidi"/>
          <w:noProof/>
        </w:rPr>
        <w:t>Sugiono,</w:t>
      </w:r>
      <w:r w:rsidRPr="00DF1248">
        <w:rPr>
          <w:rFonts w:asciiTheme="majorBidi" w:hAnsiTheme="majorBidi" w:cstheme="majorBidi"/>
          <w:i/>
          <w:noProof/>
        </w:rPr>
        <w:t xml:space="preserve"> </w:t>
      </w:r>
      <w:r>
        <w:rPr>
          <w:rFonts w:asciiTheme="majorBidi" w:hAnsiTheme="majorBidi" w:cstheme="majorBidi"/>
          <w:i/>
          <w:noProof/>
        </w:rPr>
        <w:t>Ibid</w:t>
      </w:r>
      <w:r w:rsidRPr="004F1E75">
        <w:rPr>
          <w:rFonts w:asciiTheme="majorBidi" w:hAnsiTheme="majorBidi" w:cstheme="majorBidi"/>
          <w:noProof/>
        </w:rPr>
        <w:t>.</w:t>
      </w:r>
      <w:r w:rsidRPr="004F1E75">
        <w:rPr>
          <w:rFonts w:asciiTheme="majorBidi" w:hAnsiTheme="majorBidi" w:cstheme="majorBidi"/>
        </w:rPr>
        <w:fldChar w:fldCharType="end"/>
      </w:r>
      <w:r w:rsidRPr="004F1E75">
        <w:rPr>
          <w:rFonts w:asciiTheme="majorBidi" w:hAnsiTheme="majorBidi" w:cstheme="majorBidi"/>
        </w:rPr>
        <w:t xml:space="preserve"> h. 61.</w:t>
      </w:r>
    </w:p>
  </w:footnote>
  <w:footnote w:id="12">
    <w:p w:rsidR="00394DFD" w:rsidRPr="00C952DF" w:rsidRDefault="00394DFD" w:rsidP="0058109A">
      <w:pPr>
        <w:pStyle w:val="FootnoteText"/>
        <w:ind w:firstLine="709"/>
        <w:rPr>
          <w:rFonts w:asciiTheme="majorBidi" w:hAnsiTheme="majorBidi" w:cstheme="majorBidi"/>
        </w:rPr>
      </w:pPr>
      <w:r>
        <w:rPr>
          <w:rStyle w:val="FootnoteReference"/>
        </w:rPr>
        <w:footnoteRef/>
      </w:r>
      <w:r>
        <w:t xml:space="preserve"> </w:t>
      </w:r>
      <w:r w:rsidRPr="004D74AD">
        <w:rPr>
          <w:rFonts w:asciiTheme="majorBidi" w:hAnsiTheme="majorBidi" w:cstheme="majorBidi"/>
          <w:i/>
          <w:iCs/>
        </w:rPr>
        <w:t>Ibid</w:t>
      </w:r>
      <w:r>
        <w:rPr>
          <w:rFonts w:asciiTheme="majorBidi" w:hAnsiTheme="majorBidi" w:cstheme="majorBidi"/>
          <w:i/>
          <w:iCs/>
        </w:rPr>
        <w:t xml:space="preserve">. </w:t>
      </w:r>
      <w:r w:rsidRPr="004F1E75">
        <w:rPr>
          <w:rFonts w:asciiTheme="majorBidi" w:hAnsiTheme="majorBidi" w:cstheme="majorBidi"/>
        </w:rPr>
        <w:t>h, 61</w:t>
      </w:r>
    </w:p>
  </w:footnote>
  <w:footnote w:id="13">
    <w:p w:rsidR="00394DFD" w:rsidRPr="00636717" w:rsidRDefault="00394DFD" w:rsidP="0058109A">
      <w:pPr>
        <w:pStyle w:val="FootnoteText"/>
        <w:ind w:firstLine="426"/>
        <w:jc w:val="both"/>
        <w:rPr>
          <w:rFonts w:asciiTheme="majorBidi" w:hAnsiTheme="majorBidi" w:cstheme="majorBidi"/>
        </w:rPr>
      </w:pPr>
      <w:r>
        <w:rPr>
          <w:rStyle w:val="FootnoteReference"/>
        </w:rPr>
        <w:footnoteRef/>
      </w:r>
      <w:r>
        <w:t xml:space="preserve"> </w:t>
      </w:r>
      <w:r w:rsidRPr="004F1E75">
        <w:rPr>
          <w:rFonts w:asciiTheme="majorBidi" w:hAnsiTheme="majorBidi" w:cstheme="majorBidi"/>
        </w:rPr>
        <w:fldChar w:fldCharType="begin" w:fldLock="1"/>
      </w:r>
      <w:r w:rsidRPr="004F1E75">
        <w:rPr>
          <w:rFonts w:asciiTheme="majorBidi" w:hAnsiTheme="majorBidi" w:cstheme="majorBidi"/>
        </w:rPr>
        <w:instrText>ADDIN CSL_CITATION { "citationItems" : [ { "id" : "ITEM-1", "itemData" : { "author" : [ { "dropping-particle" : "", "family" : "Wahyudiantari", "given" : "", "non-dropping-particle" : "", "parse-names" : false, "suffix" : "" }, { "dropping-particle" : "", "family" : "Parmiti", "given" : "", "non-dropping-particle" : "", "parse-names" : false, "suffix" : "" }, { "dropping-particle" : "", "family" : "Sudhita", "given" : "Wayan Romi", "non-dropping-particle" : "", "parse-names" : false, "suffix" : "" } ], "container-title" : "Universitas Pendidikan Ganesha, Jurusan Teknologi", "id" : "ITEM-1", "issue" : "1", "issued" : { "date-parts" : [ [ "2015" ] ] }, "title" : "Pengeruh Model Pembelajaran Kooperatif tipe Talking Stick Berbantuan Multimedia Pembelajaran Interaktif dalam Meningkatkan Hasil Belajar", "type" : "article-journal", "volume" : "3" }, "uris" : [ "http://www.mendeley.com/documents/?uuid=69d64982-4f28-4388-92a8-2bb69992b164" ] } ], "mendeley" : { "formattedCitation" : "Wahyudiantari, Parmiti, and Wayan Romi Sudhita, \u2018Pengeruh Model Pembelajaran Kooperatif Tipe Talking Stick Berbantuan Multimedia Pembelajaran Interaktif Dalam Meningkatkan Hasil Belajar\u2019, &lt;i&gt;Universitas Pendidikan Ganesha, Jurusan Teknologi&lt;/i&gt;, 3.1 (2015).", "plainTextFormattedCitation" : "Wahyudiantari, Parmiti, and Wayan Romi Sudhita, \u2018Pengeruh Model Pembelajaran Kooperatif Tipe Talking Stick Berbantuan Multimedia Pembelajaran Interaktif Dalam Meningkatkan Hasil Belajar\u2019, Universitas Pendidikan Ganesha, Jurusan Teknologi, 3.1 (2015).", "previouslyFormattedCitation" : "Wahyudiantari, Parmiti, and Wayan Romi Sudhita, \u2018Pengeruh Model Pembelajaran Kooperatif Tipe Talking Stick Berbantuan Multimedia Pembelajaran Interaktif Dalam Meningkatkan Hasil Belajar\u2019, &lt;i&gt;Universitas Pendidikan Ganesha, Jurusan Teknologi&lt;/i&gt;, 3.1 (2015)." }, "properties" : {  }, "schema" : "https://github.com/citation-style-language/schema/raw/master/csl-citation.json" }</w:instrText>
      </w:r>
      <w:r w:rsidRPr="004F1E75">
        <w:rPr>
          <w:rFonts w:asciiTheme="majorBidi" w:hAnsiTheme="majorBidi" w:cstheme="majorBidi"/>
        </w:rPr>
        <w:fldChar w:fldCharType="separate"/>
      </w:r>
      <w:r w:rsidRPr="004F1E75">
        <w:rPr>
          <w:rFonts w:asciiTheme="majorBidi" w:hAnsiTheme="majorBidi" w:cstheme="majorBidi"/>
          <w:noProof/>
        </w:rPr>
        <w:t xml:space="preserve">Wahyudiantari, Parmiti, and Wayan Romi Sudhita, ‘Pengeruh Model Pembelajaran Kooperatif Tipe Talking Stick Berbantuan Multimedia Pembelajaran Interaktif Dalam Meningkatkan Hasil Belajar’, </w:t>
      </w:r>
      <w:r w:rsidRPr="004F1E75">
        <w:rPr>
          <w:rFonts w:asciiTheme="majorBidi" w:hAnsiTheme="majorBidi" w:cstheme="majorBidi"/>
          <w:i/>
          <w:noProof/>
        </w:rPr>
        <w:t>Universitas Pendidikan Ganesha, Jurusan Teknologi</w:t>
      </w:r>
      <w:r w:rsidRPr="004F1E75">
        <w:rPr>
          <w:rFonts w:asciiTheme="majorBidi" w:hAnsiTheme="majorBidi" w:cstheme="majorBidi"/>
          <w:noProof/>
        </w:rPr>
        <w:t>, 3.1 (2015).</w:t>
      </w:r>
      <w:r w:rsidRPr="004F1E75">
        <w:rPr>
          <w:rFonts w:asciiTheme="majorBidi" w:hAnsiTheme="majorBidi" w:cstheme="majorBidi"/>
        </w:rPr>
        <w:fldChar w:fldCharType="end"/>
      </w:r>
      <w:r w:rsidRPr="004F1E75">
        <w:rPr>
          <w:rFonts w:asciiTheme="majorBidi" w:hAnsiTheme="majorBidi" w:cstheme="majorBidi"/>
        </w:rPr>
        <w:t xml:space="preserve"> h, 2</w:t>
      </w:r>
    </w:p>
  </w:footnote>
  <w:footnote w:id="14">
    <w:p w:rsidR="00394DFD" w:rsidRPr="00B91653" w:rsidRDefault="00394DFD" w:rsidP="0058109A">
      <w:pPr>
        <w:pStyle w:val="FootnoteText"/>
        <w:ind w:firstLine="426"/>
        <w:jc w:val="both"/>
        <w:rPr>
          <w:rFonts w:asciiTheme="majorBidi" w:hAnsiTheme="majorBidi" w:cstheme="majorBidi"/>
        </w:rPr>
      </w:pPr>
      <w:r>
        <w:rPr>
          <w:rStyle w:val="FootnoteReference"/>
        </w:rPr>
        <w:footnoteRef/>
      </w:r>
      <w:r>
        <w:t xml:space="preserve"> </w:t>
      </w:r>
      <w:r w:rsidRPr="00141DCC">
        <w:rPr>
          <w:rFonts w:asciiTheme="majorBidi" w:hAnsiTheme="majorBidi" w:cstheme="majorBidi"/>
        </w:rPr>
        <w:fldChar w:fldCharType="begin" w:fldLock="1"/>
      </w:r>
      <w:r w:rsidRPr="00141DCC">
        <w:rPr>
          <w:rFonts w:asciiTheme="majorBidi" w:hAnsiTheme="majorBidi" w:cstheme="majorBidi"/>
        </w:rPr>
        <w:instrText>ADDIN CSL_CITATION { "citationItems" : [ { "id" : "ITEM-1", "itemData" : { "author" : [ { "dropping-particle" : "", "family" : "Idrus", "given" : "Cici", "non-dropping-particle" : "", "parse-names" : false, "suffix" : "" } ], "container-title" : "Pendidikan Ekonomi STKIP PGRI Sumbar", "id" : "ITEM-1", "issue" : "1", "issued" : { "date-parts" : [ [ "2013" ] ] }, "title" : "Perbedaan Hasil Belajar Siswa Menggunakan Model Pembelajaran tipe Talking Stick dengan Pembelajaran Konvesional pada Mata Pelajaran Ekonomi Siswa Kelas X SMAN 1 Bonjol Kabupaten Pasaman", "type" : "article-journal", "volume" : "2" }, "uris" : [ "http://www.mendeley.com/documents/?uuid=99ef6726-04a3-4bce-a280-e333c4a7d9d1" ] } ], "mendeley" : { "formattedCitation" : "Cici Idrus, \u2018Perbedaan Hasil Belajar Siswa Menggunakan Model Pembelajaran Tipe Talking Stick Dengan Pembelajaran Konvesional Pada Mata Pelajaran Ekonomi Siswa Kelas X SMAN 1 Bonjol Kabupaten Pasaman\u2019, &lt;i&gt;Pendidikan Ekonomi STKIP PGRI Sumbar&lt;/i&gt;, 2.1 (2013).", "plainTextFormattedCitation" : "Cici Idrus, \u2018Perbedaan Hasil Belajar Siswa Menggunakan Model Pembelajaran Tipe Talking Stick Dengan Pembelajaran Konvesional Pada Mata Pelajaran Ekonomi Siswa Kelas X SMAN 1 Bonjol Kabupaten Pasaman\u2019, Pendidikan Ekonomi STKIP PGRI Sumbar, 2.1 (2013).", "previouslyFormattedCitation" : "Cici Idrus, \u2018Perbedaan Hasil Belajar Siswa Menggunakan Model Pembelajaran Tipe Talking Stick Dengan Pembelajaran Konvesional Pada Mata Pelajaran Ekonomi Siswa Kelas X SMAN 1 Bonjol Kabupaten Pasaman\u2019, &lt;i&gt;Pendidikan Ekonomi STKIP PGRI Sumbar&lt;/i&gt;, 2.1 (2013)." }, "properties" : {  }, "schema" : "https://github.com/citation-style-language/schema/raw/master/csl-citation.json" }</w:instrText>
      </w:r>
      <w:r w:rsidRPr="00141DCC">
        <w:rPr>
          <w:rFonts w:asciiTheme="majorBidi" w:hAnsiTheme="majorBidi" w:cstheme="majorBidi"/>
        </w:rPr>
        <w:fldChar w:fldCharType="separate"/>
      </w:r>
      <w:r w:rsidRPr="00141DCC">
        <w:rPr>
          <w:rFonts w:asciiTheme="majorBidi" w:hAnsiTheme="majorBidi" w:cstheme="majorBidi"/>
          <w:noProof/>
        </w:rPr>
        <w:t xml:space="preserve">Cici Idrus, ‘Perbedaan Hasil Belajar Siswa Menggunakan Model Pembelajaran Tipe Talking Stick Dengan Pembelajaran Konvesional Pada Mata Pelajaran Ekonomi Siswa Kelas X SMAN 1 Bonjol Kabupaten Pasaman’, </w:t>
      </w:r>
      <w:r w:rsidRPr="00141DCC">
        <w:rPr>
          <w:rFonts w:asciiTheme="majorBidi" w:hAnsiTheme="majorBidi" w:cstheme="majorBidi"/>
          <w:i/>
          <w:noProof/>
        </w:rPr>
        <w:t>Pendidikan Ekonomi STKIP PGRI Sumbar</w:t>
      </w:r>
      <w:r w:rsidRPr="00141DCC">
        <w:rPr>
          <w:rFonts w:asciiTheme="majorBidi" w:hAnsiTheme="majorBidi" w:cstheme="majorBidi"/>
          <w:noProof/>
        </w:rPr>
        <w:t>, 2.1 (2013).</w:t>
      </w:r>
      <w:r w:rsidRPr="00141DCC">
        <w:rPr>
          <w:rFonts w:asciiTheme="majorBidi" w:hAnsiTheme="majorBidi" w:cstheme="majorBidi"/>
        </w:rPr>
        <w:fldChar w:fldCharType="end"/>
      </w:r>
      <w:r w:rsidRPr="00141DCC">
        <w:rPr>
          <w:rFonts w:asciiTheme="majorBidi" w:hAnsiTheme="majorBidi" w:cstheme="majorBidi"/>
        </w:rPr>
        <w:t xml:space="preserve"> h, 81</w:t>
      </w:r>
    </w:p>
  </w:footnote>
  <w:footnote w:id="15">
    <w:p w:rsidR="00394DFD" w:rsidRDefault="00394DFD" w:rsidP="0058109A">
      <w:pPr>
        <w:pStyle w:val="FootnoteText"/>
        <w:ind w:firstLine="426"/>
        <w:jc w:val="both"/>
      </w:pPr>
      <w:r>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"Wijayanti", "given" : "Wahyu", "non-dropping-particle" : "", "parse-names" : false, "suffix" : "" }, { "dropping-particle" : "", "family" : "Herlambang", "given" : "Sudarno", "non-dropping-particle" : "", "parse-names" : false, "suffix" : "" }, { "dropping-particle" : "", "family" : "K Slamet", "given" : "Marhadi", "non-dropping-particle" : "", "parse-names" : false, "suffix" : "" } ], "id" : "ITEM-1", "issued" : { "date-parts" : [ [ "0" ] ] }, "title" : "Pengaruh Model Pembelajaran Group Investigation (GI) Terhadap Kemampuan Berfikir Kritis Siswa Kelas X SMA Negeri 1 Mejayan Kabupaten Madiun", "type" : "article-journal" }, "uris" : [ "http://www.mendeley.com/documents/?uuid=fd3c58f2-bd54-42be-a46b-1797e93f65c3" ] } ], "mendeley" : { "formattedCitation" : "Wahyu Wijayanti, Sudarno Herlambang, and Marhadi K Slamet, \u2018Pengaruh Model Pembelajaran Group Investigation (GI) Terhadap Kemampuan Berfikir Kritis Siswa Kelas X SMA Negeri 1 Mejayan Kabupaten Madiun\u2019.", "plainTextFormattedCitation" : "Wahyu Wijayanti, Sudarno Herlambang, and Marhadi K Slamet, \u2018Pengaruh Model Pembelajaran Group Investigation (GI) Terhadap Kemampuan Berfikir Kritis Siswa Kelas X SMA Negeri 1 Mejayan Kabupaten Madiun\u2019.", "previouslyFormattedCitation" : "Wahyu Wijayanti, Sudarno Herlambang, and Marhadi K Slamet, \u2018Pengaruh Model Pembelajaran Group Investigation (GI) Terhadap Kemampuan Berfikir Kritis Siswa Kelas X SMA Negeri 1 Mejayan Kabupaten Madiun\u2019." }, "properties" : {  }, "schema" : "https://github.com/citation-style-language/schema/raw/master/csl-citation.json" }</w:instrText>
      </w:r>
      <w:r>
        <w:rPr>
          <w:rFonts w:asciiTheme="majorBidi" w:hAnsiTheme="majorBidi" w:cstheme="majorBidi"/>
        </w:rPr>
        <w:fldChar w:fldCharType="separate"/>
      </w:r>
      <w:r w:rsidRPr="00141DCC">
        <w:rPr>
          <w:rFonts w:asciiTheme="majorBidi" w:hAnsiTheme="majorBidi" w:cstheme="majorBidi"/>
          <w:noProof/>
        </w:rPr>
        <w:t>Wahyu Wijayanti, Sudarno Herlambang, and Marhadi K Slamet, ‘Pengaruh Model Pembelajaran Group Investigation (GI) Terhadap Kemampuan Berfikir Kritis Siswa Kelas X SMA Negeri 1 Mejayan Kabupaten Madiun’.</w:t>
      </w:r>
      <w:r>
        <w:rPr>
          <w:rFonts w:asciiTheme="majorBidi" w:hAnsiTheme="majorBidi" w:cstheme="majorBidi"/>
        </w:rPr>
        <w:fldChar w:fldCharType="end"/>
      </w:r>
      <w:r>
        <w:rPr>
          <w:rFonts w:asciiTheme="majorBidi" w:hAnsiTheme="majorBidi" w:cstheme="majorBidi"/>
        </w:rPr>
        <w:t xml:space="preserve">  h, 2</w:t>
      </w:r>
    </w:p>
  </w:footnote>
  <w:footnote w:id="16">
    <w:p w:rsidR="00394DFD" w:rsidRPr="00154F79" w:rsidRDefault="00394DFD" w:rsidP="0058109A">
      <w:pPr>
        <w:autoSpaceDE w:val="0"/>
        <w:autoSpaceDN w:val="0"/>
        <w:adjustRightInd w:val="0"/>
        <w:spacing w:line="240" w:lineRule="auto"/>
        <w:ind w:firstLine="426"/>
        <w:jc w:val="both"/>
        <w:rPr>
          <w:rFonts w:ascii="Times New Roman" w:hAnsi="Times New Roman" w:cs="Times New Roman"/>
          <w:b/>
          <w:bCs/>
          <w:sz w:val="20"/>
          <w:szCs w:val="20"/>
        </w:rPr>
      </w:pPr>
      <w:r>
        <w:rPr>
          <w:rStyle w:val="FootnoteReference"/>
        </w:rPr>
        <w:footnoteRef/>
      </w:r>
      <w:r>
        <w:t xml:space="preserve"> </w:t>
      </w:r>
      <w:r w:rsidRPr="00141DCC">
        <w:rPr>
          <w:rFonts w:asciiTheme="majorBidi" w:hAnsiTheme="majorBidi" w:cstheme="majorBidi"/>
          <w:sz w:val="20"/>
          <w:szCs w:val="20"/>
        </w:rPr>
        <w:fldChar w:fldCharType="begin" w:fldLock="1"/>
      </w:r>
      <w:r w:rsidRPr="00141DCC">
        <w:rPr>
          <w:rFonts w:asciiTheme="majorBidi" w:hAnsiTheme="majorBidi" w:cstheme="majorBidi"/>
          <w:sz w:val="20"/>
          <w:szCs w:val="20"/>
        </w:rPr>
        <w:instrText>ADDIN CSL_CITATION { "citationItems" : [ { "id" : "ITEM-1", "itemData" : { "author" : [ { "dropping-particle" : "", "family" : "Hartati", "given" : "Risa", "non-dropping-particle" : "", "parse-names" : false, "suffix" : "" }, { "dropping-particle" : "", "family" : "Asyhari", "given" : "Ardian", "non-dropping-particle" : "", "parse-names" : false, "suffix" : "" } ], "container-title" : "Pendidikan Fisika Al-Biruni", "id" : "ITEM-1", "issue" : "1", "issued" : { "date-parts" : [ [ "2015" ] ] }, "title" : "Profil Peningkatan Kemampuan Literasi Sains Siswa Melalui Pembelajaran Saintifik", "type" : "article-journal", "volume" : "4" }, "uris" : [ "http://www.mendeley.com/documents/?uuid=91c853e9-f047-40dc-8018-05e4253d8ee8" ] } ], "mendeley" : { "formattedCitation" : "Risa Hartati and Ardian Asyhari, \u2018Profil Peningkatan Kemampuan Literasi Sains Siswa Melalui Pembelajaran Saintifik\u2019, &lt;i&gt;Pendidikan Fisika Al-Biruni&lt;/i&gt;, 4.1 (2015).", "plainTextFormattedCitation" : "Risa Hartati and Ardian Asyhari, \u2018Profil Peningkatan Kemampuan Literasi Sains Siswa Melalui Pembelajaran Saintifik\u2019, Pendidikan Fisika Al-Biruni, 4.1 (2015).", "previouslyFormattedCitation" : "Risa Hartati and Ardian Asyhari, \u2018Profil Peningkatan Kemampuan Literasi Sains Siswa Melalui Pembelajaran Saintifik\u2019, &lt;i&gt;Pendidikan Fisika Al-Biruni&lt;/i&gt;, 4.1 (2015)." }, "properties" : {  }, "schema" : "https://github.com/citation-style-language/schema/raw/master/csl-citation.json" }</w:instrText>
      </w:r>
      <w:r w:rsidRPr="00141DCC">
        <w:rPr>
          <w:rFonts w:asciiTheme="majorBidi" w:hAnsiTheme="majorBidi" w:cstheme="majorBidi"/>
          <w:sz w:val="20"/>
          <w:szCs w:val="20"/>
        </w:rPr>
        <w:fldChar w:fldCharType="separate"/>
      </w:r>
      <w:r w:rsidRPr="00141DCC">
        <w:rPr>
          <w:rFonts w:asciiTheme="majorBidi" w:hAnsiTheme="majorBidi" w:cstheme="majorBidi"/>
          <w:noProof/>
          <w:sz w:val="20"/>
          <w:szCs w:val="20"/>
        </w:rPr>
        <w:t xml:space="preserve">Risa Hartati and Ardian Asyhari, ‘Profil Peningkatan Kemampuan Literasi Sains Siswa Melalui Pembelajaran Saintifik’, </w:t>
      </w:r>
      <w:r w:rsidRPr="00141DCC">
        <w:rPr>
          <w:rFonts w:asciiTheme="majorBidi" w:hAnsiTheme="majorBidi" w:cstheme="majorBidi"/>
          <w:i/>
          <w:noProof/>
          <w:sz w:val="20"/>
          <w:szCs w:val="20"/>
        </w:rPr>
        <w:t>Pendidikan Fisika Al-Biruni</w:t>
      </w:r>
      <w:r w:rsidRPr="00141DCC">
        <w:rPr>
          <w:rFonts w:asciiTheme="majorBidi" w:hAnsiTheme="majorBidi" w:cstheme="majorBidi"/>
          <w:noProof/>
          <w:sz w:val="20"/>
          <w:szCs w:val="20"/>
        </w:rPr>
        <w:t>, 4.1 (2015).</w:t>
      </w:r>
      <w:r w:rsidRPr="00141DCC">
        <w:rPr>
          <w:rFonts w:asciiTheme="majorBidi" w:hAnsiTheme="majorBidi" w:cstheme="majorBidi"/>
          <w:sz w:val="20"/>
          <w:szCs w:val="20"/>
        </w:rPr>
        <w:fldChar w:fldCharType="end"/>
      </w:r>
      <w:r w:rsidRPr="00141DCC">
        <w:rPr>
          <w:rFonts w:asciiTheme="majorBidi" w:hAnsiTheme="majorBidi" w:cstheme="majorBidi"/>
          <w:sz w:val="20"/>
          <w:szCs w:val="20"/>
        </w:rPr>
        <w:t xml:space="preserve"> h, 3.</w:t>
      </w:r>
    </w:p>
  </w:footnote>
  <w:footnote w:id="17">
    <w:p w:rsidR="00394DFD" w:rsidRPr="00141DCC" w:rsidRDefault="00394DFD" w:rsidP="0058109A">
      <w:pPr>
        <w:pStyle w:val="FootnoteText"/>
        <w:ind w:firstLine="426"/>
        <w:jc w:val="both"/>
        <w:rPr>
          <w:rFonts w:asciiTheme="majorBidi" w:hAnsiTheme="majorBidi" w:cstheme="majorBidi"/>
        </w:rPr>
      </w:pPr>
      <w:r>
        <w:rPr>
          <w:rStyle w:val="FootnoteReference"/>
        </w:rPr>
        <w:footnoteRef/>
      </w:r>
      <w:r>
        <w:t xml:space="preserve"> </w:t>
      </w:r>
      <w:r w:rsidRPr="00141DCC">
        <w:rPr>
          <w:rFonts w:asciiTheme="majorBidi" w:hAnsiTheme="majorBidi" w:cstheme="majorBidi"/>
        </w:rPr>
        <w:fldChar w:fldCharType="begin" w:fldLock="1"/>
      </w:r>
      <w:r>
        <w:rPr>
          <w:rFonts w:asciiTheme="majorBidi" w:hAnsiTheme="majorBidi" w:cstheme="majorBidi"/>
        </w:rPr>
        <w:instrText>ADDIN CSL_CITATION { "citationItems" : [ { "id" : "ITEM-1", "itemData" : { "ISBN" : "9789790286863", "author" : [ { "dropping-particle" : "", "family" : "Anjarsari", "given" : "Putri", "non-dropping-particle" : "", "parse-names" : false, "suffix" : "" } ], "container-title" : "Pendidikan IPA FMIPA UNY Yogyakarta", "id" : "ITEM-1", "issued" : { "date-parts" : [ [ "2014" ] ] }, "title" : "Literasi Sains Dalam Kurikulum dan Pembelajaran IPA SMP", "type" : "article-journal" }, "uris" : [ "http://www.mendeley.com/documents/?uuid=9c53a596-759b-419c-b470-9890d005f05f" ] } ], "mendeley" : { "formattedCitation" : "Putri Anjarsari, \u2018Literasi Sains Dalam Kurikulum Dan Pembelajaran IPA SMP\u2019, &lt;i&gt;Pendidikan IPA FMIPA UNY Yogyakarta&lt;/i&gt;, 2014.", "plainTextFormattedCitation" : "Putri Anjarsari, \u2018Literasi Sains Dalam Kurikulum Dan Pembelajaran IPA SMP\u2019, Pendidikan IPA FMIPA UNY Yogyakarta, 2014.", "previouslyFormattedCitation" : "Putri Anjarsari, \u2018Literasi Sains Dalam Kurikulum Dan Pembelajaran IPA SMP\u2019, &lt;i&gt;Pendidikan IPA FMIPA UNY Yogyakarta&lt;/i&gt;, 2014." }, "properties" : {  }, "schema" : "https://github.com/citation-style-language/schema/raw/master/csl-citation.json" }</w:instrText>
      </w:r>
      <w:r w:rsidRPr="00141DCC">
        <w:rPr>
          <w:rFonts w:asciiTheme="majorBidi" w:hAnsiTheme="majorBidi" w:cstheme="majorBidi"/>
        </w:rPr>
        <w:fldChar w:fldCharType="separate"/>
      </w:r>
      <w:r w:rsidRPr="00141DCC">
        <w:rPr>
          <w:rFonts w:asciiTheme="majorBidi" w:hAnsiTheme="majorBidi" w:cstheme="majorBidi"/>
          <w:noProof/>
        </w:rPr>
        <w:t xml:space="preserve">Putri Anjarsari, ‘Literasi Sains Dalam Kurikulum Dan Pembelajaran IPA SMP’, </w:t>
      </w:r>
      <w:r w:rsidRPr="00141DCC">
        <w:rPr>
          <w:rFonts w:asciiTheme="majorBidi" w:hAnsiTheme="majorBidi" w:cstheme="majorBidi"/>
          <w:i/>
          <w:noProof/>
        </w:rPr>
        <w:t>Pendidikan IPA FMIPA UNY Yogyakarta</w:t>
      </w:r>
      <w:r w:rsidRPr="00141DCC">
        <w:rPr>
          <w:rFonts w:asciiTheme="majorBidi" w:hAnsiTheme="majorBidi" w:cstheme="majorBidi"/>
          <w:noProof/>
        </w:rPr>
        <w:t>, 2014.</w:t>
      </w:r>
      <w:r w:rsidRPr="00141DCC">
        <w:rPr>
          <w:rFonts w:asciiTheme="majorBidi" w:hAnsiTheme="majorBidi" w:cstheme="majorBidi"/>
        </w:rPr>
        <w:fldChar w:fldCharType="end"/>
      </w:r>
    </w:p>
    <w:p w:rsidR="00394DFD" w:rsidRPr="0003779F" w:rsidRDefault="00394DFD" w:rsidP="0058109A">
      <w:pPr>
        <w:pStyle w:val="FootnoteText"/>
        <w:ind w:firstLine="720"/>
        <w:jc w:val="both"/>
        <w:rPr>
          <w:rFonts w:asciiTheme="majorBidi" w:hAnsiTheme="majorBidi" w:cstheme="majorBidi"/>
        </w:rPr>
      </w:pPr>
    </w:p>
  </w:footnote>
  <w:footnote w:id="18">
    <w:p w:rsidR="00394DFD" w:rsidRPr="00C952DF" w:rsidRDefault="00394DFD" w:rsidP="0058109A">
      <w:pPr>
        <w:pStyle w:val="FootnoteText"/>
        <w:ind w:firstLine="426"/>
        <w:jc w:val="both"/>
        <w:rPr>
          <w:rFonts w:asciiTheme="majorBidi" w:hAnsiTheme="majorBidi" w:cstheme="majorBidi"/>
        </w:rPr>
      </w:pPr>
      <w:r>
        <w:rPr>
          <w:rStyle w:val="FootnoteReference"/>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"Arikunto", "given" : "Suharsimin", "non-dropping-particle" : "", "parse-names" : false, "suffix" : "" } ], "edition" : "Jakarta", "id" : "ITEM-1", "issued" : { "date-parts" : [ [ "2010" ] ] }, "number-of-pages" : "173", "publisher-place" : "Rineka Cipta", "title" : "Prosedur Penelitian Suatu Pendekatan Praktik Edisi Revisi VI", "type" : "book" }, "uris" : [ "http://www.mendeley.com/documents/?uuid=a474075c-c428-4965-ac48-04625f6cca3f" ] } ], "mendeley" : { "formattedCitation" : "Arikunto, &lt;i&gt;Prosedur Penelitian Suatu Pendekatan Praktik Edisi Revisi VI&lt;/i&gt;.", "plainTextFormattedCitation" : "Arikunto, Prosedur Penelitian Suatu Pendekatan Praktik Edisi Revisi VI.", "previouslyFormattedCitation" : "Arikunto, &lt;i&gt;Prosedur Penelitian Suatu Pendekatan Praktik Edisi Revisi VI&lt;/i&gt;." }, "properties" : {  }, "schema" : "https://github.com/citation-style-language/schema/raw/master/csl-citation.json" }</w:instrText>
      </w:r>
      <w:r>
        <w:rPr>
          <w:rFonts w:asciiTheme="majorBidi" w:hAnsiTheme="majorBidi" w:cstheme="majorBidi"/>
        </w:rPr>
        <w:fldChar w:fldCharType="separate"/>
      </w:r>
      <w:r w:rsidRPr="00ED3220">
        <w:rPr>
          <w:rFonts w:asciiTheme="majorBidi" w:hAnsiTheme="majorBidi" w:cstheme="majorBidi"/>
          <w:noProof/>
        </w:rPr>
        <w:t xml:space="preserve">Arikunto, </w:t>
      </w:r>
      <w:r w:rsidRPr="00ED3220">
        <w:rPr>
          <w:rFonts w:asciiTheme="majorBidi" w:hAnsiTheme="majorBidi" w:cstheme="majorBidi"/>
          <w:i/>
          <w:noProof/>
        </w:rPr>
        <w:t>Prosedur Penelitian Suatu Pendekatan Praktik Edisi Revisi VI</w:t>
      </w:r>
      <w:r w:rsidRPr="00ED3220">
        <w:rPr>
          <w:rFonts w:asciiTheme="majorBidi" w:hAnsiTheme="majorBidi" w:cstheme="majorBidi"/>
          <w:noProof/>
        </w:rPr>
        <w:t>.</w:t>
      </w:r>
      <w:r>
        <w:rPr>
          <w:rFonts w:asciiTheme="majorBidi" w:hAnsiTheme="majorBidi" w:cstheme="majorBidi"/>
        </w:rPr>
        <w:fldChar w:fldCharType="end"/>
      </w:r>
      <w:r>
        <w:rPr>
          <w:rFonts w:asciiTheme="majorBidi" w:hAnsiTheme="majorBidi" w:cstheme="majorBidi"/>
        </w:rPr>
        <w:t xml:space="preserve"> </w:t>
      </w:r>
      <w:r>
        <w:rPr>
          <w:rFonts w:asciiTheme="majorBidi" w:hAnsiTheme="majorBidi" w:cstheme="majorBidi"/>
          <w:i/>
          <w:iCs/>
        </w:rPr>
        <w:t>O</w:t>
      </w:r>
      <w:r w:rsidRPr="00E238D0">
        <w:rPr>
          <w:rFonts w:asciiTheme="majorBidi" w:hAnsiTheme="majorBidi" w:cstheme="majorBidi"/>
          <w:i/>
          <w:iCs/>
        </w:rPr>
        <w:t>p</w:t>
      </w:r>
      <w:r>
        <w:rPr>
          <w:rFonts w:asciiTheme="majorBidi" w:hAnsiTheme="majorBidi" w:cstheme="majorBidi"/>
          <w:i/>
          <w:iCs/>
        </w:rPr>
        <w:t xml:space="preserve">. </w:t>
      </w:r>
      <w:r w:rsidRPr="00E238D0">
        <w:rPr>
          <w:rFonts w:asciiTheme="majorBidi" w:hAnsiTheme="majorBidi" w:cstheme="majorBidi"/>
          <w:i/>
          <w:iCs/>
        </w:rPr>
        <w:t>Cit</w:t>
      </w:r>
      <w:r>
        <w:rPr>
          <w:rFonts w:asciiTheme="majorBidi" w:hAnsiTheme="majorBidi" w:cstheme="majorBidi"/>
        </w:rPr>
        <w:t xml:space="preserve">, h. 266.  </w:t>
      </w:r>
    </w:p>
  </w:footnote>
  <w:footnote w:id="19">
    <w:p w:rsidR="00394DFD" w:rsidRDefault="00394DFD" w:rsidP="00CD1613">
      <w:pPr>
        <w:pStyle w:val="FootnoteText"/>
        <w:ind w:firstLine="426"/>
        <w:jc w:val="both"/>
      </w:pPr>
      <w:r>
        <w:rPr>
          <w:rStyle w:val="FootnoteReference"/>
        </w:rPr>
        <w:footnoteRef/>
      </w:r>
      <w:r>
        <w:t xml:space="preserve"> </w:t>
      </w:r>
      <w:r w:rsidRPr="00CD1613">
        <w:rPr>
          <w:rFonts w:asciiTheme="majorBidi" w:hAnsiTheme="majorBidi" w:cstheme="majorBidi"/>
        </w:rPr>
        <w:fldChar w:fldCharType="begin" w:fldLock="1"/>
      </w:r>
      <w:r w:rsidRPr="00CD1613">
        <w:rPr>
          <w:rFonts w:asciiTheme="majorBidi" w:hAnsiTheme="majorBidi" w:cstheme="majorBidi"/>
        </w:rPr>
        <w:instrText>ADDIN CSL_CITATION { "citationItems" : [ { "id" : "ITEM-1", "itemData" : { "author" : [ { "dropping-particle" : "", "family" : "Hartika", "given" : "Dian", "non-dropping-particle" : "", "parse-names" : false, "suffix" : "" } ], "id" : "ITEM-1", "issued" : { "date-parts" : [ [ "2016" ] ] }, "page" : "27", "title" : "Profil Kompetensi Literasi Sains Siswa Berdasarkan The Programme For Internasional Student Assement (PISA) Pada Konten Biologi", "type" : "article" }, "uris" : [ "http://www.mendeley.com/documents/?uuid=63a0b42a-6cf1-40ea-b991-f2b01611dcc1" ] } ], "mendeley" : { "formattedCitation" : "Dian Hartika, \u2018Profil Kompetensi Literasi Sains Siswa Berdasarkan The Programme For Internasional Student Assement (PISA) Pada Konten Biologi\u2019, 2016, p. 27.", "manualFormatting" : "Dian Hartika, \u2018Profil Kompetensi Literasi Sains Siswa Berdasarkan The Programme For Internasional Student Assement (PISA) Pada Konten Biologi\u2019 Universitas Lampung, 2016, h. 27.", "plainTextFormattedCitation" : "Dian Hartika, \u2018Profil Kompetensi Literasi Sains Siswa Berdasarkan The Programme For Internasional Student Assement (PISA) Pada Konten Biologi\u2019, 2016, p. 27.", "previouslyFormattedCitation" : "Dian Hartika, \u2018Profil Kompetensi Literasi Sains Siswa Berdasarkan The Programme For Internasional Student Assement (PISA) Pada Konten Biologi\u2019, 2016, p. 27." }, "properties" : {  }, "schema" : "https://github.com/citation-style-language/schema/raw/master/csl-citation.json" }</w:instrText>
      </w:r>
      <w:r w:rsidRPr="00CD1613">
        <w:rPr>
          <w:rFonts w:asciiTheme="majorBidi" w:hAnsiTheme="majorBidi" w:cstheme="majorBidi"/>
        </w:rPr>
        <w:fldChar w:fldCharType="separate"/>
      </w:r>
      <w:r w:rsidRPr="00CD1613">
        <w:rPr>
          <w:rFonts w:asciiTheme="majorBidi" w:hAnsiTheme="majorBidi" w:cstheme="majorBidi"/>
          <w:noProof/>
        </w:rPr>
        <w:t xml:space="preserve">Dian Hartika, ‘Profil Kompetensi Literasi Sains Siswa Berdasarkan </w:t>
      </w:r>
      <w:r w:rsidRPr="00CD1613">
        <w:rPr>
          <w:rFonts w:asciiTheme="majorBidi" w:hAnsiTheme="majorBidi" w:cstheme="majorBidi"/>
          <w:i/>
          <w:iCs/>
          <w:noProof/>
        </w:rPr>
        <w:t>The Programme For Internasional Student Assemen</w:t>
      </w:r>
      <w:r w:rsidRPr="00CD1613">
        <w:rPr>
          <w:rFonts w:asciiTheme="majorBidi" w:hAnsiTheme="majorBidi" w:cstheme="majorBidi"/>
          <w:noProof/>
        </w:rPr>
        <w:t>t (PISA) Pada Konten Biologi’ Universitas Lampung, 2016, h. 27.</w:t>
      </w:r>
      <w:r w:rsidRPr="00CD1613">
        <w:rPr>
          <w:rFonts w:asciiTheme="majorBidi" w:hAnsiTheme="majorBidi" w:cstheme="majorBidi"/>
        </w:rPr>
        <w:fldChar w:fldCharType="end"/>
      </w:r>
    </w:p>
  </w:footnote>
  <w:footnote w:id="20">
    <w:p w:rsidR="00394DFD" w:rsidRDefault="00394DFD" w:rsidP="0058109A">
      <w:pPr>
        <w:pStyle w:val="FootnoteText"/>
        <w:ind w:firstLine="426"/>
        <w:jc w:val="both"/>
      </w:pPr>
      <w:r>
        <w:rPr>
          <w:rStyle w:val="FootnoteReference"/>
        </w:rPr>
        <w:footnoteRef/>
      </w:r>
      <w:r>
        <w:t xml:space="preserve"> </w:t>
      </w:r>
      <w:r w:rsidRPr="00C75405">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"Yuberti", "given" : "", "non-dropping-particle" : "", "parse-names" : false, "suffix" : "" }, { "dropping-particle" : "", "family" : "Antomi", "given" : "Saregar", "non-dropping-particle" : "", "parse-names" : false, "suffix" : "" } ], "edition" : "Bandar Lam", "id" : "ITEM-1", "issued" : { "date-parts" : [ [ "2017" ] ] }, "number-of-pages" : "125", "publisher-place" : "Aura CV Anugrah Utama Raharja", "title" : "Pengantar Metodologi Penelitian Pendidikan Matematika dan Sains", "type" : "book" }, "uris" : [ "http://www.mendeley.com/documents/?uuid=5b817330-9de1-4acf-8ffb-5ef4a6e83096" ] } ], "mendeley" : { "formattedCitation" : "Yuberti and Saregar Antomi, &lt;i&gt;Pengantar Metodologi Penelitian Pendidikan Matematika Dan Sains&lt;/i&gt;, Bandar Lam (Aura CV Anugrah Utama Raharja, 2017).", "manualFormatting" : "Yuberti and Saregar Antomi, Pengantar Metodologi Penelitian Pendidikan Matematika Dan Sains, Bandar Lampung (Aura CV Anugrah Utama Raharja, 2017).", "plainTextFormattedCitation" : "Yuberti and Saregar Antomi, Pengantar Metodologi Penelitian Pendidikan Matematika Dan Sains, Bandar Lam (Aura CV Anugrah Utama Raharja, 2017).", "previouslyFormattedCitation" : "Yuberti and Saregar Antomi, &lt;i&gt;Pengantar Metodologi Penelitian Pendidikan Matematika Dan Sains&lt;/i&gt;, Bandar Lam (Aura CV Anugrah Utama Raharja, 2017)." }, "properties" : {  }, "schema" : "https://github.com/citation-style-language/schema/raw/master/csl-citation.json" }</w:instrText>
      </w:r>
      <w:r w:rsidRPr="00C75405">
        <w:rPr>
          <w:rFonts w:asciiTheme="majorBidi" w:hAnsiTheme="majorBidi" w:cstheme="majorBidi"/>
        </w:rPr>
        <w:fldChar w:fldCharType="separate"/>
      </w:r>
      <w:r w:rsidRPr="00C75405">
        <w:rPr>
          <w:rFonts w:asciiTheme="majorBidi" w:hAnsiTheme="majorBidi" w:cstheme="majorBidi"/>
          <w:noProof/>
        </w:rPr>
        <w:t xml:space="preserve">Yuberti and Saregar Antomi, </w:t>
      </w:r>
      <w:r w:rsidRPr="00C75405">
        <w:rPr>
          <w:rFonts w:asciiTheme="majorBidi" w:hAnsiTheme="majorBidi" w:cstheme="majorBidi"/>
          <w:i/>
          <w:noProof/>
        </w:rPr>
        <w:t>Pengantar Metodologi Penelitian Pendidikan Matematika Dan Sains</w:t>
      </w:r>
      <w:r w:rsidRPr="00C75405">
        <w:rPr>
          <w:rFonts w:asciiTheme="majorBidi" w:hAnsiTheme="majorBidi" w:cstheme="majorBidi"/>
          <w:noProof/>
        </w:rPr>
        <w:t>, Bandar Lampung (Aura CV Anugrah Utama Raharja, 2017).</w:t>
      </w:r>
      <w:r w:rsidRPr="00C75405">
        <w:rPr>
          <w:rFonts w:asciiTheme="majorBidi" w:hAnsiTheme="majorBidi" w:cstheme="majorBidi"/>
        </w:rPr>
        <w:fldChar w:fldCharType="end"/>
      </w:r>
      <w:r w:rsidRPr="00DF1248">
        <w:rPr>
          <w:rFonts w:asciiTheme="majorBidi" w:hAnsiTheme="majorBidi" w:cstheme="majorBidi"/>
          <w:i/>
          <w:iCs/>
        </w:rPr>
        <w:t>Op. Cit</w:t>
      </w:r>
      <w:r w:rsidRPr="00C75405">
        <w:rPr>
          <w:rFonts w:asciiTheme="majorBidi" w:hAnsiTheme="majorBidi" w:cstheme="majorBidi"/>
        </w:rPr>
        <w:t>. h, 130</w:t>
      </w:r>
    </w:p>
  </w:footnote>
  <w:footnote w:id="21">
    <w:p w:rsidR="00394DFD" w:rsidRDefault="00394DFD" w:rsidP="0058109A">
      <w:pPr>
        <w:pStyle w:val="FootnoteText"/>
        <w:ind w:left="284"/>
      </w:pPr>
      <w:r>
        <w:rPr>
          <w:rStyle w:val="FootnoteReference"/>
        </w:rPr>
        <w:footnoteRef/>
      </w:r>
      <w:r>
        <w:t xml:space="preserve"> </w:t>
      </w:r>
      <w:r>
        <w:rPr>
          <w:rFonts w:asciiTheme="majorBidi" w:hAnsiTheme="majorBidi" w:cstheme="majorBidi"/>
          <w:noProof/>
        </w:rPr>
        <w:t xml:space="preserve">Yuberti and Saregar Antomi. </w:t>
      </w:r>
      <w:r w:rsidRPr="00880A43">
        <w:rPr>
          <w:rFonts w:asciiTheme="majorBidi" w:hAnsiTheme="majorBidi" w:cstheme="majorBidi"/>
          <w:i/>
          <w:iCs/>
          <w:noProof/>
        </w:rPr>
        <w:t>Op.Cit</w:t>
      </w:r>
      <w:r>
        <w:rPr>
          <w:rFonts w:asciiTheme="majorBidi" w:hAnsiTheme="majorBidi" w:cstheme="majorBidi"/>
          <w:noProof/>
        </w:rPr>
        <w:t>, h, 127</w:t>
      </w:r>
    </w:p>
  </w:footnote>
  <w:footnote w:id="22">
    <w:p w:rsidR="00394DFD" w:rsidRPr="00E90ADE" w:rsidRDefault="00394DFD" w:rsidP="0058109A">
      <w:pPr>
        <w:pStyle w:val="FootnoteText"/>
        <w:ind w:firstLine="421"/>
        <w:jc w:val="both"/>
        <w:rPr>
          <w:rFonts w:asciiTheme="majorBidi" w:hAnsiTheme="majorBidi" w:cstheme="majorBidi"/>
          <w:sz w:val="18"/>
          <w:szCs w:val="18"/>
        </w:rPr>
      </w:pPr>
      <w:r w:rsidRPr="00E90ADE">
        <w:rPr>
          <w:rStyle w:val="FootnoteReference"/>
          <w:rFonts w:asciiTheme="majorBidi" w:hAnsiTheme="majorBidi" w:cstheme="majorBidi"/>
          <w:sz w:val="18"/>
          <w:szCs w:val="18"/>
        </w:rPr>
        <w:footnoteRef/>
      </w:r>
      <w:r w:rsidRPr="00D06F2F">
        <w:rPr>
          <w:rFonts w:asciiTheme="majorBidi" w:hAnsiTheme="majorBidi" w:cstheme="majorBidi"/>
          <w:i/>
          <w:iCs/>
          <w:sz w:val="18"/>
          <w:szCs w:val="18"/>
        </w:rPr>
        <w:t>Ibid</w:t>
      </w:r>
      <w:r w:rsidRPr="00E90ADE">
        <w:rPr>
          <w:rFonts w:asciiTheme="majorBidi" w:hAnsiTheme="majorBidi" w:cstheme="majorBidi"/>
          <w:sz w:val="18"/>
          <w:szCs w:val="18"/>
        </w:rPr>
        <w:t xml:space="preserve">,  h. 93. </w:t>
      </w:r>
    </w:p>
  </w:footnote>
  <w:footnote w:id="23">
    <w:p w:rsidR="00394DFD" w:rsidRPr="005E7062" w:rsidRDefault="00394DFD" w:rsidP="0058109A">
      <w:pPr>
        <w:pStyle w:val="FootnoteText"/>
        <w:ind w:firstLine="421"/>
        <w:rPr>
          <w:rFonts w:ascii="Times New Roman" w:hAnsi="Times New Roman" w:cs="Times New Roman"/>
          <w:sz w:val="18"/>
          <w:szCs w:val="18"/>
        </w:rPr>
      </w:pPr>
      <w:r w:rsidRPr="005E7062">
        <w:rPr>
          <w:rStyle w:val="FootnoteReference"/>
          <w:rFonts w:ascii="Times New Roman" w:hAnsi="Times New Roman" w:cs="Times New Roman"/>
          <w:sz w:val="18"/>
          <w:szCs w:val="18"/>
        </w:rPr>
        <w:footnoteRef/>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"Arikunto", "given" : "Suharsimin", "non-dropping-particle" : "", "parse-names" : false, "suffix" : "" } ], "edition" : "Jakarta", "id" : "ITEM-1", "issued" : { "date-parts" : [ [ "2005" ] ] }, "number-of-pages" : "75", "publisher-place" : "Bumi Aksara", "title" : "Dasar-Dasar Evaluasi Pendidikan", "type" : "book" }, "uris" : [ "http://www.mendeley.com/documents/?uuid=d469dccd-1071-470d-acfb-5b535086759a" ] } ], "mendeley" : { "formattedCitation" : "Suharsimin Arikunto, &lt;i&gt;Dasar-Dasar Evaluasi Pendidikan&lt;/i&gt;, Jakarta (Bumi Aksara, 2005).", "plainTextFormattedCitation" : "Suharsimin Arikunto, Dasar-Dasar Evaluasi Pendidikan, Jakarta (Bumi Aksara, 2005).", "previouslyFormattedCitation" : "Suharsimin Arikunto, &lt;i&gt;Dasar-Dasar Evaluasi Pendidikan&lt;/i&gt;, Jakarta (Bumi Aksara, 2005)." }, "properties" : {  }, "schema" : "https://github.com/citation-style-language/schema/raw/master/csl-citation.json" }</w:instrText>
      </w:r>
      <w:r>
        <w:rPr>
          <w:rFonts w:ascii="Times New Roman" w:hAnsi="Times New Roman" w:cs="Times New Roman"/>
        </w:rPr>
        <w:fldChar w:fldCharType="separate"/>
      </w:r>
      <w:r w:rsidRPr="00ED3220">
        <w:rPr>
          <w:rFonts w:ascii="Times New Roman" w:hAnsi="Times New Roman" w:cs="Times New Roman"/>
          <w:noProof/>
        </w:rPr>
        <w:t xml:space="preserve">Suharsimin Arikunto, </w:t>
      </w:r>
      <w:r w:rsidRPr="00ED3220">
        <w:rPr>
          <w:rFonts w:ascii="Times New Roman" w:hAnsi="Times New Roman" w:cs="Times New Roman"/>
          <w:i/>
          <w:noProof/>
        </w:rPr>
        <w:t>Dasar-Dasar Evaluasi Pendidikan</w:t>
      </w:r>
      <w:r w:rsidRPr="00ED3220">
        <w:rPr>
          <w:rFonts w:ascii="Times New Roman" w:hAnsi="Times New Roman" w:cs="Times New Roman"/>
          <w:noProof/>
        </w:rPr>
        <w:t>, Jakarta (Bumi Aksara, 2005).</w:t>
      </w:r>
      <w:r>
        <w:rPr>
          <w:rFonts w:ascii="Times New Roman" w:hAnsi="Times New Roman" w:cs="Times New Roman"/>
        </w:rPr>
        <w:fldChar w:fldCharType="end"/>
      </w:r>
      <w:r w:rsidRPr="00E25290">
        <w:rPr>
          <w:rFonts w:ascii="Times New Roman" w:hAnsi="Times New Roman" w:cs="Times New Roman"/>
        </w:rPr>
        <w:t xml:space="preserve"> h. 75.</w:t>
      </w:r>
    </w:p>
  </w:footnote>
  <w:footnote w:id="24">
    <w:p w:rsidR="00394DFD" w:rsidRPr="00943C3B" w:rsidRDefault="00394DFD" w:rsidP="0058109A">
      <w:pPr>
        <w:pStyle w:val="FootnoteText"/>
        <w:ind w:firstLine="426"/>
        <w:rPr>
          <w:rFonts w:asciiTheme="majorBidi" w:hAnsiTheme="majorBidi" w:cstheme="majorBidi"/>
        </w:rPr>
      </w:pPr>
      <w:r w:rsidRPr="00943C3B">
        <w:rPr>
          <w:rStyle w:val="FootnoteReference"/>
          <w:rFonts w:asciiTheme="majorBidi" w:hAnsiTheme="majorBidi" w:cstheme="majorBidi"/>
        </w:rPr>
        <w:footnoteRef/>
      </w:r>
      <w:r w:rsidRPr="00943C3B">
        <w:rPr>
          <w:rFonts w:asciiTheme="majorBidi" w:hAnsiTheme="majorBidi" w:cstheme="majorBidi"/>
        </w:rPr>
        <w:t xml:space="preserve"> Sugiono. </w:t>
      </w:r>
      <w:r w:rsidRPr="00943C3B">
        <w:rPr>
          <w:rFonts w:asciiTheme="majorBidi" w:hAnsiTheme="majorBidi" w:cstheme="majorBidi"/>
          <w:i/>
          <w:iCs/>
        </w:rPr>
        <w:t>Op.Cit.,</w:t>
      </w:r>
      <w:r w:rsidRPr="00943C3B">
        <w:rPr>
          <w:rFonts w:asciiTheme="majorBidi" w:hAnsiTheme="majorBidi" w:cstheme="majorBidi"/>
        </w:rPr>
        <w:t xml:space="preserve"> h. 179 </w:t>
      </w:r>
    </w:p>
  </w:footnote>
  <w:footnote w:id="25">
    <w:p w:rsidR="00394DFD" w:rsidRPr="00E25290" w:rsidRDefault="00394DFD" w:rsidP="0058109A">
      <w:pPr>
        <w:pStyle w:val="FootnoteText"/>
        <w:ind w:firstLine="421"/>
        <w:rPr>
          <w:rFonts w:asciiTheme="majorBidi" w:hAnsiTheme="majorBidi" w:cstheme="majorBidi"/>
        </w:rPr>
      </w:pPr>
      <w:r w:rsidRPr="007665E1">
        <w:rPr>
          <w:rStyle w:val="FootnoteReference"/>
          <w:rFonts w:asciiTheme="majorBidi" w:hAnsiTheme="majorBidi" w:cstheme="majorBidi"/>
          <w:sz w:val="18"/>
          <w:szCs w:val="18"/>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"Setyosari", "given" : "Punaji", "non-dropping-particle" : "", "parse-names" : false, "suffix" : "" } ], "edition" : "Jakarta", "id" : "ITEM-1", "issued" : { "date-parts" : [ [ "2013" ] ] }, "number-of-pages" : "2", "publisher-place" : "Prenadamedia Group", "title" : "Metode Penelitian dan Pengembangan", "type" : "book" }, "uris" : [ "http://www.mendeley.com/documents/?uuid=ef245a40-d941-40e9-b45e-25836e2f29b1" ] } ], "mendeley" : { "formattedCitation" : "Setyosari.", "plainTextFormattedCitation" : "Setyosari.", "previouslyFormattedCitation" : "Setyosari." }, "properties" : {  }, "schema" : "https://github.com/citation-style-language/schema/raw/master/csl-citation.json" }</w:instrText>
      </w:r>
      <w:r>
        <w:rPr>
          <w:rFonts w:asciiTheme="majorBidi" w:hAnsiTheme="majorBidi" w:cstheme="majorBidi"/>
        </w:rPr>
        <w:fldChar w:fldCharType="separate"/>
      </w:r>
      <w:r w:rsidRPr="00ED3220">
        <w:rPr>
          <w:rFonts w:asciiTheme="majorBidi" w:hAnsiTheme="majorBidi" w:cstheme="majorBidi"/>
          <w:noProof/>
        </w:rPr>
        <w:t>Setyosari.</w:t>
      </w:r>
      <w:r>
        <w:rPr>
          <w:rFonts w:asciiTheme="majorBidi" w:hAnsiTheme="majorBidi" w:cstheme="majorBidi"/>
        </w:rPr>
        <w:fldChar w:fldCharType="end"/>
      </w:r>
      <w:r w:rsidRPr="00E25290">
        <w:rPr>
          <w:rFonts w:asciiTheme="majorBidi" w:hAnsiTheme="majorBidi" w:cstheme="majorBidi"/>
        </w:rPr>
        <w:t xml:space="preserve"> </w:t>
      </w:r>
      <w:r w:rsidRPr="00E25290">
        <w:rPr>
          <w:rFonts w:asciiTheme="majorBidi" w:hAnsiTheme="majorBidi" w:cstheme="majorBidi"/>
          <w:i/>
          <w:iCs/>
        </w:rPr>
        <w:t xml:space="preserve">Op.Cit., </w:t>
      </w:r>
      <w:r w:rsidRPr="00E25290">
        <w:rPr>
          <w:rFonts w:asciiTheme="majorBidi" w:hAnsiTheme="majorBidi" w:cstheme="majorBidi"/>
        </w:rPr>
        <w:t>h.237.</w:t>
      </w:r>
    </w:p>
  </w:footnote>
  <w:footnote w:id="26">
    <w:p w:rsidR="00394DFD" w:rsidRPr="007665E1" w:rsidRDefault="00394DFD" w:rsidP="0058109A">
      <w:pPr>
        <w:pStyle w:val="FootnoteText"/>
        <w:ind w:firstLine="421"/>
        <w:rPr>
          <w:rFonts w:asciiTheme="majorBidi" w:hAnsiTheme="majorBidi" w:cstheme="majorBidi"/>
          <w:sz w:val="18"/>
          <w:szCs w:val="18"/>
        </w:rPr>
      </w:pPr>
      <w:r w:rsidRPr="00E25290">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"Yuberti", "given" : "", "non-dropping-particle" : "", "parse-names" : false, "suffix" : "" }, { "dropping-particle" : "", "family" : "Antomi", "given" : "Saregar", "non-dropping-particle" : "", "parse-names" : false, "suffix" : "" } ], "edition" : "Bandar Lam", "id" : "ITEM-1", "issued" : { "date-parts" : [ [ "2017" ] ] }, "number-of-pages" : "125", "publisher-place" : "Aura CV Anugrah Utama Raharja", "title" : "Pengantar Metodologi Penelitian Pendidikan Matematika dan Sains", "type" : "book" }, "uris" : [ "http://www.mendeley.com/documents/?uuid=5b817330-9de1-4acf-8ffb-5ef4a6e83096" ] } ], "mendeley" : { "formattedCitation" : "Yuberti and Antomi.", "plainTextFormattedCitation" : "Yuberti and Antomi.", "previouslyFormattedCitation" : "Yuberti and Antomi." }, "properties" : {  }, "schema" : "https://github.com/citation-style-language/schema/raw/master/csl-citation.json" }</w:instrText>
      </w:r>
      <w:r>
        <w:rPr>
          <w:rFonts w:asciiTheme="majorBidi" w:hAnsiTheme="majorBidi" w:cstheme="majorBidi"/>
        </w:rPr>
        <w:fldChar w:fldCharType="separate"/>
      </w:r>
      <w:r w:rsidRPr="00C75405">
        <w:rPr>
          <w:rFonts w:asciiTheme="majorBidi" w:hAnsiTheme="majorBidi" w:cstheme="majorBidi"/>
          <w:noProof/>
        </w:rPr>
        <w:t>Yuberti and Antomi.</w:t>
      </w:r>
      <w:r>
        <w:rPr>
          <w:rFonts w:asciiTheme="majorBidi" w:hAnsiTheme="majorBidi" w:cstheme="majorBidi"/>
        </w:rPr>
        <w:fldChar w:fldCharType="end"/>
      </w:r>
      <w:r>
        <w:rPr>
          <w:rFonts w:asciiTheme="majorBidi" w:hAnsiTheme="majorBidi" w:cstheme="majorBidi"/>
        </w:rPr>
        <w:t xml:space="preserve"> </w:t>
      </w:r>
      <w:r w:rsidRPr="00E25290">
        <w:rPr>
          <w:rFonts w:asciiTheme="majorBidi" w:hAnsiTheme="majorBidi" w:cstheme="majorBidi"/>
          <w:i/>
          <w:iCs/>
        </w:rPr>
        <w:t xml:space="preserve"> </w:t>
      </w:r>
      <w:r w:rsidRPr="00E25290">
        <w:rPr>
          <w:rFonts w:asciiTheme="majorBidi" w:hAnsiTheme="majorBidi" w:cstheme="majorBidi"/>
        </w:rPr>
        <w:t>h.125.</w:t>
      </w:r>
    </w:p>
  </w:footnote>
  <w:footnote w:id="27">
    <w:p w:rsidR="00394DFD" w:rsidRPr="00157E86" w:rsidRDefault="00394DFD" w:rsidP="0058109A">
      <w:pPr>
        <w:pStyle w:val="FootnoteText"/>
        <w:ind w:firstLine="421"/>
        <w:jc w:val="both"/>
        <w:rPr>
          <w:rFonts w:ascii="Times New Roman" w:hAnsi="Times New Roman" w:cs="Times New Roman"/>
        </w:rPr>
      </w:pPr>
      <w:r w:rsidRPr="005E7062">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AC386F">
        <w:rPr>
          <w:rFonts w:ascii="Times New Roman" w:hAnsi="Times New Roman" w:cs="Times New Roman"/>
        </w:rPr>
        <w:fldChar w:fldCharType="begin" w:fldLock="1"/>
      </w:r>
      <w:r w:rsidRPr="00AC386F">
        <w:rPr>
          <w:rFonts w:ascii="Times New Roman" w:hAnsi="Times New Roman" w:cs="Times New Roman"/>
        </w:rPr>
        <w:instrText>ADDIN CSL_CITATION { "citationItems" : [ { "id" : "ITEM-1", "itemData" : { "author" : [ { "dropping-particle" : "", "family" : "Sudujono", "given" : "Anas", "non-dropping-particle" : "", "parse-names" : false, "suffix" : "" } ], "edition" : "Jakarta", "id" : "ITEM-1", "issued" : { "date-parts" : [ [ "2011" ] ] }, "number-of-pages" : "370-372", "publisher-place" : "PT. Raja Grafindo Persada", "title" : "Pengantar Evaluasi Pendidikan", "type" : "book" }, "uris" : [ "http://www.mendeley.com/documents/?uuid=6c3ed7d1-efbd-498c-9680-27ac265cff20" ] } ], "mendeley" : { "formattedCitation" : "Anas Sudujono, &lt;i&gt;Pengantar Evaluasi Pendidikan&lt;/i&gt;, Jakarta (PT. Raja Grafindo Persada, 2011).", "plainTextFormattedCitation" : "Anas Sudujono, Pengantar Evaluasi Pendidikan, Jakarta (PT. Raja Grafindo Persada, 2011).", "previouslyFormattedCitation" : "Anas Sudujono, &lt;i&gt;Pengantar Evaluasi Pendidikan&lt;/i&gt;, Jakarta (PT. Raja Grafindo Persada, 2011)." }, "properties" : {  }, "schema" : "https://github.com/citation-style-language/schema/raw/master/csl-citation.json" }</w:instrText>
      </w:r>
      <w:r w:rsidRPr="00AC386F">
        <w:rPr>
          <w:rFonts w:ascii="Times New Roman" w:hAnsi="Times New Roman" w:cs="Times New Roman"/>
        </w:rPr>
        <w:fldChar w:fldCharType="separate"/>
      </w:r>
      <w:r w:rsidRPr="00AC386F">
        <w:rPr>
          <w:rFonts w:ascii="Times New Roman" w:hAnsi="Times New Roman" w:cs="Times New Roman"/>
          <w:noProof/>
        </w:rPr>
        <w:t xml:space="preserve">Anas Sudujono, </w:t>
      </w:r>
      <w:r w:rsidRPr="00AC386F">
        <w:rPr>
          <w:rFonts w:ascii="Times New Roman" w:hAnsi="Times New Roman" w:cs="Times New Roman"/>
          <w:i/>
          <w:noProof/>
        </w:rPr>
        <w:t>Pengantar Evaluasi Pendidikan</w:t>
      </w:r>
      <w:r w:rsidRPr="00AC386F">
        <w:rPr>
          <w:rFonts w:ascii="Times New Roman" w:hAnsi="Times New Roman" w:cs="Times New Roman"/>
          <w:noProof/>
        </w:rPr>
        <w:t>, Jakarta (PT. Raja Grafindo Persada, 2011).</w:t>
      </w:r>
      <w:r w:rsidRPr="00AC386F">
        <w:rPr>
          <w:rFonts w:ascii="Times New Roman" w:hAnsi="Times New Roman" w:cs="Times New Roman"/>
        </w:rPr>
        <w:fldChar w:fldCharType="end"/>
      </w:r>
      <w:r w:rsidRPr="00AC386F">
        <w:rPr>
          <w:rFonts w:ascii="Times New Roman" w:hAnsi="Times New Roman" w:cs="Times New Roman"/>
        </w:rPr>
        <w:t>), h. 370-372.</w:t>
      </w:r>
    </w:p>
  </w:footnote>
  <w:footnote w:id="28">
    <w:p w:rsidR="00394DFD" w:rsidRPr="00157E86" w:rsidRDefault="00394DFD" w:rsidP="0058109A">
      <w:pPr>
        <w:pStyle w:val="FootnoteText"/>
        <w:ind w:left="426" w:hanging="5"/>
        <w:jc w:val="both"/>
      </w:pPr>
      <w:r w:rsidRPr="00157E86">
        <w:rPr>
          <w:rStyle w:val="FootnoteReference"/>
          <w:rFonts w:ascii="Times New Roman" w:hAnsi="Times New Roman" w:cs="Times New Roman"/>
        </w:rPr>
        <w:footnoteRef/>
      </w:r>
      <w:r>
        <w:rPr>
          <w:rFonts w:ascii="Times New Roman" w:hAnsi="Times New Roman" w:cs="Times New Roman"/>
          <w:i/>
        </w:rPr>
        <w:t xml:space="preserve"> </w:t>
      </w:r>
      <w:r>
        <w:rPr>
          <w:rFonts w:ascii="Times New Roman" w:hAnsi="Times New Roman" w:cs="Times New Roman"/>
          <w:i/>
        </w:rPr>
        <w:fldChar w:fldCharType="begin" w:fldLock="1"/>
      </w:r>
      <w:r>
        <w:rPr>
          <w:rFonts w:ascii="Times New Roman" w:hAnsi="Times New Roman" w:cs="Times New Roman"/>
          <w:i/>
        </w:rPr>
        <w:instrText>ADDIN CSL_CITATION { "citationItems" : [ { "id" : "ITEM-1", "itemData" : { "author" : [ { "dropping-particle" : "", "family" : "Sudujono", "given" : "Anas", "non-dropping-particle" : "", "parse-names" : false, "suffix" : "" } ], "edition" : "Jakarta", "id" : "ITEM-1", "issued" : { "date-parts" : [ [ "2011" ] ] }, "number-of-pages" : "370-372", "publisher-place" : "PT. Raja Grafindo Persada", "title" : "Pengantar Evaluasi Pendidikan", "type" : "book" }, "uris" : [ "http://www.mendeley.com/documents/?uuid=6c3ed7d1-efbd-498c-9680-27ac265cff20" ] } ], "mendeley" : { "formattedCitation" : "Sudujono.", "plainTextFormattedCitation" : "Sudujono.", "previouslyFormattedCitation" : "Sudujono." }, "properties" : {  }, "schema" : "https://github.com/citation-style-language/schema/raw/master/csl-citation.json" }</w:instrText>
      </w:r>
      <w:r>
        <w:rPr>
          <w:rFonts w:ascii="Times New Roman" w:hAnsi="Times New Roman" w:cs="Times New Roman"/>
          <w:i/>
        </w:rPr>
        <w:fldChar w:fldCharType="separate"/>
      </w:r>
      <w:r w:rsidRPr="00AC386F">
        <w:rPr>
          <w:rFonts w:ascii="Times New Roman" w:hAnsi="Times New Roman" w:cs="Times New Roman"/>
          <w:noProof/>
        </w:rPr>
        <w:t>Sudujono.</w:t>
      </w:r>
      <w:r>
        <w:rPr>
          <w:rFonts w:ascii="Times New Roman" w:hAnsi="Times New Roman" w:cs="Times New Roman"/>
          <w:i/>
        </w:rPr>
        <w:fldChar w:fldCharType="end"/>
      </w:r>
      <w:r>
        <w:rPr>
          <w:rFonts w:ascii="Times New Roman" w:hAnsi="Times New Roman" w:cs="Times New Roman"/>
          <w:i/>
        </w:rPr>
        <w:t xml:space="preserve"> </w:t>
      </w:r>
      <w:r w:rsidRPr="00157E86">
        <w:rPr>
          <w:rFonts w:ascii="Times New Roman" w:hAnsi="Times New Roman" w:cs="Times New Roman"/>
          <w:i/>
        </w:rPr>
        <w:t>Ibid</w:t>
      </w:r>
      <w:r w:rsidRPr="00157E86">
        <w:rPr>
          <w:rFonts w:ascii="Times New Roman" w:hAnsi="Times New Roman" w:cs="Times New Roman"/>
        </w:rPr>
        <w:t xml:space="preserve">. h. 372. </w:t>
      </w:r>
    </w:p>
  </w:footnote>
  <w:footnote w:id="29">
    <w:p w:rsidR="00394DFD" w:rsidRPr="00AC386F" w:rsidRDefault="00394DFD" w:rsidP="0058109A">
      <w:pPr>
        <w:pStyle w:val="FootnoteText"/>
        <w:spacing w:line="360" w:lineRule="auto"/>
        <w:ind w:firstLine="421"/>
        <w:jc w:val="both"/>
        <w:rPr>
          <w:rFonts w:ascii="Times New Roman" w:hAnsi="Times New Roman" w:cs="Times New Roman"/>
          <w:i/>
          <w:iCs/>
        </w:rPr>
      </w:pPr>
      <w:r w:rsidRPr="00AC386F">
        <w:rPr>
          <w:rStyle w:val="FootnoteReference"/>
          <w:rFonts w:ascii="Times New Roman" w:hAnsi="Times New Roman" w:cs="Times New Roman"/>
        </w:rPr>
        <w:footnoteRef/>
      </w:r>
      <w:r w:rsidRPr="00AC386F">
        <w:rPr>
          <w:rFonts w:ascii="Times New Roman" w:hAnsi="Times New Roman" w:cs="Times New Roman"/>
        </w:rPr>
        <w:t xml:space="preserve"> </w:t>
      </w:r>
      <w:r w:rsidRPr="00AC386F">
        <w:rPr>
          <w:rFonts w:ascii="Times New Roman" w:hAnsi="Times New Roman" w:cs="Times New Roman"/>
        </w:rPr>
        <w:fldChar w:fldCharType="begin" w:fldLock="1"/>
      </w:r>
      <w:r w:rsidRPr="00AC386F">
        <w:rPr>
          <w:rFonts w:ascii="Times New Roman" w:hAnsi="Times New Roman" w:cs="Times New Roman"/>
        </w:rPr>
        <w:instrText>ADDIN CSL_CITATION { "citationItems" : [ { "id" : "ITEM-1", "itemData" : { "author" : [ { "dropping-particle" : "", "family" : "Sudujono", "given" : "Anas", "non-dropping-particle" : "", "parse-names" : false, "suffix" : "" } ], "edition" : "Jakarta", "id" : "ITEM-1", "issued" : { "date-parts" : [ [ "2011" ] ] }, "number-of-pages" : "370-372", "publisher-place" : "PT. Raja Grafindo Persada", "title" : "Pengantar Evaluasi Pendidikan", "type" : "book" }, "uris" : [ "http://www.mendeley.com/documents/?uuid=6c3ed7d1-efbd-498c-9680-27ac265cff20" ] } ], "mendeley" : { "formattedCitation" : "Sudujono.", "plainTextFormattedCitation" : "Sudujono.", "previouslyFormattedCitation" : "Sudujono." }, "properties" : {  }, "schema" : "https://github.com/citation-style-language/schema/raw/master/csl-citation.json" }</w:instrText>
      </w:r>
      <w:r w:rsidRPr="00AC386F">
        <w:rPr>
          <w:rFonts w:ascii="Times New Roman" w:hAnsi="Times New Roman" w:cs="Times New Roman"/>
        </w:rPr>
        <w:fldChar w:fldCharType="separate"/>
      </w:r>
      <w:r w:rsidRPr="00AC386F">
        <w:rPr>
          <w:rFonts w:ascii="Times New Roman" w:hAnsi="Times New Roman" w:cs="Times New Roman"/>
          <w:noProof/>
        </w:rPr>
        <w:t>Sudujono.</w:t>
      </w:r>
      <w:r w:rsidRPr="00AC386F">
        <w:rPr>
          <w:rFonts w:ascii="Times New Roman" w:hAnsi="Times New Roman" w:cs="Times New Roman"/>
        </w:rPr>
        <w:fldChar w:fldCharType="end"/>
      </w:r>
      <w:r w:rsidRPr="00AC386F">
        <w:rPr>
          <w:rFonts w:ascii="Times New Roman" w:hAnsi="Times New Roman" w:cs="Times New Roman"/>
        </w:rPr>
        <w:t xml:space="preserve"> </w:t>
      </w:r>
      <w:r w:rsidRPr="00AC386F">
        <w:rPr>
          <w:rFonts w:ascii="Times New Roman" w:hAnsi="Times New Roman" w:cs="Times New Roman"/>
          <w:i/>
        </w:rPr>
        <w:t xml:space="preserve">Ibid, </w:t>
      </w:r>
      <w:r w:rsidRPr="00AC386F">
        <w:rPr>
          <w:rFonts w:ascii="Times New Roman" w:hAnsi="Times New Roman" w:cs="Times New Roman"/>
        </w:rPr>
        <w:t>h. 385-390.</w:t>
      </w:r>
    </w:p>
  </w:footnote>
  <w:footnote w:id="30">
    <w:p w:rsidR="00394DFD" w:rsidRPr="00157E86" w:rsidRDefault="00394DFD" w:rsidP="0058109A">
      <w:pPr>
        <w:pStyle w:val="FootnoteText"/>
        <w:ind w:firstLine="426"/>
        <w:jc w:val="both"/>
        <w:rPr>
          <w:rFonts w:asciiTheme="majorBidi" w:hAnsiTheme="majorBidi" w:cstheme="majorBidi"/>
        </w:rPr>
      </w:pPr>
      <w:r w:rsidRPr="00157E86">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"Otaya", "given" : "Lian G", "non-dropping-particle" : "", "parse-names" : false, "suffix" : "" } ], "container-title" : "Tadris Jurnal Manajemen Pendidikan Islam", "id" : "ITEM-1", "issue" : "9", "issued" : { "date-parts" : [ [ "2014" ] ] }, "title" : "Analisis Kualitas Butir Soal Pilihan Ganda Menurut Teori Tes Klasik Dengan Menggunakan Program Iteman", "type" : "article-journal", "volume" : "02" }, "uris" : [ "http://www.mendeley.com/documents/?uuid=92c44969-264c-4dad-8ff8-8186bd8f257b" ] } ], "mendeley" : { "formattedCitation" : "Lian G Otaya, \u2018Analisis Kualitas Butir Soal Pilihan Ganda Menurut Teori Tes Klasik Dengan Menggunakan Program Iteman\u2019, &lt;i&gt;Tadris Jurnal Manajemen Pendidikan Islam&lt;/i&gt;, 2.9 (2014).", "plainTextFormattedCitation" : "Lian G Otaya, \u2018Analisis Kualitas Butir Soal Pilihan Ganda Menurut Teori Tes Klasik Dengan Menggunakan Program Iteman\u2019, Tadris Jurnal Manajemen Pendidikan Islam, 2.9 (2014).", "previouslyFormattedCitation" : "Lian G Otaya, \u2018Analisis Kualitas Butir Soal Pilihan Ganda Menurut Teori Tes Klasik Dengan Menggunakan Program Iteman\u2019, &lt;i&gt;Tadris Jurnal Manajemen Pendidikan Islam&lt;/i&gt;, 2.9 (2014)." }, "properties" : {  }, "schema" : "https://github.com/citation-style-language/schema/raw/master/csl-citation.json" }</w:instrText>
      </w:r>
      <w:r>
        <w:rPr>
          <w:rFonts w:asciiTheme="majorBidi" w:hAnsiTheme="majorBidi" w:cstheme="majorBidi"/>
        </w:rPr>
        <w:fldChar w:fldCharType="separate"/>
      </w:r>
      <w:r w:rsidRPr="00095881">
        <w:rPr>
          <w:rFonts w:asciiTheme="majorBidi" w:hAnsiTheme="majorBidi" w:cstheme="majorBidi"/>
          <w:noProof/>
        </w:rPr>
        <w:t xml:space="preserve">Lian G Otaya, ‘Analisis Kualitas Butir Soal Pilihan Ganda Menurut Teori Tes Klasik Dengan Menggunakan Program Iteman’, </w:t>
      </w:r>
      <w:r w:rsidRPr="00095881">
        <w:rPr>
          <w:rFonts w:asciiTheme="majorBidi" w:hAnsiTheme="majorBidi" w:cstheme="majorBidi"/>
          <w:i/>
          <w:noProof/>
        </w:rPr>
        <w:t>Tadris Jurnal Manajemen Pendidikan Islam</w:t>
      </w:r>
      <w:r w:rsidRPr="00095881">
        <w:rPr>
          <w:rFonts w:asciiTheme="majorBidi" w:hAnsiTheme="majorBidi" w:cstheme="majorBidi"/>
          <w:noProof/>
        </w:rPr>
        <w:t>, 2.9 (2014).</w:t>
      </w:r>
      <w:r>
        <w:rPr>
          <w:rFonts w:asciiTheme="majorBidi" w:hAnsiTheme="majorBidi" w:cstheme="majorBidi"/>
        </w:rPr>
        <w:fldChar w:fldCharType="end"/>
      </w:r>
      <w:r>
        <w:rPr>
          <w:rFonts w:asciiTheme="majorBidi" w:hAnsiTheme="majorBidi" w:cstheme="majorBidi"/>
        </w:rPr>
        <w:t xml:space="preserve"> </w:t>
      </w:r>
      <w:r w:rsidRPr="00157E86">
        <w:rPr>
          <w:rFonts w:asciiTheme="majorBidi" w:hAnsiTheme="majorBidi" w:cstheme="majorBidi"/>
        </w:rPr>
        <w:t xml:space="preserve"> h.3</w:t>
      </w:r>
    </w:p>
  </w:footnote>
  <w:footnote w:id="31">
    <w:p w:rsidR="00394DFD" w:rsidRPr="00157E86" w:rsidRDefault="00394DFD" w:rsidP="0058109A">
      <w:pPr>
        <w:pStyle w:val="FootnoteText"/>
        <w:ind w:firstLine="426"/>
        <w:jc w:val="both"/>
        <w:rPr>
          <w:rFonts w:asciiTheme="majorBidi" w:hAnsiTheme="majorBidi" w:cstheme="majorBidi"/>
        </w:rPr>
      </w:pPr>
      <w:r w:rsidRPr="00157E86">
        <w:rPr>
          <w:rStyle w:val="FootnoteReference"/>
          <w:rFonts w:asciiTheme="majorBidi" w:hAnsiTheme="majorBidi" w:cstheme="majorBidi"/>
        </w:rPr>
        <w:footnoteRef/>
      </w:r>
      <w:r w:rsidRPr="00157E86">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"Amalia", "given" : "Ata Nayla", "non-dropping-particle" : "", "parse-names" : false, "suffix" : "" }, { "dropping-particle" : "", "family" : "Widayanti", "given" : "Ani", "non-dropping-particle" : "", "parse-names" : false, "suffix" : "" } ], "container-title" : "Pendidikan Akuntansi Indonesia", "id" : "ITEM-1", "issue" : "1", "issued" : { "date-parts" : [ [ "2012" ] ] }, "title" : "Analisis Butir Soal Tes Kendali Mutu Kelas XII SMA Mata Pelajaran Ekonomi Akuntansi di Kota Yogyakarta Tahun 2012", "type" : "article-journal", "volume" : "X" }, "uris" : [ "http://www.mendeley.com/documents/?uuid=e4cc60f4-e755-4cf8-b08e-ad98545186ee" ] } ], "mendeley" : { "formattedCitation" : "Ata Nayla Amalia and Ani Widayanti, \u2018Analisis Butir Soal Tes Kendali Mutu Kelas XII SMA Mata Pelajaran Ekonomi Akuntansi Di Kota Yogyakarta Tahun 2012\u2019, &lt;i&gt;Pendidikan Akuntansi Indonesia&lt;/i&gt;, X.1 (2012).", "plainTextFormattedCitation" : "Ata Nayla Amalia and Ani Widayanti, \u2018Analisis Butir Soal Tes Kendali Mutu Kelas XII SMA Mata Pelajaran Ekonomi Akuntansi Di Kota Yogyakarta Tahun 2012\u2019, Pendidikan Akuntansi Indonesia, X.1 (2012).", "previouslyFormattedCitation" : "Ata Nayla Amalia and Ani Widayanti, \u2018Analisis Butir Soal Tes Kendali Mutu Kelas XII SMA Mata Pelajaran Ekonomi Akuntansi Di Kota Yogyakarta Tahun 2012\u2019, &lt;i&gt;Pendidikan Akuntansi Indonesia&lt;/i&gt;, X.1 (2012)." }, "properties" : {  }, "schema" : "https://github.com/citation-style-language/schema/raw/master/csl-citation.json" }</w:instrText>
      </w:r>
      <w:r>
        <w:rPr>
          <w:rFonts w:asciiTheme="majorBidi" w:hAnsiTheme="majorBidi" w:cstheme="majorBidi"/>
        </w:rPr>
        <w:fldChar w:fldCharType="separate"/>
      </w:r>
      <w:r w:rsidRPr="00462623">
        <w:rPr>
          <w:rFonts w:asciiTheme="majorBidi" w:hAnsiTheme="majorBidi" w:cstheme="majorBidi"/>
          <w:noProof/>
        </w:rPr>
        <w:t xml:space="preserve">Ata Nayla Amalia and Ani Widayanti, ‘Analisis Butir Soal Tes Kendali Mutu Kelas XII SMA Mata Pelajaran Ekonomi Akuntansi Di Kota Yogyakarta Tahun 2012’, </w:t>
      </w:r>
      <w:r w:rsidRPr="00462623">
        <w:rPr>
          <w:rFonts w:asciiTheme="majorBidi" w:hAnsiTheme="majorBidi" w:cstheme="majorBidi"/>
          <w:i/>
          <w:noProof/>
        </w:rPr>
        <w:t>Pendidikan Akuntansi Indonesia</w:t>
      </w:r>
      <w:r w:rsidRPr="00462623">
        <w:rPr>
          <w:rFonts w:asciiTheme="majorBidi" w:hAnsiTheme="majorBidi" w:cstheme="majorBidi"/>
          <w:noProof/>
        </w:rPr>
        <w:t>, X.1 (2012).</w:t>
      </w:r>
      <w:r>
        <w:rPr>
          <w:rFonts w:asciiTheme="majorBidi" w:hAnsiTheme="majorBidi" w:cstheme="majorBidi"/>
        </w:rPr>
        <w:fldChar w:fldCharType="end"/>
      </w:r>
      <w:r>
        <w:rPr>
          <w:rFonts w:asciiTheme="majorBidi" w:hAnsiTheme="majorBidi" w:cstheme="majorBidi"/>
        </w:rPr>
        <w:t xml:space="preserve"> h, </w:t>
      </w:r>
      <w:r w:rsidRPr="00157E86">
        <w:rPr>
          <w:rFonts w:asciiTheme="majorBidi" w:hAnsiTheme="majorBidi" w:cstheme="majorBidi"/>
        </w:rPr>
        <w:t>26</w:t>
      </w:r>
    </w:p>
  </w:footnote>
  <w:footnote w:id="32">
    <w:p w:rsidR="00394DFD" w:rsidRPr="00157E86" w:rsidRDefault="00394DFD" w:rsidP="0058109A">
      <w:pPr>
        <w:pStyle w:val="FootnoteText"/>
        <w:ind w:firstLine="426"/>
        <w:jc w:val="both"/>
        <w:rPr>
          <w:rFonts w:asciiTheme="majorBidi" w:hAnsiTheme="majorBidi" w:cstheme="majorBidi"/>
        </w:rPr>
      </w:pPr>
      <w:r w:rsidRPr="00157E86">
        <w:rPr>
          <w:rStyle w:val="FootnoteReference"/>
          <w:rFonts w:asciiTheme="majorBidi" w:hAnsiTheme="majorBidi" w:cstheme="majorBidi"/>
        </w:rPr>
        <w:footnoteRef/>
      </w:r>
      <w:r w:rsidRPr="00157E86">
        <w:rPr>
          <w:rFonts w:asciiTheme="majorBidi" w:hAnsiTheme="majorBidi" w:cstheme="majorBidi"/>
        </w:rP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"Ivanty", "given" : "Dian Wahyu Nur", "non-dropping-particle" : "", "parse-names" : false, "suffix" : "" }, { "dropping-particle" : "", "family" : "Aminah", "given" : "Nonoh Siti", "non-dropping-particle" : "", "parse-names" : false, "suffix" : "" }, { "dropping-particle" : "", "family" : "Ekawati", "given" : "Elvin Yuslina", "non-dropping-particle" : "", "parse-names" : false, "suffix" : "" } ], "container-title" : "Pendidikan Fisika", "id" : "ITEM-1", "issue" : "1", "issued" : { "date-parts" : [ [ "2013" ] ] }, "title" : "Penyusunan Instrumen Tes Tengah Semester Genap Fisika X SMA untuk Kelas X SMA", "type" : "article-journal", "volume" : "1" }, "uris" : [ "http://www.mendeley.com/documents/?uuid=28e0a6e7-7ec1-4f17-b033-4e40f61471c9" ] } ], "mendeley" : { "formattedCitation" : "Dian Wahyu Nur Ivanty, Nonoh Siti Aminah, and Elvin Yuslina Ekawati, \u2018Penyusunan Instrumen Tes Tengah Semester Genap Fisika X SMA Untuk Kelas X SMA\u2019, &lt;i&gt;Pendidikan Fisika&lt;/i&gt;, 1.1 (2013).", "plainTextFormattedCitation" : "Dian Wahyu Nur Ivanty, Nonoh Siti Aminah, and Elvin Yuslina Ekawati, \u2018Penyusunan Instrumen Tes Tengah Semester Genap Fisika X SMA Untuk Kelas X SMA\u2019, Pendidikan Fisika, 1.1 (2013).", "previouslyFormattedCitation" : "Dian Wahyu Nur Ivanty, Nonoh Siti Aminah, and Elvin Yuslina Ekawati, \u2018Penyusunan Instrumen Tes Tengah Semester Genap Fisika X SMA Untuk Kelas X SMA\u2019, &lt;i&gt;Pendidikan Fisika&lt;/i&gt;, 1.1 (2013)." }, "properties" : {  }, "schema" : "https://github.com/citation-style-language/schema/raw/master/csl-citation.json" }</w:instrText>
      </w:r>
      <w:r>
        <w:rPr>
          <w:rFonts w:asciiTheme="majorBidi" w:hAnsiTheme="majorBidi" w:cstheme="majorBidi"/>
        </w:rPr>
        <w:fldChar w:fldCharType="separate"/>
      </w:r>
      <w:r w:rsidRPr="00462623">
        <w:rPr>
          <w:rFonts w:asciiTheme="majorBidi" w:hAnsiTheme="majorBidi" w:cstheme="majorBidi"/>
          <w:noProof/>
        </w:rPr>
        <w:t xml:space="preserve">Dian Wahyu Nur Ivanty, Nonoh Siti Aminah, and Elvin Yuslina Ekawati, ‘Penyusunan Instrumen Tes Tengah Semester Genap Fisika X SMA Untuk Kelas X SMA’, </w:t>
      </w:r>
      <w:r w:rsidRPr="00462623">
        <w:rPr>
          <w:rFonts w:asciiTheme="majorBidi" w:hAnsiTheme="majorBidi" w:cstheme="majorBidi"/>
          <w:i/>
          <w:noProof/>
        </w:rPr>
        <w:t>Pendidikan Fisika</w:t>
      </w:r>
      <w:r w:rsidRPr="00462623">
        <w:rPr>
          <w:rFonts w:asciiTheme="majorBidi" w:hAnsiTheme="majorBidi" w:cstheme="majorBidi"/>
          <w:noProof/>
        </w:rPr>
        <w:t>, 1.1 (2013).</w:t>
      </w:r>
      <w:r>
        <w:rPr>
          <w:rFonts w:asciiTheme="majorBidi" w:hAnsiTheme="majorBidi" w:cstheme="majorBidi"/>
        </w:rPr>
        <w:fldChar w:fldCharType="end"/>
      </w:r>
      <w:r w:rsidRPr="00157E86">
        <w:rPr>
          <w:rFonts w:asciiTheme="majorBidi" w:hAnsiTheme="majorBidi" w:cstheme="majorBidi"/>
        </w:rPr>
        <w:t>h.27.</w:t>
      </w:r>
    </w:p>
  </w:footnote>
  <w:footnote w:id="33">
    <w:p w:rsidR="00394DFD" w:rsidRPr="00154F79" w:rsidRDefault="00394DFD" w:rsidP="0058109A">
      <w:pPr>
        <w:pStyle w:val="FootnoteText"/>
        <w:ind w:firstLine="284"/>
        <w:jc w:val="both"/>
        <w:rPr>
          <w:rFonts w:asciiTheme="majorBidi" w:hAnsiTheme="majorBidi" w:cstheme="majorBidi"/>
        </w:rPr>
      </w:pPr>
      <w:r w:rsidRPr="00154F79">
        <w:rPr>
          <w:rStyle w:val="FootnoteReference"/>
          <w:rFonts w:asciiTheme="majorBidi" w:hAnsiTheme="majorBidi" w:cstheme="majorBidi"/>
        </w:rPr>
        <w:footnoteRef/>
      </w:r>
      <w:r w:rsidRPr="00154F79">
        <w:rPr>
          <w:rFonts w:asciiTheme="majorBidi" w:hAnsiTheme="majorBidi" w:cstheme="majorBidi"/>
        </w:rPr>
        <w:t xml:space="preserve"> </w:t>
      </w:r>
      <w:r w:rsidRPr="00154F79">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"Arifatun", "given" : "Nisa", "non-dropping-particle" : "", "parse-names" : false, "suffix" : "" }, { "dropping-particle" : "", "family" : "Sudarmin", "given" : "", "non-dropping-particle" : "", "parse-names" : false, "suffix" : "" }, { "dropping-particle" : "", "family" : "Samini", "given" : "", "non-dropping-particle" : "", "parse-names" : false, "suffix" : "" } ], "id" : "ITEM-1", "issue" : "3", "issued" : { "date-parts" : [ [ "2015" ] ] }, "page" : "1049-1056", "title" : "Efektivitas Penggunaan Modul Terintegrasi Etnois dalam Pembelajaran Berbasis Masalah untuk Meningkatkan Literasi Sains", "type" : "article-journal", "volume" : "4" }, "uris" : [ "http://www.mendeley.com/documents/?uuid=e34e70de-c907-4c2c-a446-6932c4188b50", "http://www.mendeley.com/documents/?uuid=0c955ec0-78cc-46df-87cf-51abe845d556" ] } ], "mendeley" : { "formattedCitation" : "Nisa Arifatun, Sudarmin, and Samini, \u2018Efektivitas Penggunaan Modul Terintegrasi Etnois Dalam Pembelajaran Berbasis Masalah Untuk Meningkatkan Literasi Sains\u2019, 4.3 (2015), 1049\u201356.", "plainTextFormattedCitation" : "Nisa Arifatun, Sudarmin, and Samini, \u2018Efektivitas Penggunaan Modul Terintegrasi Etnois Dalam Pembelajaran Berbasis Masalah Untuk Meningkatkan Literasi Sains\u2019, 4.3 (2015), 1049\u201356.", "previouslyFormattedCitation" : "Nisa Arifatun, Sudarmin, and Samini, \u2018Efektivitas Penggunaan Modul Terintegrasi Etnois Dalam Pembelajaran Berbasis Masalah Untuk Meningkatkan Literasi Sains\u2019, 4.3 (2015), 1049\u201356." }, "properties" : {  }, "schema" : "https://github.com/citation-style-language/schema/raw/master/csl-citation.json" }</w:instrText>
      </w:r>
      <w:r w:rsidRPr="00154F79">
        <w:rPr>
          <w:rFonts w:asciiTheme="majorBidi" w:hAnsiTheme="majorBidi" w:cstheme="majorBidi"/>
        </w:rPr>
        <w:fldChar w:fldCharType="separate"/>
      </w:r>
      <w:r w:rsidRPr="00CB2CDD">
        <w:rPr>
          <w:rFonts w:asciiTheme="majorBidi" w:hAnsiTheme="majorBidi" w:cstheme="majorBidi"/>
          <w:noProof/>
        </w:rPr>
        <w:t>Nisa Arifatun, Sudarmin, and Samini, ‘Efektivitas Penggunaan Modul Terintegrasi Etnois Dalam Pembelajaran Berbasis Masalah Untuk Meningkatkan Literasi Sains’, 4.3 (2015), 1049–56.</w:t>
      </w:r>
      <w:r w:rsidRPr="00154F79">
        <w:rPr>
          <w:rFonts w:asciiTheme="majorBidi" w:hAnsiTheme="majorBidi" w:cstheme="majorBidi"/>
        </w:rPr>
        <w:fldChar w:fldCharType="end"/>
      </w:r>
    </w:p>
  </w:footnote>
  <w:footnote w:id="34">
    <w:p w:rsidR="00394DFD" w:rsidRDefault="00394DFD" w:rsidP="00CD1613">
      <w:pPr>
        <w:pStyle w:val="FootnoteText"/>
        <w:ind w:firstLine="284"/>
        <w:jc w:val="both"/>
      </w:pPr>
      <w:r>
        <w:rPr>
          <w:rStyle w:val="FootnoteReference"/>
        </w:rPr>
        <w:footnoteRef/>
      </w:r>
      <w:r>
        <w:t xml:space="preserve"> </w:t>
      </w:r>
      <w:r w:rsidRPr="00847514">
        <w:rPr>
          <w:rFonts w:asciiTheme="majorBidi" w:hAnsiTheme="majorBidi" w:cstheme="majorBidi"/>
        </w:rPr>
        <w:fldChar w:fldCharType="begin" w:fldLock="1"/>
      </w:r>
      <w:r w:rsidRPr="00847514">
        <w:rPr>
          <w:rFonts w:asciiTheme="majorBidi" w:hAnsiTheme="majorBidi" w:cstheme="majorBidi"/>
        </w:rPr>
        <w:instrText>ADDIN CSL_CITATION { "citationItems" : [ { "id" : "ITEM-1", "itemData" : { "author" : [ { "dropping-particle" : "", "family" : "Wati", "given" : "Widya", "non-dropping-particle" : "", "parse-names" : false, "suffix" : "" }, { "dropping-particle" : "", "family" : "Fatimah", "given" : "Rini", "non-dropping-particle" : "", "parse-names" : false, "suffix" : "" } ], "container-title" : "Jurnal Ilmiah Pendidikan Fisika Al-Biruni", "id" : "ITEM-1", "issue" : "5", "issued" : { "date-parts" : [ [ "2016" ] ] }, "page" : "217", "title" : "Effect Size Model Pembelajaran Kooperatif Tipe Numbered Heads Together (NHT) Terhadap Kemampuan Berfikir Kritis Siswa Pada Pembelajaran Fisika", "type" : "article-journal", "volume" : "2" }, "uris" : [ "http://www.mendeley.com/documents/?uuid=f3d60621-89e3-43fc-9682-41ad699d4dfa" ] } ], "mendeley" : { "formattedCitation" : "Widya Wati and Rini Fatimah, \u2018Effect Size Model Pembelajaran Kooperatif Tipe Numbered Heads Together (NHT) Terhadap Kemampuan Berfikir Kritis Siswa Pada Pembelajaran Fisika\u2019, &lt;i&gt;Jurnal Ilmiah Pendidikan Fisika Al-Biruni&lt;/i&gt;, 2.5 (2016), 217.", "manualFormatting" : "Widya Wati and Rini Fatimah, \u2018Effect Size Model Pembelajaran Kooperatif Tipe Numbered Heads Together (NHT) Terhadap Kemampuan Berfikir Kritis Siswa Pada Pembelajaran Fisika\u2019, Jurnal Ilmiah Pendidikan Fisika Al-Biruni, 2.5 (2016), h.  217.", "plainTextFormattedCitation" : "Widya Wati and Rini Fatimah, \u2018Effect Size Model Pembelajaran Kooperatif Tipe Numbered Heads Together (NHT) Terhadap Kemampuan Berfikir Kritis Siswa Pada Pembelajaran Fisika\u2019, Jurnal Ilmiah Pendidikan Fisika Al-Biruni, 2.5 (2016), 217.", "previouslyFormattedCitation" : "Widya Wati and Rini Fatimah, \u2018Effect Size Model Pembelajaran Kooperatif Tipe Numbered Heads Together (NHT) Terhadap Kemampuan Berfikir Kritis Siswa Pada Pembelajaran Fisika\u2019, &lt;i&gt;Jurnal Ilmiah Pendidikan Fisika Al-Biruni&lt;/i&gt;, 2.5 (2016), 217." }, "properties" : {  }, "schema" : "https://github.com/citation-style-language/schema/raw/master/csl-citation.json" }</w:instrText>
      </w:r>
      <w:r w:rsidRPr="00847514">
        <w:rPr>
          <w:rFonts w:asciiTheme="majorBidi" w:hAnsiTheme="majorBidi" w:cstheme="majorBidi"/>
        </w:rPr>
        <w:fldChar w:fldCharType="separate"/>
      </w:r>
      <w:r w:rsidRPr="00CD1613">
        <w:rPr>
          <w:rFonts w:asciiTheme="majorBidi" w:hAnsiTheme="majorBidi" w:cstheme="majorBidi"/>
          <w:noProof/>
        </w:rPr>
        <w:t>Widya Wati and Rini Fatimah,</w:t>
      </w:r>
      <w:r w:rsidRPr="00CD1613">
        <w:rPr>
          <w:rFonts w:asciiTheme="majorBidi" w:hAnsiTheme="majorBidi" w:cstheme="majorBidi"/>
          <w:i/>
          <w:iCs/>
          <w:noProof/>
        </w:rPr>
        <w:t xml:space="preserve"> ‘</w:t>
      </w:r>
      <w:r w:rsidRPr="00CD1613">
        <w:rPr>
          <w:rFonts w:asciiTheme="majorBidi" w:hAnsiTheme="majorBidi" w:cstheme="majorBidi"/>
          <w:noProof/>
        </w:rPr>
        <w:t>Effect Size Model Pembelajaran Kooperatif Tipe</w:t>
      </w:r>
      <w:r w:rsidRPr="00CD1613">
        <w:rPr>
          <w:rFonts w:asciiTheme="majorBidi" w:hAnsiTheme="majorBidi" w:cstheme="majorBidi"/>
          <w:i/>
          <w:iCs/>
          <w:noProof/>
        </w:rPr>
        <w:t xml:space="preserve"> Numbered Heads Together</w:t>
      </w:r>
      <w:r w:rsidRPr="00847514">
        <w:rPr>
          <w:rFonts w:asciiTheme="majorBidi" w:hAnsiTheme="majorBidi" w:cstheme="majorBidi"/>
          <w:noProof/>
        </w:rPr>
        <w:t xml:space="preserve"> (NHT) Terhadap Kemampuan Berfikir Kritis Siswa Pada Pembelajaran Fisika’, </w:t>
      </w:r>
      <w:r w:rsidRPr="00847514">
        <w:rPr>
          <w:rFonts w:asciiTheme="majorBidi" w:hAnsiTheme="majorBidi" w:cstheme="majorBidi"/>
          <w:i/>
          <w:noProof/>
        </w:rPr>
        <w:t>Jurnal Ilmiah Pendidikan Fisika Al-Biruni</w:t>
      </w:r>
      <w:r w:rsidRPr="00847514">
        <w:rPr>
          <w:rFonts w:asciiTheme="majorBidi" w:hAnsiTheme="majorBidi" w:cstheme="majorBidi"/>
          <w:noProof/>
        </w:rPr>
        <w:t>, 2.5 (2016), h.  217.</w:t>
      </w:r>
      <w:r w:rsidRPr="00847514">
        <w:rPr>
          <w:rFonts w:asciiTheme="majorBidi" w:hAnsiTheme="majorBidi" w:cstheme="majorBidi"/>
        </w:rPr>
        <w:fldChar w:fldCharType="end"/>
      </w:r>
      <w:r>
        <w:t xml:space="preserve"> </w:t>
      </w:r>
    </w:p>
    <w:p w:rsidR="00394DFD" w:rsidRDefault="00394DFD" w:rsidP="0058109A">
      <w:pPr>
        <w:pStyle w:val="FootnoteText"/>
      </w:pPr>
    </w:p>
  </w:footnote>
  <w:footnote w:id="35">
    <w:p w:rsidR="00394DFD" w:rsidRPr="00847514" w:rsidRDefault="00394DFD" w:rsidP="00847514">
      <w:pPr>
        <w:pStyle w:val="FootnoteText"/>
        <w:ind w:firstLine="284"/>
      </w:pPr>
      <w:r>
        <w:rPr>
          <w:rStyle w:val="FootnoteReference"/>
        </w:rPr>
        <w:footnoteRef/>
      </w:r>
      <w:r>
        <w:t xml:space="preserve"> </w:t>
      </w:r>
      <w:r w:rsidRPr="00847514">
        <w:rPr>
          <w:i/>
          <w:iCs/>
        </w:rPr>
        <w:t xml:space="preserve">Ibid. </w:t>
      </w:r>
      <w:r w:rsidRPr="00847514">
        <w:t>h. 217</w:t>
      </w:r>
    </w:p>
  </w:footnote>
  <w:footnote w:id="36">
    <w:p w:rsidR="00394DFD" w:rsidRDefault="00394DFD" w:rsidP="0058109A">
      <w:pPr>
        <w:pStyle w:val="FootnoteText"/>
        <w:ind w:left="284"/>
      </w:pPr>
      <w:r>
        <w:rPr>
          <w:rStyle w:val="FootnoteReference"/>
        </w:rPr>
        <w:footnoteRef/>
      </w:r>
      <w:r>
        <w:t xml:space="preserve"> </w:t>
      </w:r>
      <w:r w:rsidRPr="004B080D">
        <w:rPr>
          <w:rFonts w:asciiTheme="majorBidi" w:hAnsiTheme="majorBidi" w:cstheme="majorBidi"/>
        </w:rPr>
        <w:fldChar w:fldCharType="begin" w:fldLock="1"/>
      </w:r>
      <w:r w:rsidRPr="004B080D">
        <w:rPr>
          <w:rFonts w:asciiTheme="majorBidi" w:hAnsiTheme="majorBidi" w:cstheme="majorBidi"/>
        </w:rPr>
        <w:instrText>ADDIN CSL_CITATION { "citationItems" : [ { "id" : "ITEM-1", "itemData" : { "author" : [ { "dropping-particle" : "", "family" : "Sudujono", "given" : "Anas", "non-dropping-particle" : "", "parse-names" : false, "suffix" : "" } ], "edition" : "Jakarta", "id" : "ITEM-1", "issued" : { "date-parts" : [ [ "2011" ] ] }, "number-of-pages" : "370-372", "publisher-place" : "PT. Raja Grafindo Persada", "title" : "Pengantar Evaluasi Pendidikan", "type" : "book" }, "uris" : [ "http://www.mendeley.com/documents/?uuid=6c3ed7d1-efbd-498c-9680-27ac265cff20" ] } ], "mendeley" : { "formattedCitation" : "Sudujono.", "plainTextFormattedCitation" : "Sudujono.", "previouslyFormattedCitation" : "Sudujono." }, "properties" : {  }, "schema" : "https://github.com/citation-style-language/schema/raw/master/csl-citation.json" }</w:instrText>
      </w:r>
      <w:r w:rsidRPr="004B080D">
        <w:rPr>
          <w:rFonts w:asciiTheme="majorBidi" w:hAnsiTheme="majorBidi" w:cstheme="majorBidi"/>
        </w:rPr>
        <w:fldChar w:fldCharType="separate"/>
      </w:r>
      <w:r w:rsidRPr="004B080D">
        <w:rPr>
          <w:rFonts w:asciiTheme="majorBidi" w:hAnsiTheme="majorBidi" w:cstheme="majorBidi"/>
          <w:noProof/>
        </w:rPr>
        <w:t>Sudujono.</w:t>
      </w:r>
      <w:r w:rsidRPr="004B080D">
        <w:rPr>
          <w:rFonts w:asciiTheme="majorBidi" w:hAnsiTheme="majorBidi" w:cstheme="majorBidi"/>
        </w:rPr>
        <w:fldChar w:fldCharType="end"/>
      </w:r>
      <w:r w:rsidRPr="004B080D">
        <w:rPr>
          <w:rFonts w:asciiTheme="majorBidi" w:hAnsiTheme="majorBidi" w:cstheme="majorBidi"/>
        </w:rPr>
        <w:t xml:space="preserve"> </w:t>
      </w:r>
      <w:r w:rsidRPr="004B080D">
        <w:rPr>
          <w:rFonts w:asciiTheme="majorBidi" w:hAnsiTheme="majorBidi" w:cstheme="majorBidi"/>
          <w:i/>
          <w:iCs/>
        </w:rPr>
        <w:t>Op.Cit.,</w:t>
      </w:r>
      <w:r w:rsidRPr="004B080D">
        <w:rPr>
          <w:rFonts w:asciiTheme="majorBidi" w:hAnsiTheme="majorBidi" w:cstheme="majorBidi"/>
        </w:rPr>
        <w:t xml:space="preserve"> h.314.</w:t>
      </w:r>
      <w:r>
        <w:t xml:space="preserve"> </w:t>
      </w:r>
    </w:p>
  </w:footnote>
  <w:footnote w:id="37">
    <w:p w:rsidR="00394DFD" w:rsidRDefault="00394DFD" w:rsidP="00B05244">
      <w:pPr>
        <w:pStyle w:val="FootnoteText"/>
        <w:ind w:firstLine="284"/>
      </w:pPr>
      <w:r>
        <w:rPr>
          <w:rStyle w:val="FootnoteReference"/>
        </w:rPr>
        <w:footnoteRef/>
      </w:r>
      <w:r>
        <w:t xml:space="preserve">  </w:t>
      </w:r>
      <w:r>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"Yuberti", "given" : "", "non-dropping-particle" : "", "parse-names" : false, "suffix" : "" }, { "dropping-particle" : "", "family" : "Antomi", "given" : "Saregar", "non-dropping-particle" : "", "parse-names" : false, "suffix" : "" } ], "edition" : "Bandar Lam", "id" : "ITEM-1", "issued" : { "date-parts" : [ [ "2017" ] ] }, "number-of-pages" : "125", "publisher-place" : "Aura CV Anugrah Utama Raharja", "title" : "Pengantar Metodologi Penelitian Pendidikan Matematika dan Sains", "type" : "book" }, "uris" : [ "http://www.mendeley.com/documents/?uuid=5b817330-9de1-4acf-8ffb-5ef4a6e83096" ] } ], "mendeley" : { "formattedCitation" : "Yuberti and Antomi.", "plainTextFormattedCitation" : "Yuberti and Antomi.", "previouslyFormattedCitation" : "Yuberti and Antomi." }, "properties" : {  }, "schema" : "https://github.com/citation-style-language/schema/raw/master/csl-citation.json" }</w:instrText>
      </w:r>
      <w:r>
        <w:rPr>
          <w:rFonts w:asciiTheme="majorBidi" w:hAnsiTheme="majorBidi" w:cstheme="majorBidi"/>
        </w:rPr>
        <w:fldChar w:fldCharType="separate"/>
      </w:r>
      <w:r w:rsidRPr="00C75405">
        <w:rPr>
          <w:rFonts w:asciiTheme="majorBidi" w:hAnsiTheme="majorBidi" w:cstheme="majorBidi"/>
          <w:noProof/>
        </w:rPr>
        <w:t>Yuberti and Antomi.</w:t>
      </w:r>
      <w:r>
        <w:rPr>
          <w:rFonts w:asciiTheme="majorBidi" w:hAnsiTheme="majorBidi" w:cstheme="majorBidi"/>
        </w:rPr>
        <w:fldChar w:fldCharType="end"/>
      </w:r>
      <w:r>
        <w:rPr>
          <w:rFonts w:asciiTheme="majorBidi" w:hAnsiTheme="majorBidi" w:cstheme="majorBidi"/>
        </w:rPr>
        <w:t xml:space="preserve"> </w:t>
      </w:r>
      <w:r w:rsidRPr="00E25290">
        <w:rPr>
          <w:rFonts w:asciiTheme="majorBidi" w:hAnsiTheme="majorBidi" w:cstheme="majorBidi"/>
          <w:i/>
          <w:iCs/>
        </w:rPr>
        <w:t xml:space="preserve"> </w:t>
      </w:r>
      <w:r>
        <w:rPr>
          <w:rFonts w:asciiTheme="majorBidi" w:hAnsiTheme="majorBidi" w:cstheme="majorBidi"/>
        </w:rPr>
        <w:t xml:space="preserve">h.102. </w:t>
      </w:r>
    </w:p>
  </w:footnote>
  <w:footnote w:id="38">
    <w:p w:rsidR="00394DFD" w:rsidRDefault="00394DFD" w:rsidP="00B05244">
      <w:pPr>
        <w:pStyle w:val="FootnoteText"/>
        <w:ind w:firstLine="284"/>
      </w:pPr>
      <w:r>
        <w:rPr>
          <w:rStyle w:val="FootnoteReference"/>
        </w:rPr>
        <w:footnoteRef/>
      </w:r>
      <w:r>
        <w:t xml:space="preserve"> </w:t>
      </w:r>
      <w:r w:rsidRPr="00086E71">
        <w:rPr>
          <w:rFonts w:asciiTheme="majorBidi" w:hAnsiTheme="majorBidi" w:cstheme="majorBidi"/>
        </w:rPr>
        <w:fldChar w:fldCharType="begin" w:fldLock="1"/>
      </w:r>
      <w:r w:rsidRPr="00086E71">
        <w:rPr>
          <w:rFonts w:asciiTheme="majorBidi" w:hAnsiTheme="majorBidi" w:cstheme="majorBidi"/>
        </w:rPr>
        <w:instrText>ADDIN CSL_CITATION { "citationItems" : [ { "id" : "ITEM-1", "itemData" : { "author" : [ { "dropping-particle" : "", "family" : "Sugiono", "given" : "", "non-dropping-particle" : "", "parse-names" : false, "suffix" : "" } ], "edition" : "Bandung", "id" : "ITEM-1", "issued" : { "date-parts" : [ [ "2017" ] ] }, "number-of-pages" : "82", "publisher-place" : "Alfabet", "title" : "Metode Penelitian Kuantitatif, Kualitatif dan RND", "type" : "book" }, "uris" : [ "http://www.mendeley.com/documents/?uuid=fcee86f2-69e2-45a3-9816-b12ae7f00768" ] } ], "mendeley" : { "formattedCitation" : "Sugiono, &lt;i&gt;Metode Penelitian Kuantitatif, Kualitatif Dan RND&lt;/i&gt;.", "plainTextFormattedCitation" : "Sugiono, Metode Penelitian Kuantitatif, Kualitatif Dan RND.", "previouslyFormattedCitation" : "Sugiono, &lt;i&gt;Metode Penelitian Kuantitatif, Kualitatif Dan RND&lt;/i&gt;." }, "properties" : {  }, "schema" : "https://github.com/citation-style-language/schema/raw/master/csl-citation.json" }</w:instrText>
      </w:r>
      <w:r w:rsidRPr="00086E71">
        <w:rPr>
          <w:rFonts w:asciiTheme="majorBidi" w:hAnsiTheme="majorBidi" w:cstheme="majorBidi"/>
        </w:rPr>
        <w:fldChar w:fldCharType="separate"/>
      </w:r>
      <w:r w:rsidRPr="00086E71">
        <w:rPr>
          <w:rFonts w:asciiTheme="majorBidi" w:hAnsiTheme="majorBidi" w:cstheme="majorBidi"/>
          <w:noProof/>
        </w:rPr>
        <w:t xml:space="preserve">Sugiono, </w:t>
      </w:r>
      <w:r w:rsidRPr="00086E71">
        <w:rPr>
          <w:rFonts w:asciiTheme="majorBidi" w:hAnsiTheme="majorBidi" w:cstheme="majorBidi"/>
          <w:i/>
          <w:noProof/>
        </w:rPr>
        <w:t>Metode Penelitian Kuantitatif, Kualitatif Dan RND</w:t>
      </w:r>
      <w:r w:rsidRPr="00086E71">
        <w:rPr>
          <w:rFonts w:asciiTheme="majorBidi" w:hAnsiTheme="majorBidi" w:cstheme="majorBidi"/>
          <w:noProof/>
        </w:rPr>
        <w:t>.</w:t>
      </w:r>
      <w:r w:rsidRPr="00086E71">
        <w:rPr>
          <w:rFonts w:asciiTheme="majorBidi" w:hAnsiTheme="majorBidi" w:cstheme="majorBidi"/>
        </w:rPr>
        <w:fldChar w:fldCharType="end"/>
      </w:r>
      <w:r w:rsidRPr="00086E71">
        <w:rPr>
          <w:rFonts w:asciiTheme="majorBidi" w:hAnsiTheme="majorBidi" w:cstheme="majorBidi"/>
        </w:rPr>
        <w:t xml:space="preserve"> </w:t>
      </w:r>
      <w:r w:rsidRPr="00086E71">
        <w:rPr>
          <w:rFonts w:asciiTheme="majorBidi" w:hAnsiTheme="majorBidi" w:cstheme="majorBidi"/>
          <w:i/>
          <w:iCs/>
        </w:rPr>
        <w:t>Op.Cit</w:t>
      </w:r>
      <w:r w:rsidRPr="00086E71">
        <w:rPr>
          <w:rFonts w:asciiTheme="majorBidi" w:hAnsiTheme="majorBidi" w:cstheme="majorBidi"/>
        </w:rPr>
        <w:t>,. h. 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99739"/>
      <w:docPartObj>
        <w:docPartGallery w:val="Page Numbers (Top of Page)"/>
        <w:docPartUnique/>
      </w:docPartObj>
    </w:sdtPr>
    <w:sdtEndPr>
      <w:rPr>
        <w:noProof/>
      </w:rPr>
    </w:sdtEndPr>
    <w:sdtContent>
      <w:p w:rsidR="00394DFD" w:rsidRDefault="00394DFD">
        <w:pPr>
          <w:pStyle w:val="Header"/>
          <w:jc w:val="right"/>
        </w:pPr>
        <w:r>
          <w:fldChar w:fldCharType="begin"/>
        </w:r>
        <w:r>
          <w:instrText xml:space="preserve"> PAGE   \* MERGEFORMAT </w:instrText>
        </w:r>
        <w:r>
          <w:fldChar w:fldCharType="separate"/>
        </w:r>
        <w:r w:rsidR="00C3124C">
          <w:rPr>
            <w:noProof/>
          </w:rPr>
          <w:t>48</w:t>
        </w:r>
        <w:r>
          <w:rPr>
            <w:noProof/>
          </w:rPr>
          <w:fldChar w:fldCharType="end"/>
        </w:r>
      </w:p>
    </w:sdtContent>
  </w:sdt>
  <w:p w:rsidR="00394DFD" w:rsidRDefault="00394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808"/>
    <w:multiLevelType w:val="hybridMultilevel"/>
    <w:tmpl w:val="010C74F8"/>
    <w:lvl w:ilvl="0" w:tplc="E72070D8">
      <w:start w:val="1"/>
      <w:numFmt w:val="decimal"/>
      <w:lvlText w:val="%1."/>
      <w:lvlJc w:val="left"/>
      <w:pPr>
        <w:ind w:left="786" w:hanging="360"/>
      </w:pPr>
      <w:rPr>
        <w:rFonts w:asciiTheme="majorBidi" w:eastAsiaTheme="minorHAnsi" w:hAnsiTheme="majorBidi" w:cstheme="majorBidi"/>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7753B3"/>
    <w:multiLevelType w:val="hybridMultilevel"/>
    <w:tmpl w:val="E2209B7A"/>
    <w:lvl w:ilvl="0" w:tplc="2E12AF06">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2F52C6"/>
    <w:multiLevelType w:val="hybridMultilevel"/>
    <w:tmpl w:val="E5D48516"/>
    <w:lvl w:ilvl="0" w:tplc="FED4A098">
      <w:start w:val="1"/>
      <w:numFmt w:val="lowerLetter"/>
      <w:lvlText w:val="%1."/>
      <w:lvlJc w:val="left"/>
      <w:pPr>
        <w:ind w:left="786" w:hanging="360"/>
      </w:pPr>
      <w:rPr>
        <w:rFonts w:hint="default"/>
        <w:b/>
        <w:bCs/>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862684"/>
    <w:multiLevelType w:val="hybridMultilevel"/>
    <w:tmpl w:val="409067D0"/>
    <w:lvl w:ilvl="0" w:tplc="1AB6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476EE"/>
    <w:multiLevelType w:val="hybridMultilevel"/>
    <w:tmpl w:val="5D785DDA"/>
    <w:lvl w:ilvl="0" w:tplc="7F5E95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1227707"/>
    <w:multiLevelType w:val="hybridMultilevel"/>
    <w:tmpl w:val="20F6F4BE"/>
    <w:lvl w:ilvl="0" w:tplc="4FB8B4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2F664F"/>
    <w:multiLevelType w:val="hybridMultilevel"/>
    <w:tmpl w:val="9A2044E8"/>
    <w:lvl w:ilvl="0" w:tplc="AA8C6CE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17F126BF"/>
    <w:multiLevelType w:val="hybridMultilevel"/>
    <w:tmpl w:val="6BFAC456"/>
    <w:lvl w:ilvl="0" w:tplc="49969526">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FC918F5"/>
    <w:multiLevelType w:val="hybridMultilevel"/>
    <w:tmpl w:val="9F24B0DA"/>
    <w:lvl w:ilvl="0" w:tplc="50C63622">
      <w:start w:val="1"/>
      <w:numFmt w:val="decimal"/>
      <w:lvlText w:val="%1."/>
      <w:lvlJc w:val="left"/>
      <w:pPr>
        <w:ind w:left="786" w:hanging="360"/>
      </w:pPr>
      <w:rPr>
        <w:rFonts w:asciiTheme="majorBidi" w:eastAsiaTheme="minorHAnsi" w:hAnsiTheme="majorBidi" w:cstheme="majorBidi"/>
        <w:b w:val="0"/>
        <w:bCs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E96769"/>
    <w:multiLevelType w:val="hybridMultilevel"/>
    <w:tmpl w:val="617AF188"/>
    <w:lvl w:ilvl="0" w:tplc="83CED39A">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214E5FF5"/>
    <w:multiLevelType w:val="hybridMultilevel"/>
    <w:tmpl w:val="C804BBC2"/>
    <w:lvl w:ilvl="0" w:tplc="062AD4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17E10F4"/>
    <w:multiLevelType w:val="hybridMultilevel"/>
    <w:tmpl w:val="39A01F1A"/>
    <w:lvl w:ilvl="0" w:tplc="04210019">
      <w:start w:val="1"/>
      <w:numFmt w:val="lowerLetter"/>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2557418A"/>
    <w:multiLevelType w:val="hybridMultilevel"/>
    <w:tmpl w:val="441A1974"/>
    <w:lvl w:ilvl="0" w:tplc="D9260F76">
      <w:start w:val="1"/>
      <w:numFmt w:val="decimal"/>
      <w:lvlText w:val="%1)"/>
      <w:lvlJc w:val="left"/>
      <w:pPr>
        <w:ind w:left="2913" w:hanging="360"/>
      </w:pPr>
      <w:rPr>
        <w:rFonts w:asciiTheme="majorBidi" w:eastAsia="Times New Roman" w:hAnsiTheme="majorBidi" w:cstheme="majorBidi"/>
        <w:caps w:val="0"/>
        <w:strike w:val="0"/>
        <w:dstrike w:val="0"/>
        <w:outline w:val="0"/>
        <w:shadow w:val="0"/>
        <w:emboss w:val="0"/>
        <w:imprint w:val="0"/>
        <w:vanish w:val="0"/>
        <w:webHidden w:val="0"/>
        <w:u w:val="none"/>
        <w:effect w:val="none"/>
        <w:vertAlign w:val="baseline"/>
        <w:specVanish w:val="0"/>
      </w:rPr>
    </w:lvl>
    <w:lvl w:ilvl="1" w:tplc="67140028">
      <w:start w:val="1"/>
      <w:numFmt w:val="decimal"/>
      <w:lvlText w:val="%2."/>
      <w:lvlJc w:val="left"/>
      <w:pPr>
        <w:tabs>
          <w:tab w:val="num" w:pos="2913"/>
        </w:tabs>
        <w:ind w:left="2913" w:hanging="360"/>
      </w:pPr>
      <w:rPr>
        <w:b w:val="0"/>
        <w:bCs w:val="0"/>
        <w:sz w:val="24"/>
        <w:szCs w:val="24"/>
      </w:rPr>
    </w:lvl>
    <w:lvl w:ilvl="2" w:tplc="E12A83B8">
      <w:start w:val="1"/>
      <w:numFmt w:val="decimal"/>
      <w:lvlText w:val="%3."/>
      <w:lvlJc w:val="left"/>
      <w:pPr>
        <w:tabs>
          <w:tab w:val="num" w:pos="3633"/>
        </w:tabs>
        <w:ind w:left="3633" w:hanging="360"/>
      </w:pPr>
      <w:rPr>
        <w:b w:val="0"/>
        <w:bCs w:val="0"/>
      </w:rPr>
    </w:lvl>
    <w:lvl w:ilvl="3" w:tplc="0409000F">
      <w:start w:val="1"/>
      <w:numFmt w:val="decimal"/>
      <w:lvlText w:val="%4."/>
      <w:lvlJc w:val="left"/>
      <w:pPr>
        <w:tabs>
          <w:tab w:val="num" w:pos="4353"/>
        </w:tabs>
        <w:ind w:left="4353" w:hanging="360"/>
      </w:pPr>
    </w:lvl>
    <w:lvl w:ilvl="4" w:tplc="04090019">
      <w:start w:val="1"/>
      <w:numFmt w:val="decimal"/>
      <w:lvlText w:val="%5."/>
      <w:lvlJc w:val="left"/>
      <w:pPr>
        <w:tabs>
          <w:tab w:val="num" w:pos="5073"/>
        </w:tabs>
        <w:ind w:left="5073" w:hanging="360"/>
      </w:pPr>
    </w:lvl>
    <w:lvl w:ilvl="5" w:tplc="0409001B">
      <w:start w:val="1"/>
      <w:numFmt w:val="decimal"/>
      <w:lvlText w:val="%6."/>
      <w:lvlJc w:val="left"/>
      <w:pPr>
        <w:tabs>
          <w:tab w:val="num" w:pos="5793"/>
        </w:tabs>
        <w:ind w:left="5793" w:hanging="360"/>
      </w:pPr>
    </w:lvl>
    <w:lvl w:ilvl="6" w:tplc="0409000F">
      <w:start w:val="1"/>
      <w:numFmt w:val="decimal"/>
      <w:lvlText w:val="%7."/>
      <w:lvlJc w:val="left"/>
      <w:pPr>
        <w:tabs>
          <w:tab w:val="num" w:pos="6513"/>
        </w:tabs>
        <w:ind w:left="6513" w:hanging="360"/>
      </w:pPr>
    </w:lvl>
    <w:lvl w:ilvl="7" w:tplc="04090019">
      <w:start w:val="1"/>
      <w:numFmt w:val="decimal"/>
      <w:lvlText w:val="%8."/>
      <w:lvlJc w:val="left"/>
      <w:pPr>
        <w:tabs>
          <w:tab w:val="num" w:pos="7233"/>
        </w:tabs>
        <w:ind w:left="7233" w:hanging="360"/>
      </w:pPr>
    </w:lvl>
    <w:lvl w:ilvl="8" w:tplc="0409001B">
      <w:start w:val="1"/>
      <w:numFmt w:val="decimal"/>
      <w:lvlText w:val="%9."/>
      <w:lvlJc w:val="left"/>
      <w:pPr>
        <w:tabs>
          <w:tab w:val="num" w:pos="7953"/>
        </w:tabs>
        <w:ind w:left="7953" w:hanging="360"/>
      </w:pPr>
    </w:lvl>
  </w:abstractNum>
  <w:abstractNum w:abstractNumId="13">
    <w:nsid w:val="2A7A4F6A"/>
    <w:multiLevelType w:val="hybridMultilevel"/>
    <w:tmpl w:val="49F48440"/>
    <w:lvl w:ilvl="0" w:tplc="3E8291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33E04F8"/>
    <w:multiLevelType w:val="hybridMultilevel"/>
    <w:tmpl w:val="71C89C94"/>
    <w:lvl w:ilvl="0" w:tplc="5058D810">
      <w:start w:val="1"/>
      <w:numFmt w:val="decimal"/>
      <w:lvlText w:val="%1."/>
      <w:lvlJc w:val="left"/>
      <w:pPr>
        <w:ind w:left="717" w:hanging="360"/>
      </w:pPr>
      <w:rPr>
        <w:rFonts w:hint="default"/>
        <w:i w:val="0"/>
        <w:iCs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36F93FE1"/>
    <w:multiLevelType w:val="hybridMultilevel"/>
    <w:tmpl w:val="74AC5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CB4"/>
    <w:multiLevelType w:val="hybridMultilevel"/>
    <w:tmpl w:val="54C8FBEE"/>
    <w:lvl w:ilvl="0" w:tplc="4648A01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A5E738C"/>
    <w:multiLevelType w:val="hybridMultilevel"/>
    <w:tmpl w:val="91E2FA64"/>
    <w:lvl w:ilvl="0" w:tplc="9522E80A">
      <w:start w:val="1"/>
      <w:numFmt w:val="decimal"/>
      <w:lvlText w:val="%1."/>
      <w:lvlJc w:val="left"/>
      <w:pPr>
        <w:ind w:left="1146" w:hanging="360"/>
      </w:pPr>
      <w:rPr>
        <w:rFonts w:eastAsiaTheme="minorHAnsi" w:hint="default"/>
        <w:b w:val="0"/>
        <w:bCs w:val="0"/>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BAB4DC2"/>
    <w:multiLevelType w:val="hybridMultilevel"/>
    <w:tmpl w:val="8C0C11AE"/>
    <w:lvl w:ilvl="0" w:tplc="9D1605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2D8240A"/>
    <w:multiLevelType w:val="hybridMultilevel"/>
    <w:tmpl w:val="C088BEA6"/>
    <w:lvl w:ilvl="0" w:tplc="83E0C3BE">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811CE"/>
    <w:multiLevelType w:val="hybridMultilevel"/>
    <w:tmpl w:val="BBB45F54"/>
    <w:lvl w:ilvl="0" w:tplc="DE3E75AC">
      <w:start w:val="2"/>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67C365F"/>
    <w:multiLevelType w:val="hybridMultilevel"/>
    <w:tmpl w:val="A086A118"/>
    <w:lvl w:ilvl="0" w:tplc="98AA557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4A8D54F9"/>
    <w:multiLevelType w:val="hybridMultilevel"/>
    <w:tmpl w:val="EE3287AA"/>
    <w:lvl w:ilvl="0" w:tplc="9AFE71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C6577CA"/>
    <w:multiLevelType w:val="hybridMultilevel"/>
    <w:tmpl w:val="EE3287AA"/>
    <w:lvl w:ilvl="0" w:tplc="9AFE71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DD11E1A"/>
    <w:multiLevelType w:val="hybridMultilevel"/>
    <w:tmpl w:val="8394665C"/>
    <w:lvl w:ilvl="0" w:tplc="53B4B1BE">
      <w:start w:val="1"/>
      <w:numFmt w:val="decimal"/>
      <w:lvlText w:val="%1."/>
      <w:lvlJc w:val="left"/>
      <w:pPr>
        <w:ind w:left="786" w:hanging="360"/>
      </w:pPr>
      <w:rPr>
        <w:rFonts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F82030C"/>
    <w:multiLevelType w:val="hybridMultilevel"/>
    <w:tmpl w:val="9FDC3F26"/>
    <w:lvl w:ilvl="0" w:tplc="DDD021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59750DC"/>
    <w:multiLevelType w:val="hybridMultilevel"/>
    <w:tmpl w:val="2F506A64"/>
    <w:lvl w:ilvl="0" w:tplc="E2BE4638">
      <w:start w:val="1"/>
      <w:numFmt w:val="lowerLetter"/>
      <w:lvlText w:val="%1."/>
      <w:lvlJc w:val="left"/>
      <w:pPr>
        <w:ind w:left="1069" w:hanging="36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FE6459D"/>
    <w:multiLevelType w:val="hybridMultilevel"/>
    <w:tmpl w:val="55F891BA"/>
    <w:lvl w:ilvl="0" w:tplc="F4900288">
      <w:start w:val="1"/>
      <w:numFmt w:val="lowerLetter"/>
      <w:lvlText w:val="%1."/>
      <w:lvlJc w:val="left"/>
      <w:pPr>
        <w:ind w:left="1146" w:hanging="360"/>
      </w:pPr>
      <w:rPr>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60FD0C93"/>
    <w:multiLevelType w:val="hybridMultilevel"/>
    <w:tmpl w:val="ED4E4E8C"/>
    <w:lvl w:ilvl="0" w:tplc="83D4C4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303434F"/>
    <w:multiLevelType w:val="hybridMultilevel"/>
    <w:tmpl w:val="5F36F664"/>
    <w:lvl w:ilvl="0" w:tplc="F4CE18D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8736432"/>
    <w:multiLevelType w:val="hybridMultilevel"/>
    <w:tmpl w:val="B9B83EA6"/>
    <w:lvl w:ilvl="0" w:tplc="242634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94D6FC8"/>
    <w:multiLevelType w:val="hybridMultilevel"/>
    <w:tmpl w:val="D88C1A20"/>
    <w:lvl w:ilvl="0" w:tplc="154451FE">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nsid w:val="6A9349BF"/>
    <w:multiLevelType w:val="hybridMultilevel"/>
    <w:tmpl w:val="A520634A"/>
    <w:lvl w:ilvl="0" w:tplc="5A7A6D46">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BEE6A6E"/>
    <w:multiLevelType w:val="hybridMultilevel"/>
    <w:tmpl w:val="771E3E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3D054F9"/>
    <w:multiLevelType w:val="hybridMultilevel"/>
    <w:tmpl w:val="AC0850EE"/>
    <w:lvl w:ilvl="0" w:tplc="633C6C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7C7911B8"/>
    <w:multiLevelType w:val="hybridMultilevel"/>
    <w:tmpl w:val="922E7442"/>
    <w:lvl w:ilvl="0" w:tplc="AA4E0AC6">
      <w:start w:val="1"/>
      <w:numFmt w:val="lowerLetter"/>
      <w:lvlText w:val="%1."/>
      <w:lvlJc w:val="left"/>
      <w:pPr>
        <w:ind w:left="1211" w:hanging="360"/>
      </w:pPr>
      <w:rPr>
        <w:rFonts w:hint="default"/>
        <w:vertAlign w:val="baseli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F954DE5"/>
    <w:multiLevelType w:val="hybridMultilevel"/>
    <w:tmpl w:val="3B9C1AC6"/>
    <w:lvl w:ilvl="0" w:tplc="0AB88D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FB47C90"/>
    <w:multiLevelType w:val="hybridMultilevel"/>
    <w:tmpl w:val="A496BB4A"/>
    <w:lvl w:ilvl="0" w:tplc="9AD42178">
      <w:start w:val="1"/>
      <w:numFmt w:val="decimal"/>
      <w:lvlText w:val="%1."/>
      <w:lvlJc w:val="left"/>
      <w:pPr>
        <w:ind w:left="717" w:hanging="360"/>
      </w:pPr>
      <w:rPr>
        <w:rFonts w:hint="default"/>
        <w:b/>
        <w:b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9"/>
  </w:num>
  <w:num w:numId="2">
    <w:abstractNumId w:val="3"/>
  </w:num>
  <w:num w:numId="3">
    <w:abstractNumId w:val="23"/>
  </w:num>
  <w:num w:numId="4">
    <w:abstractNumId w:val="22"/>
  </w:num>
  <w:num w:numId="5">
    <w:abstractNumId w:val="32"/>
  </w:num>
  <w:num w:numId="6">
    <w:abstractNumId w:val="27"/>
  </w:num>
  <w:num w:numId="7">
    <w:abstractNumId w:val="0"/>
  </w:num>
  <w:num w:numId="8">
    <w:abstractNumId w:val="2"/>
  </w:num>
  <w:num w:numId="9">
    <w:abstractNumId w:val="8"/>
  </w:num>
  <w:num w:numId="10">
    <w:abstractNumId w:val="7"/>
  </w:num>
  <w:num w:numId="11">
    <w:abstractNumId w:val="20"/>
  </w:num>
  <w:num w:numId="12">
    <w:abstractNumId w:val="17"/>
  </w:num>
  <w:num w:numId="13">
    <w:abstractNumId w:val="9"/>
  </w:num>
  <w:num w:numId="14">
    <w:abstractNumId w:val="33"/>
  </w:num>
  <w:num w:numId="15">
    <w:abstractNumId w:val="25"/>
  </w:num>
  <w:num w:numId="16">
    <w:abstractNumId w:val="36"/>
  </w:num>
  <w:num w:numId="17">
    <w:abstractNumId w:val="1"/>
  </w:num>
  <w:num w:numId="18">
    <w:abstractNumId w:val="16"/>
  </w:num>
  <w:num w:numId="19">
    <w:abstractNumId w:val="24"/>
  </w:num>
  <w:num w:numId="20">
    <w:abstractNumId w:val="31"/>
  </w:num>
  <w:num w:numId="21">
    <w:abstractNumId w:val="10"/>
  </w:num>
  <w:num w:numId="22">
    <w:abstractNumId w:val="2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3"/>
  </w:num>
  <w:num w:numId="27">
    <w:abstractNumId w:val="26"/>
  </w:num>
  <w:num w:numId="28">
    <w:abstractNumId w:val="6"/>
  </w:num>
  <w:num w:numId="29">
    <w:abstractNumId w:val="37"/>
  </w:num>
  <w:num w:numId="30">
    <w:abstractNumId w:val="14"/>
  </w:num>
  <w:num w:numId="31">
    <w:abstractNumId w:val="15"/>
  </w:num>
  <w:num w:numId="32">
    <w:abstractNumId w:val="35"/>
  </w:num>
  <w:num w:numId="33">
    <w:abstractNumId w:val="34"/>
  </w:num>
  <w:num w:numId="34">
    <w:abstractNumId w:val="30"/>
  </w:num>
  <w:num w:numId="35">
    <w:abstractNumId w:val="21"/>
  </w:num>
  <w:num w:numId="36">
    <w:abstractNumId w:val="18"/>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9A"/>
    <w:rsid w:val="00003E74"/>
    <w:rsid w:val="000069EB"/>
    <w:rsid w:val="0001312C"/>
    <w:rsid w:val="00021FED"/>
    <w:rsid w:val="000250BC"/>
    <w:rsid w:val="00031839"/>
    <w:rsid w:val="00041D5E"/>
    <w:rsid w:val="000430F7"/>
    <w:rsid w:val="0004642C"/>
    <w:rsid w:val="000502B8"/>
    <w:rsid w:val="00050440"/>
    <w:rsid w:val="000521E3"/>
    <w:rsid w:val="000556DE"/>
    <w:rsid w:val="00066904"/>
    <w:rsid w:val="00076773"/>
    <w:rsid w:val="00081EE9"/>
    <w:rsid w:val="0008286B"/>
    <w:rsid w:val="00082E7C"/>
    <w:rsid w:val="000869FC"/>
    <w:rsid w:val="00093033"/>
    <w:rsid w:val="00095CF9"/>
    <w:rsid w:val="000973D2"/>
    <w:rsid w:val="000A3340"/>
    <w:rsid w:val="000B11E7"/>
    <w:rsid w:val="000B18DC"/>
    <w:rsid w:val="000B38E3"/>
    <w:rsid w:val="000B3CF0"/>
    <w:rsid w:val="000C0DA4"/>
    <w:rsid w:val="000C3E1E"/>
    <w:rsid w:val="000D0EAA"/>
    <w:rsid w:val="000F02D9"/>
    <w:rsid w:val="000F1343"/>
    <w:rsid w:val="000F2747"/>
    <w:rsid w:val="001024C7"/>
    <w:rsid w:val="001054C4"/>
    <w:rsid w:val="00106501"/>
    <w:rsid w:val="00107A8E"/>
    <w:rsid w:val="00110A3E"/>
    <w:rsid w:val="00111F5E"/>
    <w:rsid w:val="001168B2"/>
    <w:rsid w:val="00124D99"/>
    <w:rsid w:val="001273B6"/>
    <w:rsid w:val="001345A8"/>
    <w:rsid w:val="00140523"/>
    <w:rsid w:val="00140795"/>
    <w:rsid w:val="0014761B"/>
    <w:rsid w:val="00150DE4"/>
    <w:rsid w:val="00151558"/>
    <w:rsid w:val="001536E5"/>
    <w:rsid w:val="00153CEA"/>
    <w:rsid w:val="001553C7"/>
    <w:rsid w:val="00155C3D"/>
    <w:rsid w:val="00157FB3"/>
    <w:rsid w:val="001663BB"/>
    <w:rsid w:val="00167C9A"/>
    <w:rsid w:val="00170F2F"/>
    <w:rsid w:val="0017253E"/>
    <w:rsid w:val="001765ED"/>
    <w:rsid w:val="00177AE3"/>
    <w:rsid w:val="00180370"/>
    <w:rsid w:val="00180607"/>
    <w:rsid w:val="00180E2E"/>
    <w:rsid w:val="00182982"/>
    <w:rsid w:val="00185072"/>
    <w:rsid w:val="00190B3F"/>
    <w:rsid w:val="001A6DFC"/>
    <w:rsid w:val="001B0DDD"/>
    <w:rsid w:val="001B48A6"/>
    <w:rsid w:val="001B5BA3"/>
    <w:rsid w:val="001B641C"/>
    <w:rsid w:val="001D5813"/>
    <w:rsid w:val="001D75DB"/>
    <w:rsid w:val="001D7767"/>
    <w:rsid w:val="001F237C"/>
    <w:rsid w:val="001F5029"/>
    <w:rsid w:val="002002DF"/>
    <w:rsid w:val="00201BE4"/>
    <w:rsid w:val="002073F7"/>
    <w:rsid w:val="00210E7E"/>
    <w:rsid w:val="00215D80"/>
    <w:rsid w:val="002231C9"/>
    <w:rsid w:val="00224DA3"/>
    <w:rsid w:val="00225FA9"/>
    <w:rsid w:val="00237D9A"/>
    <w:rsid w:val="002464E8"/>
    <w:rsid w:val="00247B91"/>
    <w:rsid w:val="00252AA6"/>
    <w:rsid w:val="0025317B"/>
    <w:rsid w:val="002608F3"/>
    <w:rsid w:val="002668AA"/>
    <w:rsid w:val="00267618"/>
    <w:rsid w:val="00270A9E"/>
    <w:rsid w:val="0027250E"/>
    <w:rsid w:val="00281A9E"/>
    <w:rsid w:val="0028775D"/>
    <w:rsid w:val="00294AF5"/>
    <w:rsid w:val="002963D4"/>
    <w:rsid w:val="002A4FD3"/>
    <w:rsid w:val="002A797C"/>
    <w:rsid w:val="002B1739"/>
    <w:rsid w:val="002B28AB"/>
    <w:rsid w:val="002B3873"/>
    <w:rsid w:val="002C02E5"/>
    <w:rsid w:val="002C1CBE"/>
    <w:rsid w:val="002C69F8"/>
    <w:rsid w:val="002D0CBF"/>
    <w:rsid w:val="002D124C"/>
    <w:rsid w:val="002D3CEA"/>
    <w:rsid w:val="002E1E2B"/>
    <w:rsid w:val="002E1FE0"/>
    <w:rsid w:val="002E2848"/>
    <w:rsid w:val="002E3615"/>
    <w:rsid w:val="002E46E7"/>
    <w:rsid w:val="002E6EAE"/>
    <w:rsid w:val="002F3024"/>
    <w:rsid w:val="00305015"/>
    <w:rsid w:val="00305129"/>
    <w:rsid w:val="00307002"/>
    <w:rsid w:val="0031546C"/>
    <w:rsid w:val="003159C1"/>
    <w:rsid w:val="00315D82"/>
    <w:rsid w:val="00320F73"/>
    <w:rsid w:val="003318A2"/>
    <w:rsid w:val="003335BC"/>
    <w:rsid w:val="00346312"/>
    <w:rsid w:val="00351BD6"/>
    <w:rsid w:val="00351F3A"/>
    <w:rsid w:val="00355B3B"/>
    <w:rsid w:val="003563B7"/>
    <w:rsid w:val="00357B66"/>
    <w:rsid w:val="00360602"/>
    <w:rsid w:val="003652BD"/>
    <w:rsid w:val="00370691"/>
    <w:rsid w:val="003733EC"/>
    <w:rsid w:val="00377B46"/>
    <w:rsid w:val="003811AC"/>
    <w:rsid w:val="0038497C"/>
    <w:rsid w:val="003916E0"/>
    <w:rsid w:val="00394DFD"/>
    <w:rsid w:val="003A01D3"/>
    <w:rsid w:val="003A15D8"/>
    <w:rsid w:val="003A3034"/>
    <w:rsid w:val="003B6BB0"/>
    <w:rsid w:val="003C6609"/>
    <w:rsid w:val="003C69B0"/>
    <w:rsid w:val="003C768F"/>
    <w:rsid w:val="003D67DB"/>
    <w:rsid w:val="003E37A3"/>
    <w:rsid w:val="003E3B17"/>
    <w:rsid w:val="003F0ADA"/>
    <w:rsid w:val="003F3DC0"/>
    <w:rsid w:val="003F4618"/>
    <w:rsid w:val="003F5299"/>
    <w:rsid w:val="00403775"/>
    <w:rsid w:val="00405845"/>
    <w:rsid w:val="004108A6"/>
    <w:rsid w:val="00412A51"/>
    <w:rsid w:val="00413939"/>
    <w:rsid w:val="00420BE5"/>
    <w:rsid w:val="00423F1C"/>
    <w:rsid w:val="004272CA"/>
    <w:rsid w:val="0043237F"/>
    <w:rsid w:val="0044010B"/>
    <w:rsid w:val="004425DE"/>
    <w:rsid w:val="00445779"/>
    <w:rsid w:val="00445EC1"/>
    <w:rsid w:val="00447289"/>
    <w:rsid w:val="004529D7"/>
    <w:rsid w:val="00454781"/>
    <w:rsid w:val="00455757"/>
    <w:rsid w:val="004602EB"/>
    <w:rsid w:val="00473EE7"/>
    <w:rsid w:val="004775F0"/>
    <w:rsid w:val="00480D6F"/>
    <w:rsid w:val="00481BE2"/>
    <w:rsid w:val="0049586F"/>
    <w:rsid w:val="00497E60"/>
    <w:rsid w:val="004A1C7B"/>
    <w:rsid w:val="004A374A"/>
    <w:rsid w:val="004A4F1A"/>
    <w:rsid w:val="004A4FC6"/>
    <w:rsid w:val="004A6613"/>
    <w:rsid w:val="004A7A7F"/>
    <w:rsid w:val="004B1631"/>
    <w:rsid w:val="004C1529"/>
    <w:rsid w:val="004D0DAA"/>
    <w:rsid w:val="004D4438"/>
    <w:rsid w:val="004F35BD"/>
    <w:rsid w:val="004F78E8"/>
    <w:rsid w:val="004F7D81"/>
    <w:rsid w:val="005015C8"/>
    <w:rsid w:val="00513079"/>
    <w:rsid w:val="00515539"/>
    <w:rsid w:val="00523E31"/>
    <w:rsid w:val="00537287"/>
    <w:rsid w:val="005373E9"/>
    <w:rsid w:val="005424BC"/>
    <w:rsid w:val="00546402"/>
    <w:rsid w:val="00546CA1"/>
    <w:rsid w:val="00552ECA"/>
    <w:rsid w:val="0056485D"/>
    <w:rsid w:val="00565BB3"/>
    <w:rsid w:val="00574771"/>
    <w:rsid w:val="0058109A"/>
    <w:rsid w:val="00584046"/>
    <w:rsid w:val="00586832"/>
    <w:rsid w:val="00586CA1"/>
    <w:rsid w:val="00595CF1"/>
    <w:rsid w:val="005A14A6"/>
    <w:rsid w:val="005A354C"/>
    <w:rsid w:val="005A53FA"/>
    <w:rsid w:val="005A6796"/>
    <w:rsid w:val="005B2592"/>
    <w:rsid w:val="005C1695"/>
    <w:rsid w:val="005C22F3"/>
    <w:rsid w:val="005C5AE1"/>
    <w:rsid w:val="005C5F50"/>
    <w:rsid w:val="005D17AA"/>
    <w:rsid w:val="005D597A"/>
    <w:rsid w:val="005E276B"/>
    <w:rsid w:val="005E3BD6"/>
    <w:rsid w:val="005E3CD5"/>
    <w:rsid w:val="005E4AB0"/>
    <w:rsid w:val="005E6262"/>
    <w:rsid w:val="005F46AE"/>
    <w:rsid w:val="00600FAE"/>
    <w:rsid w:val="0060223F"/>
    <w:rsid w:val="00612B22"/>
    <w:rsid w:val="00614254"/>
    <w:rsid w:val="006159EB"/>
    <w:rsid w:val="00622327"/>
    <w:rsid w:val="0062282B"/>
    <w:rsid w:val="00623DFF"/>
    <w:rsid w:val="00633BCC"/>
    <w:rsid w:val="00644251"/>
    <w:rsid w:val="006448D2"/>
    <w:rsid w:val="006560CB"/>
    <w:rsid w:val="00661EDD"/>
    <w:rsid w:val="006657E3"/>
    <w:rsid w:val="00674378"/>
    <w:rsid w:val="0068188E"/>
    <w:rsid w:val="00683DD6"/>
    <w:rsid w:val="00684FA0"/>
    <w:rsid w:val="0068716F"/>
    <w:rsid w:val="00692814"/>
    <w:rsid w:val="00692A2A"/>
    <w:rsid w:val="006A31F4"/>
    <w:rsid w:val="006A39C3"/>
    <w:rsid w:val="006B1455"/>
    <w:rsid w:val="006B2058"/>
    <w:rsid w:val="006C245B"/>
    <w:rsid w:val="006C35BA"/>
    <w:rsid w:val="006F17D9"/>
    <w:rsid w:val="006F334B"/>
    <w:rsid w:val="006F6522"/>
    <w:rsid w:val="006F7786"/>
    <w:rsid w:val="00700874"/>
    <w:rsid w:val="00702862"/>
    <w:rsid w:val="007051B5"/>
    <w:rsid w:val="00706D02"/>
    <w:rsid w:val="00706D46"/>
    <w:rsid w:val="007124EE"/>
    <w:rsid w:val="00712551"/>
    <w:rsid w:val="0071524B"/>
    <w:rsid w:val="0071581B"/>
    <w:rsid w:val="00716615"/>
    <w:rsid w:val="00722C49"/>
    <w:rsid w:val="0072621B"/>
    <w:rsid w:val="00733CC0"/>
    <w:rsid w:val="00736746"/>
    <w:rsid w:val="00741559"/>
    <w:rsid w:val="00742D8C"/>
    <w:rsid w:val="00744CB9"/>
    <w:rsid w:val="00745214"/>
    <w:rsid w:val="0074656A"/>
    <w:rsid w:val="00746AFB"/>
    <w:rsid w:val="0076305F"/>
    <w:rsid w:val="00763588"/>
    <w:rsid w:val="0076629E"/>
    <w:rsid w:val="00766D79"/>
    <w:rsid w:val="0077544F"/>
    <w:rsid w:val="00776DD6"/>
    <w:rsid w:val="007838EA"/>
    <w:rsid w:val="00783AA5"/>
    <w:rsid w:val="00790A43"/>
    <w:rsid w:val="0079230D"/>
    <w:rsid w:val="00793495"/>
    <w:rsid w:val="007B0CAE"/>
    <w:rsid w:val="007B1984"/>
    <w:rsid w:val="007D3E5B"/>
    <w:rsid w:val="007D7EF8"/>
    <w:rsid w:val="007E39DF"/>
    <w:rsid w:val="007E725B"/>
    <w:rsid w:val="007F1A61"/>
    <w:rsid w:val="007F20B6"/>
    <w:rsid w:val="008012A9"/>
    <w:rsid w:val="0080416C"/>
    <w:rsid w:val="00814F60"/>
    <w:rsid w:val="00820C70"/>
    <w:rsid w:val="00821B25"/>
    <w:rsid w:val="0082705D"/>
    <w:rsid w:val="008320D5"/>
    <w:rsid w:val="00833CDA"/>
    <w:rsid w:val="00834D43"/>
    <w:rsid w:val="00835F69"/>
    <w:rsid w:val="00836CD2"/>
    <w:rsid w:val="008410F6"/>
    <w:rsid w:val="00845AF3"/>
    <w:rsid w:val="00847514"/>
    <w:rsid w:val="00847F97"/>
    <w:rsid w:val="00854ED9"/>
    <w:rsid w:val="008612CC"/>
    <w:rsid w:val="00863536"/>
    <w:rsid w:val="00865C7F"/>
    <w:rsid w:val="00870ABA"/>
    <w:rsid w:val="00877BF1"/>
    <w:rsid w:val="00877E03"/>
    <w:rsid w:val="00883066"/>
    <w:rsid w:val="0088735E"/>
    <w:rsid w:val="0089143E"/>
    <w:rsid w:val="00893E04"/>
    <w:rsid w:val="00895F5A"/>
    <w:rsid w:val="008A5DF0"/>
    <w:rsid w:val="008B2C1D"/>
    <w:rsid w:val="008B31A1"/>
    <w:rsid w:val="008C357E"/>
    <w:rsid w:val="008C604F"/>
    <w:rsid w:val="008D1951"/>
    <w:rsid w:val="008D20AE"/>
    <w:rsid w:val="008D5B8A"/>
    <w:rsid w:val="008D5F26"/>
    <w:rsid w:val="008E0703"/>
    <w:rsid w:val="008E1C9B"/>
    <w:rsid w:val="008E67EB"/>
    <w:rsid w:val="008F2089"/>
    <w:rsid w:val="008F3E03"/>
    <w:rsid w:val="008F64BC"/>
    <w:rsid w:val="008F76F9"/>
    <w:rsid w:val="00903797"/>
    <w:rsid w:val="00912462"/>
    <w:rsid w:val="009207B1"/>
    <w:rsid w:val="00920E36"/>
    <w:rsid w:val="00925426"/>
    <w:rsid w:val="00925A75"/>
    <w:rsid w:val="00926861"/>
    <w:rsid w:val="009271E4"/>
    <w:rsid w:val="009312DD"/>
    <w:rsid w:val="00932276"/>
    <w:rsid w:val="00932BAA"/>
    <w:rsid w:val="00935293"/>
    <w:rsid w:val="00940854"/>
    <w:rsid w:val="00947182"/>
    <w:rsid w:val="00953741"/>
    <w:rsid w:val="009628AB"/>
    <w:rsid w:val="009711AC"/>
    <w:rsid w:val="00972E82"/>
    <w:rsid w:val="00974B0B"/>
    <w:rsid w:val="00975711"/>
    <w:rsid w:val="009766D8"/>
    <w:rsid w:val="00985575"/>
    <w:rsid w:val="00990505"/>
    <w:rsid w:val="0099076D"/>
    <w:rsid w:val="00992F7D"/>
    <w:rsid w:val="009A1D61"/>
    <w:rsid w:val="009A1D6D"/>
    <w:rsid w:val="009A417A"/>
    <w:rsid w:val="009A4AA9"/>
    <w:rsid w:val="009A4F59"/>
    <w:rsid w:val="009A5A4E"/>
    <w:rsid w:val="009A76A8"/>
    <w:rsid w:val="009B0815"/>
    <w:rsid w:val="009B241E"/>
    <w:rsid w:val="009B269E"/>
    <w:rsid w:val="009C2C90"/>
    <w:rsid w:val="009C312E"/>
    <w:rsid w:val="009D2142"/>
    <w:rsid w:val="009D39D0"/>
    <w:rsid w:val="009D4C93"/>
    <w:rsid w:val="009D5C1E"/>
    <w:rsid w:val="009E3331"/>
    <w:rsid w:val="009E70D6"/>
    <w:rsid w:val="00A13D46"/>
    <w:rsid w:val="00A14D87"/>
    <w:rsid w:val="00A15210"/>
    <w:rsid w:val="00A2030F"/>
    <w:rsid w:val="00A60409"/>
    <w:rsid w:val="00A64314"/>
    <w:rsid w:val="00A67108"/>
    <w:rsid w:val="00A7276E"/>
    <w:rsid w:val="00A73A12"/>
    <w:rsid w:val="00A7577C"/>
    <w:rsid w:val="00A81B78"/>
    <w:rsid w:val="00A936BF"/>
    <w:rsid w:val="00AA20EA"/>
    <w:rsid w:val="00AB0C83"/>
    <w:rsid w:val="00AC3C6A"/>
    <w:rsid w:val="00AD63FF"/>
    <w:rsid w:val="00AE0FC2"/>
    <w:rsid w:val="00AE27B8"/>
    <w:rsid w:val="00AE3372"/>
    <w:rsid w:val="00AF4FA7"/>
    <w:rsid w:val="00B05244"/>
    <w:rsid w:val="00B071A6"/>
    <w:rsid w:val="00B07E70"/>
    <w:rsid w:val="00B10380"/>
    <w:rsid w:val="00B1085B"/>
    <w:rsid w:val="00B1111E"/>
    <w:rsid w:val="00B12D30"/>
    <w:rsid w:val="00B33894"/>
    <w:rsid w:val="00B351CA"/>
    <w:rsid w:val="00B40EB0"/>
    <w:rsid w:val="00B43B27"/>
    <w:rsid w:val="00B4554D"/>
    <w:rsid w:val="00B7179C"/>
    <w:rsid w:val="00B82D82"/>
    <w:rsid w:val="00B8466D"/>
    <w:rsid w:val="00B91B2B"/>
    <w:rsid w:val="00B95646"/>
    <w:rsid w:val="00B961EF"/>
    <w:rsid w:val="00BA5BDE"/>
    <w:rsid w:val="00BB3927"/>
    <w:rsid w:val="00BB5FF6"/>
    <w:rsid w:val="00BC36FE"/>
    <w:rsid w:val="00BD0888"/>
    <w:rsid w:val="00BD207F"/>
    <w:rsid w:val="00BD35B6"/>
    <w:rsid w:val="00BD3F99"/>
    <w:rsid w:val="00BD6587"/>
    <w:rsid w:val="00BE27E7"/>
    <w:rsid w:val="00BE7324"/>
    <w:rsid w:val="00BF200C"/>
    <w:rsid w:val="00C0327B"/>
    <w:rsid w:val="00C04675"/>
    <w:rsid w:val="00C13BC7"/>
    <w:rsid w:val="00C15218"/>
    <w:rsid w:val="00C21768"/>
    <w:rsid w:val="00C22E43"/>
    <w:rsid w:val="00C274DD"/>
    <w:rsid w:val="00C3124C"/>
    <w:rsid w:val="00C32C82"/>
    <w:rsid w:val="00C34729"/>
    <w:rsid w:val="00C607A6"/>
    <w:rsid w:val="00C63ECC"/>
    <w:rsid w:val="00C67E24"/>
    <w:rsid w:val="00C76521"/>
    <w:rsid w:val="00C76E32"/>
    <w:rsid w:val="00C8426B"/>
    <w:rsid w:val="00C93A9A"/>
    <w:rsid w:val="00C94B8A"/>
    <w:rsid w:val="00CA2EF4"/>
    <w:rsid w:val="00CA45FB"/>
    <w:rsid w:val="00CA4F42"/>
    <w:rsid w:val="00CA62FC"/>
    <w:rsid w:val="00CA7099"/>
    <w:rsid w:val="00CB28CB"/>
    <w:rsid w:val="00CB2D93"/>
    <w:rsid w:val="00CB3791"/>
    <w:rsid w:val="00CC0418"/>
    <w:rsid w:val="00CD1613"/>
    <w:rsid w:val="00CD1FC3"/>
    <w:rsid w:val="00CD2821"/>
    <w:rsid w:val="00CD30EE"/>
    <w:rsid w:val="00CD38D9"/>
    <w:rsid w:val="00CD414E"/>
    <w:rsid w:val="00CE06FC"/>
    <w:rsid w:val="00CE282D"/>
    <w:rsid w:val="00CE53A2"/>
    <w:rsid w:val="00CF1BCB"/>
    <w:rsid w:val="00CF1F56"/>
    <w:rsid w:val="00CF3530"/>
    <w:rsid w:val="00D0103A"/>
    <w:rsid w:val="00D01435"/>
    <w:rsid w:val="00D02632"/>
    <w:rsid w:val="00D0741C"/>
    <w:rsid w:val="00D2112F"/>
    <w:rsid w:val="00D245BF"/>
    <w:rsid w:val="00D32041"/>
    <w:rsid w:val="00D35CDA"/>
    <w:rsid w:val="00D373C4"/>
    <w:rsid w:val="00D37F62"/>
    <w:rsid w:val="00D456E3"/>
    <w:rsid w:val="00D463D9"/>
    <w:rsid w:val="00D5017A"/>
    <w:rsid w:val="00D533DB"/>
    <w:rsid w:val="00D53925"/>
    <w:rsid w:val="00D57CEE"/>
    <w:rsid w:val="00D61682"/>
    <w:rsid w:val="00D63AEA"/>
    <w:rsid w:val="00D651A0"/>
    <w:rsid w:val="00D835F9"/>
    <w:rsid w:val="00D86BD6"/>
    <w:rsid w:val="00D87CEE"/>
    <w:rsid w:val="00D91047"/>
    <w:rsid w:val="00D93682"/>
    <w:rsid w:val="00D95173"/>
    <w:rsid w:val="00D95567"/>
    <w:rsid w:val="00DA6AA6"/>
    <w:rsid w:val="00DB44FE"/>
    <w:rsid w:val="00DB5865"/>
    <w:rsid w:val="00DC4075"/>
    <w:rsid w:val="00DD41E1"/>
    <w:rsid w:val="00DE1EB0"/>
    <w:rsid w:val="00DE22D6"/>
    <w:rsid w:val="00DE2F1E"/>
    <w:rsid w:val="00DE616A"/>
    <w:rsid w:val="00DF1557"/>
    <w:rsid w:val="00E04479"/>
    <w:rsid w:val="00E06ED5"/>
    <w:rsid w:val="00E15CAC"/>
    <w:rsid w:val="00E17530"/>
    <w:rsid w:val="00E23514"/>
    <w:rsid w:val="00E24F02"/>
    <w:rsid w:val="00E306EA"/>
    <w:rsid w:val="00E3612C"/>
    <w:rsid w:val="00E367BB"/>
    <w:rsid w:val="00E37C2E"/>
    <w:rsid w:val="00E50FCA"/>
    <w:rsid w:val="00E5771F"/>
    <w:rsid w:val="00E643B5"/>
    <w:rsid w:val="00E65779"/>
    <w:rsid w:val="00E72083"/>
    <w:rsid w:val="00E77568"/>
    <w:rsid w:val="00E8282E"/>
    <w:rsid w:val="00E85A8F"/>
    <w:rsid w:val="00E8646E"/>
    <w:rsid w:val="00E979F5"/>
    <w:rsid w:val="00EB1552"/>
    <w:rsid w:val="00EB400B"/>
    <w:rsid w:val="00EB5A5A"/>
    <w:rsid w:val="00EB5D0C"/>
    <w:rsid w:val="00EC164C"/>
    <w:rsid w:val="00EC20DF"/>
    <w:rsid w:val="00ED027E"/>
    <w:rsid w:val="00ED24DD"/>
    <w:rsid w:val="00ED3145"/>
    <w:rsid w:val="00EE33DF"/>
    <w:rsid w:val="00EF3EEA"/>
    <w:rsid w:val="00EF546D"/>
    <w:rsid w:val="00EF5ABA"/>
    <w:rsid w:val="00EF7C06"/>
    <w:rsid w:val="00F037ED"/>
    <w:rsid w:val="00F121DB"/>
    <w:rsid w:val="00F141A1"/>
    <w:rsid w:val="00F1639A"/>
    <w:rsid w:val="00F16E58"/>
    <w:rsid w:val="00F2172A"/>
    <w:rsid w:val="00F2661A"/>
    <w:rsid w:val="00F2797E"/>
    <w:rsid w:val="00F309F2"/>
    <w:rsid w:val="00F33C1F"/>
    <w:rsid w:val="00F4209A"/>
    <w:rsid w:val="00F437F7"/>
    <w:rsid w:val="00F47431"/>
    <w:rsid w:val="00F66054"/>
    <w:rsid w:val="00F75ECB"/>
    <w:rsid w:val="00F90B31"/>
    <w:rsid w:val="00FA67B4"/>
    <w:rsid w:val="00FB2828"/>
    <w:rsid w:val="00FB3F41"/>
    <w:rsid w:val="00FC038A"/>
    <w:rsid w:val="00FC2614"/>
    <w:rsid w:val="00FC3E40"/>
    <w:rsid w:val="00FC41FC"/>
    <w:rsid w:val="00FC7ECD"/>
    <w:rsid w:val="00FD5C6C"/>
    <w:rsid w:val="00FE48C6"/>
    <w:rsid w:val="00FF2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9A"/>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8109A"/>
    <w:pPr>
      <w:ind w:left="720"/>
      <w:contextualSpacing/>
    </w:pPr>
  </w:style>
  <w:style w:type="character" w:customStyle="1" w:styleId="ListParagraphChar">
    <w:name w:val="List Paragraph Char"/>
    <w:aliases w:val="Body of text Char,List Paragraph1 Char"/>
    <w:link w:val="ListParagraph"/>
    <w:uiPriority w:val="34"/>
    <w:rsid w:val="0058109A"/>
  </w:style>
  <w:style w:type="paragraph" w:styleId="FootnoteText">
    <w:name w:val="footnote text"/>
    <w:aliases w:val="Char,Footnote Text Char Char Char,Footnote Text Char Char Char Char,Footnote Text Char Char Char Char2,Footnote Text Char Char Char Char Char1,Char Char Char, Char,Footnote Text Char Char,Footnote Text Char Char Char Char Char Char Char"/>
    <w:basedOn w:val="Normal"/>
    <w:link w:val="FootnoteTextChar"/>
    <w:uiPriority w:val="99"/>
    <w:unhideWhenUsed/>
    <w:rsid w:val="0058109A"/>
    <w:pPr>
      <w:spacing w:after="0" w:line="240" w:lineRule="auto"/>
    </w:pPr>
    <w:rPr>
      <w:sz w:val="20"/>
      <w:szCs w:val="20"/>
    </w:rPr>
  </w:style>
  <w:style w:type="character" w:customStyle="1" w:styleId="FootnoteTextChar">
    <w:name w:val="Footnote Text Char"/>
    <w:aliases w:val="Char Char,Footnote Text Char Char Char Char1,Footnote Text Char Char Char Char Char,Footnote Text Char Char Char Char2 Char,Footnote Text Char Char Char Char Char1 Char,Char Char Char Char, Char Char,Footnote Text Char Char Char1"/>
    <w:basedOn w:val="DefaultParagraphFont"/>
    <w:link w:val="FootnoteText"/>
    <w:uiPriority w:val="99"/>
    <w:rsid w:val="0058109A"/>
    <w:rPr>
      <w:sz w:val="20"/>
      <w:szCs w:val="20"/>
    </w:rPr>
  </w:style>
  <w:style w:type="character" w:styleId="FootnoteReference">
    <w:name w:val="footnote reference"/>
    <w:basedOn w:val="DefaultParagraphFont"/>
    <w:uiPriority w:val="99"/>
    <w:unhideWhenUsed/>
    <w:rsid w:val="0058109A"/>
    <w:rPr>
      <w:vertAlign w:val="superscript"/>
    </w:rPr>
  </w:style>
  <w:style w:type="table" w:styleId="TableGrid">
    <w:name w:val="Table Grid"/>
    <w:basedOn w:val="TableNormal"/>
    <w:uiPriority w:val="59"/>
    <w:rsid w:val="0058109A"/>
    <w:pPr>
      <w:spacing w:after="0" w:line="240" w:lineRule="auto"/>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1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9A"/>
    <w:rPr>
      <w:rFonts w:ascii="Tahoma" w:hAnsi="Tahoma" w:cs="Tahoma"/>
      <w:sz w:val="16"/>
      <w:szCs w:val="16"/>
    </w:rPr>
  </w:style>
  <w:style w:type="paragraph" w:customStyle="1" w:styleId="Default">
    <w:name w:val="Default"/>
    <w:rsid w:val="0058109A"/>
    <w:pPr>
      <w:autoSpaceDE w:val="0"/>
      <w:autoSpaceDN w:val="0"/>
      <w:adjustRightInd w:val="0"/>
      <w:spacing w:after="0" w:line="240" w:lineRule="auto"/>
      <w:jc w:val="left"/>
    </w:pPr>
    <w:rPr>
      <w:rFonts w:ascii="Times New Roman" w:eastAsiaTheme="minorEastAsia" w:hAnsi="Times New Roman" w:cs="Times New Roman"/>
      <w:color w:val="000000"/>
      <w:sz w:val="24"/>
      <w:szCs w:val="24"/>
      <w:lang w:val="id-ID" w:eastAsia="id-ID"/>
    </w:rPr>
  </w:style>
  <w:style w:type="paragraph" w:styleId="BodyTextIndent">
    <w:name w:val="Body Text Indent"/>
    <w:basedOn w:val="Normal"/>
    <w:link w:val="BodyTextIndentChar"/>
    <w:uiPriority w:val="99"/>
    <w:unhideWhenUsed/>
    <w:rsid w:val="0058109A"/>
    <w:pPr>
      <w:spacing w:after="120"/>
      <w:ind w:left="283"/>
    </w:pPr>
    <w:rPr>
      <w:lang w:val="id-ID"/>
    </w:rPr>
  </w:style>
  <w:style w:type="character" w:customStyle="1" w:styleId="BodyTextIndentChar">
    <w:name w:val="Body Text Indent Char"/>
    <w:basedOn w:val="DefaultParagraphFont"/>
    <w:link w:val="BodyTextIndent"/>
    <w:uiPriority w:val="99"/>
    <w:rsid w:val="0058109A"/>
    <w:rPr>
      <w:lang w:val="id-ID"/>
    </w:rPr>
  </w:style>
  <w:style w:type="paragraph" w:styleId="Header">
    <w:name w:val="header"/>
    <w:basedOn w:val="Normal"/>
    <w:link w:val="HeaderChar"/>
    <w:uiPriority w:val="99"/>
    <w:unhideWhenUsed/>
    <w:rsid w:val="0058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9A"/>
  </w:style>
  <w:style w:type="paragraph" w:styleId="Footer">
    <w:name w:val="footer"/>
    <w:basedOn w:val="Normal"/>
    <w:link w:val="FooterChar"/>
    <w:uiPriority w:val="99"/>
    <w:unhideWhenUsed/>
    <w:rsid w:val="0058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9A"/>
  </w:style>
  <w:style w:type="character" w:styleId="PlaceholderText">
    <w:name w:val="Placeholder Text"/>
    <w:basedOn w:val="DefaultParagraphFont"/>
    <w:uiPriority w:val="99"/>
    <w:semiHidden/>
    <w:rsid w:val="009907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9A"/>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8109A"/>
    <w:pPr>
      <w:ind w:left="720"/>
      <w:contextualSpacing/>
    </w:pPr>
  </w:style>
  <w:style w:type="character" w:customStyle="1" w:styleId="ListParagraphChar">
    <w:name w:val="List Paragraph Char"/>
    <w:aliases w:val="Body of text Char,List Paragraph1 Char"/>
    <w:link w:val="ListParagraph"/>
    <w:uiPriority w:val="34"/>
    <w:rsid w:val="0058109A"/>
  </w:style>
  <w:style w:type="paragraph" w:styleId="FootnoteText">
    <w:name w:val="footnote text"/>
    <w:aliases w:val="Char,Footnote Text Char Char Char,Footnote Text Char Char Char Char,Footnote Text Char Char Char Char2,Footnote Text Char Char Char Char Char1,Char Char Char, Char,Footnote Text Char Char,Footnote Text Char Char Char Char Char Char Char"/>
    <w:basedOn w:val="Normal"/>
    <w:link w:val="FootnoteTextChar"/>
    <w:uiPriority w:val="99"/>
    <w:unhideWhenUsed/>
    <w:rsid w:val="0058109A"/>
    <w:pPr>
      <w:spacing w:after="0" w:line="240" w:lineRule="auto"/>
    </w:pPr>
    <w:rPr>
      <w:sz w:val="20"/>
      <w:szCs w:val="20"/>
    </w:rPr>
  </w:style>
  <w:style w:type="character" w:customStyle="1" w:styleId="FootnoteTextChar">
    <w:name w:val="Footnote Text Char"/>
    <w:aliases w:val="Char Char,Footnote Text Char Char Char Char1,Footnote Text Char Char Char Char Char,Footnote Text Char Char Char Char2 Char,Footnote Text Char Char Char Char Char1 Char,Char Char Char Char, Char Char,Footnote Text Char Char Char1"/>
    <w:basedOn w:val="DefaultParagraphFont"/>
    <w:link w:val="FootnoteText"/>
    <w:uiPriority w:val="99"/>
    <w:rsid w:val="0058109A"/>
    <w:rPr>
      <w:sz w:val="20"/>
      <w:szCs w:val="20"/>
    </w:rPr>
  </w:style>
  <w:style w:type="character" w:styleId="FootnoteReference">
    <w:name w:val="footnote reference"/>
    <w:basedOn w:val="DefaultParagraphFont"/>
    <w:uiPriority w:val="99"/>
    <w:unhideWhenUsed/>
    <w:rsid w:val="0058109A"/>
    <w:rPr>
      <w:vertAlign w:val="superscript"/>
    </w:rPr>
  </w:style>
  <w:style w:type="table" w:styleId="TableGrid">
    <w:name w:val="Table Grid"/>
    <w:basedOn w:val="TableNormal"/>
    <w:uiPriority w:val="59"/>
    <w:rsid w:val="0058109A"/>
    <w:pPr>
      <w:spacing w:after="0" w:line="240" w:lineRule="auto"/>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1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9A"/>
    <w:rPr>
      <w:rFonts w:ascii="Tahoma" w:hAnsi="Tahoma" w:cs="Tahoma"/>
      <w:sz w:val="16"/>
      <w:szCs w:val="16"/>
    </w:rPr>
  </w:style>
  <w:style w:type="paragraph" w:customStyle="1" w:styleId="Default">
    <w:name w:val="Default"/>
    <w:rsid w:val="0058109A"/>
    <w:pPr>
      <w:autoSpaceDE w:val="0"/>
      <w:autoSpaceDN w:val="0"/>
      <w:adjustRightInd w:val="0"/>
      <w:spacing w:after="0" w:line="240" w:lineRule="auto"/>
      <w:jc w:val="left"/>
    </w:pPr>
    <w:rPr>
      <w:rFonts w:ascii="Times New Roman" w:eastAsiaTheme="minorEastAsia" w:hAnsi="Times New Roman" w:cs="Times New Roman"/>
      <w:color w:val="000000"/>
      <w:sz w:val="24"/>
      <w:szCs w:val="24"/>
      <w:lang w:val="id-ID" w:eastAsia="id-ID"/>
    </w:rPr>
  </w:style>
  <w:style w:type="paragraph" w:styleId="BodyTextIndent">
    <w:name w:val="Body Text Indent"/>
    <w:basedOn w:val="Normal"/>
    <w:link w:val="BodyTextIndentChar"/>
    <w:uiPriority w:val="99"/>
    <w:unhideWhenUsed/>
    <w:rsid w:val="0058109A"/>
    <w:pPr>
      <w:spacing w:after="120"/>
      <w:ind w:left="283"/>
    </w:pPr>
    <w:rPr>
      <w:lang w:val="id-ID"/>
    </w:rPr>
  </w:style>
  <w:style w:type="character" w:customStyle="1" w:styleId="BodyTextIndentChar">
    <w:name w:val="Body Text Indent Char"/>
    <w:basedOn w:val="DefaultParagraphFont"/>
    <w:link w:val="BodyTextIndent"/>
    <w:uiPriority w:val="99"/>
    <w:rsid w:val="0058109A"/>
    <w:rPr>
      <w:lang w:val="id-ID"/>
    </w:rPr>
  </w:style>
  <w:style w:type="paragraph" w:styleId="Header">
    <w:name w:val="header"/>
    <w:basedOn w:val="Normal"/>
    <w:link w:val="HeaderChar"/>
    <w:uiPriority w:val="99"/>
    <w:unhideWhenUsed/>
    <w:rsid w:val="0058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9A"/>
  </w:style>
  <w:style w:type="paragraph" w:styleId="Footer">
    <w:name w:val="footer"/>
    <w:basedOn w:val="Normal"/>
    <w:link w:val="FooterChar"/>
    <w:uiPriority w:val="99"/>
    <w:unhideWhenUsed/>
    <w:rsid w:val="0058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9A"/>
  </w:style>
  <w:style w:type="character" w:styleId="PlaceholderText">
    <w:name w:val="Placeholder Text"/>
    <w:basedOn w:val="DefaultParagraphFont"/>
    <w:uiPriority w:val="99"/>
    <w:semiHidden/>
    <w:rsid w:val="00990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BDF5-CA58-4586-83E2-0BA52D5F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27</Pages>
  <Words>4376</Words>
  <Characters>24946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13</cp:revision>
  <dcterms:created xsi:type="dcterms:W3CDTF">2018-12-01T13:09:00Z</dcterms:created>
  <dcterms:modified xsi:type="dcterms:W3CDTF">2018-12-13T00:28:00Z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ed5acfad-d465-3577-aa59-ee14693cdd4a</vt:lpwstr>
  </property>
  <property fmtid="{D5CDD505-2E9C-101B-9397-08002B2CF9AE}" pid="24" name="Mendeley Citation Style_1">
    <vt:lpwstr>http://www.zotero.org/styles/modern-humanities-research-association</vt:lpwstr>
  </property>
</Properties>
</file>