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9BD" w:rsidRPr="005E60D1" w:rsidRDefault="00CE4BD2" w:rsidP="005E60D1">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1879BD" w:rsidRPr="005E60D1">
        <w:rPr>
          <w:rFonts w:asciiTheme="majorBidi" w:hAnsiTheme="majorBidi" w:cstheme="majorBidi"/>
          <w:b/>
          <w:bCs/>
          <w:sz w:val="24"/>
          <w:szCs w:val="24"/>
        </w:rPr>
        <w:t>BAB III</w:t>
      </w:r>
    </w:p>
    <w:p w:rsidR="00BF30A4" w:rsidRPr="005E60D1" w:rsidRDefault="001879BD" w:rsidP="005E60D1">
      <w:pPr>
        <w:spacing w:line="240" w:lineRule="auto"/>
        <w:jc w:val="center"/>
        <w:rPr>
          <w:rFonts w:asciiTheme="majorBidi" w:hAnsiTheme="majorBidi" w:cstheme="majorBidi"/>
          <w:b/>
          <w:bCs/>
          <w:sz w:val="24"/>
          <w:szCs w:val="24"/>
        </w:rPr>
      </w:pPr>
      <w:r w:rsidRPr="005E60D1">
        <w:rPr>
          <w:rFonts w:asciiTheme="majorBidi" w:hAnsiTheme="majorBidi" w:cstheme="majorBidi"/>
          <w:b/>
          <w:bCs/>
          <w:sz w:val="24"/>
          <w:szCs w:val="24"/>
        </w:rPr>
        <w:t>METODE PENELITIAN</w:t>
      </w:r>
    </w:p>
    <w:p w:rsidR="00B06304" w:rsidRPr="004655F4" w:rsidRDefault="00B06304" w:rsidP="005E60D1">
      <w:pPr>
        <w:rPr>
          <w:rFonts w:asciiTheme="majorBidi" w:hAnsiTheme="majorBidi" w:cstheme="majorBidi"/>
          <w:b/>
          <w:bCs/>
          <w:sz w:val="24"/>
          <w:szCs w:val="24"/>
        </w:rPr>
      </w:pPr>
    </w:p>
    <w:p w:rsidR="001879BD" w:rsidRPr="004655F4" w:rsidRDefault="001879BD" w:rsidP="001879BD">
      <w:pPr>
        <w:pStyle w:val="ListParagraph"/>
        <w:numPr>
          <w:ilvl w:val="0"/>
          <w:numId w:val="2"/>
        </w:numPr>
        <w:rPr>
          <w:rFonts w:ascii="Times New Roman" w:hAnsi="Times New Roman" w:cs="Times New Roman"/>
          <w:b/>
          <w:sz w:val="24"/>
          <w:szCs w:val="24"/>
          <w:lang w:val="id-ID"/>
        </w:rPr>
      </w:pPr>
      <w:r w:rsidRPr="004655F4">
        <w:rPr>
          <w:rFonts w:ascii="Times New Roman" w:hAnsi="Times New Roman" w:cs="Times New Roman"/>
          <w:b/>
          <w:sz w:val="24"/>
          <w:szCs w:val="24"/>
          <w:lang w:val="id-ID"/>
        </w:rPr>
        <w:t>Tempat dan Waktu Penelitian</w:t>
      </w:r>
    </w:p>
    <w:p w:rsidR="001879BD" w:rsidRPr="00346F1B" w:rsidRDefault="001879BD" w:rsidP="001879BD">
      <w:pPr>
        <w:pStyle w:val="ListParagraph"/>
        <w:ind w:left="360"/>
        <w:rPr>
          <w:rFonts w:ascii="Times New Roman" w:hAnsi="Times New Roman" w:cs="Times New Roman"/>
          <w:sz w:val="24"/>
          <w:szCs w:val="24"/>
          <w:lang w:val="id-ID"/>
        </w:rPr>
      </w:pPr>
    </w:p>
    <w:p w:rsidR="001879BD" w:rsidRPr="00DF534E" w:rsidRDefault="00475141" w:rsidP="008801CD">
      <w:pPr>
        <w:pStyle w:val="ListParagraph"/>
        <w:spacing w:line="480" w:lineRule="auto"/>
        <w:ind w:firstLine="414"/>
        <w:jc w:val="both"/>
        <w:rPr>
          <w:rFonts w:ascii="Times New Roman" w:hAnsi="Times New Roman" w:cs="Times New Roman"/>
          <w:sz w:val="24"/>
          <w:szCs w:val="24"/>
        </w:rPr>
      </w:pPr>
      <w:proofErr w:type="gramStart"/>
      <w:r>
        <w:rPr>
          <w:rFonts w:ascii="Times New Roman" w:hAnsi="Times New Roman" w:cs="Times New Roman"/>
          <w:sz w:val="24"/>
          <w:szCs w:val="24"/>
        </w:rPr>
        <w:t>Penelitian ini dilakukan d</w:t>
      </w:r>
      <w:r>
        <w:rPr>
          <w:rFonts w:ascii="Times New Roman" w:hAnsi="Times New Roman"/>
          <w:sz w:val="24"/>
          <w:szCs w:val="24"/>
        </w:rPr>
        <w:t>i SM</w:t>
      </w:r>
      <w:r>
        <w:rPr>
          <w:rFonts w:ascii="Times New Roman" w:hAnsi="Times New Roman"/>
          <w:sz w:val="24"/>
          <w:szCs w:val="24"/>
          <w:lang w:val="id-ID"/>
        </w:rPr>
        <w:t>A Al-Azhar 3 Bandar Lampung</w:t>
      </w:r>
      <w:r w:rsidR="00F16905">
        <w:rPr>
          <w:rFonts w:ascii="Times New Roman" w:hAnsi="Times New Roman"/>
          <w:sz w:val="24"/>
          <w:szCs w:val="24"/>
        </w:rPr>
        <w:t>, alamat jalan M.Nur 1 Sepang Jaya Way Halim Bandar Lampung.</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semester ganjil  tepatnya pada 27 Agustus 2018 sampai dengan 27 september 2018.</w:t>
      </w:r>
    </w:p>
    <w:p w:rsidR="001879BD" w:rsidRPr="00DF534E" w:rsidRDefault="001879BD" w:rsidP="001879BD">
      <w:pPr>
        <w:pStyle w:val="ListParagraph"/>
        <w:numPr>
          <w:ilvl w:val="0"/>
          <w:numId w:val="2"/>
        </w:numPr>
        <w:rPr>
          <w:rFonts w:ascii="Times New Roman" w:hAnsi="Times New Roman" w:cs="Times New Roman"/>
          <w:b/>
          <w:sz w:val="24"/>
          <w:szCs w:val="24"/>
          <w:lang w:val="id-ID"/>
        </w:rPr>
      </w:pPr>
      <w:r w:rsidRPr="00DF534E">
        <w:rPr>
          <w:rFonts w:ascii="Times New Roman" w:hAnsi="Times New Roman" w:cs="Times New Roman"/>
          <w:b/>
          <w:sz w:val="24"/>
          <w:szCs w:val="24"/>
          <w:lang w:val="id-ID"/>
        </w:rPr>
        <w:t>Metode Penelitian</w:t>
      </w:r>
    </w:p>
    <w:p w:rsidR="00255CC0" w:rsidRDefault="001879BD" w:rsidP="0034141E">
      <w:pPr>
        <w:pStyle w:val="ListParagraph"/>
        <w:spacing w:line="480" w:lineRule="auto"/>
        <w:ind w:left="786" w:firstLine="632"/>
        <w:jc w:val="both"/>
        <w:rPr>
          <w:rFonts w:ascii="Times New Roman" w:hAnsi="Times New Roman" w:cs="Times New Roman"/>
          <w:sz w:val="24"/>
          <w:szCs w:val="24"/>
          <w:lang w:val="id-ID"/>
        </w:rPr>
      </w:pPr>
      <w:proofErr w:type="gramStart"/>
      <w:r w:rsidRPr="00DF534E">
        <w:rPr>
          <w:rFonts w:asciiTheme="majorBidi" w:hAnsiTheme="majorBidi" w:cstheme="majorBidi"/>
          <w:sz w:val="24"/>
          <w:szCs w:val="24"/>
        </w:rPr>
        <w:t xml:space="preserve">Metode penelitian yang digunakan penulis dalam penelitian ini menggunakan </w:t>
      </w:r>
      <w:r w:rsidR="00741094" w:rsidRPr="00DF534E">
        <w:rPr>
          <w:rFonts w:asciiTheme="majorBidi" w:hAnsiTheme="majorBidi" w:cstheme="majorBidi"/>
          <w:i/>
          <w:sz w:val="24"/>
          <w:szCs w:val="24"/>
          <w:lang w:val="id-ID"/>
        </w:rPr>
        <w:t>poor experimental designs</w:t>
      </w:r>
      <w:r w:rsidRPr="00DF534E">
        <w:rPr>
          <w:rFonts w:asciiTheme="majorBidi" w:hAnsiTheme="majorBidi" w:cstheme="majorBidi"/>
          <w:sz w:val="24"/>
          <w:szCs w:val="24"/>
        </w:rPr>
        <w:t>.</w:t>
      </w:r>
      <w:proofErr w:type="gramEnd"/>
      <w:r w:rsidRPr="00DF534E">
        <w:rPr>
          <w:rFonts w:asciiTheme="majorBidi" w:hAnsiTheme="majorBidi" w:cstheme="majorBidi"/>
          <w:sz w:val="24"/>
          <w:szCs w:val="24"/>
        </w:rPr>
        <w:t xml:space="preserve"> </w:t>
      </w:r>
      <w:proofErr w:type="gramStart"/>
      <w:r w:rsidRPr="00DF534E">
        <w:rPr>
          <w:rFonts w:asciiTheme="majorBidi" w:hAnsiTheme="majorBidi" w:cstheme="majorBidi"/>
          <w:sz w:val="24"/>
          <w:szCs w:val="24"/>
        </w:rPr>
        <w:t xml:space="preserve">Dalam penelitian ini penulis mengambil penelitian dalam bentuk </w:t>
      </w:r>
      <w:r w:rsidR="00741094" w:rsidRPr="00DF534E">
        <w:rPr>
          <w:rFonts w:asciiTheme="majorBidi" w:hAnsiTheme="majorBidi" w:cstheme="majorBidi"/>
          <w:i/>
          <w:sz w:val="24"/>
          <w:szCs w:val="24"/>
        </w:rPr>
        <w:t>the static-group comparison design</w:t>
      </w:r>
      <w:r w:rsidRPr="00DF534E">
        <w:rPr>
          <w:rFonts w:asciiTheme="majorBidi" w:hAnsiTheme="majorBidi" w:cstheme="majorBidi"/>
          <w:sz w:val="24"/>
          <w:szCs w:val="24"/>
        </w:rPr>
        <w:t>.</w:t>
      </w:r>
      <w:proofErr w:type="gramEnd"/>
      <w:r w:rsidRPr="00DF534E">
        <w:rPr>
          <w:rFonts w:asciiTheme="majorBidi" w:hAnsiTheme="majorBidi" w:cstheme="majorBidi"/>
          <w:sz w:val="24"/>
          <w:szCs w:val="24"/>
        </w:rPr>
        <w:t xml:space="preserve"> </w:t>
      </w:r>
      <w:r w:rsidR="00D75297" w:rsidRPr="00DF534E">
        <w:rPr>
          <w:rFonts w:ascii="Times New Roman" w:hAnsi="Times New Roman" w:cs="Times New Roman"/>
          <w:sz w:val="24"/>
          <w:szCs w:val="24"/>
        </w:rPr>
        <w:br/>
      </w:r>
      <w:proofErr w:type="gramStart"/>
      <w:r w:rsidR="00DE1423" w:rsidRPr="00DF534E">
        <w:rPr>
          <w:rStyle w:val="fontstyle01"/>
          <w:rFonts w:ascii="Times New Roman" w:hAnsi="Times New Roman" w:cs="Times New Roman"/>
          <w:i/>
          <w:color w:val="auto"/>
          <w:sz w:val="24"/>
          <w:szCs w:val="24"/>
        </w:rPr>
        <w:t>T</w:t>
      </w:r>
      <w:r w:rsidR="00D75297" w:rsidRPr="00DF534E">
        <w:rPr>
          <w:rStyle w:val="fontstyle01"/>
          <w:rFonts w:ascii="Times New Roman" w:hAnsi="Times New Roman" w:cs="Times New Roman"/>
          <w:i/>
          <w:color w:val="auto"/>
          <w:sz w:val="24"/>
          <w:szCs w:val="24"/>
        </w:rPr>
        <w:t xml:space="preserve">he </w:t>
      </w:r>
      <w:r w:rsidR="00D75297" w:rsidRPr="00DF534E">
        <w:rPr>
          <w:rStyle w:val="fontstyle21"/>
          <w:rFonts w:ascii="Times New Roman" w:hAnsi="Times New Roman" w:cs="Times New Roman"/>
          <w:b w:val="0"/>
          <w:i/>
          <w:color w:val="auto"/>
          <w:sz w:val="24"/>
          <w:szCs w:val="24"/>
        </w:rPr>
        <w:t>static-group comparison design</w:t>
      </w:r>
      <w:r w:rsidR="00DE1423" w:rsidRPr="00DF534E">
        <w:rPr>
          <w:rStyle w:val="fontstyle01"/>
          <w:rFonts w:ascii="Times New Roman" w:hAnsi="Times New Roman" w:cs="Times New Roman"/>
          <w:color w:val="auto"/>
          <w:sz w:val="24"/>
          <w:szCs w:val="24"/>
        </w:rPr>
        <w:t>, pengunaan kelompok menggunakan dua kelompok yang sudah ada atau sudah terbentuk dari awal</w:t>
      </w:r>
      <w:r w:rsidR="00D75297" w:rsidRPr="00DF534E">
        <w:rPr>
          <w:rStyle w:val="fontstyle01"/>
          <w:rFonts w:ascii="Times New Roman" w:hAnsi="Times New Roman" w:cs="Times New Roman"/>
          <w:color w:val="auto"/>
          <w:sz w:val="24"/>
          <w:szCs w:val="24"/>
        </w:rPr>
        <w:t>.</w:t>
      </w:r>
      <w:proofErr w:type="gramEnd"/>
      <w:r w:rsidR="00DE1423" w:rsidRPr="00DF534E">
        <w:rPr>
          <w:rStyle w:val="fontstyle01"/>
          <w:rFonts w:ascii="Times New Roman" w:hAnsi="Times New Roman" w:cs="Times New Roman"/>
          <w:color w:val="auto"/>
          <w:sz w:val="24"/>
          <w:szCs w:val="24"/>
        </w:rPr>
        <w:t xml:space="preserve"> Yang dijadikan grup statis sehingga nama lain dari desain </w:t>
      </w:r>
      <w:r w:rsidR="00DE1423">
        <w:rPr>
          <w:rStyle w:val="fontstyle01"/>
          <w:rFonts w:ascii="Times New Roman" w:hAnsi="Times New Roman" w:cs="Times New Roman"/>
          <w:color w:val="auto"/>
          <w:sz w:val="24"/>
          <w:szCs w:val="24"/>
        </w:rPr>
        <w:t xml:space="preserve">ini adalah </w:t>
      </w:r>
      <w:r w:rsidR="00D75297" w:rsidRPr="00DE1423">
        <w:rPr>
          <w:rStyle w:val="fontstyle21"/>
          <w:rFonts w:ascii="Times New Roman" w:hAnsi="Times New Roman" w:cs="Times New Roman"/>
          <w:b w:val="0"/>
          <w:i/>
          <w:color w:val="auto"/>
          <w:sz w:val="24"/>
          <w:szCs w:val="24"/>
        </w:rPr>
        <w:t>nonequivalent control</w:t>
      </w:r>
      <w:r w:rsidR="00DE1423" w:rsidRPr="00DE1423">
        <w:rPr>
          <w:rFonts w:ascii="Times New Roman" w:hAnsi="Times New Roman" w:cs="Times New Roman"/>
          <w:b/>
          <w:bCs/>
          <w:i/>
          <w:sz w:val="24"/>
          <w:szCs w:val="24"/>
        </w:rPr>
        <w:t xml:space="preserve"> </w:t>
      </w:r>
      <w:r w:rsidR="00D75297" w:rsidRPr="00DE1423">
        <w:rPr>
          <w:rStyle w:val="fontstyle21"/>
          <w:rFonts w:ascii="Times New Roman" w:hAnsi="Times New Roman" w:cs="Times New Roman"/>
          <w:b w:val="0"/>
          <w:i/>
          <w:color w:val="auto"/>
          <w:sz w:val="24"/>
          <w:szCs w:val="24"/>
        </w:rPr>
        <w:t xml:space="preserve">group </w:t>
      </w:r>
      <w:proofErr w:type="gramStart"/>
      <w:r w:rsidR="00D75297" w:rsidRPr="00DE1423">
        <w:rPr>
          <w:rStyle w:val="fontstyle21"/>
          <w:rFonts w:ascii="Times New Roman" w:hAnsi="Times New Roman" w:cs="Times New Roman"/>
          <w:b w:val="0"/>
          <w:i/>
          <w:color w:val="auto"/>
          <w:sz w:val="24"/>
          <w:szCs w:val="24"/>
        </w:rPr>
        <w:t>design</w:t>
      </w:r>
      <w:r w:rsidR="00D75297" w:rsidRPr="00DE1423">
        <w:rPr>
          <w:rFonts w:ascii="Times New Roman" w:hAnsi="Times New Roman" w:cs="Times New Roman"/>
          <w:i/>
          <w:sz w:val="24"/>
          <w:szCs w:val="24"/>
        </w:rPr>
        <w:t xml:space="preserve"> </w:t>
      </w:r>
      <w:proofErr w:type="gramEnd"/>
      <w:r w:rsidR="00D75297">
        <w:rPr>
          <w:rStyle w:val="FootnoteReference"/>
          <w:rFonts w:ascii="Times New Roman" w:hAnsi="Times New Roman" w:cs="Times New Roman"/>
          <w:sz w:val="24"/>
          <w:szCs w:val="24"/>
        </w:rPr>
        <w:footnoteReference w:id="1"/>
      </w:r>
      <w:r w:rsidR="00D75297" w:rsidRPr="00D75297">
        <w:rPr>
          <w:rFonts w:ascii="Times New Roman" w:hAnsi="Times New Roman" w:cs="Times New Roman"/>
          <w:sz w:val="24"/>
          <w:szCs w:val="24"/>
          <w:lang w:val="id-ID"/>
        </w:rPr>
        <w:t xml:space="preserve">. </w:t>
      </w:r>
      <w:r w:rsidR="00255CC0">
        <w:rPr>
          <w:rFonts w:ascii="Times New Roman" w:hAnsi="Times New Roman" w:cs="Times New Roman"/>
          <w:sz w:val="24"/>
          <w:szCs w:val="24"/>
          <w:lang w:val="id-ID"/>
        </w:rPr>
        <w:t>Berikut adalah diagram pada disain ini;</w:t>
      </w:r>
    </w:p>
    <w:tbl>
      <w:tblPr>
        <w:tblStyle w:val="PlainTable2"/>
        <w:tblpPr w:leftFromText="180" w:rightFromText="180" w:vertAnchor="text" w:horzAnchor="page" w:tblpX="3046" w:tblpY="117"/>
        <w:tblW w:w="0" w:type="auto"/>
        <w:tblLook w:val="04A0" w:firstRow="1" w:lastRow="0" w:firstColumn="1" w:lastColumn="0" w:noHBand="0" w:noVBand="1"/>
      </w:tblPr>
      <w:tblGrid>
        <w:gridCol w:w="7414"/>
      </w:tblGrid>
      <w:tr w:rsidR="00255CC0" w:rsidTr="00C23154">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7414" w:type="dxa"/>
          </w:tcPr>
          <w:p w:rsidR="00255CC0" w:rsidRDefault="00255CC0" w:rsidP="00C23154">
            <w:pPr>
              <w:pStyle w:val="ListParagraph"/>
              <w:spacing w:after="0" w:line="480" w:lineRule="auto"/>
              <w:ind w:left="0"/>
              <w:jc w:val="center"/>
              <w:rPr>
                <w:rFonts w:ascii="Times New Roman" w:hAnsi="Times New Roman" w:cs="Times New Roman"/>
                <w:b w:val="0"/>
                <w:bCs w:val="0"/>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1560194</wp:posOffset>
                      </wp:positionH>
                      <wp:positionV relativeFrom="paragraph">
                        <wp:posOffset>281940</wp:posOffset>
                      </wp:positionV>
                      <wp:extent cx="14954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4954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2.85pt,22.2pt" to="240.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" strokecolor="black [3200]">
                      <v:stroke dashstyle="dash"/>
                    </v:line>
                  </w:pict>
                </mc:Fallback>
              </mc:AlternateContent>
            </w:r>
            <w:r>
              <w:rPr>
                <w:rFonts w:ascii="Times New Roman" w:hAnsi="Times New Roman" w:cs="Times New Roman"/>
                <w:sz w:val="24"/>
                <w:szCs w:val="24"/>
                <w:lang w:val="id-ID"/>
              </w:rPr>
              <w:t>X                                O</w:t>
            </w:r>
          </w:p>
          <w:p w:rsidR="005F688D" w:rsidRPr="005F688D" w:rsidRDefault="00255CC0" w:rsidP="00C23154">
            <w:pPr>
              <w:pStyle w:val="ListParagraph"/>
              <w:spacing w:after="0" w:line="480" w:lineRule="auto"/>
              <w:ind w:left="0"/>
              <w:jc w:val="center"/>
              <w:rPr>
                <w:rFonts w:ascii="Times New Roman" w:hAnsi="Times New Roman" w:cs="Times New Roman"/>
                <w:b w:val="0"/>
                <w:bCs w:val="0"/>
                <w:sz w:val="24"/>
                <w:szCs w:val="24"/>
                <w:lang w:val="id-ID"/>
              </w:rPr>
            </w:pPr>
            <w:r>
              <w:rPr>
                <w:rFonts w:ascii="Times New Roman" w:hAnsi="Times New Roman" w:cs="Times New Roman"/>
                <w:sz w:val="24"/>
                <w:szCs w:val="24"/>
                <w:lang w:val="id-ID"/>
              </w:rPr>
              <w:t xml:space="preserve">                                   O</w:t>
            </w:r>
          </w:p>
        </w:tc>
      </w:tr>
    </w:tbl>
    <w:p w:rsidR="00255CC0" w:rsidRPr="00255CC0" w:rsidRDefault="00255CC0" w:rsidP="00255CC0">
      <w:pPr>
        <w:spacing w:line="480" w:lineRule="auto"/>
        <w:jc w:val="both"/>
        <w:rPr>
          <w:rFonts w:ascii="Times New Roman" w:hAnsi="Times New Roman" w:cs="Times New Roman"/>
          <w:sz w:val="24"/>
          <w:szCs w:val="24"/>
          <w:lang w:val="id-ID"/>
        </w:rPr>
      </w:pPr>
    </w:p>
    <w:p w:rsidR="00DE1423" w:rsidRDefault="00DE1423" w:rsidP="00255CC0">
      <w:pPr>
        <w:spacing w:line="480" w:lineRule="auto"/>
        <w:jc w:val="center"/>
        <w:rPr>
          <w:rFonts w:ascii="Times New Roman" w:hAnsi="Times New Roman" w:cs="Times New Roman"/>
          <w:sz w:val="20"/>
          <w:szCs w:val="20"/>
        </w:rPr>
      </w:pPr>
    </w:p>
    <w:p w:rsidR="00255CC0" w:rsidRPr="00255CC0" w:rsidRDefault="00255CC0" w:rsidP="00255CC0">
      <w:pPr>
        <w:spacing w:line="480" w:lineRule="auto"/>
        <w:jc w:val="center"/>
        <w:rPr>
          <w:rFonts w:ascii="Times New Roman" w:hAnsi="Times New Roman" w:cs="Times New Roman"/>
          <w:i/>
          <w:sz w:val="20"/>
          <w:szCs w:val="20"/>
          <w:lang w:val="id-ID"/>
        </w:rPr>
      </w:pPr>
      <w:r w:rsidRPr="00512A9B">
        <w:rPr>
          <w:rFonts w:ascii="Times New Roman" w:hAnsi="Times New Roman" w:cs="Times New Roman"/>
          <w:b/>
          <w:bCs/>
          <w:sz w:val="20"/>
          <w:szCs w:val="20"/>
          <w:lang w:val="id-ID"/>
        </w:rPr>
        <w:t>Gambar 3.1</w:t>
      </w:r>
      <w:r w:rsidRPr="00255CC0">
        <w:rPr>
          <w:rFonts w:ascii="Times New Roman" w:hAnsi="Times New Roman" w:cs="Times New Roman"/>
          <w:sz w:val="20"/>
          <w:szCs w:val="20"/>
          <w:lang w:val="id-ID"/>
        </w:rPr>
        <w:t xml:space="preserve"> : Diagram </w:t>
      </w:r>
      <w:r w:rsidRPr="00255CC0">
        <w:rPr>
          <w:rFonts w:ascii="Times New Roman" w:hAnsi="Times New Roman" w:cs="Times New Roman"/>
          <w:bCs/>
          <w:i/>
          <w:color w:val="231F20"/>
          <w:sz w:val="20"/>
          <w:szCs w:val="20"/>
        </w:rPr>
        <w:t>The Static-Group Comparison Design</w:t>
      </w:r>
      <w:r w:rsidR="00294D54">
        <w:rPr>
          <w:rStyle w:val="FootnoteReference"/>
          <w:rFonts w:ascii="Times New Roman" w:hAnsi="Times New Roman" w:cs="Times New Roman"/>
          <w:bCs/>
          <w:i/>
          <w:color w:val="231F20"/>
          <w:sz w:val="20"/>
          <w:szCs w:val="20"/>
        </w:rPr>
        <w:footnoteReference w:id="2"/>
      </w:r>
    </w:p>
    <w:p w:rsidR="00255CC0" w:rsidRDefault="00255CC0" w:rsidP="00D75297">
      <w:pPr>
        <w:pStyle w:val="ListParagraph"/>
        <w:spacing w:line="480" w:lineRule="auto"/>
        <w:ind w:left="786" w:firstLine="632"/>
        <w:jc w:val="both"/>
        <w:rPr>
          <w:rFonts w:asciiTheme="majorBidi" w:hAnsiTheme="majorBidi" w:cstheme="majorBidi"/>
          <w:sz w:val="24"/>
          <w:szCs w:val="24"/>
          <w:lang w:val="id-ID"/>
        </w:rPr>
      </w:pPr>
      <w:r>
        <w:rPr>
          <w:rFonts w:asciiTheme="majorBidi" w:hAnsiTheme="majorBidi" w:cstheme="majorBidi"/>
          <w:sz w:val="24"/>
          <w:szCs w:val="24"/>
          <w:lang w:val="id-ID"/>
        </w:rPr>
        <w:t>Garis putus-putus me</w:t>
      </w:r>
      <w:r w:rsidR="00EB3054">
        <w:rPr>
          <w:rFonts w:asciiTheme="majorBidi" w:hAnsiTheme="majorBidi" w:cstheme="majorBidi"/>
          <w:sz w:val="24"/>
          <w:szCs w:val="24"/>
          <w:lang w:val="id-ID"/>
        </w:rPr>
        <w:t xml:space="preserve">nunjukkan bahwa </w:t>
      </w:r>
      <w:r w:rsidR="00E3749D">
        <w:rPr>
          <w:rFonts w:asciiTheme="majorBidi" w:hAnsiTheme="majorBidi" w:cstheme="majorBidi"/>
          <w:sz w:val="24"/>
          <w:szCs w:val="24"/>
          <w:lang w:val="id-ID"/>
        </w:rPr>
        <w:t xml:space="preserve">sudah terbentuk dua kelompok yang akan dibandingkan dimana subjek pemilihan kelompok dipilih tidak </w:t>
      </w:r>
      <w:r w:rsidR="00E3749D">
        <w:rPr>
          <w:rFonts w:asciiTheme="majorBidi" w:hAnsiTheme="majorBidi" w:cstheme="majorBidi"/>
          <w:sz w:val="24"/>
          <w:szCs w:val="24"/>
          <w:lang w:val="id-ID"/>
        </w:rPr>
        <w:lastRenderedPageBreak/>
        <w:t>secara acak.  X melambangkan kelas eksperimen</w:t>
      </w:r>
      <w:r w:rsidR="00AA19CE">
        <w:rPr>
          <w:rFonts w:asciiTheme="majorBidi" w:hAnsiTheme="majorBidi" w:cstheme="majorBidi"/>
          <w:sz w:val="24"/>
          <w:szCs w:val="24"/>
          <w:lang w:val="id-ID"/>
        </w:rPr>
        <w:t>. Ruang kosong dalam tanda garis putus-putus menujukkan bahwa kelompok kontrol. Kedua O ditempatkan secara vertikal satu sama lain, menunjukan bahwa observasi  atau pengukuran terja</w:t>
      </w:r>
      <w:r w:rsidR="00DA0E6D">
        <w:rPr>
          <w:rFonts w:asciiTheme="majorBidi" w:hAnsiTheme="majorBidi" w:cstheme="majorBidi"/>
          <w:sz w:val="24"/>
          <w:szCs w:val="24"/>
          <w:lang w:val="id-ID"/>
        </w:rPr>
        <w:t>d</w:t>
      </w:r>
      <w:r w:rsidR="00AA19CE">
        <w:rPr>
          <w:rFonts w:asciiTheme="majorBidi" w:hAnsiTheme="majorBidi" w:cstheme="majorBidi"/>
          <w:sz w:val="24"/>
          <w:szCs w:val="24"/>
          <w:lang w:val="id-ID"/>
        </w:rPr>
        <w:t>i pada saat yang sama.</w:t>
      </w:r>
      <w:r w:rsidR="00DA0E6D">
        <w:rPr>
          <w:rStyle w:val="FootnoteReference"/>
          <w:rFonts w:asciiTheme="majorBidi" w:hAnsiTheme="majorBidi" w:cstheme="majorBidi"/>
          <w:sz w:val="24"/>
          <w:szCs w:val="24"/>
          <w:lang w:val="id-ID"/>
        </w:rPr>
        <w:footnoteReference w:id="3"/>
      </w:r>
      <w:r w:rsidR="00AA19CE">
        <w:rPr>
          <w:rFonts w:asciiTheme="majorBidi" w:hAnsiTheme="majorBidi" w:cstheme="majorBidi"/>
          <w:sz w:val="24"/>
          <w:szCs w:val="24"/>
          <w:lang w:val="id-ID"/>
        </w:rPr>
        <w:t xml:space="preserve"> </w:t>
      </w:r>
    </w:p>
    <w:p w:rsidR="00516641" w:rsidRPr="00516641" w:rsidRDefault="00B06304" w:rsidP="00516641">
      <w:pPr>
        <w:pStyle w:val="ListParagraph"/>
        <w:spacing w:line="480" w:lineRule="auto"/>
        <w:ind w:left="786" w:firstLine="632"/>
        <w:jc w:val="both"/>
        <w:rPr>
          <w:rFonts w:asciiTheme="majorBidi" w:hAnsiTheme="majorBidi" w:cstheme="majorBidi"/>
          <w:sz w:val="24"/>
          <w:szCs w:val="24"/>
        </w:rPr>
      </w:pPr>
      <w:r w:rsidRPr="00741094">
        <w:rPr>
          <w:rFonts w:asciiTheme="majorBidi" w:hAnsiTheme="majorBidi" w:cstheme="majorBidi"/>
          <w:sz w:val="24"/>
          <w:szCs w:val="24"/>
          <w:lang w:val="id-ID"/>
        </w:rPr>
        <w:t>Dalam r</w:t>
      </w:r>
      <w:r w:rsidR="00475141">
        <w:rPr>
          <w:rFonts w:asciiTheme="majorBidi" w:hAnsiTheme="majorBidi" w:cstheme="majorBidi"/>
          <w:sz w:val="24"/>
          <w:szCs w:val="24"/>
          <w:lang w:val="id-ID"/>
        </w:rPr>
        <w:t>ancangan ini ada dua kelompok s</w:t>
      </w:r>
      <w:r w:rsidR="00475141" w:rsidRPr="00475141">
        <w:rPr>
          <w:rFonts w:asciiTheme="majorBidi" w:hAnsiTheme="majorBidi" w:cstheme="majorBidi"/>
          <w:sz w:val="24"/>
          <w:szCs w:val="24"/>
          <w:lang w:val="id-ID"/>
        </w:rPr>
        <w:t>u</w:t>
      </w:r>
      <w:r w:rsidRPr="00741094">
        <w:rPr>
          <w:rFonts w:asciiTheme="majorBidi" w:hAnsiTheme="majorBidi" w:cstheme="majorBidi"/>
          <w:sz w:val="24"/>
          <w:szCs w:val="24"/>
          <w:lang w:val="id-ID"/>
        </w:rPr>
        <w:t>bjek yaitu yang me</w:t>
      </w:r>
      <w:r w:rsidR="004069CF">
        <w:rPr>
          <w:rFonts w:asciiTheme="majorBidi" w:hAnsiTheme="majorBidi" w:cstheme="majorBidi"/>
          <w:sz w:val="24"/>
          <w:szCs w:val="24"/>
          <w:lang w:val="id-ID"/>
        </w:rPr>
        <w:t>ndapat perlakuan kelas X</w:t>
      </w:r>
      <w:r w:rsidR="00475141">
        <w:rPr>
          <w:rFonts w:asciiTheme="majorBidi" w:hAnsiTheme="majorBidi" w:cstheme="majorBidi"/>
          <w:sz w:val="24"/>
          <w:szCs w:val="24"/>
          <w:lang w:val="id-ID"/>
        </w:rPr>
        <w:t xml:space="preserve">I IPA </w:t>
      </w:r>
      <w:r w:rsidR="00475141" w:rsidRPr="00475141">
        <w:rPr>
          <w:rFonts w:asciiTheme="majorBidi" w:hAnsiTheme="majorBidi" w:cstheme="majorBidi"/>
          <w:sz w:val="24"/>
          <w:szCs w:val="24"/>
          <w:lang w:val="id-ID"/>
        </w:rPr>
        <w:t>2</w:t>
      </w:r>
      <w:r w:rsidRPr="00741094">
        <w:rPr>
          <w:rFonts w:asciiTheme="majorBidi" w:hAnsiTheme="majorBidi" w:cstheme="majorBidi"/>
          <w:sz w:val="24"/>
          <w:szCs w:val="24"/>
          <w:lang w:val="id-ID"/>
        </w:rPr>
        <w:t xml:space="preserve"> </w:t>
      </w:r>
      <w:r w:rsidR="00F35EB6" w:rsidRPr="00741094">
        <w:rPr>
          <w:rFonts w:asciiTheme="majorBidi" w:hAnsiTheme="majorBidi" w:cstheme="majorBidi"/>
          <w:sz w:val="24"/>
          <w:szCs w:val="24"/>
          <w:lang w:val="id-ID"/>
        </w:rPr>
        <w:t xml:space="preserve">sebagai kelompok eksperimen </w:t>
      </w:r>
      <w:r w:rsidR="004069CF">
        <w:rPr>
          <w:rFonts w:asciiTheme="majorBidi" w:hAnsiTheme="majorBidi" w:cstheme="majorBidi"/>
          <w:sz w:val="24"/>
          <w:szCs w:val="24"/>
          <w:lang w:val="id-ID"/>
        </w:rPr>
        <w:t>dan kelas X</w:t>
      </w:r>
      <w:r w:rsidR="00475141">
        <w:rPr>
          <w:rFonts w:asciiTheme="majorBidi" w:hAnsiTheme="majorBidi" w:cstheme="majorBidi"/>
          <w:sz w:val="24"/>
          <w:szCs w:val="24"/>
          <w:lang w:val="id-ID"/>
        </w:rPr>
        <w:t xml:space="preserve">I IPA </w:t>
      </w:r>
      <w:r w:rsidR="00475141" w:rsidRPr="00475141">
        <w:rPr>
          <w:rFonts w:asciiTheme="majorBidi" w:hAnsiTheme="majorBidi" w:cstheme="majorBidi"/>
          <w:sz w:val="24"/>
          <w:szCs w:val="24"/>
          <w:lang w:val="id-ID"/>
        </w:rPr>
        <w:t>4</w:t>
      </w:r>
      <w:r w:rsidRPr="00741094">
        <w:rPr>
          <w:rFonts w:asciiTheme="majorBidi" w:hAnsiTheme="majorBidi" w:cstheme="majorBidi"/>
          <w:sz w:val="24"/>
          <w:szCs w:val="24"/>
          <w:lang w:val="id-ID"/>
        </w:rPr>
        <w:t xml:space="preserve"> sebagai kelompok kontrol. keduanya </w:t>
      </w:r>
      <w:r w:rsidR="00C23154">
        <w:rPr>
          <w:rFonts w:asciiTheme="majorBidi" w:hAnsiTheme="majorBidi" w:cstheme="majorBidi"/>
          <w:sz w:val="24"/>
          <w:szCs w:val="24"/>
          <w:lang w:val="id-ID"/>
        </w:rPr>
        <w:t>diteliti bersamaan dan dilakukan penilaian di</w:t>
      </w:r>
      <w:r w:rsidR="00150340">
        <w:rPr>
          <w:rFonts w:asciiTheme="majorBidi" w:hAnsiTheme="majorBidi" w:cstheme="majorBidi"/>
          <w:sz w:val="24"/>
          <w:szCs w:val="24"/>
          <w:lang w:val="id-ID"/>
        </w:rPr>
        <w:t xml:space="preserve"> </w:t>
      </w:r>
      <w:r w:rsidR="00C23154">
        <w:rPr>
          <w:rFonts w:asciiTheme="majorBidi" w:hAnsiTheme="majorBidi" w:cstheme="majorBidi"/>
          <w:sz w:val="24"/>
          <w:szCs w:val="24"/>
          <w:lang w:val="id-ID"/>
        </w:rPr>
        <w:t>akhir untuk meng</w:t>
      </w:r>
      <w:r w:rsidR="00150340">
        <w:rPr>
          <w:rFonts w:asciiTheme="majorBidi" w:hAnsiTheme="majorBidi" w:cstheme="majorBidi"/>
          <w:sz w:val="24"/>
          <w:szCs w:val="24"/>
          <w:lang w:val="id-ID"/>
        </w:rPr>
        <w:t>etahui</w:t>
      </w:r>
      <w:r w:rsidR="00C23154">
        <w:rPr>
          <w:rFonts w:asciiTheme="majorBidi" w:hAnsiTheme="majorBidi" w:cstheme="majorBidi"/>
          <w:sz w:val="24"/>
          <w:szCs w:val="24"/>
          <w:lang w:val="id-ID"/>
        </w:rPr>
        <w:t xml:space="preserve"> efektifitas dari eksperimen tersebut.</w:t>
      </w:r>
      <w:r w:rsidR="001F0FB8" w:rsidRPr="00741094">
        <w:rPr>
          <w:rFonts w:asciiTheme="majorBidi" w:hAnsiTheme="majorBidi" w:cstheme="majorBidi"/>
          <w:sz w:val="24"/>
          <w:szCs w:val="24"/>
          <w:lang w:val="id-ID"/>
        </w:rPr>
        <w:t xml:space="preserve"> </w:t>
      </w:r>
      <w:r w:rsidR="00F35EB6" w:rsidRPr="00741094">
        <w:rPr>
          <w:rFonts w:asciiTheme="majorBidi" w:hAnsiTheme="majorBidi" w:cstheme="majorBidi"/>
          <w:sz w:val="24"/>
          <w:szCs w:val="24"/>
          <w:lang w:val="id-ID"/>
        </w:rPr>
        <w:t xml:space="preserve">Pada kelompok pertama yang disebut kelompok eksperimen, yaitu peserta didik akan mendapat perlakuan dengan penggunaan modul elektronik berbasis model </w:t>
      </w:r>
      <w:r w:rsidR="00F35EB6" w:rsidRPr="00741094">
        <w:rPr>
          <w:rFonts w:asciiTheme="majorBidi" w:hAnsiTheme="majorBidi" w:cstheme="majorBidi"/>
          <w:i/>
          <w:sz w:val="24"/>
          <w:szCs w:val="24"/>
          <w:lang w:val="id-ID"/>
        </w:rPr>
        <w:t>self directed learning(SDL)</w:t>
      </w:r>
      <w:r w:rsidR="00F35EB6" w:rsidRPr="00741094">
        <w:rPr>
          <w:rFonts w:asciiTheme="majorBidi" w:hAnsiTheme="majorBidi" w:cstheme="majorBidi"/>
          <w:i/>
          <w:iCs/>
          <w:sz w:val="24"/>
          <w:szCs w:val="24"/>
          <w:lang w:val="id-ID"/>
        </w:rPr>
        <w:t xml:space="preserve"> </w:t>
      </w:r>
      <w:r w:rsidR="00F35EB6" w:rsidRPr="00741094">
        <w:rPr>
          <w:rFonts w:asciiTheme="majorBidi" w:hAnsiTheme="majorBidi" w:cstheme="majorBidi"/>
          <w:sz w:val="24"/>
          <w:szCs w:val="24"/>
          <w:lang w:val="id-ID"/>
        </w:rPr>
        <w:t>sedangkan kelompok kedua yang disebut kelompok kontrol mendapat perlakuan</w:t>
      </w:r>
      <w:r w:rsidR="00ED3096">
        <w:rPr>
          <w:rFonts w:asciiTheme="majorBidi" w:hAnsiTheme="majorBidi" w:cstheme="majorBidi"/>
          <w:sz w:val="24"/>
          <w:szCs w:val="24"/>
          <w:lang w:val="id-ID"/>
        </w:rPr>
        <w:t xml:space="preserve"> menggunakan model pembelajaran</w:t>
      </w:r>
      <w:r w:rsidR="00F16905">
        <w:rPr>
          <w:rFonts w:asciiTheme="majorBidi" w:hAnsiTheme="majorBidi" w:cstheme="majorBidi"/>
          <w:i/>
          <w:sz w:val="24"/>
          <w:szCs w:val="24"/>
          <w:lang w:val="id-ID"/>
        </w:rPr>
        <w:t xml:space="preserve"> self directe</w:t>
      </w:r>
      <w:r w:rsidR="00ED3096" w:rsidRPr="00ED3096">
        <w:rPr>
          <w:rFonts w:asciiTheme="majorBidi" w:hAnsiTheme="majorBidi" w:cstheme="majorBidi"/>
          <w:i/>
          <w:sz w:val="24"/>
          <w:szCs w:val="24"/>
          <w:lang w:val="id-ID"/>
        </w:rPr>
        <w:t>d learning</w:t>
      </w:r>
      <w:r w:rsidR="00F35EB6" w:rsidRPr="00741094">
        <w:rPr>
          <w:rFonts w:asciiTheme="majorBidi" w:hAnsiTheme="majorBidi" w:cstheme="majorBidi"/>
          <w:sz w:val="24"/>
          <w:szCs w:val="24"/>
          <w:lang w:val="id-ID"/>
        </w:rPr>
        <w:t xml:space="preserve"> dengan </w:t>
      </w:r>
      <w:r w:rsidR="00AA19CE">
        <w:rPr>
          <w:rFonts w:asciiTheme="majorBidi" w:hAnsiTheme="majorBidi" w:cstheme="majorBidi"/>
          <w:sz w:val="24"/>
          <w:szCs w:val="24"/>
          <w:lang w:val="id-ID"/>
        </w:rPr>
        <w:t xml:space="preserve"> sumber belajar </w:t>
      </w:r>
      <w:r w:rsidR="00F35EB6" w:rsidRPr="00741094">
        <w:rPr>
          <w:rFonts w:asciiTheme="majorBidi" w:hAnsiTheme="majorBidi" w:cstheme="majorBidi"/>
          <w:sz w:val="24"/>
          <w:szCs w:val="24"/>
          <w:lang w:val="id-ID"/>
        </w:rPr>
        <w:t xml:space="preserve">biasa yang </w:t>
      </w:r>
      <w:r w:rsidR="00AA19CE">
        <w:rPr>
          <w:rFonts w:asciiTheme="majorBidi" w:hAnsiTheme="majorBidi" w:cstheme="majorBidi"/>
          <w:sz w:val="24"/>
          <w:szCs w:val="24"/>
          <w:lang w:val="id-ID"/>
        </w:rPr>
        <w:t>dipakai</w:t>
      </w:r>
      <w:r w:rsidR="00F35EB6" w:rsidRPr="00741094">
        <w:rPr>
          <w:rFonts w:asciiTheme="majorBidi" w:hAnsiTheme="majorBidi" w:cstheme="majorBidi"/>
          <w:sz w:val="24"/>
          <w:szCs w:val="24"/>
          <w:lang w:val="id-ID"/>
        </w:rPr>
        <w:t xml:space="preserve"> peserta didik</w:t>
      </w:r>
      <w:r w:rsidR="00AA19CE">
        <w:rPr>
          <w:rFonts w:asciiTheme="majorBidi" w:hAnsiTheme="majorBidi" w:cstheme="majorBidi"/>
          <w:sz w:val="24"/>
          <w:szCs w:val="24"/>
          <w:lang w:val="id-ID"/>
        </w:rPr>
        <w:t xml:space="preserve"> disekolah</w:t>
      </w:r>
      <w:r w:rsidR="00F35EB6" w:rsidRPr="00741094">
        <w:rPr>
          <w:rFonts w:asciiTheme="majorBidi" w:hAnsiTheme="majorBidi" w:cstheme="majorBidi"/>
          <w:sz w:val="24"/>
          <w:szCs w:val="24"/>
          <w:lang w:val="id-ID"/>
        </w:rPr>
        <w:t xml:space="preserve">. </w:t>
      </w:r>
      <w:r w:rsidR="0063196B" w:rsidRPr="00FD7F95">
        <w:rPr>
          <w:rFonts w:asciiTheme="majorBidi" w:hAnsiTheme="majorBidi" w:cstheme="majorBidi"/>
          <w:sz w:val="24"/>
          <w:szCs w:val="24"/>
        </w:rPr>
        <w:t xml:space="preserve">Skema dalam penelitian ini adalah sebagai </w:t>
      </w:r>
      <w:proofErr w:type="gramStart"/>
      <w:r w:rsidR="0063196B" w:rsidRPr="00FD7F95">
        <w:rPr>
          <w:rFonts w:asciiTheme="majorBidi" w:hAnsiTheme="majorBidi" w:cstheme="majorBidi"/>
          <w:sz w:val="24"/>
          <w:szCs w:val="24"/>
        </w:rPr>
        <w:t>berikut :</w:t>
      </w:r>
      <w:proofErr w:type="gramEnd"/>
    </w:p>
    <w:tbl>
      <w:tblPr>
        <w:tblStyle w:val="TableGrid"/>
        <w:tblW w:w="0" w:type="auto"/>
        <w:tblInd w:w="846" w:type="dxa"/>
        <w:tblLook w:val="04A0" w:firstRow="1" w:lastRow="0" w:firstColumn="1" w:lastColumn="0" w:noHBand="0" w:noVBand="1"/>
      </w:tblPr>
      <w:tblGrid>
        <w:gridCol w:w="7366"/>
      </w:tblGrid>
      <w:tr w:rsidR="0063196B" w:rsidTr="0063196B">
        <w:tc>
          <w:tcPr>
            <w:tcW w:w="7366" w:type="dxa"/>
          </w:tcPr>
          <w:p w:rsidR="0063196B" w:rsidRDefault="0063196B" w:rsidP="00ED3096">
            <w:pPr>
              <w:pStyle w:val="ListParagraph"/>
              <w:tabs>
                <w:tab w:val="left" w:pos="2430"/>
                <w:tab w:val="center" w:pos="357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X                              </w:t>
            </w:r>
            <w:r w:rsidR="00ED3096">
              <w:rPr>
                <w:rFonts w:ascii="Times New Roman" w:hAnsi="Times New Roman" w:cs="Times New Roman"/>
                <w:sz w:val="24"/>
                <w:szCs w:val="24"/>
              </w:rPr>
              <w:t xml:space="preserve">        </w:t>
            </w:r>
            <w:r>
              <w:rPr>
                <w:rFonts w:ascii="Times New Roman" w:hAnsi="Times New Roman" w:cs="Times New Roman"/>
                <w:sz w:val="24"/>
                <w:szCs w:val="24"/>
              </w:rPr>
              <w:t xml:space="preserve">  O</w:t>
            </w:r>
          </w:p>
          <w:p w:rsidR="0063196B" w:rsidRDefault="00ED3096" w:rsidP="00ED3096">
            <w:pPr>
              <w:pStyle w:val="ListParagraph"/>
              <w:numPr>
                <w:ilvl w:val="0"/>
                <w:numId w:val="21"/>
              </w:numPr>
              <w:tabs>
                <w:tab w:val="left" w:pos="2430"/>
                <w:tab w:val="center" w:pos="3575"/>
              </w:tabs>
              <w:spacing w:after="0" w:line="240" w:lineRule="auto"/>
              <w:ind w:hanging="720"/>
              <w:jc w:val="center"/>
              <w:rPr>
                <w:rFonts w:ascii="Times New Roman" w:hAnsi="Times New Roman" w:cs="Times New Roman"/>
                <w:sz w:val="24"/>
                <w:szCs w:val="24"/>
              </w:rPr>
            </w:pPr>
            <w:r>
              <w:rPr>
                <w:rFonts w:ascii="Times New Roman" w:hAnsi="Times New Roman" w:cs="Times New Roman"/>
                <w:sz w:val="24"/>
                <w:szCs w:val="24"/>
              </w:rPr>
              <w:t xml:space="preserve">                               (b)</w:t>
            </w:r>
          </w:p>
          <w:p w:rsidR="0063196B" w:rsidRDefault="0063196B" w:rsidP="0063196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DB5A005" wp14:editId="0BC896D1">
                      <wp:simplePos x="0" y="0"/>
                      <wp:positionH relativeFrom="column">
                        <wp:posOffset>1550035</wp:posOffset>
                      </wp:positionH>
                      <wp:positionV relativeFrom="paragraph">
                        <wp:posOffset>150495</wp:posOffset>
                      </wp:positionV>
                      <wp:extent cx="14954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4954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Straight Connector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2.05pt,11.85pt" to="2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" strokecolor="black [3200]">
                      <v:stroke dashstyle="dash"/>
                    </v:line>
                  </w:pict>
                </mc:Fallback>
              </mc:AlternateContent>
            </w:r>
          </w:p>
          <w:p w:rsidR="00ED3096" w:rsidRDefault="00ED3096" w:rsidP="00ED3096">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196B">
              <w:rPr>
                <w:rFonts w:ascii="Times New Roman" w:hAnsi="Times New Roman" w:cs="Times New Roman"/>
                <w:sz w:val="24"/>
                <w:szCs w:val="24"/>
              </w:rPr>
              <w:t>O</w:t>
            </w:r>
          </w:p>
          <w:p w:rsidR="00ED3096" w:rsidRPr="00ED3096" w:rsidRDefault="00ED3096" w:rsidP="00ED3096">
            <w:pPr>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(c)                                      (b)</w:t>
            </w:r>
          </w:p>
        </w:tc>
      </w:tr>
    </w:tbl>
    <w:p w:rsidR="00516641" w:rsidRDefault="00516641" w:rsidP="00516641">
      <w:pPr>
        <w:adjustRightInd w:val="0"/>
        <w:spacing w:line="240" w:lineRule="auto"/>
        <w:jc w:val="center"/>
        <w:rPr>
          <w:rFonts w:asciiTheme="majorBidi" w:eastAsiaTheme="minorEastAsia" w:hAnsiTheme="majorBidi" w:cstheme="majorBidi"/>
          <w:bCs/>
          <w:kern w:val="2"/>
          <w:sz w:val="24"/>
          <w:szCs w:val="24"/>
          <w:lang w:eastAsia="ko-KR"/>
        </w:rPr>
      </w:pPr>
      <w:r w:rsidRPr="00512A9B">
        <w:rPr>
          <w:rFonts w:asciiTheme="majorBidi" w:eastAsiaTheme="minorEastAsia" w:hAnsiTheme="majorBidi" w:cstheme="majorBidi"/>
          <w:b/>
          <w:kern w:val="2"/>
          <w:sz w:val="24"/>
          <w:szCs w:val="24"/>
          <w:lang w:val="id-ID" w:eastAsia="ko-KR"/>
        </w:rPr>
        <w:t>Gambar 3.2</w:t>
      </w:r>
      <w:r>
        <w:rPr>
          <w:rFonts w:asciiTheme="majorBidi" w:eastAsiaTheme="minorEastAsia" w:hAnsiTheme="majorBidi" w:cstheme="majorBidi"/>
          <w:bCs/>
          <w:kern w:val="2"/>
          <w:sz w:val="24"/>
          <w:szCs w:val="24"/>
          <w:lang w:val="id-ID" w:eastAsia="ko-KR"/>
        </w:rPr>
        <w:t xml:space="preserve"> skema penelitian</w:t>
      </w:r>
      <w:r w:rsidR="00294D54">
        <w:rPr>
          <w:rStyle w:val="FootnoteReference"/>
          <w:rFonts w:asciiTheme="majorBidi" w:eastAsiaTheme="minorEastAsia" w:hAnsiTheme="majorBidi" w:cstheme="majorBidi"/>
          <w:bCs/>
          <w:kern w:val="2"/>
          <w:sz w:val="24"/>
          <w:szCs w:val="24"/>
          <w:lang w:val="id-ID" w:eastAsia="ko-KR"/>
        </w:rPr>
        <w:footnoteReference w:id="4"/>
      </w:r>
    </w:p>
    <w:p w:rsidR="008A397A" w:rsidRDefault="008A397A" w:rsidP="00516641">
      <w:pPr>
        <w:adjustRightInd w:val="0"/>
        <w:spacing w:line="240" w:lineRule="auto"/>
        <w:jc w:val="center"/>
        <w:rPr>
          <w:rFonts w:asciiTheme="majorBidi" w:eastAsiaTheme="minorEastAsia" w:hAnsiTheme="majorBidi" w:cstheme="majorBidi"/>
          <w:bCs/>
          <w:kern w:val="2"/>
          <w:sz w:val="24"/>
          <w:szCs w:val="24"/>
          <w:lang w:eastAsia="ko-KR"/>
        </w:rPr>
      </w:pPr>
    </w:p>
    <w:p w:rsidR="008A397A" w:rsidRPr="008A397A" w:rsidRDefault="008A397A" w:rsidP="00516641">
      <w:pPr>
        <w:adjustRightInd w:val="0"/>
        <w:spacing w:line="240" w:lineRule="auto"/>
        <w:jc w:val="center"/>
        <w:rPr>
          <w:rFonts w:asciiTheme="majorBidi" w:eastAsiaTheme="minorEastAsia" w:hAnsiTheme="majorBidi" w:cstheme="majorBidi"/>
          <w:bCs/>
          <w:kern w:val="2"/>
          <w:sz w:val="24"/>
          <w:szCs w:val="24"/>
          <w:lang w:eastAsia="ko-KR"/>
        </w:rPr>
      </w:pPr>
    </w:p>
    <w:p w:rsidR="00F35EB6" w:rsidRDefault="0063196B" w:rsidP="00516641">
      <w:pPr>
        <w:adjustRightInd w:val="0"/>
        <w:spacing w:line="240" w:lineRule="auto"/>
        <w:ind w:left="851"/>
        <w:jc w:val="both"/>
        <w:rPr>
          <w:rFonts w:asciiTheme="majorBidi" w:eastAsiaTheme="minorEastAsia" w:hAnsiTheme="majorBidi" w:cstheme="majorBidi"/>
          <w:bCs/>
          <w:kern w:val="2"/>
          <w:sz w:val="24"/>
          <w:szCs w:val="24"/>
          <w:lang w:val="id-ID" w:eastAsia="ko-KR"/>
        </w:rPr>
      </w:pPr>
      <w:r>
        <w:rPr>
          <w:rFonts w:asciiTheme="majorBidi" w:eastAsiaTheme="minorEastAsia" w:hAnsiTheme="majorBidi" w:cstheme="majorBidi"/>
          <w:bCs/>
          <w:kern w:val="2"/>
          <w:sz w:val="24"/>
          <w:szCs w:val="24"/>
          <w:lang w:val="id-ID" w:eastAsia="ko-KR"/>
        </w:rPr>
        <w:t>Keterangan :</w:t>
      </w:r>
    </w:p>
    <w:p w:rsidR="0063196B" w:rsidRDefault="0063196B" w:rsidP="001666B1">
      <w:pPr>
        <w:adjustRightInd w:val="0"/>
        <w:spacing w:line="240" w:lineRule="auto"/>
        <w:ind w:left="2127" w:hanging="1276"/>
        <w:jc w:val="both"/>
        <w:rPr>
          <w:rFonts w:asciiTheme="majorBidi" w:eastAsiaTheme="minorEastAsia" w:hAnsiTheme="majorBidi" w:cstheme="majorBidi"/>
          <w:bCs/>
          <w:kern w:val="2"/>
          <w:sz w:val="24"/>
          <w:szCs w:val="24"/>
          <w:lang w:val="id-ID" w:eastAsia="ko-KR"/>
        </w:rPr>
      </w:pPr>
      <w:r>
        <w:rPr>
          <w:rFonts w:asciiTheme="majorBidi" w:eastAsiaTheme="minorEastAsia" w:hAnsiTheme="majorBidi" w:cstheme="majorBidi"/>
          <w:bCs/>
          <w:kern w:val="2"/>
          <w:sz w:val="24"/>
          <w:szCs w:val="24"/>
          <w:lang w:val="id-ID" w:eastAsia="ko-KR"/>
        </w:rPr>
        <w:t xml:space="preserve">X </w:t>
      </w:r>
      <w:r w:rsidR="00ED3096">
        <w:rPr>
          <w:rFonts w:asciiTheme="majorBidi" w:eastAsiaTheme="minorEastAsia" w:hAnsiTheme="majorBidi" w:cstheme="majorBidi"/>
          <w:bCs/>
          <w:kern w:val="2"/>
          <w:sz w:val="24"/>
          <w:szCs w:val="24"/>
          <w:lang w:val="id-ID" w:eastAsia="ko-KR"/>
        </w:rPr>
        <w:t xml:space="preserve">(a) </w:t>
      </w:r>
      <w:r w:rsidR="001666B1">
        <w:rPr>
          <w:rFonts w:asciiTheme="majorBidi" w:eastAsiaTheme="minorEastAsia" w:hAnsiTheme="majorBidi" w:cstheme="majorBidi"/>
          <w:bCs/>
          <w:kern w:val="2"/>
          <w:sz w:val="24"/>
          <w:szCs w:val="24"/>
          <w:lang w:val="id-ID" w:eastAsia="ko-KR"/>
        </w:rPr>
        <w:t xml:space="preserve">=  </w:t>
      </w:r>
      <w:r w:rsidR="00150340">
        <w:rPr>
          <w:rFonts w:asciiTheme="majorBidi" w:hAnsiTheme="majorBidi" w:cstheme="majorBidi"/>
          <w:sz w:val="24"/>
          <w:szCs w:val="24"/>
          <w:lang w:val="id-ID"/>
        </w:rPr>
        <w:t>K</w:t>
      </w:r>
      <w:r w:rsidR="00ED3096" w:rsidRPr="00741094">
        <w:rPr>
          <w:rFonts w:asciiTheme="majorBidi" w:hAnsiTheme="majorBidi" w:cstheme="majorBidi"/>
          <w:sz w:val="24"/>
          <w:szCs w:val="24"/>
          <w:lang w:val="id-ID"/>
        </w:rPr>
        <w:t xml:space="preserve">elompok </w:t>
      </w:r>
      <w:r w:rsidR="00ED3096">
        <w:rPr>
          <w:rFonts w:asciiTheme="majorBidi" w:hAnsiTheme="majorBidi" w:cstheme="majorBidi"/>
          <w:sz w:val="24"/>
          <w:szCs w:val="24"/>
          <w:lang w:val="id-ID"/>
        </w:rPr>
        <w:t xml:space="preserve">pertama </w:t>
      </w:r>
      <w:r w:rsidR="00516641">
        <w:rPr>
          <w:rFonts w:asciiTheme="majorBidi" w:hAnsiTheme="majorBidi" w:cstheme="majorBidi"/>
          <w:sz w:val="24"/>
          <w:szCs w:val="24"/>
          <w:lang w:val="id-ID"/>
        </w:rPr>
        <w:t>(</w:t>
      </w:r>
      <w:r w:rsidR="00ED3096" w:rsidRPr="00741094">
        <w:rPr>
          <w:rFonts w:asciiTheme="majorBidi" w:hAnsiTheme="majorBidi" w:cstheme="majorBidi"/>
          <w:sz w:val="24"/>
          <w:szCs w:val="24"/>
          <w:lang w:val="id-ID"/>
        </w:rPr>
        <w:t>eksperimen</w:t>
      </w:r>
      <w:r w:rsidR="00516641">
        <w:rPr>
          <w:rFonts w:asciiTheme="majorBidi" w:hAnsiTheme="majorBidi" w:cstheme="majorBidi"/>
          <w:sz w:val="24"/>
          <w:szCs w:val="24"/>
          <w:lang w:val="id-ID"/>
        </w:rPr>
        <w:t>)</w:t>
      </w:r>
      <w:r w:rsidR="00ED3096" w:rsidRPr="00741094">
        <w:rPr>
          <w:rFonts w:asciiTheme="majorBidi" w:hAnsiTheme="majorBidi" w:cstheme="majorBidi"/>
          <w:sz w:val="24"/>
          <w:szCs w:val="24"/>
          <w:lang w:val="id-ID"/>
        </w:rPr>
        <w:t xml:space="preserve">, yaitu peserta didik akan mendapat </w:t>
      </w:r>
      <w:r w:rsidR="00516641">
        <w:rPr>
          <w:rFonts w:asciiTheme="majorBidi" w:hAnsiTheme="majorBidi" w:cstheme="majorBidi"/>
          <w:sz w:val="24"/>
          <w:szCs w:val="24"/>
          <w:lang w:val="id-ID"/>
        </w:rPr>
        <w:t xml:space="preserve"> </w:t>
      </w:r>
      <w:r w:rsidR="00ED3096" w:rsidRPr="00741094">
        <w:rPr>
          <w:rFonts w:asciiTheme="majorBidi" w:hAnsiTheme="majorBidi" w:cstheme="majorBidi"/>
          <w:sz w:val="24"/>
          <w:szCs w:val="24"/>
          <w:lang w:val="id-ID"/>
        </w:rPr>
        <w:t xml:space="preserve">perlakuan </w:t>
      </w:r>
      <w:r w:rsidR="00ED3096">
        <w:rPr>
          <w:rFonts w:asciiTheme="majorBidi" w:hAnsiTheme="majorBidi" w:cstheme="majorBidi"/>
          <w:sz w:val="24"/>
          <w:szCs w:val="24"/>
          <w:lang w:val="id-ID"/>
        </w:rPr>
        <w:t xml:space="preserve">  </w:t>
      </w:r>
      <w:r w:rsidR="00ED3096" w:rsidRPr="00741094">
        <w:rPr>
          <w:rFonts w:asciiTheme="majorBidi" w:hAnsiTheme="majorBidi" w:cstheme="majorBidi"/>
          <w:sz w:val="24"/>
          <w:szCs w:val="24"/>
          <w:lang w:val="id-ID"/>
        </w:rPr>
        <w:t>dengan penggunaan modul elektronik berbasis model</w:t>
      </w:r>
      <w:r w:rsidR="003F67AE">
        <w:rPr>
          <w:rFonts w:asciiTheme="majorBidi" w:hAnsiTheme="majorBidi" w:cstheme="majorBidi"/>
          <w:sz w:val="24"/>
          <w:szCs w:val="24"/>
          <w:lang w:val="id-ID"/>
        </w:rPr>
        <w:t xml:space="preserve"> pembelajaran</w:t>
      </w:r>
      <w:r w:rsidR="00ED3096" w:rsidRPr="00741094">
        <w:rPr>
          <w:rFonts w:asciiTheme="majorBidi" w:hAnsiTheme="majorBidi" w:cstheme="majorBidi"/>
          <w:sz w:val="24"/>
          <w:szCs w:val="24"/>
          <w:lang w:val="id-ID"/>
        </w:rPr>
        <w:t xml:space="preserve"> </w:t>
      </w:r>
      <w:r w:rsidR="00ED3096" w:rsidRPr="00741094">
        <w:rPr>
          <w:rFonts w:asciiTheme="majorBidi" w:hAnsiTheme="majorBidi" w:cstheme="majorBidi"/>
          <w:i/>
          <w:sz w:val="24"/>
          <w:szCs w:val="24"/>
          <w:lang w:val="id-ID"/>
        </w:rPr>
        <w:t>self directed learning(SDL)</w:t>
      </w:r>
    </w:p>
    <w:p w:rsidR="0063196B" w:rsidRDefault="0063196B" w:rsidP="0063196B">
      <w:pPr>
        <w:adjustRightInd w:val="0"/>
        <w:spacing w:line="240" w:lineRule="auto"/>
        <w:ind w:firstLine="851"/>
        <w:jc w:val="both"/>
        <w:rPr>
          <w:rFonts w:asciiTheme="majorBidi" w:eastAsiaTheme="minorEastAsia" w:hAnsiTheme="majorBidi" w:cstheme="majorBidi"/>
          <w:bCs/>
          <w:kern w:val="2"/>
          <w:sz w:val="24"/>
          <w:szCs w:val="24"/>
          <w:lang w:val="id-ID" w:eastAsia="ko-KR"/>
        </w:rPr>
      </w:pPr>
      <w:r>
        <w:rPr>
          <w:rFonts w:asciiTheme="majorBidi" w:eastAsiaTheme="minorEastAsia" w:hAnsiTheme="majorBidi" w:cstheme="majorBidi"/>
          <w:bCs/>
          <w:kern w:val="2"/>
          <w:sz w:val="24"/>
          <w:szCs w:val="24"/>
          <w:lang w:val="id-ID" w:eastAsia="ko-KR"/>
        </w:rPr>
        <w:t>O</w:t>
      </w:r>
      <w:r w:rsidR="00ED3096">
        <w:rPr>
          <w:rFonts w:asciiTheme="majorBidi" w:eastAsiaTheme="minorEastAsia" w:hAnsiTheme="majorBidi" w:cstheme="majorBidi"/>
          <w:bCs/>
          <w:kern w:val="2"/>
          <w:sz w:val="24"/>
          <w:szCs w:val="24"/>
          <w:lang w:val="id-ID" w:eastAsia="ko-KR"/>
        </w:rPr>
        <w:t xml:space="preserve"> (b)</w:t>
      </w:r>
      <w:r w:rsidR="00516641">
        <w:rPr>
          <w:rFonts w:asciiTheme="majorBidi" w:eastAsiaTheme="minorEastAsia" w:hAnsiTheme="majorBidi" w:cstheme="majorBidi"/>
          <w:bCs/>
          <w:kern w:val="2"/>
          <w:sz w:val="24"/>
          <w:szCs w:val="24"/>
          <w:lang w:val="id-ID" w:eastAsia="ko-KR"/>
        </w:rPr>
        <w:t xml:space="preserve"> </w:t>
      </w:r>
      <w:r w:rsidR="001666B1">
        <w:rPr>
          <w:rFonts w:asciiTheme="majorBidi" w:eastAsiaTheme="minorEastAsia" w:hAnsiTheme="majorBidi" w:cstheme="majorBidi"/>
          <w:bCs/>
          <w:kern w:val="2"/>
          <w:sz w:val="24"/>
          <w:szCs w:val="24"/>
          <w:lang w:eastAsia="ko-KR"/>
        </w:rPr>
        <w:tab/>
        <w:t xml:space="preserve">   </w:t>
      </w:r>
      <w:r>
        <w:rPr>
          <w:rFonts w:asciiTheme="majorBidi" w:eastAsiaTheme="minorEastAsia" w:hAnsiTheme="majorBidi" w:cstheme="majorBidi"/>
          <w:bCs/>
          <w:kern w:val="2"/>
          <w:sz w:val="24"/>
          <w:szCs w:val="24"/>
          <w:lang w:val="id-ID" w:eastAsia="ko-KR"/>
        </w:rPr>
        <w:t>=</w:t>
      </w:r>
      <w:r w:rsidR="00ED3096">
        <w:rPr>
          <w:rFonts w:asciiTheme="majorBidi" w:eastAsiaTheme="minorEastAsia" w:hAnsiTheme="majorBidi" w:cstheme="majorBidi"/>
          <w:bCs/>
          <w:kern w:val="2"/>
          <w:sz w:val="24"/>
          <w:szCs w:val="24"/>
          <w:lang w:val="id-ID" w:eastAsia="ko-KR"/>
        </w:rPr>
        <w:t xml:space="preserve">   </w:t>
      </w:r>
      <w:r w:rsidR="001666B1">
        <w:rPr>
          <w:rFonts w:asciiTheme="majorBidi" w:eastAsiaTheme="minorEastAsia" w:hAnsiTheme="majorBidi" w:cstheme="majorBidi"/>
          <w:bCs/>
          <w:kern w:val="2"/>
          <w:sz w:val="24"/>
          <w:szCs w:val="24"/>
          <w:lang w:eastAsia="ko-KR"/>
        </w:rPr>
        <w:t xml:space="preserve">   </w:t>
      </w:r>
      <w:r w:rsidR="00ED3096">
        <w:rPr>
          <w:rFonts w:asciiTheme="majorBidi" w:eastAsiaTheme="minorEastAsia" w:hAnsiTheme="majorBidi" w:cstheme="majorBidi"/>
          <w:bCs/>
          <w:kern w:val="2"/>
          <w:sz w:val="24"/>
          <w:szCs w:val="24"/>
          <w:lang w:val="id-ID" w:eastAsia="ko-KR"/>
        </w:rPr>
        <w:t>variabel yang diukur</w:t>
      </w:r>
      <w:r w:rsidR="00516641">
        <w:rPr>
          <w:rFonts w:asciiTheme="majorBidi" w:eastAsiaTheme="minorEastAsia" w:hAnsiTheme="majorBidi" w:cstheme="majorBidi"/>
          <w:bCs/>
          <w:kern w:val="2"/>
          <w:sz w:val="24"/>
          <w:szCs w:val="24"/>
          <w:lang w:val="id-ID" w:eastAsia="ko-KR"/>
        </w:rPr>
        <w:t>, pemahaman konsep.</w:t>
      </w:r>
    </w:p>
    <w:p w:rsidR="00ED3096" w:rsidRPr="00346F1B" w:rsidRDefault="00ED3096" w:rsidP="001666B1">
      <w:pPr>
        <w:adjustRightInd w:val="0"/>
        <w:spacing w:line="240" w:lineRule="auto"/>
        <w:ind w:left="2127" w:hanging="1276"/>
        <w:jc w:val="both"/>
        <w:rPr>
          <w:rFonts w:asciiTheme="majorBidi" w:eastAsiaTheme="minorEastAsia" w:hAnsiTheme="majorBidi" w:cstheme="majorBidi"/>
          <w:bCs/>
          <w:kern w:val="2"/>
          <w:sz w:val="24"/>
          <w:szCs w:val="24"/>
          <w:lang w:val="id-ID" w:eastAsia="ko-KR"/>
        </w:rPr>
      </w:pPr>
      <w:r>
        <w:rPr>
          <w:rFonts w:asciiTheme="majorBidi" w:eastAsiaTheme="minorEastAsia" w:hAnsiTheme="majorBidi" w:cstheme="majorBidi"/>
          <w:bCs/>
          <w:kern w:val="2"/>
          <w:sz w:val="24"/>
          <w:szCs w:val="24"/>
          <w:lang w:val="id-ID" w:eastAsia="ko-KR"/>
        </w:rPr>
        <w:t xml:space="preserve">    (c)</w:t>
      </w:r>
      <w:r w:rsidR="001666B1">
        <w:rPr>
          <w:rFonts w:asciiTheme="majorBidi" w:eastAsiaTheme="minorEastAsia" w:hAnsiTheme="majorBidi" w:cstheme="majorBidi"/>
          <w:bCs/>
          <w:kern w:val="2"/>
          <w:sz w:val="24"/>
          <w:szCs w:val="24"/>
          <w:lang w:eastAsia="ko-KR"/>
        </w:rPr>
        <w:t xml:space="preserve">  </w:t>
      </w:r>
      <w:r>
        <w:rPr>
          <w:rFonts w:asciiTheme="majorBidi" w:eastAsiaTheme="minorEastAsia" w:hAnsiTheme="majorBidi" w:cstheme="majorBidi"/>
          <w:bCs/>
          <w:kern w:val="2"/>
          <w:sz w:val="24"/>
          <w:szCs w:val="24"/>
          <w:lang w:val="id-ID" w:eastAsia="ko-KR"/>
        </w:rPr>
        <w:t>=</w:t>
      </w:r>
      <w:r w:rsidR="00516641">
        <w:rPr>
          <w:rFonts w:asciiTheme="majorBidi" w:eastAsiaTheme="minorEastAsia" w:hAnsiTheme="majorBidi" w:cstheme="majorBidi"/>
          <w:bCs/>
          <w:kern w:val="2"/>
          <w:sz w:val="24"/>
          <w:szCs w:val="24"/>
          <w:lang w:val="id-ID" w:eastAsia="ko-KR"/>
        </w:rPr>
        <w:t xml:space="preserve">  </w:t>
      </w:r>
      <w:r w:rsidR="001666B1">
        <w:rPr>
          <w:rFonts w:asciiTheme="majorBidi" w:eastAsiaTheme="minorEastAsia" w:hAnsiTheme="majorBidi" w:cstheme="majorBidi"/>
          <w:bCs/>
          <w:kern w:val="2"/>
          <w:sz w:val="24"/>
          <w:szCs w:val="24"/>
          <w:lang w:eastAsia="ko-KR"/>
        </w:rPr>
        <w:t xml:space="preserve"> </w:t>
      </w:r>
      <w:r>
        <w:rPr>
          <w:rFonts w:asciiTheme="majorBidi" w:eastAsiaTheme="minorEastAsia" w:hAnsiTheme="majorBidi" w:cstheme="majorBidi"/>
          <w:bCs/>
          <w:kern w:val="2"/>
          <w:sz w:val="24"/>
          <w:szCs w:val="24"/>
          <w:lang w:val="id-ID" w:eastAsia="ko-KR"/>
        </w:rPr>
        <w:t>kelompok</w:t>
      </w:r>
      <w:r w:rsidR="00516641">
        <w:rPr>
          <w:rFonts w:asciiTheme="majorBidi" w:eastAsiaTheme="minorEastAsia" w:hAnsiTheme="majorBidi" w:cstheme="majorBidi"/>
          <w:bCs/>
          <w:kern w:val="2"/>
          <w:sz w:val="24"/>
          <w:szCs w:val="24"/>
          <w:lang w:val="id-ID" w:eastAsia="ko-KR"/>
        </w:rPr>
        <w:t xml:space="preserve"> </w:t>
      </w:r>
      <w:r>
        <w:rPr>
          <w:rFonts w:asciiTheme="majorBidi" w:eastAsiaTheme="minorEastAsia" w:hAnsiTheme="majorBidi" w:cstheme="majorBidi"/>
          <w:bCs/>
          <w:kern w:val="2"/>
          <w:sz w:val="24"/>
          <w:szCs w:val="24"/>
          <w:lang w:val="id-ID" w:eastAsia="ko-KR"/>
        </w:rPr>
        <w:t xml:space="preserve"> </w:t>
      </w:r>
      <w:r w:rsidR="00516641" w:rsidRPr="00741094">
        <w:rPr>
          <w:rFonts w:asciiTheme="majorBidi" w:hAnsiTheme="majorBidi" w:cstheme="majorBidi"/>
          <w:sz w:val="24"/>
          <w:szCs w:val="24"/>
          <w:lang w:val="id-ID"/>
        </w:rPr>
        <w:t>kelompok kedua</w:t>
      </w:r>
      <w:r w:rsidR="00516641">
        <w:rPr>
          <w:rFonts w:asciiTheme="majorBidi" w:hAnsiTheme="majorBidi" w:cstheme="majorBidi"/>
          <w:sz w:val="24"/>
          <w:szCs w:val="24"/>
          <w:lang w:val="id-ID"/>
        </w:rPr>
        <w:t xml:space="preserve"> (</w:t>
      </w:r>
      <w:r w:rsidR="00516641" w:rsidRPr="00741094">
        <w:rPr>
          <w:rFonts w:asciiTheme="majorBidi" w:hAnsiTheme="majorBidi" w:cstheme="majorBidi"/>
          <w:sz w:val="24"/>
          <w:szCs w:val="24"/>
          <w:lang w:val="id-ID"/>
        </w:rPr>
        <w:t>kontrol</w:t>
      </w:r>
      <w:r w:rsidR="00516641">
        <w:rPr>
          <w:rFonts w:asciiTheme="majorBidi" w:hAnsiTheme="majorBidi" w:cstheme="majorBidi"/>
          <w:sz w:val="24"/>
          <w:szCs w:val="24"/>
          <w:lang w:val="id-ID"/>
        </w:rPr>
        <w:t>),</w:t>
      </w:r>
      <w:r w:rsidR="00516641" w:rsidRPr="00741094">
        <w:rPr>
          <w:rFonts w:asciiTheme="majorBidi" w:hAnsiTheme="majorBidi" w:cstheme="majorBidi"/>
          <w:sz w:val="24"/>
          <w:szCs w:val="24"/>
          <w:lang w:val="id-ID"/>
        </w:rPr>
        <w:t xml:space="preserve"> mendapat perlakuan</w:t>
      </w:r>
      <w:r w:rsidR="00516641">
        <w:rPr>
          <w:rFonts w:asciiTheme="majorBidi" w:hAnsiTheme="majorBidi" w:cstheme="majorBidi"/>
          <w:sz w:val="24"/>
          <w:szCs w:val="24"/>
          <w:lang w:val="id-ID"/>
        </w:rPr>
        <w:t xml:space="preserve"> menggunakan model pembelajaran</w:t>
      </w:r>
      <w:r w:rsidR="00F16905">
        <w:rPr>
          <w:rFonts w:asciiTheme="majorBidi" w:hAnsiTheme="majorBidi" w:cstheme="majorBidi"/>
          <w:i/>
          <w:sz w:val="24"/>
          <w:szCs w:val="24"/>
          <w:lang w:val="id-ID"/>
        </w:rPr>
        <w:t xml:space="preserve"> self directe</w:t>
      </w:r>
      <w:r w:rsidR="00516641" w:rsidRPr="00ED3096">
        <w:rPr>
          <w:rFonts w:asciiTheme="majorBidi" w:hAnsiTheme="majorBidi" w:cstheme="majorBidi"/>
          <w:i/>
          <w:sz w:val="24"/>
          <w:szCs w:val="24"/>
          <w:lang w:val="id-ID"/>
        </w:rPr>
        <w:t>d learning</w:t>
      </w:r>
      <w:r w:rsidR="00516641" w:rsidRPr="00741094">
        <w:rPr>
          <w:rFonts w:asciiTheme="majorBidi" w:hAnsiTheme="majorBidi" w:cstheme="majorBidi"/>
          <w:sz w:val="24"/>
          <w:szCs w:val="24"/>
          <w:lang w:val="id-ID"/>
        </w:rPr>
        <w:t xml:space="preserve"> dengan </w:t>
      </w:r>
      <w:r w:rsidR="00516641">
        <w:rPr>
          <w:rFonts w:asciiTheme="majorBidi" w:hAnsiTheme="majorBidi" w:cstheme="majorBidi"/>
          <w:sz w:val="24"/>
          <w:szCs w:val="24"/>
          <w:lang w:val="id-ID"/>
        </w:rPr>
        <w:t xml:space="preserve"> </w:t>
      </w:r>
      <w:r w:rsidR="00150340">
        <w:rPr>
          <w:rFonts w:asciiTheme="majorBidi" w:hAnsiTheme="majorBidi" w:cstheme="majorBidi"/>
          <w:sz w:val="24"/>
          <w:szCs w:val="24"/>
          <w:lang w:val="id-ID"/>
        </w:rPr>
        <w:t xml:space="preserve">buku cetak </w:t>
      </w:r>
      <w:r w:rsidR="00516641" w:rsidRPr="00741094">
        <w:rPr>
          <w:rFonts w:asciiTheme="majorBidi" w:hAnsiTheme="majorBidi" w:cstheme="majorBidi"/>
          <w:sz w:val="24"/>
          <w:szCs w:val="24"/>
          <w:lang w:val="id-ID"/>
        </w:rPr>
        <w:t>yang</w:t>
      </w:r>
      <w:r w:rsidR="00150340">
        <w:rPr>
          <w:rFonts w:asciiTheme="majorBidi" w:hAnsiTheme="majorBidi" w:cstheme="majorBidi"/>
          <w:sz w:val="24"/>
          <w:szCs w:val="24"/>
          <w:lang w:val="id-ID"/>
        </w:rPr>
        <w:t xml:space="preserve"> biasa</w:t>
      </w:r>
      <w:r w:rsidR="00516641" w:rsidRPr="00741094">
        <w:rPr>
          <w:rFonts w:asciiTheme="majorBidi" w:hAnsiTheme="majorBidi" w:cstheme="majorBidi"/>
          <w:sz w:val="24"/>
          <w:szCs w:val="24"/>
          <w:lang w:val="id-ID"/>
        </w:rPr>
        <w:t xml:space="preserve"> </w:t>
      </w:r>
      <w:r w:rsidR="00516641">
        <w:rPr>
          <w:rFonts w:asciiTheme="majorBidi" w:hAnsiTheme="majorBidi" w:cstheme="majorBidi"/>
          <w:sz w:val="24"/>
          <w:szCs w:val="24"/>
          <w:lang w:val="id-ID"/>
        </w:rPr>
        <w:t>dipakai</w:t>
      </w:r>
      <w:r w:rsidR="00150340">
        <w:rPr>
          <w:rFonts w:asciiTheme="majorBidi" w:hAnsiTheme="majorBidi" w:cstheme="majorBidi"/>
          <w:sz w:val="24"/>
          <w:szCs w:val="24"/>
          <w:lang w:val="id-ID"/>
        </w:rPr>
        <w:t xml:space="preserve"> oleh</w:t>
      </w:r>
      <w:r w:rsidR="00516641" w:rsidRPr="00741094">
        <w:rPr>
          <w:rFonts w:asciiTheme="majorBidi" w:hAnsiTheme="majorBidi" w:cstheme="majorBidi"/>
          <w:sz w:val="24"/>
          <w:szCs w:val="24"/>
          <w:lang w:val="id-ID"/>
        </w:rPr>
        <w:t xml:space="preserve"> peserta didik</w:t>
      </w:r>
      <w:r w:rsidR="00516641">
        <w:rPr>
          <w:rFonts w:asciiTheme="majorBidi" w:hAnsiTheme="majorBidi" w:cstheme="majorBidi"/>
          <w:sz w:val="24"/>
          <w:szCs w:val="24"/>
          <w:lang w:val="id-ID"/>
        </w:rPr>
        <w:t xml:space="preserve"> disekolah</w:t>
      </w:r>
    </w:p>
    <w:p w:rsidR="001879BD" w:rsidRPr="00697C08" w:rsidRDefault="001879BD" w:rsidP="001879BD">
      <w:pPr>
        <w:pStyle w:val="ListParagraph"/>
        <w:numPr>
          <w:ilvl w:val="0"/>
          <w:numId w:val="2"/>
        </w:numPr>
        <w:rPr>
          <w:rFonts w:ascii="Times New Roman" w:hAnsi="Times New Roman" w:cs="Times New Roman"/>
          <w:b/>
          <w:sz w:val="24"/>
          <w:szCs w:val="24"/>
          <w:lang w:val="id-ID"/>
        </w:rPr>
      </w:pPr>
      <w:r w:rsidRPr="00697C08">
        <w:rPr>
          <w:rFonts w:ascii="Times New Roman" w:hAnsi="Times New Roman" w:cs="Times New Roman"/>
          <w:b/>
          <w:sz w:val="24"/>
          <w:szCs w:val="24"/>
          <w:lang w:val="id-ID"/>
        </w:rPr>
        <w:t>Populasi dan sample</w:t>
      </w:r>
    </w:p>
    <w:p w:rsidR="00313667" w:rsidRPr="00346F1B" w:rsidRDefault="00313667" w:rsidP="00313667">
      <w:pPr>
        <w:pStyle w:val="ListParagraph"/>
        <w:widowControl w:val="0"/>
        <w:numPr>
          <w:ilvl w:val="0"/>
          <w:numId w:val="3"/>
        </w:numPr>
        <w:autoSpaceDE w:val="0"/>
        <w:autoSpaceDN w:val="0"/>
        <w:adjustRightInd w:val="0"/>
        <w:spacing w:after="0" w:line="480" w:lineRule="auto"/>
        <w:ind w:left="709" w:firstLine="142"/>
        <w:jc w:val="both"/>
        <w:rPr>
          <w:rFonts w:asciiTheme="majorBidi" w:hAnsiTheme="majorBidi" w:cstheme="majorBidi"/>
          <w:sz w:val="24"/>
          <w:szCs w:val="24"/>
          <w:lang w:val="id-ID"/>
        </w:rPr>
      </w:pPr>
      <w:r w:rsidRPr="00346F1B">
        <w:rPr>
          <w:rFonts w:asciiTheme="majorBidi" w:hAnsiTheme="majorBidi" w:cstheme="majorBidi"/>
          <w:sz w:val="24"/>
          <w:szCs w:val="24"/>
          <w:lang w:val="id-ID"/>
        </w:rPr>
        <w:t>Populasi</w:t>
      </w:r>
    </w:p>
    <w:p w:rsidR="00313667" w:rsidRPr="0082306B" w:rsidRDefault="00313667" w:rsidP="00313667">
      <w:pPr>
        <w:adjustRightInd w:val="0"/>
        <w:spacing w:after="0" w:line="480" w:lineRule="auto"/>
        <w:ind w:left="993" w:firstLine="447"/>
        <w:jc w:val="both"/>
        <w:rPr>
          <w:rFonts w:asciiTheme="majorBidi" w:hAnsiTheme="majorBidi" w:cstheme="majorBidi"/>
          <w:sz w:val="24"/>
          <w:szCs w:val="24"/>
        </w:rPr>
      </w:pPr>
      <w:r w:rsidRPr="00346F1B">
        <w:rPr>
          <w:rFonts w:asciiTheme="majorBidi" w:hAnsiTheme="majorBidi" w:cstheme="majorBidi"/>
          <w:sz w:val="24"/>
          <w:szCs w:val="24"/>
          <w:lang w:val="id-ID"/>
        </w:rPr>
        <w:t>Populasi adalah wilayah generalisasi yang terdiri atas : obyek/subyek yang mempunyai kualitas dan karakteristik tertentu yang ditetapkan oleh peneliti untuk dipelajari dan kemudian ditarik kesimpulanya.</w:t>
      </w:r>
      <w:r w:rsidRPr="00346F1B">
        <w:rPr>
          <w:rStyle w:val="FootnoteReference"/>
          <w:rFonts w:asciiTheme="majorBidi" w:hAnsiTheme="majorBidi" w:cstheme="majorBidi"/>
          <w:sz w:val="24"/>
          <w:szCs w:val="24"/>
          <w:lang w:val="id-ID"/>
        </w:rPr>
        <w:footnoteReference w:id="5"/>
      </w:r>
      <w:r w:rsidRPr="00346F1B">
        <w:rPr>
          <w:rFonts w:asciiTheme="majorBidi" w:hAnsiTheme="majorBidi" w:cstheme="majorBidi"/>
          <w:sz w:val="24"/>
          <w:szCs w:val="24"/>
          <w:lang w:val="id-ID"/>
        </w:rPr>
        <w:t xml:space="preserve"> Populasi pada penelitian ini yaitu seluruh obyek penelitian. Populasi penelitian ini adalah seluruh peserta didik pada kelas XI SMA Al-Azhar 3 Bandar Lam</w:t>
      </w:r>
      <w:r w:rsidR="0082306B">
        <w:rPr>
          <w:rFonts w:asciiTheme="majorBidi" w:hAnsiTheme="majorBidi" w:cstheme="majorBidi"/>
          <w:sz w:val="24"/>
          <w:szCs w:val="24"/>
          <w:lang w:val="id-ID"/>
        </w:rPr>
        <w:t xml:space="preserve">pung terdiri dari kelas XI IPA </w:t>
      </w:r>
      <w:r w:rsidR="0082306B">
        <w:rPr>
          <w:rFonts w:asciiTheme="majorBidi" w:hAnsiTheme="majorBidi" w:cstheme="majorBidi"/>
          <w:sz w:val="24"/>
          <w:szCs w:val="24"/>
        </w:rPr>
        <w:t>2</w:t>
      </w:r>
      <w:r w:rsidR="0082306B">
        <w:rPr>
          <w:rFonts w:asciiTheme="majorBidi" w:hAnsiTheme="majorBidi" w:cstheme="majorBidi"/>
          <w:sz w:val="24"/>
          <w:szCs w:val="24"/>
          <w:lang w:val="id-ID"/>
        </w:rPr>
        <w:t xml:space="preserve"> sampai XI IPA </w:t>
      </w:r>
      <w:r w:rsidR="0082306B">
        <w:rPr>
          <w:rFonts w:asciiTheme="majorBidi" w:hAnsiTheme="majorBidi" w:cstheme="majorBidi"/>
          <w:sz w:val="24"/>
          <w:szCs w:val="24"/>
        </w:rPr>
        <w:t>4</w:t>
      </w:r>
    </w:p>
    <w:p w:rsidR="00313667" w:rsidRPr="00346F1B" w:rsidRDefault="00313667" w:rsidP="00313667">
      <w:pPr>
        <w:adjustRightInd w:val="0"/>
        <w:spacing w:after="0" w:line="240" w:lineRule="auto"/>
        <w:rPr>
          <w:rFonts w:asciiTheme="majorBidi" w:hAnsiTheme="majorBidi" w:cstheme="majorBidi"/>
          <w:sz w:val="24"/>
          <w:szCs w:val="24"/>
          <w:lang w:val="id-ID"/>
        </w:rPr>
      </w:pPr>
    </w:p>
    <w:p w:rsidR="00313667" w:rsidRPr="00346F1B" w:rsidRDefault="00313667" w:rsidP="00313667">
      <w:pPr>
        <w:pStyle w:val="ListParagraph"/>
        <w:widowControl w:val="0"/>
        <w:numPr>
          <w:ilvl w:val="0"/>
          <w:numId w:val="3"/>
        </w:numPr>
        <w:autoSpaceDE w:val="0"/>
        <w:autoSpaceDN w:val="0"/>
        <w:adjustRightInd w:val="0"/>
        <w:spacing w:after="0" w:line="480" w:lineRule="auto"/>
        <w:ind w:left="567" w:firstLine="142"/>
        <w:jc w:val="both"/>
        <w:rPr>
          <w:rFonts w:asciiTheme="majorBidi" w:hAnsiTheme="majorBidi" w:cstheme="majorBidi"/>
          <w:sz w:val="24"/>
          <w:szCs w:val="24"/>
          <w:lang w:val="id-ID"/>
        </w:rPr>
      </w:pPr>
      <w:r w:rsidRPr="00346F1B">
        <w:rPr>
          <w:rFonts w:asciiTheme="majorBidi" w:hAnsiTheme="majorBidi" w:cstheme="majorBidi"/>
          <w:sz w:val="24"/>
          <w:szCs w:val="24"/>
          <w:lang w:val="id-ID"/>
        </w:rPr>
        <w:t>Sampel</w:t>
      </w:r>
    </w:p>
    <w:p w:rsidR="00313667" w:rsidRPr="00346F1B" w:rsidRDefault="00313667" w:rsidP="00DA0E6D">
      <w:pPr>
        <w:pStyle w:val="ListParagraph"/>
        <w:adjustRightInd w:val="0"/>
        <w:spacing w:after="0" w:line="480" w:lineRule="auto"/>
        <w:ind w:left="993" w:firstLine="709"/>
        <w:rPr>
          <w:rFonts w:asciiTheme="majorBidi" w:hAnsiTheme="majorBidi" w:cstheme="majorBidi"/>
          <w:sz w:val="24"/>
          <w:szCs w:val="24"/>
          <w:lang w:val="id-ID"/>
        </w:rPr>
      </w:pPr>
      <w:r w:rsidRPr="00346F1B">
        <w:rPr>
          <w:rFonts w:asciiTheme="majorBidi" w:hAnsiTheme="majorBidi" w:cstheme="majorBidi"/>
          <w:sz w:val="24"/>
          <w:szCs w:val="24"/>
          <w:lang w:val="id-ID"/>
        </w:rPr>
        <w:t>Sampel adalah bagian dari jumlah dan karakteristik yang dimiliki oleh populasi tersebut.</w:t>
      </w:r>
      <w:r w:rsidRPr="00346F1B">
        <w:rPr>
          <w:rStyle w:val="FootnoteReference"/>
          <w:rFonts w:asciiTheme="majorBidi" w:hAnsiTheme="majorBidi" w:cstheme="majorBidi"/>
          <w:sz w:val="24"/>
          <w:szCs w:val="24"/>
          <w:lang w:val="id-ID"/>
        </w:rPr>
        <w:footnoteReference w:id="6"/>
      </w:r>
      <w:r w:rsidRPr="00346F1B">
        <w:rPr>
          <w:rFonts w:asciiTheme="majorBidi" w:hAnsiTheme="majorBidi" w:cstheme="majorBidi"/>
          <w:sz w:val="24"/>
          <w:szCs w:val="24"/>
          <w:lang w:val="id-ID"/>
        </w:rPr>
        <w:t xml:space="preserve"> Dalam penelitian ini menggunakan sampel dua kelas yaitu:</w:t>
      </w:r>
    </w:p>
    <w:p w:rsidR="00DA0E6D" w:rsidRPr="00DA0E6D" w:rsidRDefault="00313667" w:rsidP="00DA0E6D">
      <w:pPr>
        <w:pStyle w:val="ListParagraph"/>
        <w:widowControl w:val="0"/>
        <w:numPr>
          <w:ilvl w:val="0"/>
          <w:numId w:val="4"/>
        </w:numPr>
        <w:autoSpaceDE w:val="0"/>
        <w:autoSpaceDN w:val="0"/>
        <w:adjustRightInd w:val="0"/>
        <w:spacing w:after="0" w:line="480" w:lineRule="auto"/>
        <w:ind w:left="1418" w:hanging="425"/>
        <w:jc w:val="both"/>
        <w:rPr>
          <w:rFonts w:asciiTheme="majorBidi" w:hAnsiTheme="majorBidi" w:cstheme="majorBidi"/>
          <w:sz w:val="24"/>
          <w:szCs w:val="24"/>
          <w:lang w:val="id-ID"/>
        </w:rPr>
      </w:pPr>
      <w:r w:rsidRPr="00346F1B">
        <w:rPr>
          <w:rFonts w:asciiTheme="majorBidi" w:hAnsiTheme="majorBidi" w:cstheme="majorBidi"/>
          <w:sz w:val="24"/>
          <w:szCs w:val="24"/>
          <w:lang w:val="id-ID"/>
        </w:rPr>
        <w:t>Kelas pertama menggunakan</w:t>
      </w:r>
      <w:r w:rsidR="00903921" w:rsidRPr="00346F1B">
        <w:rPr>
          <w:rFonts w:asciiTheme="majorBidi" w:hAnsiTheme="majorBidi" w:cstheme="majorBidi"/>
          <w:sz w:val="24"/>
          <w:szCs w:val="24"/>
          <w:lang w:val="id-ID"/>
        </w:rPr>
        <w:t xml:space="preserve"> modul elektronik berbasis model self </w:t>
      </w:r>
      <w:r w:rsidR="00F16905">
        <w:rPr>
          <w:rFonts w:asciiTheme="majorBidi" w:hAnsiTheme="majorBidi" w:cstheme="majorBidi"/>
          <w:sz w:val="24"/>
          <w:szCs w:val="24"/>
          <w:lang w:val="id-ID"/>
        </w:rPr>
        <w:lastRenderedPageBreak/>
        <w:t>direct</w:t>
      </w:r>
      <w:r w:rsidR="00903921" w:rsidRPr="00346F1B">
        <w:rPr>
          <w:rFonts w:asciiTheme="majorBidi" w:hAnsiTheme="majorBidi" w:cstheme="majorBidi"/>
          <w:sz w:val="24"/>
          <w:szCs w:val="24"/>
          <w:lang w:val="id-ID"/>
        </w:rPr>
        <w:t>ad learning (SDL)</w:t>
      </w:r>
      <w:r w:rsidRPr="00346F1B">
        <w:rPr>
          <w:rFonts w:asciiTheme="majorBidi" w:hAnsiTheme="majorBidi" w:cstheme="majorBidi"/>
          <w:sz w:val="24"/>
          <w:szCs w:val="24"/>
          <w:lang w:val="id-ID"/>
        </w:rPr>
        <w:t xml:space="preserve"> yaitu peserta didik pada kelas X</w:t>
      </w:r>
      <w:r w:rsidR="0082306B">
        <w:rPr>
          <w:rFonts w:asciiTheme="majorBidi" w:hAnsiTheme="majorBidi" w:cstheme="majorBidi"/>
          <w:sz w:val="24"/>
          <w:szCs w:val="24"/>
          <w:lang w:val="id-ID"/>
        </w:rPr>
        <w:t xml:space="preserve">I IPA </w:t>
      </w:r>
      <w:r w:rsidR="0082306B">
        <w:rPr>
          <w:rFonts w:asciiTheme="majorBidi" w:hAnsiTheme="majorBidi" w:cstheme="majorBidi"/>
          <w:sz w:val="24"/>
          <w:szCs w:val="24"/>
        </w:rPr>
        <w:t>2</w:t>
      </w:r>
      <w:r w:rsidRPr="00346F1B">
        <w:rPr>
          <w:rFonts w:asciiTheme="majorBidi" w:hAnsiTheme="majorBidi" w:cstheme="majorBidi"/>
          <w:sz w:val="24"/>
          <w:szCs w:val="24"/>
          <w:lang w:val="id-ID"/>
        </w:rPr>
        <w:t xml:space="preserve"> yang disebut kelas </w:t>
      </w:r>
      <w:r w:rsidRPr="00346F1B">
        <w:rPr>
          <w:rFonts w:asciiTheme="majorBidi" w:hAnsiTheme="majorBidi" w:cstheme="majorBidi"/>
          <w:iCs/>
          <w:sz w:val="24"/>
          <w:szCs w:val="24"/>
          <w:lang w:val="id-ID"/>
        </w:rPr>
        <w:t>eksperimen</w:t>
      </w:r>
      <w:r w:rsidR="00DA0E6D">
        <w:rPr>
          <w:rFonts w:asciiTheme="majorBidi" w:hAnsiTheme="majorBidi" w:cstheme="majorBidi"/>
          <w:iCs/>
          <w:sz w:val="24"/>
          <w:szCs w:val="24"/>
          <w:lang w:val="id-ID"/>
        </w:rPr>
        <w:t>.</w:t>
      </w:r>
    </w:p>
    <w:p w:rsidR="000A6EA5" w:rsidRPr="000A6EA5" w:rsidRDefault="004779A5" w:rsidP="000A6EA5">
      <w:pPr>
        <w:pStyle w:val="ListParagraph"/>
        <w:widowControl w:val="0"/>
        <w:numPr>
          <w:ilvl w:val="0"/>
          <w:numId w:val="4"/>
        </w:numPr>
        <w:autoSpaceDE w:val="0"/>
        <w:autoSpaceDN w:val="0"/>
        <w:adjustRightInd w:val="0"/>
        <w:spacing w:after="0" w:line="480" w:lineRule="auto"/>
        <w:ind w:left="1418" w:hanging="425"/>
        <w:jc w:val="both"/>
        <w:rPr>
          <w:rFonts w:asciiTheme="majorBidi" w:hAnsiTheme="majorBidi" w:cstheme="majorBidi"/>
          <w:sz w:val="24"/>
          <w:szCs w:val="24"/>
          <w:lang w:val="id-ID"/>
        </w:rPr>
      </w:pPr>
      <w:r>
        <w:rPr>
          <w:rFonts w:asciiTheme="majorBidi" w:eastAsiaTheme="minorEastAsia" w:hAnsiTheme="majorBidi" w:cstheme="majorBidi"/>
          <w:bCs/>
          <w:kern w:val="2"/>
          <w:sz w:val="24"/>
          <w:szCs w:val="24"/>
          <w:lang w:val="id-ID" w:eastAsia="ko-KR"/>
        </w:rPr>
        <w:t>kelompok</w:t>
      </w:r>
      <w:r w:rsidR="00DA0E6D" w:rsidRPr="00741094">
        <w:rPr>
          <w:rFonts w:asciiTheme="majorBidi" w:hAnsiTheme="majorBidi" w:cstheme="majorBidi"/>
          <w:sz w:val="24"/>
          <w:szCs w:val="24"/>
          <w:lang w:val="id-ID"/>
        </w:rPr>
        <w:t xml:space="preserve"> kedua</w:t>
      </w:r>
      <w:r w:rsidR="00DA0E6D">
        <w:rPr>
          <w:rFonts w:asciiTheme="majorBidi" w:hAnsiTheme="majorBidi" w:cstheme="majorBidi"/>
          <w:sz w:val="24"/>
          <w:szCs w:val="24"/>
          <w:lang w:val="id-ID"/>
        </w:rPr>
        <w:t xml:space="preserve"> (</w:t>
      </w:r>
      <w:r w:rsidR="00DA0E6D" w:rsidRPr="00741094">
        <w:rPr>
          <w:rFonts w:asciiTheme="majorBidi" w:hAnsiTheme="majorBidi" w:cstheme="majorBidi"/>
          <w:sz w:val="24"/>
          <w:szCs w:val="24"/>
          <w:lang w:val="id-ID"/>
        </w:rPr>
        <w:t>kontrol</w:t>
      </w:r>
      <w:r w:rsidR="00DA0E6D">
        <w:rPr>
          <w:rFonts w:asciiTheme="majorBidi" w:hAnsiTheme="majorBidi" w:cstheme="majorBidi"/>
          <w:sz w:val="24"/>
          <w:szCs w:val="24"/>
          <w:lang w:val="id-ID"/>
        </w:rPr>
        <w:t>),</w:t>
      </w:r>
      <w:r w:rsidR="00DA0E6D" w:rsidRPr="00741094">
        <w:rPr>
          <w:rFonts w:asciiTheme="majorBidi" w:hAnsiTheme="majorBidi" w:cstheme="majorBidi"/>
          <w:sz w:val="24"/>
          <w:szCs w:val="24"/>
          <w:lang w:val="id-ID"/>
        </w:rPr>
        <w:t xml:space="preserve"> mendapat perlakuan</w:t>
      </w:r>
      <w:r w:rsidR="00DA0E6D">
        <w:rPr>
          <w:rFonts w:asciiTheme="majorBidi" w:hAnsiTheme="majorBidi" w:cstheme="majorBidi"/>
          <w:sz w:val="24"/>
          <w:szCs w:val="24"/>
          <w:lang w:val="id-ID"/>
        </w:rPr>
        <w:t xml:space="preserve"> menggunakan model pembelajaran</w:t>
      </w:r>
      <w:r w:rsidR="00F16905">
        <w:rPr>
          <w:rFonts w:asciiTheme="majorBidi" w:hAnsiTheme="majorBidi" w:cstheme="majorBidi"/>
          <w:i/>
          <w:sz w:val="24"/>
          <w:szCs w:val="24"/>
          <w:lang w:val="id-ID"/>
        </w:rPr>
        <w:t xml:space="preserve"> self directe</w:t>
      </w:r>
      <w:r w:rsidR="00DA0E6D" w:rsidRPr="00ED3096">
        <w:rPr>
          <w:rFonts w:asciiTheme="majorBidi" w:hAnsiTheme="majorBidi" w:cstheme="majorBidi"/>
          <w:i/>
          <w:sz w:val="24"/>
          <w:szCs w:val="24"/>
          <w:lang w:val="id-ID"/>
        </w:rPr>
        <w:t>d learning</w:t>
      </w:r>
      <w:r w:rsidR="00DA0E6D" w:rsidRPr="00741094">
        <w:rPr>
          <w:rFonts w:asciiTheme="majorBidi" w:hAnsiTheme="majorBidi" w:cstheme="majorBidi"/>
          <w:sz w:val="24"/>
          <w:szCs w:val="24"/>
          <w:lang w:val="id-ID"/>
        </w:rPr>
        <w:t xml:space="preserve"> dengan </w:t>
      </w:r>
      <w:r w:rsidR="00DA0E6D">
        <w:rPr>
          <w:rFonts w:asciiTheme="majorBidi" w:hAnsiTheme="majorBidi" w:cstheme="majorBidi"/>
          <w:sz w:val="24"/>
          <w:szCs w:val="24"/>
          <w:lang w:val="id-ID"/>
        </w:rPr>
        <w:t xml:space="preserve"> sumber belajar </w:t>
      </w:r>
      <w:r w:rsidR="00DA0E6D" w:rsidRPr="00741094">
        <w:rPr>
          <w:rFonts w:asciiTheme="majorBidi" w:hAnsiTheme="majorBidi" w:cstheme="majorBidi"/>
          <w:sz w:val="24"/>
          <w:szCs w:val="24"/>
          <w:lang w:val="id-ID"/>
        </w:rPr>
        <w:t xml:space="preserve">biasa yang </w:t>
      </w:r>
      <w:r w:rsidR="00DA0E6D">
        <w:rPr>
          <w:rFonts w:asciiTheme="majorBidi" w:hAnsiTheme="majorBidi" w:cstheme="majorBidi"/>
          <w:sz w:val="24"/>
          <w:szCs w:val="24"/>
          <w:lang w:val="id-ID"/>
        </w:rPr>
        <w:t>dipakai</w:t>
      </w:r>
      <w:r w:rsidR="00DA0E6D" w:rsidRPr="00741094">
        <w:rPr>
          <w:rFonts w:asciiTheme="majorBidi" w:hAnsiTheme="majorBidi" w:cstheme="majorBidi"/>
          <w:sz w:val="24"/>
          <w:szCs w:val="24"/>
          <w:lang w:val="id-ID"/>
        </w:rPr>
        <w:t xml:space="preserve"> peserta didik</w:t>
      </w:r>
      <w:r w:rsidR="00DA0E6D">
        <w:rPr>
          <w:rFonts w:asciiTheme="majorBidi" w:hAnsiTheme="majorBidi" w:cstheme="majorBidi"/>
          <w:sz w:val="24"/>
          <w:szCs w:val="24"/>
          <w:lang w:val="id-ID"/>
        </w:rPr>
        <w:t xml:space="preserve"> disekolah</w:t>
      </w:r>
      <w:r w:rsidR="00DA0E6D" w:rsidRPr="00DA0E6D">
        <w:rPr>
          <w:rFonts w:asciiTheme="majorBidi" w:hAnsiTheme="majorBidi" w:cstheme="majorBidi"/>
          <w:sz w:val="24"/>
          <w:szCs w:val="24"/>
          <w:lang w:val="id-ID"/>
        </w:rPr>
        <w:t xml:space="preserve"> </w:t>
      </w:r>
      <w:r w:rsidR="00313667" w:rsidRPr="00DA0E6D">
        <w:rPr>
          <w:rFonts w:asciiTheme="majorBidi" w:hAnsiTheme="majorBidi" w:cstheme="majorBidi"/>
          <w:sz w:val="24"/>
          <w:szCs w:val="24"/>
          <w:lang w:val="id-ID"/>
        </w:rPr>
        <w:t>pada kelas  X</w:t>
      </w:r>
      <w:r w:rsidR="00903921" w:rsidRPr="00DA0E6D">
        <w:rPr>
          <w:rFonts w:asciiTheme="majorBidi" w:hAnsiTheme="majorBidi" w:cstheme="majorBidi"/>
          <w:sz w:val="24"/>
          <w:szCs w:val="24"/>
          <w:lang w:val="id-ID"/>
        </w:rPr>
        <w:t xml:space="preserve">I IPA </w:t>
      </w:r>
      <w:r w:rsidR="00313667" w:rsidRPr="00DA0E6D">
        <w:rPr>
          <w:rFonts w:asciiTheme="majorBidi" w:hAnsiTheme="majorBidi" w:cstheme="majorBidi"/>
          <w:sz w:val="24"/>
          <w:szCs w:val="24"/>
          <w:lang w:val="id-ID"/>
        </w:rPr>
        <w:t xml:space="preserve"> </w:t>
      </w:r>
      <w:r w:rsidR="0082306B">
        <w:rPr>
          <w:rFonts w:asciiTheme="majorBidi" w:hAnsiTheme="majorBidi" w:cstheme="majorBidi"/>
          <w:sz w:val="24"/>
          <w:szCs w:val="24"/>
        </w:rPr>
        <w:t>4</w:t>
      </w:r>
      <w:r w:rsidR="00313667" w:rsidRPr="00DA0E6D">
        <w:rPr>
          <w:rFonts w:asciiTheme="majorBidi" w:hAnsiTheme="majorBidi" w:cstheme="majorBidi"/>
          <w:sz w:val="24"/>
          <w:szCs w:val="24"/>
          <w:lang w:val="id-ID"/>
        </w:rPr>
        <w:t xml:space="preserve"> yang disebut kelas </w:t>
      </w:r>
      <w:r w:rsidR="000A6EA5">
        <w:rPr>
          <w:rFonts w:asciiTheme="majorBidi" w:hAnsiTheme="majorBidi" w:cstheme="majorBidi"/>
          <w:iCs/>
          <w:sz w:val="24"/>
          <w:szCs w:val="24"/>
          <w:lang w:val="id-ID"/>
        </w:rPr>
        <w:t>control</w:t>
      </w:r>
    </w:p>
    <w:p w:rsidR="000A6EA5" w:rsidRPr="00F9198C" w:rsidRDefault="000A6EA5" w:rsidP="00F9198C">
      <w:pPr>
        <w:pStyle w:val="ListParagraph"/>
        <w:numPr>
          <w:ilvl w:val="0"/>
          <w:numId w:val="3"/>
        </w:numPr>
        <w:spacing w:line="480" w:lineRule="auto"/>
        <w:jc w:val="both"/>
        <w:rPr>
          <w:rFonts w:asciiTheme="majorBidi" w:hAnsiTheme="majorBidi" w:cstheme="majorBidi"/>
          <w:sz w:val="24"/>
          <w:szCs w:val="24"/>
        </w:rPr>
      </w:pPr>
      <w:r w:rsidRPr="00F9198C">
        <w:rPr>
          <w:rFonts w:asciiTheme="majorBidi" w:hAnsiTheme="majorBidi" w:cstheme="majorBidi"/>
          <w:sz w:val="24"/>
          <w:szCs w:val="24"/>
        </w:rPr>
        <w:t xml:space="preserve">Teknik Sampling </w:t>
      </w:r>
    </w:p>
    <w:p w:rsidR="000A6EA5" w:rsidRPr="000A6EA5" w:rsidRDefault="000A6EA5" w:rsidP="00F16905">
      <w:pPr>
        <w:adjustRightInd w:val="0"/>
        <w:spacing w:after="0" w:line="480" w:lineRule="auto"/>
        <w:ind w:left="1134"/>
        <w:jc w:val="both"/>
        <w:rPr>
          <w:rFonts w:ascii="Times New Roman" w:hAnsi="Times New Roman" w:cs="Times New Roman"/>
          <w:sz w:val="24"/>
          <w:szCs w:val="24"/>
        </w:rPr>
      </w:pPr>
      <w:r w:rsidRPr="00FD7F95">
        <w:rPr>
          <w:rFonts w:asciiTheme="majorBidi" w:hAnsiTheme="majorBidi" w:cstheme="majorBidi"/>
          <w:sz w:val="24"/>
          <w:szCs w:val="24"/>
        </w:rPr>
        <w:t xml:space="preserve">Teknik pengambilan sampel merupakan </w:t>
      </w:r>
      <w:proofErr w:type="gramStart"/>
      <w:r w:rsidRPr="00FD7F95">
        <w:rPr>
          <w:rFonts w:asciiTheme="majorBidi" w:hAnsiTheme="majorBidi" w:cstheme="majorBidi"/>
          <w:sz w:val="24"/>
          <w:szCs w:val="24"/>
        </w:rPr>
        <w:t>cara</w:t>
      </w:r>
      <w:proofErr w:type="gramEnd"/>
      <w:r w:rsidRPr="00FD7F95">
        <w:rPr>
          <w:rFonts w:asciiTheme="majorBidi" w:hAnsiTheme="majorBidi" w:cstheme="majorBidi"/>
          <w:sz w:val="24"/>
          <w:szCs w:val="24"/>
        </w:rPr>
        <w:t xml:space="preserve"> untuk menentukan sampel penelitian yang benar benar mewakili populasi yang ada.</w:t>
      </w:r>
      <w:r w:rsidRPr="00FD7F95">
        <w:rPr>
          <w:rStyle w:val="FootnoteReference"/>
          <w:rFonts w:asciiTheme="majorBidi" w:hAnsiTheme="majorBidi" w:cstheme="majorBidi"/>
          <w:sz w:val="24"/>
          <w:szCs w:val="24"/>
        </w:rPr>
        <w:footnoteReference w:id="7"/>
      </w:r>
      <w:r w:rsidRPr="00FD7F95">
        <w:rPr>
          <w:rFonts w:asciiTheme="majorBidi" w:hAnsiTheme="majorBidi" w:cstheme="majorBidi"/>
          <w:sz w:val="24"/>
          <w:szCs w:val="24"/>
        </w:rPr>
        <w:t>.</w:t>
      </w:r>
      <w:r w:rsidRPr="000A6EA5">
        <w:rPr>
          <w:rFonts w:ascii="Times New Roman" w:hAnsi="Times New Roman" w:cs="Times New Roman"/>
          <w:sz w:val="24"/>
          <w:szCs w:val="24"/>
          <w:lang w:val="id-ID"/>
        </w:rPr>
        <w:t xml:space="preserve"> </w:t>
      </w:r>
      <w:r w:rsidRPr="00346F1B">
        <w:rPr>
          <w:rFonts w:ascii="Times New Roman" w:hAnsi="Times New Roman" w:cs="Times New Roman"/>
          <w:sz w:val="24"/>
          <w:szCs w:val="24"/>
          <w:lang w:val="id-ID"/>
        </w:rPr>
        <w:t>Pada rancangan penelitian ini peneliti menggunakan teknik sampling dalam penelitian ini adalah</w:t>
      </w:r>
      <w:r>
        <w:rPr>
          <w:rFonts w:ascii="Times New Roman" w:hAnsi="Times New Roman" w:cs="Times New Roman"/>
          <w:sz w:val="24"/>
          <w:szCs w:val="24"/>
          <w:lang w:val="id-ID"/>
        </w:rPr>
        <w:t xml:space="preserve"> </w:t>
      </w:r>
      <w:r w:rsidRPr="00150340">
        <w:rPr>
          <w:rFonts w:ascii="Times New Roman" w:hAnsi="Times New Roman" w:cs="Times New Roman"/>
          <w:i/>
          <w:sz w:val="24"/>
          <w:szCs w:val="24"/>
          <w:lang w:val="id-ID"/>
        </w:rPr>
        <w:t>non random sampling</w:t>
      </w:r>
      <w:r>
        <w:rPr>
          <w:rFonts w:ascii="Times New Roman" w:hAnsi="Times New Roman" w:cs="Times New Roman"/>
          <w:sz w:val="24"/>
          <w:szCs w:val="24"/>
          <w:lang w:val="id-ID"/>
        </w:rPr>
        <w:t xml:space="preserve"> dengan tipe</w:t>
      </w:r>
      <w:r w:rsidRPr="00346F1B">
        <w:rPr>
          <w:rFonts w:ascii="Times New Roman" w:hAnsi="Times New Roman" w:cs="Times New Roman"/>
          <w:sz w:val="24"/>
          <w:szCs w:val="24"/>
          <w:lang w:val="id-ID"/>
        </w:rPr>
        <w:t xml:space="preserve"> </w:t>
      </w:r>
      <w:r w:rsidRPr="00346F1B">
        <w:rPr>
          <w:rFonts w:ascii="Times New Roman" w:hAnsi="Times New Roman" w:cs="Times New Roman"/>
          <w:i/>
          <w:sz w:val="24"/>
          <w:szCs w:val="24"/>
          <w:lang w:val="id-ID"/>
        </w:rPr>
        <w:t>Purposive Sampling</w:t>
      </w:r>
      <w:r w:rsidRPr="00346F1B">
        <w:rPr>
          <w:rFonts w:ascii="Times New Roman" w:hAnsi="Times New Roman" w:cs="Times New Roman"/>
          <w:sz w:val="24"/>
          <w:szCs w:val="24"/>
          <w:lang w:val="id-ID"/>
        </w:rPr>
        <w:t>, yaitu teknik penentuan sampel dengan pertimbangan tertentu.</w:t>
      </w:r>
      <w:r w:rsidRPr="00346F1B">
        <w:rPr>
          <w:rStyle w:val="FootnoteReference"/>
          <w:rFonts w:ascii="Times New Roman" w:hAnsi="Times New Roman" w:cs="Times New Roman"/>
          <w:sz w:val="24"/>
          <w:szCs w:val="24"/>
        </w:rPr>
        <w:footnoteReference w:id="8"/>
      </w:r>
      <w:r w:rsidRPr="00346F1B">
        <w:rPr>
          <w:rFonts w:ascii="Times New Roman" w:hAnsi="Times New Roman" w:cs="Times New Roman"/>
          <w:sz w:val="24"/>
          <w:szCs w:val="24"/>
          <w:lang w:val="id-ID"/>
        </w:rPr>
        <w:t xml:space="preserve"> Penelitian ini memilih teknik </w:t>
      </w:r>
      <w:r>
        <w:rPr>
          <w:rFonts w:ascii="Times New Roman" w:hAnsi="Times New Roman" w:cs="Times New Roman"/>
          <w:sz w:val="24"/>
          <w:szCs w:val="24"/>
          <w:lang w:val="id-ID"/>
        </w:rPr>
        <w:t xml:space="preserve">ini </w:t>
      </w:r>
      <w:r w:rsidRPr="00346F1B">
        <w:rPr>
          <w:rFonts w:ascii="Times New Roman" w:hAnsi="Times New Roman" w:cs="Times New Roman"/>
          <w:sz w:val="24"/>
          <w:szCs w:val="24"/>
          <w:lang w:val="id-ID"/>
        </w:rPr>
        <w:t xml:space="preserve"> karena pertimbangan </w:t>
      </w:r>
      <w:r>
        <w:rPr>
          <w:rFonts w:ascii="Times New Roman" w:hAnsi="Times New Roman" w:cs="Times New Roman"/>
          <w:sz w:val="24"/>
          <w:szCs w:val="24"/>
          <w:lang w:val="id-ID"/>
        </w:rPr>
        <w:t>hasil belajar kelas tersebut terhadap pemahaman konsep fisika.</w:t>
      </w:r>
    </w:p>
    <w:p w:rsidR="000A6EA5" w:rsidRPr="000A6EA5" w:rsidRDefault="001879BD" w:rsidP="000A6EA5">
      <w:pPr>
        <w:pStyle w:val="ListParagraph"/>
        <w:numPr>
          <w:ilvl w:val="0"/>
          <w:numId w:val="2"/>
        </w:numPr>
        <w:adjustRightInd w:val="0"/>
        <w:spacing w:after="0" w:line="480" w:lineRule="auto"/>
        <w:jc w:val="both"/>
        <w:rPr>
          <w:rFonts w:ascii="Times New Roman" w:hAnsi="Times New Roman" w:cs="Times New Roman"/>
          <w:sz w:val="24"/>
          <w:szCs w:val="24"/>
        </w:rPr>
      </w:pPr>
      <w:r w:rsidRPr="000A6EA5">
        <w:rPr>
          <w:rFonts w:ascii="Times New Roman" w:hAnsi="Times New Roman" w:cs="Times New Roman"/>
          <w:b/>
          <w:sz w:val="24"/>
          <w:szCs w:val="24"/>
          <w:lang w:val="id-ID"/>
        </w:rPr>
        <w:t>Teknik pengumpulan data</w:t>
      </w:r>
    </w:p>
    <w:p w:rsidR="008C6A2A" w:rsidRDefault="000A6EA5" w:rsidP="00F16905">
      <w:pPr>
        <w:adjustRightInd w:val="0"/>
        <w:spacing w:after="0" w:line="480" w:lineRule="auto"/>
        <w:ind w:left="426" w:firstLine="294"/>
        <w:jc w:val="both"/>
        <w:rPr>
          <w:rFonts w:asciiTheme="majorBidi" w:hAnsiTheme="majorBidi" w:cstheme="majorBidi"/>
          <w:bCs/>
          <w:sz w:val="24"/>
          <w:szCs w:val="24"/>
        </w:rPr>
      </w:pPr>
      <w:r>
        <w:rPr>
          <w:rFonts w:asciiTheme="majorBidi" w:hAnsiTheme="majorBidi" w:cstheme="majorBidi"/>
          <w:sz w:val="24"/>
          <w:szCs w:val="24"/>
        </w:rPr>
        <w:t xml:space="preserve">  </w:t>
      </w:r>
      <w:r w:rsidR="008C6A2A" w:rsidRPr="008C6A2A">
        <w:rPr>
          <w:rFonts w:asciiTheme="majorBidi" w:hAnsiTheme="majorBidi" w:cstheme="majorBidi"/>
          <w:sz w:val="24"/>
          <w:szCs w:val="24"/>
          <w:lang w:val="id-ID"/>
        </w:rPr>
        <w:t>Teknik pengumpulan data pada penelitian eksperimen semu ini dengan menggunakan atau menempuh cara sebagai berikut :</w:t>
      </w:r>
      <w:r w:rsidR="00FC00BF" w:rsidRPr="00FD7F95">
        <w:rPr>
          <w:rFonts w:asciiTheme="majorBidi" w:hAnsiTheme="majorBidi" w:cstheme="majorBidi"/>
          <w:bCs/>
          <w:sz w:val="24"/>
          <w:szCs w:val="24"/>
        </w:rPr>
        <w:t xml:space="preserve"> </w:t>
      </w:r>
    </w:p>
    <w:p w:rsidR="00F16905" w:rsidRDefault="00F16905" w:rsidP="00F16905">
      <w:pPr>
        <w:adjustRightInd w:val="0"/>
        <w:spacing w:after="0" w:line="480" w:lineRule="auto"/>
        <w:ind w:left="426" w:firstLine="294"/>
        <w:jc w:val="both"/>
        <w:rPr>
          <w:rFonts w:asciiTheme="majorBidi" w:hAnsiTheme="majorBidi" w:cstheme="majorBidi"/>
          <w:bCs/>
          <w:sz w:val="24"/>
          <w:szCs w:val="24"/>
        </w:rPr>
      </w:pPr>
    </w:p>
    <w:p w:rsidR="00F16905" w:rsidRPr="00FD7F95" w:rsidRDefault="00F16905" w:rsidP="00F16905">
      <w:pPr>
        <w:adjustRightInd w:val="0"/>
        <w:spacing w:after="0" w:line="480" w:lineRule="auto"/>
        <w:ind w:left="426" w:firstLine="294"/>
        <w:jc w:val="both"/>
        <w:rPr>
          <w:rFonts w:asciiTheme="majorBidi" w:hAnsiTheme="majorBidi" w:cstheme="majorBidi"/>
          <w:bCs/>
          <w:sz w:val="24"/>
          <w:szCs w:val="24"/>
        </w:rPr>
      </w:pPr>
    </w:p>
    <w:p w:rsidR="008C6A2A" w:rsidRDefault="008C6A2A" w:rsidP="008C6A2A">
      <w:pPr>
        <w:pStyle w:val="ListParagraph"/>
        <w:numPr>
          <w:ilvl w:val="0"/>
          <w:numId w:val="24"/>
        </w:numPr>
        <w:spacing w:after="100" w:afterAutospacing="1" w:line="480" w:lineRule="auto"/>
        <w:ind w:left="284" w:firstLine="0"/>
        <w:jc w:val="both"/>
        <w:rPr>
          <w:rFonts w:asciiTheme="majorBidi" w:hAnsiTheme="majorBidi" w:cstheme="majorBidi"/>
          <w:sz w:val="24"/>
          <w:szCs w:val="24"/>
        </w:rPr>
      </w:pPr>
      <w:r>
        <w:rPr>
          <w:rFonts w:asciiTheme="majorBidi" w:hAnsiTheme="majorBidi" w:cstheme="majorBidi"/>
          <w:sz w:val="24"/>
          <w:szCs w:val="24"/>
        </w:rPr>
        <w:lastRenderedPageBreak/>
        <w:t>Tes</w:t>
      </w:r>
    </w:p>
    <w:p w:rsidR="0082306B" w:rsidRPr="00443B7B" w:rsidRDefault="00FC00BF" w:rsidP="008C6A2A">
      <w:pPr>
        <w:pStyle w:val="ListParagraph"/>
        <w:spacing w:after="100" w:afterAutospacing="1" w:line="480" w:lineRule="auto"/>
        <w:ind w:left="360" w:firstLine="360"/>
        <w:jc w:val="both"/>
        <w:rPr>
          <w:rFonts w:asciiTheme="majorBidi" w:hAnsiTheme="majorBidi" w:cstheme="majorBidi"/>
          <w:sz w:val="24"/>
          <w:szCs w:val="24"/>
        </w:rPr>
      </w:pPr>
      <w:proofErr w:type="gramStart"/>
      <w:r w:rsidRPr="00FD7F95">
        <w:rPr>
          <w:rFonts w:asciiTheme="majorBidi" w:hAnsiTheme="majorBidi" w:cstheme="majorBidi"/>
          <w:sz w:val="24"/>
          <w:szCs w:val="24"/>
        </w:rPr>
        <w:t>Tes merupakan seperangkat rangsangan (stimulus) yang diberikan kepada seseorang dengan maksud untuk mendapat jawaban yang dapat dijadikan dasar bagi skor angka.</w:t>
      </w:r>
      <w:proofErr w:type="gramEnd"/>
      <w:r w:rsidRPr="00FD7F95">
        <w:rPr>
          <w:rStyle w:val="FootnoteReference"/>
          <w:rFonts w:asciiTheme="majorBidi" w:hAnsiTheme="majorBidi" w:cstheme="majorBidi"/>
          <w:sz w:val="24"/>
          <w:szCs w:val="24"/>
        </w:rPr>
        <w:footnoteReference w:id="9"/>
      </w:r>
      <w:r w:rsidRPr="00FD7F95">
        <w:rPr>
          <w:rFonts w:asciiTheme="majorBidi" w:hAnsiTheme="majorBidi" w:cstheme="majorBidi"/>
          <w:sz w:val="24"/>
          <w:szCs w:val="24"/>
        </w:rPr>
        <w:t xml:space="preserve"> Tes</w:t>
      </w:r>
      <w:r w:rsidR="00161544">
        <w:rPr>
          <w:rFonts w:asciiTheme="majorBidi" w:hAnsiTheme="majorBidi" w:cstheme="majorBidi"/>
          <w:sz w:val="24"/>
          <w:szCs w:val="24"/>
        </w:rPr>
        <w:t xml:space="preserve"> yan</w:t>
      </w:r>
      <w:r w:rsidR="0082306B">
        <w:rPr>
          <w:rFonts w:asciiTheme="majorBidi" w:hAnsiTheme="majorBidi" w:cstheme="majorBidi"/>
          <w:sz w:val="24"/>
          <w:szCs w:val="24"/>
        </w:rPr>
        <w:t xml:space="preserve">g akan digunakan </w:t>
      </w:r>
      <w:proofErr w:type="gramStart"/>
      <w:r w:rsidR="0082306B">
        <w:rPr>
          <w:rFonts w:asciiTheme="majorBidi" w:hAnsiTheme="majorBidi" w:cstheme="majorBidi"/>
          <w:sz w:val="24"/>
          <w:szCs w:val="24"/>
        </w:rPr>
        <w:t xml:space="preserve">adalah </w:t>
      </w:r>
      <w:r w:rsidRPr="00FD7F95">
        <w:rPr>
          <w:rFonts w:asciiTheme="majorBidi" w:hAnsiTheme="majorBidi" w:cstheme="majorBidi"/>
          <w:sz w:val="24"/>
          <w:szCs w:val="24"/>
        </w:rPr>
        <w:t>.</w:t>
      </w:r>
      <w:proofErr w:type="gramEnd"/>
      <w:r w:rsidRPr="00FD7F95">
        <w:rPr>
          <w:rFonts w:asciiTheme="majorBidi" w:hAnsiTheme="majorBidi" w:cstheme="majorBidi"/>
          <w:sz w:val="24"/>
          <w:szCs w:val="24"/>
        </w:rPr>
        <w:t xml:space="preserve"> </w:t>
      </w:r>
      <w:proofErr w:type="gramStart"/>
      <w:r w:rsidRPr="00FD7F95">
        <w:rPr>
          <w:rFonts w:asciiTheme="majorBidi" w:hAnsiTheme="majorBidi" w:cstheme="majorBidi"/>
          <w:sz w:val="24"/>
          <w:szCs w:val="24"/>
        </w:rPr>
        <w:t xml:space="preserve">Tes dilakukan untuk mengetahui </w:t>
      </w:r>
      <w:r w:rsidR="00161544">
        <w:rPr>
          <w:rFonts w:asciiTheme="majorBidi" w:hAnsiTheme="majorBidi" w:cstheme="majorBidi"/>
          <w:sz w:val="24"/>
          <w:szCs w:val="24"/>
        </w:rPr>
        <w:t>pemahaman konsep</w:t>
      </w:r>
      <w:r w:rsidRPr="00FD7F95">
        <w:rPr>
          <w:rFonts w:asciiTheme="majorBidi" w:hAnsiTheme="majorBidi" w:cstheme="majorBidi"/>
          <w:sz w:val="24"/>
          <w:szCs w:val="24"/>
        </w:rPr>
        <w:t xml:space="preserve"> </w:t>
      </w:r>
      <w:r w:rsidR="00161544">
        <w:rPr>
          <w:rFonts w:asciiTheme="majorBidi" w:hAnsiTheme="majorBidi" w:cstheme="majorBidi"/>
          <w:sz w:val="24"/>
          <w:szCs w:val="24"/>
        </w:rPr>
        <w:t>siswa</w:t>
      </w:r>
      <w:r w:rsidRPr="00FD7F95">
        <w:rPr>
          <w:rFonts w:asciiTheme="majorBidi" w:hAnsiTheme="majorBidi" w:cstheme="majorBidi"/>
          <w:sz w:val="24"/>
          <w:szCs w:val="24"/>
        </w:rPr>
        <w:t xml:space="preserve"> setelah dilakukan peng</w:t>
      </w:r>
      <w:r w:rsidR="00161544">
        <w:rPr>
          <w:rFonts w:asciiTheme="majorBidi" w:hAnsiTheme="majorBidi" w:cstheme="majorBidi"/>
          <w:sz w:val="24"/>
          <w:szCs w:val="24"/>
        </w:rPr>
        <w:t>gunaan Modul Elektronik Fisika.</w:t>
      </w:r>
      <w:proofErr w:type="gramEnd"/>
    </w:p>
    <w:p w:rsidR="00E42DD5" w:rsidRPr="00146BAE" w:rsidRDefault="00E42DD5" w:rsidP="008C6A2A">
      <w:pPr>
        <w:pStyle w:val="ListParagraph"/>
        <w:widowControl w:val="0"/>
        <w:numPr>
          <w:ilvl w:val="0"/>
          <w:numId w:val="24"/>
        </w:numPr>
        <w:autoSpaceDE w:val="0"/>
        <w:autoSpaceDN w:val="0"/>
        <w:adjustRightInd w:val="0"/>
        <w:spacing w:after="0" w:line="480" w:lineRule="auto"/>
        <w:ind w:hanging="76"/>
        <w:jc w:val="both"/>
        <w:rPr>
          <w:rFonts w:asciiTheme="majorBidi" w:hAnsiTheme="majorBidi" w:cstheme="majorBidi"/>
          <w:b/>
          <w:sz w:val="24"/>
          <w:szCs w:val="24"/>
          <w:lang w:val="id-ID"/>
        </w:rPr>
      </w:pPr>
      <w:r w:rsidRPr="00146BAE">
        <w:rPr>
          <w:rFonts w:asciiTheme="majorBidi" w:hAnsiTheme="majorBidi" w:cstheme="majorBidi"/>
          <w:sz w:val="24"/>
          <w:szCs w:val="24"/>
          <w:lang w:val="id-ID"/>
        </w:rPr>
        <w:t>Observasi</w:t>
      </w:r>
    </w:p>
    <w:p w:rsidR="00F9198C" w:rsidRDefault="00E42DD5" w:rsidP="00C9698D">
      <w:pPr>
        <w:pStyle w:val="ListParagraph"/>
        <w:spacing w:line="480" w:lineRule="auto"/>
        <w:ind w:left="426" w:firstLine="567"/>
        <w:jc w:val="both"/>
        <w:rPr>
          <w:rFonts w:asciiTheme="majorBidi" w:hAnsiTheme="majorBidi" w:cstheme="majorBidi"/>
          <w:color w:val="000000"/>
          <w:sz w:val="24"/>
          <w:szCs w:val="24"/>
        </w:rPr>
      </w:pPr>
      <w:r>
        <w:rPr>
          <w:rFonts w:asciiTheme="majorBidi" w:hAnsiTheme="majorBidi" w:cstheme="majorBidi"/>
          <w:color w:val="000000"/>
          <w:sz w:val="24"/>
          <w:szCs w:val="24"/>
          <w:lang w:val="id-ID"/>
        </w:rPr>
        <w:t>Observasi diartikan sebagai pengamatan dan pencatatan secara sistematik terhadap gejala yang nampak pada objek penelitian.</w:t>
      </w:r>
      <w:r>
        <w:rPr>
          <w:rStyle w:val="FootnoteReference"/>
          <w:rFonts w:asciiTheme="majorBidi" w:hAnsiTheme="majorBidi" w:cstheme="majorBidi"/>
          <w:color w:val="000000"/>
          <w:sz w:val="24"/>
          <w:szCs w:val="24"/>
        </w:rPr>
        <w:footnoteReference w:id="10"/>
      </w:r>
      <w:r>
        <w:rPr>
          <w:rFonts w:asciiTheme="majorBidi" w:hAnsiTheme="majorBidi" w:cstheme="majorBidi"/>
          <w:color w:val="000000"/>
          <w:sz w:val="24"/>
          <w:szCs w:val="24"/>
          <w:lang w:val="id-ID"/>
        </w:rPr>
        <w:t xml:space="preserve"> Observasi </w:t>
      </w:r>
      <w:r>
        <w:rPr>
          <w:rFonts w:asciiTheme="majorBidi" w:hAnsiTheme="majorBidi" w:cstheme="majorBidi"/>
          <w:sz w:val="24"/>
          <w:szCs w:val="24"/>
        </w:rPr>
        <w:t>digunakan untuk mengetahui aktivitas peserta didik selama</w:t>
      </w:r>
      <w:r>
        <w:rPr>
          <w:rFonts w:asciiTheme="majorBidi" w:hAnsiTheme="majorBidi" w:cstheme="majorBidi"/>
          <w:sz w:val="24"/>
          <w:szCs w:val="24"/>
          <w:lang w:val="id-ID"/>
        </w:rPr>
        <w:t xml:space="preserve"> </w:t>
      </w:r>
      <w:r>
        <w:rPr>
          <w:rFonts w:asciiTheme="majorBidi" w:hAnsiTheme="majorBidi" w:cstheme="majorBidi"/>
          <w:sz w:val="24"/>
          <w:szCs w:val="24"/>
        </w:rPr>
        <w:t>proses belajar mengajar berlangsung.</w:t>
      </w:r>
      <w:r>
        <w:rPr>
          <w:rFonts w:asciiTheme="majorBidi" w:hAnsiTheme="majorBidi" w:cstheme="majorBidi"/>
          <w:sz w:val="24"/>
          <w:szCs w:val="24"/>
          <w:lang w:val="id-ID"/>
        </w:rPr>
        <w:t xml:space="preserve"> </w:t>
      </w:r>
      <w:r>
        <w:rPr>
          <w:rFonts w:asciiTheme="majorBidi" w:hAnsiTheme="majorBidi" w:cstheme="majorBidi"/>
          <w:sz w:val="24"/>
          <w:szCs w:val="24"/>
        </w:rPr>
        <w:t>Observasi yang digunakan dalam penelitian ini adalah observasi partisipan yaitu peneliti terlibat langsung dalam proses pembelajaran. Strategi interview yang digunakan penulis dalam penelitian ini ditujukan kepada guru dengan tujuan untuk memperoleh data mengenai keadaan awal peserta didik dalam proses pembelajaran yang ditinjau dari kemampuan kognitif, afektif, psikomotorik dan motivasi.</w:t>
      </w:r>
      <w:r>
        <w:rPr>
          <w:rFonts w:asciiTheme="majorBidi" w:hAnsiTheme="majorBidi" w:cstheme="majorBidi"/>
          <w:sz w:val="24"/>
          <w:szCs w:val="24"/>
          <w:lang w:val="id-ID"/>
        </w:rPr>
        <w:t xml:space="preserve"> </w:t>
      </w:r>
      <w:r>
        <w:rPr>
          <w:rFonts w:asciiTheme="majorBidi" w:hAnsiTheme="majorBidi" w:cstheme="majorBidi"/>
          <w:color w:val="000000"/>
          <w:sz w:val="24"/>
          <w:szCs w:val="24"/>
          <w:lang w:val="id-ID"/>
        </w:rPr>
        <w:t>Hasil observasi didapat dari penelitian langsung pada proses pembelajaran berlangsung serta tujuan pembelajaran untuk mendapatkan informasi pada obyek penelitian.</w:t>
      </w:r>
    </w:p>
    <w:p w:rsidR="000E03AF" w:rsidRDefault="000E03AF" w:rsidP="00C9698D">
      <w:pPr>
        <w:pStyle w:val="ListParagraph"/>
        <w:spacing w:line="480" w:lineRule="auto"/>
        <w:ind w:left="426" w:firstLine="567"/>
        <w:jc w:val="both"/>
        <w:rPr>
          <w:rFonts w:asciiTheme="majorBidi" w:hAnsiTheme="majorBidi" w:cstheme="majorBidi"/>
          <w:color w:val="000000"/>
          <w:sz w:val="24"/>
          <w:szCs w:val="24"/>
        </w:rPr>
      </w:pPr>
    </w:p>
    <w:p w:rsidR="000E03AF" w:rsidRPr="000E03AF" w:rsidRDefault="000E03AF" w:rsidP="00C9698D">
      <w:pPr>
        <w:pStyle w:val="ListParagraph"/>
        <w:spacing w:line="480" w:lineRule="auto"/>
        <w:ind w:left="426" w:firstLine="567"/>
        <w:jc w:val="both"/>
        <w:rPr>
          <w:rFonts w:asciiTheme="majorBidi" w:hAnsiTheme="majorBidi" w:cstheme="majorBidi"/>
          <w:color w:val="000000"/>
          <w:sz w:val="24"/>
          <w:szCs w:val="24"/>
        </w:rPr>
      </w:pPr>
    </w:p>
    <w:p w:rsidR="00E42DD5" w:rsidRPr="00150340" w:rsidRDefault="00E42DD5" w:rsidP="00146BAE">
      <w:pPr>
        <w:pStyle w:val="ListParagraph"/>
        <w:widowControl w:val="0"/>
        <w:numPr>
          <w:ilvl w:val="0"/>
          <w:numId w:val="24"/>
        </w:numPr>
        <w:autoSpaceDE w:val="0"/>
        <w:autoSpaceDN w:val="0"/>
        <w:adjustRightInd w:val="0"/>
        <w:spacing w:after="0" w:line="480" w:lineRule="auto"/>
        <w:ind w:left="993" w:hanging="567"/>
        <w:jc w:val="both"/>
        <w:rPr>
          <w:rFonts w:asciiTheme="majorBidi" w:hAnsiTheme="majorBidi" w:cstheme="majorBidi"/>
          <w:b/>
          <w:sz w:val="24"/>
          <w:szCs w:val="24"/>
          <w:lang w:val="id-ID"/>
        </w:rPr>
      </w:pPr>
      <w:r w:rsidRPr="00150340">
        <w:rPr>
          <w:rFonts w:asciiTheme="majorBidi" w:hAnsiTheme="majorBidi" w:cstheme="majorBidi"/>
          <w:sz w:val="24"/>
          <w:szCs w:val="24"/>
          <w:lang w:val="id-ID"/>
        </w:rPr>
        <w:lastRenderedPageBreak/>
        <w:t xml:space="preserve">Wawancara </w:t>
      </w:r>
    </w:p>
    <w:p w:rsidR="00E42DD5" w:rsidRDefault="00E42DD5" w:rsidP="00150340">
      <w:pPr>
        <w:pStyle w:val="ListParagraph"/>
        <w:adjustRightInd w:val="0"/>
        <w:spacing w:after="0" w:line="480" w:lineRule="auto"/>
        <w:ind w:left="426" w:firstLine="600"/>
        <w:jc w:val="both"/>
        <w:rPr>
          <w:rFonts w:asciiTheme="majorBidi" w:hAnsiTheme="majorBidi" w:cstheme="majorBidi"/>
          <w:sz w:val="24"/>
          <w:szCs w:val="24"/>
          <w:lang w:val="id-ID"/>
        </w:rPr>
      </w:pPr>
      <w:r>
        <w:rPr>
          <w:rFonts w:asciiTheme="majorBidi" w:hAnsiTheme="majorBidi" w:cstheme="majorBidi"/>
          <w:sz w:val="24"/>
          <w:szCs w:val="24"/>
          <w:lang w:val="id-ID"/>
        </w:rPr>
        <w:t>Wawancara dapat diartikan dua orang yang saling bertukar informasi serta ide dengan tanya jawab, sehingga dapat diartikan kedalam suatu topik tertentu. Wawancara yang digunakan dalam penelitian ini adalah wawancara tidak struktur yang biasanya digunakan dalam penelitian pendahuluan untuk mendapatkan gambaran permasalah yang lebih lengkap.  Teknik ini digunakan untuk mewawancara guru bidang studi fisika</w:t>
      </w:r>
      <w:r w:rsidR="00FF4A4A">
        <w:rPr>
          <w:rFonts w:asciiTheme="majorBidi" w:hAnsiTheme="majorBidi" w:cstheme="majorBidi"/>
          <w:sz w:val="24"/>
          <w:szCs w:val="24"/>
          <w:lang w:val="id-ID"/>
        </w:rPr>
        <w:t>.</w:t>
      </w:r>
    </w:p>
    <w:p w:rsidR="00150340" w:rsidRDefault="00FF4A4A" w:rsidP="00146BAE">
      <w:pPr>
        <w:pStyle w:val="ListParagraph"/>
        <w:widowControl w:val="0"/>
        <w:numPr>
          <w:ilvl w:val="0"/>
          <w:numId w:val="24"/>
        </w:numPr>
        <w:autoSpaceDE w:val="0"/>
        <w:autoSpaceDN w:val="0"/>
        <w:adjustRightInd w:val="0"/>
        <w:spacing w:after="0" w:line="480" w:lineRule="auto"/>
        <w:ind w:left="426" w:firstLine="0"/>
        <w:jc w:val="both"/>
        <w:rPr>
          <w:rFonts w:asciiTheme="majorBidi" w:hAnsiTheme="majorBidi" w:cstheme="majorBidi"/>
          <w:b/>
          <w:sz w:val="24"/>
          <w:szCs w:val="24"/>
          <w:lang w:val="id-ID"/>
        </w:rPr>
      </w:pPr>
      <w:r>
        <w:rPr>
          <w:rFonts w:asciiTheme="majorBidi" w:hAnsiTheme="majorBidi" w:cstheme="majorBidi"/>
          <w:sz w:val="24"/>
          <w:szCs w:val="24"/>
          <w:lang w:val="id-ID"/>
        </w:rPr>
        <w:t xml:space="preserve">  </w:t>
      </w:r>
      <w:r w:rsidR="00E42DD5">
        <w:rPr>
          <w:rFonts w:asciiTheme="majorBidi" w:hAnsiTheme="majorBidi" w:cstheme="majorBidi"/>
          <w:sz w:val="24"/>
          <w:szCs w:val="24"/>
          <w:lang w:val="id-ID"/>
        </w:rPr>
        <w:t>Dokumentasi</w:t>
      </w:r>
    </w:p>
    <w:p w:rsidR="000A6EA5" w:rsidRDefault="00150340" w:rsidP="0030491D">
      <w:pPr>
        <w:pStyle w:val="ListParagraph"/>
        <w:widowControl w:val="0"/>
        <w:autoSpaceDE w:val="0"/>
        <w:autoSpaceDN w:val="0"/>
        <w:adjustRightInd w:val="0"/>
        <w:spacing w:after="0" w:line="480" w:lineRule="auto"/>
        <w:ind w:left="480" w:firstLine="294"/>
        <w:jc w:val="both"/>
        <w:rPr>
          <w:rFonts w:asciiTheme="majorBidi" w:hAnsiTheme="majorBidi" w:cstheme="majorBidi"/>
          <w:sz w:val="24"/>
          <w:szCs w:val="24"/>
        </w:rPr>
      </w:pPr>
      <w:r>
        <w:rPr>
          <w:rFonts w:asciiTheme="majorBidi" w:hAnsiTheme="majorBidi" w:cstheme="majorBidi"/>
          <w:sz w:val="24"/>
          <w:szCs w:val="24"/>
          <w:lang w:val="id-ID"/>
        </w:rPr>
        <w:t xml:space="preserve"> </w:t>
      </w:r>
      <w:r w:rsidR="00FF4A4A" w:rsidRPr="00150340">
        <w:rPr>
          <w:rFonts w:asciiTheme="majorBidi" w:hAnsiTheme="majorBidi" w:cstheme="majorBidi"/>
          <w:sz w:val="24"/>
          <w:szCs w:val="24"/>
        </w:rPr>
        <w:t xml:space="preserve">Metode ini merupakan suatu </w:t>
      </w:r>
      <w:proofErr w:type="gramStart"/>
      <w:r w:rsidR="00FF4A4A" w:rsidRPr="00150340">
        <w:rPr>
          <w:rFonts w:asciiTheme="majorBidi" w:hAnsiTheme="majorBidi" w:cstheme="majorBidi"/>
          <w:sz w:val="24"/>
          <w:szCs w:val="24"/>
        </w:rPr>
        <w:t>cara</w:t>
      </w:r>
      <w:proofErr w:type="gramEnd"/>
      <w:r w:rsidR="00FF4A4A" w:rsidRPr="00150340">
        <w:rPr>
          <w:rFonts w:asciiTheme="majorBidi" w:hAnsiTheme="majorBidi" w:cstheme="majorBidi"/>
          <w:sz w:val="24"/>
          <w:szCs w:val="24"/>
        </w:rPr>
        <w:t xml:space="preserve"> pengumpulan data yang menghasilkan catatan-catatan penting yang berhubungan dengan masalah yang diteliti, sehingga akan diperoleh data yang lengkap, sah dan bukan berdasarkan perkiraan.</w:t>
      </w:r>
      <w:r w:rsidR="0010691B">
        <w:rPr>
          <w:rStyle w:val="FootnoteReference"/>
          <w:rFonts w:asciiTheme="majorBidi" w:hAnsiTheme="majorBidi" w:cstheme="majorBidi"/>
          <w:sz w:val="24"/>
          <w:szCs w:val="24"/>
        </w:rPr>
        <w:footnoteReference w:id="11"/>
      </w:r>
      <w:r w:rsidR="0010691B" w:rsidRPr="00150340">
        <w:rPr>
          <w:rFonts w:asciiTheme="majorBidi" w:hAnsiTheme="majorBidi" w:cstheme="majorBidi"/>
          <w:sz w:val="24"/>
          <w:szCs w:val="24"/>
        </w:rPr>
        <w:t xml:space="preserve"> </w:t>
      </w:r>
      <w:r w:rsidR="0030491D" w:rsidRPr="0030491D">
        <w:rPr>
          <w:rFonts w:asciiTheme="majorBidi" w:hAnsiTheme="majorBidi" w:cstheme="majorBidi"/>
          <w:sz w:val="24"/>
          <w:szCs w:val="24"/>
        </w:rPr>
        <w:t>Teknik dokumentasi digunakan untuk memperoleh dokum</w:t>
      </w:r>
      <w:r w:rsidR="0030491D">
        <w:rPr>
          <w:rFonts w:asciiTheme="majorBidi" w:hAnsiTheme="majorBidi" w:cstheme="majorBidi"/>
          <w:sz w:val="24"/>
          <w:szCs w:val="24"/>
        </w:rPr>
        <w:t>en berupa foto selama proses penelitian</w:t>
      </w:r>
      <w:r w:rsidR="0030491D" w:rsidRPr="0030491D">
        <w:rPr>
          <w:rFonts w:asciiTheme="majorBidi" w:hAnsiTheme="majorBidi" w:cstheme="majorBidi"/>
          <w:sz w:val="24"/>
          <w:szCs w:val="24"/>
        </w:rPr>
        <w:t xml:space="preserve"> berlangsung.</w:t>
      </w:r>
    </w:p>
    <w:p w:rsidR="0030491D" w:rsidRDefault="0030491D" w:rsidP="0030491D">
      <w:pPr>
        <w:pStyle w:val="ListParagraph"/>
        <w:widowControl w:val="0"/>
        <w:autoSpaceDE w:val="0"/>
        <w:autoSpaceDN w:val="0"/>
        <w:adjustRightInd w:val="0"/>
        <w:spacing w:after="0" w:line="480" w:lineRule="auto"/>
        <w:ind w:left="480" w:firstLine="294"/>
        <w:jc w:val="both"/>
        <w:rPr>
          <w:rFonts w:asciiTheme="majorBidi" w:hAnsiTheme="majorBidi" w:cstheme="majorBidi"/>
          <w:sz w:val="24"/>
          <w:szCs w:val="24"/>
        </w:rPr>
      </w:pPr>
    </w:p>
    <w:p w:rsidR="00146BAE" w:rsidRPr="00146BAE" w:rsidRDefault="00146BAE" w:rsidP="00F9198C">
      <w:pPr>
        <w:pStyle w:val="ListParagraph"/>
        <w:adjustRightInd w:val="0"/>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Instrument Penelitian</w:t>
      </w:r>
    </w:p>
    <w:p w:rsidR="00E9612B" w:rsidRPr="00FD7F95" w:rsidRDefault="00E9612B" w:rsidP="00E9612B">
      <w:pPr>
        <w:pStyle w:val="ListParagraph"/>
        <w:autoSpaceDE w:val="0"/>
        <w:autoSpaceDN w:val="0"/>
        <w:adjustRightInd w:val="0"/>
        <w:spacing w:after="0" w:line="480" w:lineRule="auto"/>
        <w:ind w:left="426" w:firstLine="708"/>
        <w:jc w:val="both"/>
        <w:rPr>
          <w:rFonts w:asciiTheme="majorBidi" w:hAnsiTheme="majorBidi" w:cstheme="majorBidi"/>
          <w:color w:val="231F20"/>
          <w:sz w:val="24"/>
          <w:szCs w:val="24"/>
        </w:rPr>
      </w:pPr>
      <w:r w:rsidRPr="00FD7F95">
        <w:rPr>
          <w:rFonts w:asciiTheme="majorBidi" w:hAnsiTheme="majorBidi" w:cstheme="majorBidi"/>
          <w:sz w:val="24"/>
          <w:szCs w:val="24"/>
        </w:rPr>
        <w:t>Instrumen penelitian adalah suatu alat yang dapat digunakan untuk memperoleh, mengelolah dan menginterpresentasikan informasi yang diperoleh</w:t>
      </w:r>
      <w:r w:rsidR="000113CA">
        <w:rPr>
          <w:rFonts w:asciiTheme="majorBidi" w:hAnsiTheme="majorBidi" w:cstheme="majorBidi"/>
          <w:sz w:val="24"/>
          <w:szCs w:val="24"/>
        </w:rPr>
        <w:t xml:space="preserve"> </w:t>
      </w:r>
      <w:r w:rsidRPr="00FD7F95">
        <w:rPr>
          <w:rFonts w:asciiTheme="majorBidi" w:hAnsiTheme="majorBidi" w:cstheme="majorBidi"/>
          <w:sz w:val="24"/>
          <w:szCs w:val="24"/>
        </w:rPr>
        <w:lastRenderedPageBreak/>
        <w:t xml:space="preserve">dari para responden yang dilakukan dengan mengukur pola ukur yang </w:t>
      </w:r>
      <w:proofErr w:type="gramStart"/>
      <w:r w:rsidRPr="00FD7F95">
        <w:rPr>
          <w:rFonts w:asciiTheme="majorBidi" w:hAnsiTheme="majorBidi" w:cstheme="majorBidi"/>
          <w:sz w:val="24"/>
          <w:szCs w:val="24"/>
        </w:rPr>
        <w:t>sama</w:t>
      </w:r>
      <w:proofErr w:type="gramEnd"/>
      <w:r w:rsidRPr="00FD7F95">
        <w:rPr>
          <w:rFonts w:asciiTheme="majorBidi" w:hAnsiTheme="majorBidi" w:cstheme="majorBidi"/>
          <w:sz w:val="24"/>
          <w:szCs w:val="24"/>
        </w:rPr>
        <w:t>.</w:t>
      </w:r>
      <w:r w:rsidRPr="00FD7F95">
        <w:rPr>
          <w:rStyle w:val="FootnoteReference"/>
          <w:rFonts w:asciiTheme="majorBidi" w:hAnsiTheme="majorBidi" w:cstheme="majorBidi"/>
          <w:sz w:val="24"/>
          <w:szCs w:val="24"/>
        </w:rPr>
        <w:footnoteReference w:id="12"/>
      </w:r>
      <w:r w:rsidRPr="00FD7F95">
        <w:rPr>
          <w:rFonts w:asciiTheme="majorBidi" w:hAnsiTheme="majorBidi" w:cstheme="majorBidi"/>
          <w:color w:val="231F20"/>
          <w:sz w:val="24"/>
          <w:szCs w:val="24"/>
        </w:rPr>
        <w:t xml:space="preserve"> Instrumen yang digunakan dalam penelitian ini adalah</w:t>
      </w:r>
    </w:p>
    <w:p w:rsidR="00E9612B" w:rsidRDefault="00E9612B" w:rsidP="00251FD3">
      <w:pPr>
        <w:pStyle w:val="ListParagraph"/>
        <w:numPr>
          <w:ilvl w:val="0"/>
          <w:numId w:val="25"/>
        </w:numPr>
        <w:autoSpaceDE w:val="0"/>
        <w:autoSpaceDN w:val="0"/>
        <w:adjustRightInd w:val="0"/>
        <w:spacing w:after="0" w:line="480" w:lineRule="auto"/>
        <w:jc w:val="both"/>
        <w:rPr>
          <w:rFonts w:asciiTheme="majorBidi" w:hAnsiTheme="majorBidi" w:cstheme="majorBidi"/>
          <w:color w:val="231F20"/>
          <w:sz w:val="24"/>
          <w:szCs w:val="24"/>
        </w:rPr>
      </w:pPr>
      <w:r w:rsidRPr="00FD7F95">
        <w:rPr>
          <w:rFonts w:asciiTheme="majorBidi" w:hAnsiTheme="majorBidi" w:cstheme="majorBidi"/>
          <w:color w:val="231F20"/>
          <w:sz w:val="24"/>
          <w:szCs w:val="24"/>
        </w:rPr>
        <w:t xml:space="preserve">Rencana Pelaksanaan Pembelajaran </w:t>
      </w:r>
      <w:proofErr w:type="gramStart"/>
      <w:r w:rsidRPr="00FD7F95">
        <w:rPr>
          <w:rFonts w:asciiTheme="majorBidi" w:hAnsiTheme="majorBidi" w:cstheme="majorBidi"/>
          <w:color w:val="231F20"/>
          <w:sz w:val="24"/>
          <w:szCs w:val="24"/>
        </w:rPr>
        <w:t>( RPP</w:t>
      </w:r>
      <w:proofErr w:type="gramEnd"/>
      <w:r w:rsidRPr="00FD7F95">
        <w:rPr>
          <w:rFonts w:asciiTheme="majorBidi" w:hAnsiTheme="majorBidi" w:cstheme="majorBidi"/>
          <w:color w:val="231F20"/>
          <w:sz w:val="24"/>
          <w:szCs w:val="24"/>
        </w:rPr>
        <w:t>)</w:t>
      </w:r>
      <w:r w:rsidR="00F9198C">
        <w:rPr>
          <w:rFonts w:asciiTheme="majorBidi" w:hAnsiTheme="majorBidi" w:cstheme="majorBidi"/>
          <w:color w:val="231F20"/>
          <w:sz w:val="24"/>
          <w:szCs w:val="24"/>
        </w:rPr>
        <w:t xml:space="preserve"> pada materi fluida dinamik</w:t>
      </w:r>
      <w:r w:rsidR="00251FD3">
        <w:rPr>
          <w:rFonts w:asciiTheme="majorBidi" w:hAnsiTheme="majorBidi" w:cstheme="majorBidi"/>
          <w:color w:val="231F20"/>
          <w:sz w:val="24"/>
          <w:szCs w:val="24"/>
        </w:rPr>
        <w:t xml:space="preserve"> dan silabus.</w:t>
      </w:r>
    </w:p>
    <w:p w:rsidR="00251FD3" w:rsidRDefault="00251FD3" w:rsidP="00251FD3">
      <w:pPr>
        <w:pStyle w:val="ListParagraph"/>
        <w:autoSpaceDE w:val="0"/>
        <w:autoSpaceDN w:val="0"/>
        <w:adjustRightInd w:val="0"/>
        <w:spacing w:after="0" w:line="480" w:lineRule="auto"/>
        <w:ind w:left="1070"/>
        <w:jc w:val="both"/>
        <w:rPr>
          <w:rFonts w:asciiTheme="majorBidi" w:hAnsiTheme="majorBidi" w:cstheme="majorBidi"/>
          <w:color w:val="231F20"/>
          <w:sz w:val="24"/>
          <w:szCs w:val="24"/>
        </w:rPr>
      </w:pPr>
      <w:proofErr w:type="gramStart"/>
      <w:r>
        <w:rPr>
          <w:rFonts w:asciiTheme="majorBidi" w:hAnsiTheme="majorBidi" w:cstheme="majorBidi"/>
          <w:color w:val="231F20"/>
          <w:sz w:val="24"/>
          <w:szCs w:val="24"/>
        </w:rPr>
        <w:t>Rencana pelaksanaan pembelajaran (RPP) pada penelitian ini dibuat dua buah RPP dengan tiga pertemuan yang sebelum diterapkan dalam pembelajaran sudah divalidai oleh ahli.</w:t>
      </w:r>
      <w:proofErr w:type="gramEnd"/>
      <w:r>
        <w:rPr>
          <w:rFonts w:asciiTheme="majorBidi" w:hAnsiTheme="majorBidi" w:cstheme="majorBidi"/>
          <w:color w:val="231F20"/>
          <w:sz w:val="24"/>
          <w:szCs w:val="24"/>
        </w:rPr>
        <w:t xml:space="preserve"> Hasil dari validasi tersebut sebagai berikut:</w:t>
      </w:r>
    </w:p>
    <w:p w:rsidR="005A0BF1" w:rsidRPr="005A0BF1" w:rsidRDefault="005A0BF1" w:rsidP="005A0BF1">
      <w:pPr>
        <w:spacing w:line="240" w:lineRule="auto"/>
        <w:ind w:left="350" w:firstLine="720"/>
        <w:rPr>
          <w:rFonts w:ascii="Times New Roman" w:eastAsia="Times New Roman" w:hAnsi="Times New Roman"/>
          <w:sz w:val="24"/>
          <w:szCs w:val="24"/>
          <w:lang w:val="id-ID"/>
        </w:rPr>
      </w:pPr>
      <w:r w:rsidRPr="005A0BF1">
        <w:rPr>
          <w:rFonts w:ascii="Times New Roman" w:hAnsi="Times New Roman"/>
          <w:b/>
          <w:sz w:val="24"/>
          <w:szCs w:val="24"/>
        </w:rPr>
        <w:t>Tabel 3.</w:t>
      </w:r>
      <w:r w:rsidRPr="005A0BF1">
        <w:rPr>
          <w:rFonts w:ascii="Times New Roman" w:hAnsi="Times New Roman"/>
          <w:b/>
          <w:sz w:val="24"/>
          <w:szCs w:val="24"/>
          <w:lang w:val="id-ID"/>
        </w:rPr>
        <w:t>2</w:t>
      </w:r>
      <w:r w:rsidRPr="005A0BF1">
        <w:rPr>
          <w:rFonts w:ascii="Times New Roman" w:hAnsi="Times New Roman"/>
          <w:b/>
          <w:sz w:val="24"/>
          <w:szCs w:val="24"/>
        </w:rPr>
        <w:t xml:space="preserve"> </w:t>
      </w:r>
      <w:r>
        <w:rPr>
          <w:rFonts w:ascii="Times New Roman" w:hAnsi="Times New Roman"/>
          <w:bCs/>
          <w:sz w:val="24"/>
          <w:szCs w:val="24"/>
        </w:rPr>
        <w:t>Skala Validitas RPP</w:t>
      </w:r>
      <w:r w:rsidRPr="00DB4754">
        <w:rPr>
          <w:rStyle w:val="FootnoteReference"/>
          <w:rFonts w:ascii="Times New Roman" w:hAnsi="Times New Roman"/>
          <w:b/>
          <w:sz w:val="24"/>
          <w:szCs w:val="24"/>
        </w:rPr>
        <w:footnoteReference w:id="13"/>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8"/>
        <w:gridCol w:w="2260"/>
      </w:tblGrid>
      <w:tr w:rsidR="005A0BF1" w:rsidRPr="00DB4754" w:rsidTr="005A0BF1">
        <w:trPr>
          <w:trHeight w:val="20"/>
        </w:trPr>
        <w:tc>
          <w:tcPr>
            <w:tcW w:w="395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A0BF1" w:rsidRPr="00DB4754" w:rsidRDefault="005A0BF1" w:rsidP="005A0BF1">
            <w:pPr>
              <w:spacing w:line="240" w:lineRule="auto"/>
              <w:jc w:val="center"/>
              <w:rPr>
                <w:rFonts w:ascii="Times New Roman" w:hAnsi="Times New Roman"/>
                <w:b/>
                <w:sz w:val="24"/>
                <w:szCs w:val="24"/>
              </w:rPr>
            </w:pPr>
            <w:r w:rsidRPr="00DB4754">
              <w:rPr>
                <w:rFonts w:ascii="Times New Roman" w:hAnsi="Times New Roman"/>
                <w:b/>
                <w:sz w:val="24"/>
                <w:szCs w:val="24"/>
              </w:rPr>
              <w:t>Skor kelayakan</w:t>
            </w:r>
          </w:p>
        </w:tc>
        <w:tc>
          <w:tcPr>
            <w:tcW w:w="2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A0BF1" w:rsidRPr="00930CB0" w:rsidRDefault="005A0BF1" w:rsidP="001C0159">
            <w:pPr>
              <w:spacing w:line="240" w:lineRule="auto"/>
              <w:jc w:val="center"/>
              <w:rPr>
                <w:rFonts w:ascii="Times New Roman" w:hAnsi="Times New Roman"/>
                <w:b/>
                <w:sz w:val="24"/>
                <w:szCs w:val="24"/>
              </w:rPr>
            </w:pPr>
            <w:r w:rsidRPr="00DB4754">
              <w:rPr>
                <w:rFonts w:ascii="Times New Roman" w:hAnsi="Times New Roman"/>
                <w:b/>
                <w:sz w:val="24"/>
                <w:szCs w:val="24"/>
              </w:rPr>
              <w:t>Kriteria</w:t>
            </w:r>
          </w:p>
        </w:tc>
      </w:tr>
      <w:tr w:rsidR="005A0BF1" w:rsidRPr="00DB4754" w:rsidTr="005A0BF1">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line="240" w:lineRule="auto"/>
              <w:jc w:val="center"/>
              <w:rPr>
                <w:rFonts w:ascii="Times New Roman" w:hAnsi="Times New Roman"/>
                <w:color w:val="000000"/>
                <w:sz w:val="24"/>
                <w:szCs w:val="24"/>
                <w:vertAlign w:val="subscript"/>
              </w:rPr>
            </w:pPr>
            <w:r w:rsidRPr="00DB4754">
              <w:rPr>
                <w:rFonts w:ascii="Times New Roman" w:hAnsi="Times New Roman"/>
                <w:color w:val="000000"/>
                <w:sz w:val="24"/>
                <w:szCs w:val="24"/>
              </w:rPr>
              <w:t>0  -  20 %</w:t>
            </w:r>
          </w:p>
        </w:tc>
        <w:tc>
          <w:tcPr>
            <w:tcW w:w="2260"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5A0BF1">
            <w:pPr>
              <w:spacing w:line="240" w:lineRule="auto"/>
              <w:jc w:val="center"/>
              <w:rPr>
                <w:rFonts w:ascii="Times New Roman" w:hAnsi="Times New Roman"/>
                <w:sz w:val="24"/>
                <w:szCs w:val="24"/>
              </w:rPr>
            </w:pPr>
            <w:r w:rsidRPr="00DB4754">
              <w:rPr>
                <w:rFonts w:ascii="Times New Roman" w:hAnsi="Times New Roman"/>
                <w:sz w:val="24"/>
                <w:szCs w:val="24"/>
                <w:lang w:val="sv-SE"/>
              </w:rPr>
              <w:t xml:space="preserve">Sangat </w:t>
            </w:r>
            <w:r>
              <w:rPr>
                <w:rFonts w:ascii="Times New Roman" w:hAnsi="Times New Roman"/>
                <w:sz w:val="24"/>
                <w:szCs w:val="24"/>
                <w:lang w:val="sv-SE"/>
              </w:rPr>
              <w:t>tidak valid</w:t>
            </w:r>
          </w:p>
        </w:tc>
      </w:tr>
      <w:tr w:rsidR="005A0BF1" w:rsidRPr="00DB4754" w:rsidTr="005A0BF1">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line="240" w:lineRule="auto"/>
              <w:jc w:val="center"/>
              <w:rPr>
                <w:rFonts w:ascii="Times New Roman" w:hAnsi="Times New Roman"/>
                <w:color w:val="000000"/>
                <w:sz w:val="24"/>
                <w:szCs w:val="24"/>
              </w:rPr>
            </w:pPr>
            <w:r w:rsidRPr="00DB4754">
              <w:rPr>
                <w:rFonts w:ascii="Times New Roman" w:eastAsia="Times New Roman" w:hAnsi="Times New Roman"/>
                <w:color w:val="000000"/>
                <w:sz w:val="24"/>
                <w:szCs w:val="24"/>
              </w:rPr>
              <w:t>20,01%</w:t>
            </w:r>
            <w:r w:rsidRPr="00DB4754">
              <w:rPr>
                <w:rFonts w:ascii="Times New Roman" w:hAnsi="Times New Roman"/>
                <w:color w:val="000000"/>
                <w:sz w:val="24"/>
                <w:szCs w:val="24"/>
              </w:rPr>
              <w:t xml:space="preserve"> -  40%</w:t>
            </w:r>
          </w:p>
        </w:tc>
        <w:tc>
          <w:tcPr>
            <w:tcW w:w="2260"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line="240" w:lineRule="auto"/>
              <w:jc w:val="center"/>
              <w:rPr>
                <w:rFonts w:ascii="Times New Roman" w:hAnsi="Times New Roman"/>
                <w:sz w:val="24"/>
                <w:szCs w:val="24"/>
              </w:rPr>
            </w:pPr>
            <w:r>
              <w:rPr>
                <w:rFonts w:ascii="Times New Roman" w:hAnsi="Times New Roman"/>
                <w:sz w:val="24"/>
                <w:szCs w:val="24"/>
                <w:lang w:val="sv-SE"/>
              </w:rPr>
              <w:t>Kurang valid</w:t>
            </w:r>
          </w:p>
        </w:tc>
      </w:tr>
      <w:tr w:rsidR="005A0BF1" w:rsidRPr="00DB4754" w:rsidTr="005A0BF1">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line="240" w:lineRule="auto"/>
              <w:jc w:val="center"/>
              <w:rPr>
                <w:rFonts w:ascii="Times New Roman" w:hAnsi="Times New Roman"/>
                <w:color w:val="000000"/>
                <w:sz w:val="24"/>
                <w:szCs w:val="24"/>
              </w:rPr>
            </w:pPr>
            <w:r w:rsidRPr="00DB4754">
              <w:rPr>
                <w:rFonts w:ascii="Times New Roman" w:eastAsia="Times New Roman" w:hAnsi="Times New Roman"/>
                <w:color w:val="000000"/>
                <w:sz w:val="24"/>
                <w:szCs w:val="24"/>
              </w:rPr>
              <w:t>40,01%</w:t>
            </w:r>
            <w:r w:rsidRPr="00DB4754">
              <w:rPr>
                <w:rFonts w:ascii="Times New Roman" w:eastAsia="Times New Roman" w:hAnsi="Times New Roman"/>
                <w:color w:val="000000"/>
                <w:sz w:val="24"/>
                <w:szCs w:val="24"/>
                <w:vertAlign w:val="subscript"/>
              </w:rPr>
              <w:t xml:space="preserve"> </w:t>
            </w:r>
            <w:r w:rsidRPr="00DB4754">
              <w:rPr>
                <w:rFonts w:ascii="Times New Roman" w:hAnsi="Times New Roman"/>
                <w:color w:val="000000"/>
                <w:sz w:val="24"/>
                <w:szCs w:val="24"/>
              </w:rPr>
              <w:t>- 60%</w:t>
            </w:r>
          </w:p>
        </w:tc>
        <w:tc>
          <w:tcPr>
            <w:tcW w:w="2260"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line="240" w:lineRule="auto"/>
              <w:jc w:val="center"/>
              <w:rPr>
                <w:rFonts w:ascii="Times New Roman" w:hAnsi="Times New Roman"/>
                <w:sz w:val="24"/>
                <w:szCs w:val="24"/>
              </w:rPr>
            </w:pPr>
            <w:r>
              <w:rPr>
                <w:rFonts w:ascii="Times New Roman" w:hAnsi="Times New Roman"/>
                <w:sz w:val="24"/>
                <w:szCs w:val="24"/>
                <w:lang w:val="sv-SE"/>
              </w:rPr>
              <w:t>Cukup valid</w:t>
            </w:r>
          </w:p>
        </w:tc>
      </w:tr>
      <w:tr w:rsidR="005A0BF1" w:rsidRPr="00DB4754" w:rsidTr="005A0BF1">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after="0" w:line="240" w:lineRule="auto"/>
              <w:jc w:val="center"/>
              <w:rPr>
                <w:rFonts w:ascii="Times New Roman" w:hAnsi="Times New Roman"/>
                <w:color w:val="000000"/>
                <w:sz w:val="24"/>
                <w:szCs w:val="24"/>
              </w:rPr>
            </w:pPr>
            <w:r w:rsidRPr="00DB4754">
              <w:rPr>
                <w:rFonts w:ascii="Times New Roman" w:eastAsia="Times New Roman" w:hAnsi="Times New Roman"/>
                <w:color w:val="000000"/>
                <w:sz w:val="24"/>
                <w:szCs w:val="24"/>
              </w:rPr>
              <w:t>60,01%</w:t>
            </w:r>
            <w:r w:rsidRPr="00DB4754">
              <w:rPr>
                <w:rFonts w:ascii="Times New Roman" w:hAnsi="Times New Roman"/>
                <w:color w:val="000000"/>
                <w:sz w:val="24"/>
                <w:szCs w:val="24"/>
              </w:rPr>
              <w:t>-  80%</w:t>
            </w:r>
          </w:p>
        </w:tc>
        <w:tc>
          <w:tcPr>
            <w:tcW w:w="2260"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after="0" w:line="240" w:lineRule="auto"/>
              <w:jc w:val="center"/>
              <w:rPr>
                <w:rFonts w:ascii="Times New Roman" w:hAnsi="Times New Roman"/>
                <w:sz w:val="24"/>
                <w:szCs w:val="24"/>
              </w:rPr>
            </w:pPr>
            <w:r>
              <w:rPr>
                <w:rFonts w:ascii="Times New Roman" w:hAnsi="Times New Roman"/>
                <w:sz w:val="24"/>
                <w:szCs w:val="24"/>
              </w:rPr>
              <w:t>valid</w:t>
            </w:r>
          </w:p>
        </w:tc>
      </w:tr>
      <w:tr w:rsidR="005A0BF1" w:rsidRPr="00DB4754" w:rsidTr="005A0BF1">
        <w:trPr>
          <w:trHeight w:val="20"/>
        </w:trPr>
        <w:tc>
          <w:tcPr>
            <w:tcW w:w="3958"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after="0" w:line="240" w:lineRule="auto"/>
              <w:jc w:val="center"/>
              <w:rPr>
                <w:rFonts w:ascii="Times New Roman" w:hAnsi="Times New Roman"/>
                <w:color w:val="000000"/>
                <w:sz w:val="24"/>
                <w:szCs w:val="24"/>
              </w:rPr>
            </w:pPr>
            <w:r w:rsidRPr="00DB4754">
              <w:rPr>
                <w:rFonts w:ascii="Times New Roman" w:eastAsia="Times New Roman" w:hAnsi="Times New Roman"/>
                <w:color w:val="000000"/>
                <w:sz w:val="24"/>
                <w:szCs w:val="24"/>
              </w:rPr>
              <w:t>80,01%</w:t>
            </w:r>
            <w:r w:rsidRPr="00DB4754">
              <w:rPr>
                <w:rFonts w:ascii="Times New Roman" w:hAnsi="Times New Roman"/>
                <w:color w:val="000000"/>
                <w:sz w:val="24"/>
                <w:szCs w:val="24"/>
              </w:rPr>
              <w:t xml:space="preserve"> -100%</w:t>
            </w:r>
          </w:p>
        </w:tc>
        <w:tc>
          <w:tcPr>
            <w:tcW w:w="2260" w:type="dxa"/>
            <w:tcBorders>
              <w:top w:val="single" w:sz="4" w:space="0" w:color="auto"/>
              <w:left w:val="single" w:sz="4" w:space="0" w:color="auto"/>
              <w:bottom w:val="single" w:sz="4" w:space="0" w:color="auto"/>
              <w:right w:val="single" w:sz="4" w:space="0" w:color="auto"/>
            </w:tcBorders>
            <w:vAlign w:val="center"/>
            <w:hideMark/>
          </w:tcPr>
          <w:p w:rsidR="005A0BF1" w:rsidRPr="00DB4754" w:rsidRDefault="005A0BF1" w:rsidP="001C0159">
            <w:pPr>
              <w:spacing w:after="0" w:line="240" w:lineRule="auto"/>
              <w:jc w:val="center"/>
              <w:rPr>
                <w:rFonts w:ascii="Times New Roman" w:hAnsi="Times New Roman"/>
                <w:sz w:val="24"/>
                <w:szCs w:val="24"/>
              </w:rPr>
            </w:pPr>
            <w:r>
              <w:rPr>
                <w:rFonts w:ascii="Times New Roman" w:hAnsi="Times New Roman"/>
                <w:sz w:val="24"/>
                <w:szCs w:val="24"/>
                <w:lang w:val="sv-SE"/>
              </w:rPr>
              <w:t>Sangat valid</w:t>
            </w:r>
          </w:p>
        </w:tc>
      </w:tr>
    </w:tbl>
    <w:p w:rsidR="005A0BF1" w:rsidRPr="005A0BF1" w:rsidRDefault="005A0BF1" w:rsidP="005A0BF1">
      <w:pPr>
        <w:autoSpaceDE w:val="0"/>
        <w:autoSpaceDN w:val="0"/>
        <w:adjustRightInd w:val="0"/>
        <w:spacing w:after="0" w:line="480" w:lineRule="auto"/>
        <w:jc w:val="both"/>
        <w:rPr>
          <w:rFonts w:asciiTheme="majorBidi" w:hAnsiTheme="majorBidi" w:cstheme="majorBidi"/>
          <w:color w:val="231F20"/>
          <w:sz w:val="24"/>
          <w:szCs w:val="24"/>
        </w:rPr>
      </w:pPr>
    </w:p>
    <w:p w:rsidR="00F32DA8" w:rsidRPr="00F32DA8" w:rsidRDefault="00F32DA8" w:rsidP="00512A9B">
      <w:pPr>
        <w:pStyle w:val="ListParagraph"/>
        <w:autoSpaceDE w:val="0"/>
        <w:autoSpaceDN w:val="0"/>
        <w:adjustRightInd w:val="0"/>
        <w:spacing w:after="0" w:line="480" w:lineRule="auto"/>
        <w:ind w:left="1070"/>
        <w:rPr>
          <w:rFonts w:asciiTheme="majorBidi" w:hAnsiTheme="majorBidi" w:cstheme="majorBidi"/>
          <w:b/>
          <w:bCs/>
          <w:color w:val="231F20"/>
          <w:sz w:val="24"/>
          <w:szCs w:val="24"/>
        </w:rPr>
      </w:pPr>
      <w:r w:rsidRPr="00F32DA8">
        <w:rPr>
          <w:rFonts w:asciiTheme="majorBidi" w:hAnsiTheme="majorBidi" w:cstheme="majorBidi"/>
          <w:b/>
          <w:bCs/>
          <w:color w:val="231F20"/>
          <w:sz w:val="24"/>
          <w:szCs w:val="24"/>
        </w:rPr>
        <w:t xml:space="preserve">Table </w:t>
      </w:r>
      <w:r>
        <w:rPr>
          <w:rFonts w:asciiTheme="majorBidi" w:hAnsiTheme="majorBidi" w:cstheme="majorBidi"/>
          <w:b/>
          <w:bCs/>
          <w:color w:val="231F20"/>
          <w:sz w:val="24"/>
          <w:szCs w:val="24"/>
        </w:rPr>
        <w:t xml:space="preserve">3.1 </w:t>
      </w:r>
      <w:r w:rsidRPr="00512A9B">
        <w:rPr>
          <w:rFonts w:asciiTheme="majorBidi" w:hAnsiTheme="majorBidi" w:cstheme="majorBidi"/>
          <w:color w:val="231F20"/>
          <w:sz w:val="24"/>
          <w:szCs w:val="24"/>
        </w:rPr>
        <w:t>hasil validasi RPP</w:t>
      </w:r>
      <w:r w:rsidR="00F16905">
        <w:rPr>
          <w:rStyle w:val="FootnoteReference"/>
          <w:rFonts w:asciiTheme="majorBidi" w:hAnsiTheme="majorBidi" w:cstheme="majorBidi"/>
          <w:color w:val="231F20"/>
          <w:sz w:val="24"/>
          <w:szCs w:val="24"/>
        </w:rPr>
        <w:footnoteReference w:id="14"/>
      </w:r>
    </w:p>
    <w:tbl>
      <w:tblPr>
        <w:tblStyle w:val="MediumShading1-Accent5"/>
        <w:tblW w:w="7831"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560"/>
        <w:gridCol w:w="2440"/>
      </w:tblGrid>
      <w:tr w:rsidR="003C66CD" w:rsidRPr="003C66CD" w:rsidTr="003C66C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left w:val="none" w:sz="0" w:space="0" w:color="auto"/>
              <w:bottom w:val="none" w:sz="0" w:space="0" w:color="auto"/>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Aspek Penilaian</w:t>
            </w:r>
          </w:p>
        </w:tc>
        <w:tc>
          <w:tcPr>
            <w:tcW w:w="2560" w:type="dxa"/>
            <w:tcBorders>
              <w:top w:val="none" w:sz="0" w:space="0" w:color="auto"/>
              <w:left w:val="none" w:sz="0" w:space="0" w:color="auto"/>
              <w:bottom w:val="none" w:sz="0" w:space="0" w:color="auto"/>
              <w:right w:val="none" w:sz="0" w:space="0" w:color="auto"/>
            </w:tcBorders>
            <w:noWrap/>
            <w:hideMark/>
          </w:tcPr>
          <w:p w:rsidR="003C66CD" w:rsidRPr="003C66CD" w:rsidRDefault="003C66CD" w:rsidP="003C66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Persentase</w:t>
            </w:r>
          </w:p>
        </w:tc>
        <w:tc>
          <w:tcPr>
            <w:tcW w:w="2440" w:type="dxa"/>
            <w:tcBorders>
              <w:top w:val="none" w:sz="0" w:space="0" w:color="auto"/>
              <w:left w:val="none" w:sz="0" w:space="0" w:color="auto"/>
              <w:bottom w:val="none" w:sz="0" w:space="0" w:color="auto"/>
              <w:right w:val="none" w:sz="0" w:space="0" w:color="auto"/>
            </w:tcBorders>
            <w:noWrap/>
            <w:hideMark/>
          </w:tcPr>
          <w:p w:rsidR="003C66CD" w:rsidRPr="003C66CD" w:rsidRDefault="003C66CD" w:rsidP="003C66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66CD">
              <w:rPr>
                <w:rFonts w:ascii="Calibri" w:eastAsia="Times New Roman" w:hAnsi="Calibri" w:cs="Calibri"/>
                <w:color w:val="000000"/>
              </w:rPr>
              <w:t>Kategori</w:t>
            </w:r>
          </w:p>
        </w:tc>
      </w:tr>
      <w:tr w:rsidR="003C66CD" w:rsidRPr="003C66CD" w:rsidTr="003C66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1</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97,50%</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2</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87,50%</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3</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100,00%</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4</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87,50%</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lastRenderedPageBreak/>
              <w:t>5</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100,00%</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6</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100,00%</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7</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91,67%</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8</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97,50%</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9</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100,00%</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10</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3C66CD">
              <w:rPr>
                <w:rFonts w:ascii="Times New Roman" w:eastAsia="Times New Roman" w:hAnsi="Times New Roman" w:cs="Times New Roman"/>
                <w:color w:val="000000"/>
              </w:rPr>
              <w:t>90,63%</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3C66CD" w:rsidTr="003C66C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31" w:type="dxa"/>
            <w:tcBorders>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color w:val="000000"/>
                <w:sz w:val="24"/>
                <w:szCs w:val="24"/>
              </w:rPr>
            </w:pPr>
            <w:r w:rsidRPr="003C66CD">
              <w:rPr>
                <w:rFonts w:ascii="Times New Roman" w:eastAsia="Times New Roman" w:hAnsi="Times New Roman" w:cs="Times New Roman"/>
                <w:color w:val="000000"/>
                <w:sz w:val="24"/>
                <w:szCs w:val="24"/>
              </w:rPr>
              <w:t>Rata-rata</w:t>
            </w:r>
          </w:p>
        </w:tc>
        <w:tc>
          <w:tcPr>
            <w:tcW w:w="2560" w:type="dxa"/>
            <w:tcBorders>
              <w:left w:val="none" w:sz="0" w:space="0" w:color="auto"/>
              <w:right w:val="none" w:sz="0" w:space="0" w:color="auto"/>
            </w:tcBorders>
            <w:noWrap/>
            <w:hideMark/>
          </w:tcPr>
          <w:p w:rsidR="003C66CD" w:rsidRPr="003C66CD"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3C66CD">
              <w:rPr>
                <w:rFonts w:ascii="Times New Roman" w:eastAsia="Times New Roman" w:hAnsi="Times New Roman" w:cs="Times New Roman"/>
                <w:b/>
                <w:bCs/>
                <w:color w:val="000000"/>
              </w:rPr>
              <w:t>95,23%</w:t>
            </w:r>
          </w:p>
        </w:tc>
        <w:tc>
          <w:tcPr>
            <w:tcW w:w="2440" w:type="dxa"/>
            <w:tcBorders>
              <w:lef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bl>
    <w:p w:rsidR="00251FD3" w:rsidRPr="00F32DA8" w:rsidRDefault="00251FD3" w:rsidP="00F32DA8">
      <w:pPr>
        <w:autoSpaceDE w:val="0"/>
        <w:autoSpaceDN w:val="0"/>
        <w:adjustRightInd w:val="0"/>
        <w:spacing w:after="0" w:line="480" w:lineRule="auto"/>
        <w:jc w:val="both"/>
        <w:rPr>
          <w:rFonts w:asciiTheme="majorBidi" w:hAnsiTheme="majorBidi" w:cstheme="majorBidi"/>
          <w:color w:val="231F20"/>
          <w:sz w:val="24"/>
          <w:szCs w:val="24"/>
        </w:rPr>
      </w:pPr>
    </w:p>
    <w:p w:rsidR="00251FD3" w:rsidRDefault="00251FD3" w:rsidP="00E9612B">
      <w:pPr>
        <w:pStyle w:val="ListParagraph"/>
        <w:numPr>
          <w:ilvl w:val="0"/>
          <w:numId w:val="25"/>
        </w:numPr>
        <w:autoSpaceDE w:val="0"/>
        <w:autoSpaceDN w:val="0"/>
        <w:adjustRightInd w:val="0"/>
        <w:spacing w:after="0" w:line="480" w:lineRule="auto"/>
        <w:jc w:val="both"/>
        <w:rPr>
          <w:rFonts w:asciiTheme="majorBidi" w:hAnsiTheme="majorBidi" w:cstheme="majorBidi"/>
          <w:color w:val="231F20"/>
          <w:sz w:val="24"/>
          <w:szCs w:val="24"/>
        </w:rPr>
      </w:pPr>
      <w:r>
        <w:rPr>
          <w:rFonts w:asciiTheme="majorBidi" w:hAnsiTheme="majorBidi" w:cstheme="majorBidi"/>
          <w:color w:val="231F20"/>
          <w:sz w:val="24"/>
          <w:szCs w:val="24"/>
        </w:rPr>
        <w:t xml:space="preserve">Modul elektronik fisika </w:t>
      </w:r>
    </w:p>
    <w:p w:rsidR="00251FD3" w:rsidRDefault="00251FD3" w:rsidP="00251FD3">
      <w:pPr>
        <w:pStyle w:val="ListParagraph"/>
        <w:autoSpaceDE w:val="0"/>
        <w:autoSpaceDN w:val="0"/>
        <w:adjustRightInd w:val="0"/>
        <w:spacing w:after="0" w:line="480" w:lineRule="auto"/>
        <w:ind w:left="1070"/>
        <w:jc w:val="both"/>
        <w:rPr>
          <w:rFonts w:asciiTheme="majorBidi" w:hAnsiTheme="majorBidi" w:cstheme="majorBidi"/>
          <w:color w:val="231F20"/>
          <w:sz w:val="24"/>
          <w:szCs w:val="24"/>
        </w:rPr>
      </w:pPr>
      <w:proofErr w:type="gramStart"/>
      <w:r>
        <w:rPr>
          <w:rFonts w:asciiTheme="majorBidi" w:hAnsiTheme="majorBidi" w:cstheme="majorBidi"/>
          <w:color w:val="231F20"/>
          <w:sz w:val="24"/>
          <w:szCs w:val="24"/>
        </w:rPr>
        <w:t>Modul elektronik fisika yang digunakan dalam instrument ini di kembangkan oleh peneliti yang telah divalidai ahli dan melewati uji kelayakan produk.</w:t>
      </w:r>
      <w:proofErr w:type="gramEnd"/>
      <w:r>
        <w:rPr>
          <w:rFonts w:asciiTheme="majorBidi" w:hAnsiTheme="majorBidi" w:cstheme="majorBidi"/>
          <w:color w:val="231F20"/>
          <w:sz w:val="24"/>
          <w:szCs w:val="24"/>
        </w:rPr>
        <w:t xml:space="preserve"> Dengan hasil uji sebagai berikut:</w:t>
      </w:r>
    </w:p>
    <w:p w:rsidR="003C66CD" w:rsidRPr="00512A9B" w:rsidRDefault="00512A9B" w:rsidP="005A0BF1">
      <w:pPr>
        <w:autoSpaceDE w:val="0"/>
        <w:autoSpaceDN w:val="0"/>
        <w:adjustRightInd w:val="0"/>
        <w:spacing w:after="0" w:line="480" w:lineRule="auto"/>
        <w:ind w:left="350" w:firstLine="720"/>
        <w:rPr>
          <w:rFonts w:asciiTheme="majorBidi" w:hAnsiTheme="majorBidi" w:cstheme="majorBidi"/>
          <w:color w:val="231F20"/>
          <w:sz w:val="24"/>
          <w:szCs w:val="24"/>
        </w:rPr>
      </w:pPr>
      <w:r>
        <w:rPr>
          <w:rFonts w:asciiTheme="majorBidi" w:hAnsiTheme="majorBidi" w:cstheme="majorBidi"/>
          <w:b/>
          <w:bCs/>
          <w:color w:val="231F20"/>
          <w:sz w:val="24"/>
          <w:szCs w:val="24"/>
        </w:rPr>
        <w:t xml:space="preserve"> </w:t>
      </w:r>
      <w:r w:rsidR="00F32DA8" w:rsidRPr="00F32DA8">
        <w:rPr>
          <w:rFonts w:asciiTheme="majorBidi" w:hAnsiTheme="majorBidi" w:cstheme="majorBidi"/>
          <w:b/>
          <w:bCs/>
          <w:color w:val="231F20"/>
          <w:sz w:val="24"/>
          <w:szCs w:val="24"/>
        </w:rPr>
        <w:t xml:space="preserve">Table 3.2 </w:t>
      </w:r>
      <w:r w:rsidR="003C66CD" w:rsidRPr="00512A9B">
        <w:rPr>
          <w:rFonts w:asciiTheme="majorBidi" w:hAnsiTheme="majorBidi" w:cstheme="majorBidi"/>
          <w:color w:val="231F20"/>
          <w:sz w:val="24"/>
          <w:szCs w:val="24"/>
        </w:rPr>
        <w:t>Hasil validasi materi dan isi pada modul eletronik</w:t>
      </w:r>
      <w:r w:rsidR="000113CA">
        <w:rPr>
          <w:rStyle w:val="FootnoteReference"/>
          <w:rFonts w:asciiTheme="majorBidi" w:hAnsiTheme="majorBidi" w:cstheme="majorBidi"/>
          <w:color w:val="231F20"/>
          <w:sz w:val="24"/>
          <w:szCs w:val="24"/>
        </w:rPr>
        <w:footnoteReference w:id="15"/>
      </w:r>
    </w:p>
    <w:tbl>
      <w:tblPr>
        <w:tblStyle w:val="LightShading-Accent1"/>
        <w:tblW w:w="56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700"/>
        <w:gridCol w:w="1580"/>
      </w:tblGrid>
      <w:tr w:rsidR="003C66CD" w:rsidRPr="003C66CD" w:rsidTr="005A0BF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right w:val="none" w:sz="0" w:space="0" w:color="auto"/>
            </w:tcBorders>
            <w:noWrap/>
            <w:hideMark/>
          </w:tcPr>
          <w:p w:rsidR="003C66CD" w:rsidRPr="003C66CD" w:rsidRDefault="003C66CD" w:rsidP="003C66CD">
            <w:pPr>
              <w:spacing w:after="0" w:line="240" w:lineRule="auto"/>
              <w:jc w:val="center"/>
              <w:rPr>
                <w:rFonts w:ascii="Times New Roman" w:eastAsia="Times New Roman" w:hAnsi="Times New Roman" w:cs="Times New Roman"/>
                <w:b w:val="0"/>
                <w:bCs w:val="0"/>
                <w:color w:val="000000"/>
                <w:sz w:val="24"/>
                <w:szCs w:val="24"/>
              </w:rPr>
            </w:pPr>
            <w:r w:rsidRPr="003C66CD">
              <w:rPr>
                <w:rFonts w:ascii="Times New Roman" w:eastAsia="Times New Roman" w:hAnsi="Times New Roman" w:cs="Times New Roman"/>
                <w:color w:val="000000"/>
                <w:sz w:val="24"/>
                <w:szCs w:val="24"/>
              </w:rPr>
              <w:t>Aspek Penilaian</w:t>
            </w:r>
          </w:p>
        </w:tc>
        <w:tc>
          <w:tcPr>
            <w:tcW w:w="1700" w:type="dxa"/>
            <w:tcBorders>
              <w:top w:val="none" w:sz="0" w:space="0" w:color="auto"/>
              <w:left w:val="none" w:sz="0" w:space="0" w:color="auto"/>
              <w:bottom w:val="none" w:sz="0" w:space="0" w:color="auto"/>
              <w:right w:val="none" w:sz="0" w:space="0" w:color="auto"/>
            </w:tcBorders>
            <w:noWrap/>
            <w:hideMark/>
          </w:tcPr>
          <w:p w:rsidR="003C66CD" w:rsidRPr="003C66CD" w:rsidRDefault="003C66CD" w:rsidP="003C66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3C66CD">
              <w:rPr>
                <w:rFonts w:ascii="Times New Roman" w:eastAsia="Times New Roman" w:hAnsi="Times New Roman" w:cs="Times New Roman"/>
                <w:color w:val="000000"/>
                <w:sz w:val="24"/>
                <w:szCs w:val="24"/>
              </w:rPr>
              <w:t>Persentase</w:t>
            </w:r>
          </w:p>
        </w:tc>
        <w:tc>
          <w:tcPr>
            <w:tcW w:w="1580" w:type="dxa"/>
            <w:tcBorders>
              <w:top w:val="none" w:sz="0" w:space="0" w:color="auto"/>
              <w:left w:val="none" w:sz="0" w:space="0" w:color="auto"/>
              <w:bottom w:val="none" w:sz="0" w:space="0" w:color="auto"/>
              <w:right w:val="none" w:sz="0" w:space="0" w:color="auto"/>
            </w:tcBorders>
            <w:noWrap/>
            <w:hideMark/>
          </w:tcPr>
          <w:p w:rsidR="003C66CD" w:rsidRPr="003C66CD" w:rsidRDefault="003C66CD" w:rsidP="003C66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C66CD">
              <w:rPr>
                <w:rFonts w:ascii="Calibri" w:eastAsia="Times New Roman" w:hAnsi="Calibri" w:cs="Calibri"/>
                <w:color w:val="000000"/>
              </w:rPr>
              <w:t>Kategori</w:t>
            </w:r>
          </w:p>
        </w:tc>
      </w:tr>
      <w:tr w:rsidR="003C66CD" w:rsidRPr="00F16905" w:rsidTr="005A0B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00" w:type="dxa"/>
            <w:tcBorders>
              <w:left w:val="none" w:sz="0" w:space="0" w:color="auto"/>
              <w:right w:val="none" w:sz="0" w:space="0" w:color="auto"/>
            </w:tcBorders>
            <w:noWrap/>
            <w:hideMark/>
          </w:tcPr>
          <w:p w:rsidR="003C66CD" w:rsidRPr="00F16905" w:rsidRDefault="003C66CD" w:rsidP="003C66CD">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Kualitas Isi</w:t>
            </w:r>
          </w:p>
        </w:tc>
        <w:tc>
          <w:tcPr>
            <w:tcW w:w="1700" w:type="dxa"/>
            <w:tcBorders>
              <w:left w:val="none" w:sz="0" w:space="0" w:color="auto"/>
              <w:righ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95,00%</w:t>
            </w:r>
          </w:p>
        </w:tc>
        <w:tc>
          <w:tcPr>
            <w:tcW w:w="1580" w:type="dxa"/>
            <w:tcBorders>
              <w:left w:val="none" w:sz="0" w:space="0" w:color="auto"/>
              <w:right w:val="none" w:sz="0" w:space="0" w:color="auto"/>
            </w:tcBorders>
            <w:noWrap/>
            <w:hideMark/>
          </w:tcPr>
          <w:p w:rsidR="003C66CD" w:rsidRPr="00F16905" w:rsidRDefault="003C66CD" w:rsidP="003C66C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F16905" w:rsidTr="005A0BF1">
        <w:trPr>
          <w:trHeight w:val="330"/>
        </w:trPr>
        <w:tc>
          <w:tcPr>
            <w:cnfStyle w:val="001000000000" w:firstRow="0" w:lastRow="0" w:firstColumn="1" w:lastColumn="0" w:oddVBand="0" w:evenVBand="0" w:oddHBand="0" w:evenHBand="0" w:firstRowFirstColumn="0" w:firstRowLastColumn="0" w:lastRowFirstColumn="0" w:lastRowLastColumn="0"/>
            <w:tcW w:w="2400" w:type="dxa"/>
            <w:noWrap/>
            <w:hideMark/>
          </w:tcPr>
          <w:p w:rsidR="003C66CD" w:rsidRPr="00F16905" w:rsidRDefault="003C66CD" w:rsidP="003C66CD">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 xml:space="preserve">kebahasaan </w:t>
            </w:r>
          </w:p>
        </w:tc>
        <w:tc>
          <w:tcPr>
            <w:tcW w:w="1700" w:type="dxa"/>
            <w:noWrap/>
            <w:hideMark/>
          </w:tcPr>
          <w:p w:rsidR="003C66CD" w:rsidRPr="00F16905" w:rsidRDefault="003C66CD" w:rsidP="003C66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85,00%</w:t>
            </w:r>
          </w:p>
        </w:tc>
        <w:tc>
          <w:tcPr>
            <w:tcW w:w="1580" w:type="dxa"/>
            <w:noWrap/>
            <w:hideMark/>
          </w:tcPr>
          <w:p w:rsidR="003C66CD" w:rsidRPr="00F16905" w:rsidRDefault="003C66CD" w:rsidP="003C66CD">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F16905" w:rsidTr="005A0B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00" w:type="dxa"/>
            <w:tcBorders>
              <w:left w:val="none" w:sz="0" w:space="0" w:color="auto"/>
              <w:right w:val="none" w:sz="0" w:space="0" w:color="auto"/>
            </w:tcBorders>
            <w:noWrap/>
            <w:hideMark/>
          </w:tcPr>
          <w:p w:rsidR="003C66CD" w:rsidRPr="00F16905" w:rsidRDefault="003C66CD" w:rsidP="003C66CD">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keterlaksanaan</w:t>
            </w:r>
          </w:p>
        </w:tc>
        <w:tc>
          <w:tcPr>
            <w:tcW w:w="1700" w:type="dxa"/>
            <w:tcBorders>
              <w:left w:val="none" w:sz="0" w:space="0" w:color="auto"/>
              <w:righ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92,50%</w:t>
            </w:r>
          </w:p>
        </w:tc>
        <w:tc>
          <w:tcPr>
            <w:tcW w:w="1580" w:type="dxa"/>
            <w:tcBorders>
              <w:left w:val="none" w:sz="0" w:space="0" w:color="auto"/>
              <w:right w:val="none" w:sz="0" w:space="0" w:color="auto"/>
            </w:tcBorders>
            <w:noWrap/>
            <w:hideMark/>
          </w:tcPr>
          <w:p w:rsidR="003C66CD" w:rsidRPr="00F16905" w:rsidRDefault="003C66CD" w:rsidP="003C66C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F16905" w:rsidTr="005A0BF1">
        <w:trPr>
          <w:trHeight w:val="330"/>
        </w:trPr>
        <w:tc>
          <w:tcPr>
            <w:cnfStyle w:val="001000000000" w:firstRow="0" w:lastRow="0" w:firstColumn="1" w:lastColumn="0" w:oddVBand="0" w:evenVBand="0" w:oddHBand="0" w:evenHBand="0" w:firstRowFirstColumn="0" w:firstRowLastColumn="0" w:lastRowFirstColumn="0" w:lastRowLastColumn="0"/>
            <w:tcW w:w="2400" w:type="dxa"/>
            <w:noWrap/>
            <w:hideMark/>
          </w:tcPr>
          <w:p w:rsidR="003C66CD" w:rsidRPr="00F16905" w:rsidRDefault="003C66CD" w:rsidP="003C66CD">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tampilan visual</w:t>
            </w:r>
          </w:p>
        </w:tc>
        <w:tc>
          <w:tcPr>
            <w:tcW w:w="1700" w:type="dxa"/>
            <w:noWrap/>
            <w:hideMark/>
          </w:tcPr>
          <w:p w:rsidR="003C66CD" w:rsidRPr="00F16905" w:rsidRDefault="003C66CD" w:rsidP="003C66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90,00%</w:t>
            </w:r>
          </w:p>
        </w:tc>
        <w:tc>
          <w:tcPr>
            <w:tcW w:w="1580" w:type="dxa"/>
            <w:noWrap/>
            <w:hideMark/>
          </w:tcPr>
          <w:p w:rsidR="003C66CD" w:rsidRPr="00F16905" w:rsidRDefault="003C66CD" w:rsidP="003C66CD">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F16905" w:rsidTr="005A0B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00" w:type="dxa"/>
            <w:tcBorders>
              <w:left w:val="none" w:sz="0" w:space="0" w:color="auto"/>
              <w:right w:val="none" w:sz="0" w:space="0" w:color="auto"/>
            </w:tcBorders>
            <w:noWrap/>
            <w:hideMark/>
          </w:tcPr>
          <w:p w:rsidR="003C66CD" w:rsidRPr="00F16905" w:rsidRDefault="003C66CD" w:rsidP="003C66CD">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kemudahan penggunaan</w:t>
            </w:r>
          </w:p>
        </w:tc>
        <w:tc>
          <w:tcPr>
            <w:tcW w:w="1700" w:type="dxa"/>
            <w:tcBorders>
              <w:left w:val="none" w:sz="0" w:space="0" w:color="auto"/>
              <w:right w:val="none" w:sz="0" w:space="0" w:color="auto"/>
            </w:tcBorders>
            <w:noWrap/>
            <w:hideMark/>
          </w:tcPr>
          <w:p w:rsidR="003C66CD" w:rsidRPr="00F16905" w:rsidRDefault="003C66CD" w:rsidP="003C66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100,00%</w:t>
            </w:r>
          </w:p>
        </w:tc>
        <w:tc>
          <w:tcPr>
            <w:tcW w:w="1580" w:type="dxa"/>
            <w:tcBorders>
              <w:left w:val="none" w:sz="0" w:space="0" w:color="auto"/>
              <w:right w:val="none" w:sz="0" w:space="0" w:color="auto"/>
            </w:tcBorders>
            <w:noWrap/>
            <w:hideMark/>
          </w:tcPr>
          <w:p w:rsidR="003C66CD" w:rsidRPr="00F16905" w:rsidRDefault="003C66CD" w:rsidP="003C66C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3C66CD" w:rsidRPr="00F16905" w:rsidTr="005A0BF1">
        <w:trPr>
          <w:trHeight w:val="330"/>
        </w:trPr>
        <w:tc>
          <w:tcPr>
            <w:cnfStyle w:val="001000000000" w:firstRow="0" w:lastRow="0" w:firstColumn="1" w:lastColumn="0" w:oddVBand="0" w:evenVBand="0" w:oddHBand="0" w:evenHBand="0" w:firstRowFirstColumn="0" w:firstRowLastColumn="0" w:lastRowFirstColumn="0" w:lastRowLastColumn="0"/>
            <w:tcW w:w="2400" w:type="dxa"/>
            <w:noWrap/>
            <w:hideMark/>
          </w:tcPr>
          <w:p w:rsidR="003C66CD" w:rsidRPr="00F16905" w:rsidRDefault="003C66CD" w:rsidP="003C66CD">
            <w:pPr>
              <w:spacing w:after="0" w:line="240" w:lineRule="auto"/>
              <w:rPr>
                <w:rFonts w:asciiTheme="majorBidi" w:eastAsia="Times New Roman" w:hAnsiTheme="majorBidi" w:cstheme="majorBidi"/>
                <w:b w:val="0"/>
                <w:bCs w:val="0"/>
                <w:color w:val="000000"/>
                <w:sz w:val="24"/>
                <w:szCs w:val="24"/>
              </w:rPr>
            </w:pPr>
            <w:r w:rsidRPr="00F16905">
              <w:rPr>
                <w:rFonts w:asciiTheme="majorBidi" w:eastAsia="Times New Roman" w:hAnsiTheme="majorBidi" w:cstheme="majorBidi"/>
                <w:color w:val="000000"/>
                <w:sz w:val="24"/>
                <w:szCs w:val="24"/>
              </w:rPr>
              <w:t>Rata-rata</w:t>
            </w:r>
          </w:p>
        </w:tc>
        <w:tc>
          <w:tcPr>
            <w:tcW w:w="1700" w:type="dxa"/>
            <w:noWrap/>
            <w:hideMark/>
          </w:tcPr>
          <w:p w:rsidR="003C66CD" w:rsidRPr="00F16905" w:rsidRDefault="003C66CD" w:rsidP="003C66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F16905">
              <w:rPr>
                <w:rFonts w:asciiTheme="majorBidi" w:eastAsia="Times New Roman" w:hAnsiTheme="majorBidi" w:cstheme="majorBidi"/>
                <w:b/>
                <w:bCs/>
                <w:color w:val="000000"/>
              </w:rPr>
              <w:t>92,50%</w:t>
            </w:r>
          </w:p>
        </w:tc>
        <w:tc>
          <w:tcPr>
            <w:tcW w:w="1580" w:type="dxa"/>
            <w:noWrap/>
            <w:hideMark/>
          </w:tcPr>
          <w:p w:rsidR="003C66CD" w:rsidRPr="00F16905" w:rsidRDefault="003C66CD" w:rsidP="003C66CD">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bl>
    <w:p w:rsidR="00243029" w:rsidRDefault="00243029" w:rsidP="00243029">
      <w:pPr>
        <w:tabs>
          <w:tab w:val="left" w:pos="1870"/>
          <w:tab w:val="center" w:pos="4646"/>
        </w:tabs>
        <w:autoSpaceDE w:val="0"/>
        <w:autoSpaceDN w:val="0"/>
        <w:adjustRightInd w:val="0"/>
        <w:spacing w:after="0" w:line="480" w:lineRule="auto"/>
        <w:jc w:val="center"/>
        <w:rPr>
          <w:rFonts w:asciiTheme="majorBidi" w:hAnsiTheme="majorBidi" w:cstheme="majorBidi"/>
          <w:b/>
          <w:bCs/>
          <w:color w:val="231F20"/>
          <w:sz w:val="24"/>
          <w:szCs w:val="24"/>
        </w:rPr>
      </w:pPr>
    </w:p>
    <w:p w:rsidR="00515EF7" w:rsidRDefault="00515EF7" w:rsidP="00515EF7">
      <w:pPr>
        <w:tabs>
          <w:tab w:val="left" w:pos="1870"/>
          <w:tab w:val="center" w:pos="4646"/>
        </w:tabs>
        <w:autoSpaceDE w:val="0"/>
        <w:autoSpaceDN w:val="0"/>
        <w:adjustRightInd w:val="0"/>
        <w:spacing w:after="0" w:line="480" w:lineRule="auto"/>
        <w:rPr>
          <w:rFonts w:asciiTheme="majorBidi" w:hAnsiTheme="majorBidi" w:cstheme="majorBidi"/>
          <w:b/>
          <w:bCs/>
          <w:color w:val="231F20"/>
          <w:sz w:val="24"/>
          <w:szCs w:val="24"/>
        </w:rPr>
      </w:pPr>
    </w:p>
    <w:p w:rsidR="00515EF7" w:rsidRDefault="00515EF7" w:rsidP="00515EF7">
      <w:pPr>
        <w:tabs>
          <w:tab w:val="left" w:pos="1870"/>
          <w:tab w:val="center" w:pos="4646"/>
        </w:tabs>
        <w:autoSpaceDE w:val="0"/>
        <w:autoSpaceDN w:val="0"/>
        <w:adjustRightInd w:val="0"/>
        <w:spacing w:after="0" w:line="480" w:lineRule="auto"/>
        <w:rPr>
          <w:rFonts w:asciiTheme="majorBidi" w:hAnsiTheme="majorBidi" w:cstheme="majorBidi"/>
          <w:b/>
          <w:bCs/>
          <w:color w:val="231F20"/>
          <w:sz w:val="24"/>
          <w:szCs w:val="24"/>
        </w:rPr>
      </w:pPr>
    </w:p>
    <w:p w:rsidR="00515EF7" w:rsidRDefault="00515EF7" w:rsidP="00515EF7">
      <w:pPr>
        <w:tabs>
          <w:tab w:val="left" w:pos="1870"/>
          <w:tab w:val="center" w:pos="4646"/>
        </w:tabs>
        <w:autoSpaceDE w:val="0"/>
        <w:autoSpaceDN w:val="0"/>
        <w:adjustRightInd w:val="0"/>
        <w:spacing w:after="0" w:line="480" w:lineRule="auto"/>
        <w:rPr>
          <w:rFonts w:asciiTheme="majorBidi" w:hAnsiTheme="majorBidi" w:cstheme="majorBidi"/>
          <w:b/>
          <w:bCs/>
          <w:color w:val="231F20"/>
          <w:sz w:val="24"/>
          <w:szCs w:val="24"/>
        </w:rPr>
      </w:pPr>
    </w:p>
    <w:p w:rsidR="00515EF7" w:rsidRPr="00F16905" w:rsidRDefault="00515EF7" w:rsidP="00515EF7">
      <w:pPr>
        <w:tabs>
          <w:tab w:val="left" w:pos="1870"/>
          <w:tab w:val="center" w:pos="4646"/>
        </w:tabs>
        <w:autoSpaceDE w:val="0"/>
        <w:autoSpaceDN w:val="0"/>
        <w:adjustRightInd w:val="0"/>
        <w:spacing w:after="0" w:line="480" w:lineRule="auto"/>
        <w:rPr>
          <w:rFonts w:asciiTheme="majorBidi" w:hAnsiTheme="majorBidi" w:cstheme="majorBidi"/>
          <w:b/>
          <w:bCs/>
          <w:color w:val="231F20"/>
          <w:sz w:val="24"/>
          <w:szCs w:val="24"/>
        </w:rPr>
      </w:pPr>
    </w:p>
    <w:p w:rsidR="003C66CD" w:rsidRPr="00F16905" w:rsidRDefault="00512A9B" w:rsidP="00512A9B">
      <w:pPr>
        <w:tabs>
          <w:tab w:val="left" w:pos="1870"/>
          <w:tab w:val="center" w:pos="4646"/>
        </w:tabs>
        <w:autoSpaceDE w:val="0"/>
        <w:autoSpaceDN w:val="0"/>
        <w:adjustRightInd w:val="0"/>
        <w:spacing w:after="0" w:line="480" w:lineRule="auto"/>
        <w:rPr>
          <w:rFonts w:asciiTheme="majorBidi" w:hAnsiTheme="majorBidi" w:cstheme="majorBidi"/>
          <w:color w:val="231F20"/>
          <w:sz w:val="24"/>
          <w:szCs w:val="24"/>
        </w:rPr>
      </w:pPr>
      <w:r w:rsidRPr="00F16905">
        <w:rPr>
          <w:rFonts w:asciiTheme="majorBidi" w:hAnsiTheme="majorBidi" w:cstheme="majorBidi"/>
          <w:b/>
          <w:bCs/>
          <w:color w:val="231F20"/>
          <w:sz w:val="24"/>
          <w:szCs w:val="24"/>
        </w:rPr>
        <w:lastRenderedPageBreak/>
        <w:t xml:space="preserve">           </w:t>
      </w:r>
      <w:r w:rsidR="005A0BF1" w:rsidRPr="00F16905">
        <w:rPr>
          <w:rFonts w:asciiTheme="majorBidi" w:hAnsiTheme="majorBidi" w:cstheme="majorBidi"/>
          <w:b/>
          <w:bCs/>
          <w:color w:val="231F20"/>
          <w:sz w:val="24"/>
          <w:szCs w:val="24"/>
        </w:rPr>
        <w:t xml:space="preserve">       </w:t>
      </w:r>
      <w:proofErr w:type="gramStart"/>
      <w:r w:rsidR="00F32DA8" w:rsidRPr="00F16905">
        <w:rPr>
          <w:rFonts w:asciiTheme="majorBidi" w:hAnsiTheme="majorBidi" w:cstheme="majorBidi"/>
          <w:b/>
          <w:bCs/>
          <w:color w:val="231F20"/>
          <w:sz w:val="24"/>
          <w:szCs w:val="24"/>
        </w:rPr>
        <w:t>Table.</w:t>
      </w:r>
      <w:proofErr w:type="gramEnd"/>
      <w:r w:rsidR="00F32DA8" w:rsidRPr="00F16905">
        <w:rPr>
          <w:rFonts w:asciiTheme="majorBidi" w:hAnsiTheme="majorBidi" w:cstheme="majorBidi"/>
          <w:b/>
          <w:bCs/>
          <w:color w:val="231F20"/>
          <w:sz w:val="24"/>
          <w:szCs w:val="24"/>
        </w:rPr>
        <w:t xml:space="preserve"> 3.3</w:t>
      </w:r>
      <w:r w:rsidR="00F32DA8" w:rsidRPr="00F16905">
        <w:rPr>
          <w:rFonts w:asciiTheme="majorBidi" w:hAnsiTheme="majorBidi" w:cstheme="majorBidi"/>
          <w:color w:val="231F20"/>
          <w:sz w:val="24"/>
          <w:szCs w:val="24"/>
        </w:rPr>
        <w:t xml:space="preserve"> </w:t>
      </w:r>
      <w:proofErr w:type="gramStart"/>
      <w:r w:rsidR="006D7609" w:rsidRPr="00F16905">
        <w:rPr>
          <w:rFonts w:asciiTheme="majorBidi" w:hAnsiTheme="majorBidi" w:cstheme="majorBidi"/>
          <w:color w:val="231F20"/>
          <w:sz w:val="24"/>
          <w:szCs w:val="24"/>
        </w:rPr>
        <w:t>Hasil  validasi</w:t>
      </w:r>
      <w:proofErr w:type="gramEnd"/>
      <w:r w:rsidR="006D7609" w:rsidRPr="00F16905">
        <w:rPr>
          <w:rFonts w:asciiTheme="majorBidi" w:hAnsiTheme="majorBidi" w:cstheme="majorBidi"/>
          <w:color w:val="231F20"/>
          <w:sz w:val="24"/>
          <w:szCs w:val="24"/>
        </w:rPr>
        <w:t xml:space="preserve">  </w:t>
      </w:r>
      <w:r w:rsidR="00243029" w:rsidRPr="00F16905">
        <w:rPr>
          <w:rFonts w:asciiTheme="majorBidi" w:hAnsiTheme="majorBidi" w:cstheme="majorBidi"/>
          <w:color w:val="231F20"/>
          <w:sz w:val="24"/>
          <w:szCs w:val="24"/>
        </w:rPr>
        <w:t>media modul elektronik</w:t>
      </w:r>
      <w:r w:rsidR="000113CA">
        <w:rPr>
          <w:rStyle w:val="FootnoteReference"/>
          <w:rFonts w:asciiTheme="majorBidi" w:hAnsiTheme="majorBidi" w:cstheme="majorBidi"/>
          <w:color w:val="231F20"/>
          <w:sz w:val="24"/>
          <w:szCs w:val="24"/>
        </w:rPr>
        <w:footnoteReference w:id="16"/>
      </w:r>
    </w:p>
    <w:tbl>
      <w:tblPr>
        <w:tblStyle w:val="LightShading-Accent1"/>
        <w:tblW w:w="68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560"/>
        <w:gridCol w:w="1980"/>
      </w:tblGrid>
      <w:tr w:rsidR="00243029" w:rsidRPr="00F16905" w:rsidTr="005A0BF1">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320" w:type="dxa"/>
            <w:tcBorders>
              <w:top w:val="none" w:sz="0" w:space="0" w:color="auto"/>
              <w:left w:val="none" w:sz="0" w:space="0" w:color="auto"/>
              <w:bottom w:val="none" w:sz="0" w:space="0" w:color="auto"/>
              <w:right w:val="none" w:sz="0" w:space="0" w:color="auto"/>
            </w:tcBorders>
            <w:noWrap/>
            <w:hideMark/>
          </w:tcPr>
          <w:p w:rsidR="00243029" w:rsidRPr="00F16905" w:rsidRDefault="00243029" w:rsidP="00243029">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Aspek Penilaian</w:t>
            </w:r>
          </w:p>
        </w:tc>
        <w:tc>
          <w:tcPr>
            <w:tcW w:w="1560" w:type="dxa"/>
            <w:tcBorders>
              <w:top w:val="none" w:sz="0" w:space="0" w:color="auto"/>
              <w:left w:val="none" w:sz="0" w:space="0" w:color="auto"/>
              <w:bottom w:val="none" w:sz="0" w:space="0" w:color="auto"/>
              <w:right w:val="none" w:sz="0" w:space="0" w:color="auto"/>
            </w:tcBorders>
            <w:noWrap/>
            <w:hideMark/>
          </w:tcPr>
          <w:p w:rsidR="00243029" w:rsidRPr="00F16905" w:rsidRDefault="00243029" w:rsidP="002430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Persentase</w:t>
            </w:r>
          </w:p>
        </w:tc>
        <w:tc>
          <w:tcPr>
            <w:tcW w:w="1980" w:type="dxa"/>
            <w:tcBorders>
              <w:top w:val="none" w:sz="0" w:space="0" w:color="auto"/>
              <w:left w:val="none" w:sz="0" w:space="0" w:color="auto"/>
              <w:bottom w:val="none" w:sz="0" w:space="0" w:color="auto"/>
              <w:right w:val="none" w:sz="0" w:space="0" w:color="auto"/>
            </w:tcBorders>
            <w:noWrap/>
            <w:hideMark/>
          </w:tcPr>
          <w:p w:rsidR="00243029" w:rsidRPr="00F16905" w:rsidRDefault="00243029" w:rsidP="002430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Kategori</w:t>
            </w:r>
          </w:p>
        </w:tc>
      </w:tr>
      <w:tr w:rsidR="00243029" w:rsidRPr="00F16905" w:rsidTr="005A0B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20" w:type="dxa"/>
            <w:tcBorders>
              <w:left w:val="none" w:sz="0" w:space="0" w:color="auto"/>
              <w:right w:val="none" w:sz="0" w:space="0" w:color="auto"/>
            </w:tcBorders>
            <w:noWrap/>
            <w:hideMark/>
          </w:tcPr>
          <w:p w:rsidR="00243029" w:rsidRPr="00F16905" w:rsidRDefault="00243029" w:rsidP="00243029">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fitur-fitur modul elektronik fisika</w:t>
            </w:r>
          </w:p>
        </w:tc>
        <w:tc>
          <w:tcPr>
            <w:tcW w:w="1560" w:type="dxa"/>
            <w:tcBorders>
              <w:left w:val="none" w:sz="0" w:space="0" w:color="auto"/>
              <w:right w:val="none" w:sz="0" w:space="0" w:color="auto"/>
            </w:tcBorders>
            <w:noWrap/>
            <w:hideMark/>
          </w:tcPr>
          <w:p w:rsidR="00243029" w:rsidRPr="00F16905" w:rsidRDefault="00243029" w:rsidP="002430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85,00%</w:t>
            </w:r>
          </w:p>
        </w:tc>
        <w:tc>
          <w:tcPr>
            <w:tcW w:w="1980" w:type="dxa"/>
            <w:tcBorders>
              <w:left w:val="none" w:sz="0" w:space="0" w:color="auto"/>
              <w:right w:val="none" w:sz="0" w:space="0" w:color="auto"/>
            </w:tcBorders>
            <w:noWrap/>
            <w:hideMark/>
          </w:tcPr>
          <w:p w:rsidR="00243029" w:rsidRPr="00F16905" w:rsidRDefault="00243029" w:rsidP="002430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243029" w:rsidRPr="00F16905" w:rsidTr="005A0BF1">
        <w:trPr>
          <w:trHeight w:val="330"/>
        </w:trPr>
        <w:tc>
          <w:tcPr>
            <w:cnfStyle w:val="001000000000" w:firstRow="0" w:lastRow="0" w:firstColumn="1" w:lastColumn="0" w:oddVBand="0" w:evenVBand="0" w:oddHBand="0" w:evenHBand="0" w:firstRowFirstColumn="0" w:firstRowLastColumn="0" w:lastRowFirstColumn="0" w:lastRowLastColumn="0"/>
            <w:tcW w:w="3320" w:type="dxa"/>
            <w:noWrap/>
            <w:hideMark/>
          </w:tcPr>
          <w:p w:rsidR="00243029" w:rsidRPr="00F16905" w:rsidRDefault="00243029" w:rsidP="00243029">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 xml:space="preserve">kebahasaan </w:t>
            </w:r>
          </w:p>
        </w:tc>
        <w:tc>
          <w:tcPr>
            <w:tcW w:w="1560" w:type="dxa"/>
            <w:noWrap/>
            <w:hideMark/>
          </w:tcPr>
          <w:p w:rsidR="00243029" w:rsidRPr="00F16905" w:rsidRDefault="00243029" w:rsidP="002430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90,00%</w:t>
            </w:r>
          </w:p>
        </w:tc>
        <w:tc>
          <w:tcPr>
            <w:tcW w:w="1980" w:type="dxa"/>
            <w:noWrap/>
            <w:hideMark/>
          </w:tcPr>
          <w:p w:rsidR="00243029" w:rsidRPr="00F16905" w:rsidRDefault="00243029" w:rsidP="002430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243029" w:rsidRPr="00F16905" w:rsidTr="005A0B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20" w:type="dxa"/>
            <w:tcBorders>
              <w:left w:val="none" w:sz="0" w:space="0" w:color="auto"/>
              <w:right w:val="none" w:sz="0" w:space="0" w:color="auto"/>
            </w:tcBorders>
            <w:noWrap/>
            <w:hideMark/>
          </w:tcPr>
          <w:p w:rsidR="00243029" w:rsidRPr="00F16905" w:rsidRDefault="00F94334" w:rsidP="00243029">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K</w:t>
            </w:r>
            <w:r w:rsidR="00243029" w:rsidRPr="00F16905">
              <w:rPr>
                <w:rFonts w:asciiTheme="majorBidi" w:eastAsia="Times New Roman" w:hAnsiTheme="majorBidi" w:cstheme="majorBidi"/>
                <w:color w:val="000000"/>
                <w:sz w:val="24"/>
                <w:szCs w:val="24"/>
              </w:rPr>
              <w:t>eterlaksanaan</w:t>
            </w:r>
          </w:p>
        </w:tc>
        <w:tc>
          <w:tcPr>
            <w:tcW w:w="1560" w:type="dxa"/>
            <w:tcBorders>
              <w:left w:val="none" w:sz="0" w:space="0" w:color="auto"/>
              <w:right w:val="none" w:sz="0" w:space="0" w:color="auto"/>
            </w:tcBorders>
            <w:noWrap/>
            <w:hideMark/>
          </w:tcPr>
          <w:p w:rsidR="00243029" w:rsidRPr="00F16905" w:rsidRDefault="00243029" w:rsidP="002430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93,33%</w:t>
            </w:r>
          </w:p>
        </w:tc>
        <w:tc>
          <w:tcPr>
            <w:tcW w:w="1980" w:type="dxa"/>
            <w:tcBorders>
              <w:left w:val="none" w:sz="0" w:space="0" w:color="auto"/>
              <w:right w:val="none" w:sz="0" w:space="0" w:color="auto"/>
            </w:tcBorders>
            <w:noWrap/>
            <w:hideMark/>
          </w:tcPr>
          <w:p w:rsidR="00243029" w:rsidRPr="00F16905" w:rsidRDefault="00243029" w:rsidP="002430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243029" w:rsidRPr="00F16905" w:rsidTr="005A0BF1">
        <w:trPr>
          <w:trHeight w:val="330"/>
        </w:trPr>
        <w:tc>
          <w:tcPr>
            <w:cnfStyle w:val="001000000000" w:firstRow="0" w:lastRow="0" w:firstColumn="1" w:lastColumn="0" w:oddVBand="0" w:evenVBand="0" w:oddHBand="0" w:evenHBand="0" w:firstRowFirstColumn="0" w:firstRowLastColumn="0" w:lastRowFirstColumn="0" w:lastRowLastColumn="0"/>
            <w:tcW w:w="3320" w:type="dxa"/>
            <w:noWrap/>
            <w:hideMark/>
          </w:tcPr>
          <w:p w:rsidR="00243029" w:rsidRPr="00F16905" w:rsidRDefault="00243029" w:rsidP="00243029">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tampilan visual</w:t>
            </w:r>
          </w:p>
        </w:tc>
        <w:tc>
          <w:tcPr>
            <w:tcW w:w="1560" w:type="dxa"/>
            <w:noWrap/>
            <w:hideMark/>
          </w:tcPr>
          <w:p w:rsidR="00243029" w:rsidRPr="00F16905" w:rsidRDefault="00243029" w:rsidP="002430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90,00%</w:t>
            </w:r>
          </w:p>
        </w:tc>
        <w:tc>
          <w:tcPr>
            <w:tcW w:w="1980" w:type="dxa"/>
            <w:noWrap/>
            <w:hideMark/>
          </w:tcPr>
          <w:p w:rsidR="00243029" w:rsidRPr="00F16905" w:rsidRDefault="00243029" w:rsidP="002430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243029" w:rsidRPr="00F16905" w:rsidTr="005A0B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20" w:type="dxa"/>
            <w:tcBorders>
              <w:left w:val="none" w:sz="0" w:space="0" w:color="auto"/>
              <w:right w:val="none" w:sz="0" w:space="0" w:color="auto"/>
            </w:tcBorders>
            <w:noWrap/>
            <w:hideMark/>
          </w:tcPr>
          <w:p w:rsidR="00243029" w:rsidRPr="00F16905" w:rsidRDefault="00243029" w:rsidP="00243029">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 xml:space="preserve">aspek </w:t>
            </w:r>
            <w:r w:rsidR="00F94334" w:rsidRPr="00F16905">
              <w:rPr>
                <w:rFonts w:asciiTheme="majorBidi" w:eastAsia="Times New Roman" w:hAnsiTheme="majorBidi" w:cstheme="majorBidi"/>
                <w:color w:val="000000"/>
                <w:sz w:val="24"/>
                <w:szCs w:val="24"/>
              </w:rPr>
              <w:t>video</w:t>
            </w:r>
          </w:p>
        </w:tc>
        <w:tc>
          <w:tcPr>
            <w:tcW w:w="1560" w:type="dxa"/>
            <w:tcBorders>
              <w:left w:val="none" w:sz="0" w:space="0" w:color="auto"/>
              <w:right w:val="none" w:sz="0" w:space="0" w:color="auto"/>
            </w:tcBorders>
            <w:noWrap/>
            <w:hideMark/>
          </w:tcPr>
          <w:p w:rsidR="00243029" w:rsidRPr="00F16905" w:rsidRDefault="00243029" w:rsidP="002430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80,00%</w:t>
            </w:r>
          </w:p>
        </w:tc>
        <w:tc>
          <w:tcPr>
            <w:tcW w:w="1980" w:type="dxa"/>
            <w:tcBorders>
              <w:left w:val="none" w:sz="0" w:space="0" w:color="auto"/>
              <w:right w:val="none" w:sz="0" w:space="0" w:color="auto"/>
            </w:tcBorders>
            <w:noWrap/>
            <w:hideMark/>
          </w:tcPr>
          <w:p w:rsidR="00243029" w:rsidRPr="00F16905" w:rsidRDefault="00F32DA8" w:rsidP="002430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V</w:t>
            </w:r>
            <w:r w:rsidR="00243029" w:rsidRPr="00F16905">
              <w:rPr>
                <w:rFonts w:asciiTheme="majorBidi" w:eastAsia="Times New Roman" w:hAnsiTheme="majorBidi" w:cstheme="majorBidi"/>
                <w:color w:val="000000"/>
              </w:rPr>
              <w:t>alid</w:t>
            </w:r>
          </w:p>
        </w:tc>
      </w:tr>
      <w:tr w:rsidR="00243029" w:rsidRPr="00F16905" w:rsidTr="005A0BF1">
        <w:trPr>
          <w:trHeight w:val="330"/>
        </w:trPr>
        <w:tc>
          <w:tcPr>
            <w:cnfStyle w:val="001000000000" w:firstRow="0" w:lastRow="0" w:firstColumn="1" w:lastColumn="0" w:oddVBand="0" w:evenVBand="0" w:oddHBand="0" w:evenHBand="0" w:firstRowFirstColumn="0" w:firstRowLastColumn="0" w:lastRowFirstColumn="0" w:lastRowLastColumn="0"/>
            <w:tcW w:w="3320" w:type="dxa"/>
            <w:noWrap/>
            <w:hideMark/>
          </w:tcPr>
          <w:p w:rsidR="00243029" w:rsidRPr="00F16905" w:rsidRDefault="00243029" w:rsidP="00243029">
            <w:pPr>
              <w:spacing w:after="0" w:line="240" w:lineRule="auto"/>
              <w:jc w:val="center"/>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kemudahan penggunaan</w:t>
            </w:r>
          </w:p>
        </w:tc>
        <w:tc>
          <w:tcPr>
            <w:tcW w:w="1560" w:type="dxa"/>
            <w:noWrap/>
            <w:hideMark/>
          </w:tcPr>
          <w:p w:rsidR="00243029" w:rsidRPr="00F16905" w:rsidRDefault="00243029" w:rsidP="002430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95,00%</w:t>
            </w:r>
          </w:p>
        </w:tc>
        <w:tc>
          <w:tcPr>
            <w:tcW w:w="1980" w:type="dxa"/>
            <w:noWrap/>
            <w:hideMark/>
          </w:tcPr>
          <w:p w:rsidR="00243029" w:rsidRPr="00F16905" w:rsidRDefault="00243029" w:rsidP="002430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r w:rsidR="00243029" w:rsidRPr="00F16905" w:rsidTr="005A0B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20" w:type="dxa"/>
            <w:tcBorders>
              <w:left w:val="none" w:sz="0" w:space="0" w:color="auto"/>
              <w:right w:val="none" w:sz="0" w:space="0" w:color="auto"/>
            </w:tcBorders>
            <w:noWrap/>
            <w:hideMark/>
          </w:tcPr>
          <w:p w:rsidR="00243029" w:rsidRPr="00F16905" w:rsidRDefault="00243029" w:rsidP="00243029">
            <w:pPr>
              <w:spacing w:after="0" w:line="240" w:lineRule="auto"/>
              <w:rPr>
                <w:rFonts w:asciiTheme="majorBidi" w:eastAsia="Times New Roman" w:hAnsiTheme="majorBidi" w:cstheme="majorBidi"/>
                <w:color w:val="000000"/>
                <w:sz w:val="24"/>
                <w:szCs w:val="24"/>
              </w:rPr>
            </w:pPr>
            <w:r w:rsidRPr="00F16905">
              <w:rPr>
                <w:rFonts w:asciiTheme="majorBidi" w:eastAsia="Times New Roman" w:hAnsiTheme="majorBidi" w:cstheme="majorBidi"/>
                <w:color w:val="000000"/>
                <w:sz w:val="24"/>
                <w:szCs w:val="24"/>
              </w:rPr>
              <w:t>Rata-rata</w:t>
            </w:r>
          </w:p>
        </w:tc>
        <w:tc>
          <w:tcPr>
            <w:tcW w:w="1560" w:type="dxa"/>
            <w:tcBorders>
              <w:left w:val="none" w:sz="0" w:space="0" w:color="auto"/>
              <w:right w:val="none" w:sz="0" w:space="0" w:color="auto"/>
            </w:tcBorders>
            <w:noWrap/>
            <w:hideMark/>
          </w:tcPr>
          <w:p w:rsidR="00243029" w:rsidRPr="00F16905" w:rsidRDefault="00243029" w:rsidP="002430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rPr>
            </w:pPr>
            <w:r w:rsidRPr="00F16905">
              <w:rPr>
                <w:rFonts w:asciiTheme="majorBidi" w:eastAsia="Times New Roman" w:hAnsiTheme="majorBidi" w:cstheme="majorBidi"/>
                <w:b/>
                <w:bCs/>
                <w:color w:val="000000"/>
              </w:rPr>
              <w:t>88,89%</w:t>
            </w:r>
          </w:p>
        </w:tc>
        <w:tc>
          <w:tcPr>
            <w:tcW w:w="1980" w:type="dxa"/>
            <w:tcBorders>
              <w:left w:val="none" w:sz="0" w:space="0" w:color="auto"/>
              <w:right w:val="none" w:sz="0" w:space="0" w:color="auto"/>
            </w:tcBorders>
            <w:noWrap/>
            <w:hideMark/>
          </w:tcPr>
          <w:p w:rsidR="00243029" w:rsidRPr="00F16905" w:rsidRDefault="00243029" w:rsidP="002430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rPr>
            </w:pPr>
            <w:r w:rsidRPr="00F16905">
              <w:rPr>
                <w:rFonts w:asciiTheme="majorBidi" w:eastAsia="Times New Roman" w:hAnsiTheme="majorBidi" w:cstheme="majorBidi"/>
                <w:color w:val="000000"/>
              </w:rPr>
              <w:t>Sangat valid</w:t>
            </w:r>
          </w:p>
        </w:tc>
      </w:tr>
    </w:tbl>
    <w:p w:rsidR="00243029" w:rsidRPr="00F16905" w:rsidRDefault="00243029" w:rsidP="00251FD3">
      <w:pPr>
        <w:pStyle w:val="ListParagraph"/>
        <w:autoSpaceDE w:val="0"/>
        <w:autoSpaceDN w:val="0"/>
        <w:adjustRightInd w:val="0"/>
        <w:spacing w:after="0" w:line="480" w:lineRule="auto"/>
        <w:ind w:left="1070"/>
        <w:jc w:val="both"/>
        <w:rPr>
          <w:rFonts w:asciiTheme="majorBidi" w:hAnsiTheme="majorBidi" w:cstheme="majorBidi"/>
          <w:color w:val="231F20"/>
          <w:sz w:val="24"/>
          <w:szCs w:val="24"/>
        </w:rPr>
      </w:pPr>
    </w:p>
    <w:p w:rsidR="00443B7B" w:rsidRPr="00443B7B" w:rsidRDefault="00E9612B" w:rsidP="00443B7B">
      <w:pPr>
        <w:pStyle w:val="ListParagraph"/>
        <w:numPr>
          <w:ilvl w:val="0"/>
          <w:numId w:val="25"/>
        </w:numPr>
        <w:adjustRightInd w:val="0"/>
        <w:spacing w:line="480" w:lineRule="auto"/>
        <w:jc w:val="both"/>
        <w:rPr>
          <w:rFonts w:asciiTheme="majorBidi" w:hAnsiTheme="majorBidi" w:cstheme="majorBidi"/>
          <w:sz w:val="24"/>
          <w:szCs w:val="24"/>
          <w:lang w:val="id-ID"/>
        </w:rPr>
      </w:pPr>
      <w:r w:rsidRPr="00FD7F95">
        <w:rPr>
          <w:rFonts w:asciiTheme="majorBidi" w:hAnsiTheme="majorBidi" w:cstheme="majorBidi"/>
          <w:color w:val="231F20"/>
          <w:sz w:val="24"/>
          <w:szCs w:val="24"/>
        </w:rPr>
        <w:t>Tes.</w:t>
      </w:r>
    </w:p>
    <w:p w:rsidR="00443B7B" w:rsidRPr="00475141" w:rsidRDefault="00E9612B" w:rsidP="00094EF0">
      <w:pPr>
        <w:pStyle w:val="ListParagraph"/>
        <w:adjustRightInd w:val="0"/>
        <w:spacing w:line="480" w:lineRule="auto"/>
        <w:ind w:left="1070" w:firstLine="370"/>
        <w:jc w:val="both"/>
        <w:rPr>
          <w:rFonts w:asciiTheme="majorBidi" w:hAnsiTheme="majorBidi" w:cstheme="majorBidi"/>
          <w:sz w:val="24"/>
          <w:szCs w:val="24"/>
          <w:lang w:val="id-ID"/>
        </w:rPr>
      </w:pPr>
      <w:r>
        <w:rPr>
          <w:rFonts w:asciiTheme="majorBidi" w:hAnsiTheme="majorBidi" w:cstheme="majorBidi"/>
          <w:sz w:val="24"/>
          <w:szCs w:val="24"/>
          <w:lang w:val="id-ID"/>
        </w:rPr>
        <w:t>Tes yang digunakan dalam penelitian ini adalah tes pemahaman konsep fisika berupa tes objektif</w:t>
      </w:r>
      <w:r w:rsidR="00FD79A5">
        <w:rPr>
          <w:rFonts w:asciiTheme="majorBidi" w:hAnsiTheme="majorBidi" w:cstheme="majorBidi"/>
          <w:sz w:val="24"/>
          <w:szCs w:val="24"/>
        </w:rPr>
        <w:t xml:space="preserve"> </w:t>
      </w:r>
      <w:r w:rsidR="00FD79A5">
        <w:rPr>
          <w:rFonts w:asciiTheme="majorBidi" w:hAnsiTheme="majorBidi" w:cstheme="majorBidi"/>
          <w:i/>
          <w:iCs/>
          <w:sz w:val="24"/>
          <w:szCs w:val="24"/>
        </w:rPr>
        <w:t xml:space="preserve">two- tier </w:t>
      </w:r>
      <w:r w:rsidR="00FD79A5">
        <w:rPr>
          <w:rFonts w:asciiTheme="majorBidi" w:hAnsiTheme="majorBidi" w:cstheme="majorBidi"/>
          <w:sz w:val="24"/>
          <w:szCs w:val="24"/>
          <w:lang w:val="id-ID"/>
        </w:rPr>
        <w:t xml:space="preserve"> yang dilaksanakan </w:t>
      </w:r>
      <w:r>
        <w:rPr>
          <w:rFonts w:asciiTheme="majorBidi" w:hAnsiTheme="majorBidi" w:cstheme="majorBidi"/>
          <w:sz w:val="24"/>
          <w:szCs w:val="24"/>
          <w:lang w:val="id-ID"/>
        </w:rPr>
        <w:t xml:space="preserve"> sesudah </w:t>
      </w:r>
      <w:r>
        <w:rPr>
          <w:rFonts w:asciiTheme="majorBidi" w:hAnsiTheme="majorBidi" w:cstheme="majorBidi"/>
          <w:i/>
          <w:iCs/>
          <w:sz w:val="24"/>
          <w:szCs w:val="24"/>
          <w:lang w:val="id-ID"/>
        </w:rPr>
        <w:t>treatment</w:t>
      </w:r>
      <w:r w:rsidR="00FD79A5">
        <w:rPr>
          <w:rFonts w:asciiTheme="majorBidi" w:hAnsiTheme="majorBidi" w:cstheme="majorBidi"/>
          <w:i/>
          <w:iCs/>
          <w:sz w:val="24"/>
          <w:szCs w:val="24"/>
        </w:rPr>
        <w:t xml:space="preserve"> (post test)</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Instrumen berupa soal-soal berbentuk </w:t>
      </w:r>
      <w:r w:rsidR="00443B7B">
        <w:rPr>
          <w:rFonts w:asciiTheme="majorBidi" w:hAnsiTheme="majorBidi" w:cstheme="majorBidi"/>
          <w:sz w:val="24"/>
          <w:szCs w:val="24"/>
        </w:rPr>
        <w:t xml:space="preserve">pilihan jamak.  </w:t>
      </w:r>
      <w:r>
        <w:rPr>
          <w:rFonts w:asciiTheme="majorBidi" w:hAnsiTheme="majorBidi" w:cstheme="majorBidi"/>
          <w:sz w:val="24"/>
          <w:szCs w:val="24"/>
          <w:lang w:val="id-ID"/>
        </w:rPr>
        <w:t xml:space="preserve">Tes ini bertujuan untuk mengetahui hasil belajar fisika peserta didik sesudah </w:t>
      </w:r>
      <w:r>
        <w:rPr>
          <w:rFonts w:asciiTheme="majorBidi" w:hAnsiTheme="majorBidi" w:cstheme="majorBidi"/>
          <w:i/>
          <w:iCs/>
          <w:sz w:val="24"/>
          <w:szCs w:val="24"/>
          <w:lang w:val="id-ID"/>
        </w:rPr>
        <w:t>treament</w:t>
      </w:r>
      <w:r>
        <w:rPr>
          <w:rFonts w:asciiTheme="majorBidi" w:hAnsiTheme="majorBidi" w:cstheme="majorBidi"/>
          <w:sz w:val="24"/>
          <w:szCs w:val="24"/>
          <w:lang w:val="id-ID"/>
        </w:rPr>
        <w:t xml:space="preserve"> diberikan. Hal ini dimaksudkan </w:t>
      </w:r>
      <w:r w:rsidRPr="0082306B">
        <w:rPr>
          <w:rFonts w:asciiTheme="majorBidi" w:hAnsiTheme="majorBidi" w:cstheme="majorBidi"/>
          <w:sz w:val="24"/>
          <w:szCs w:val="24"/>
          <w:lang w:val="id-ID"/>
        </w:rPr>
        <w:t xml:space="preserve">untuk mengetahui efektifitas modul elektronik fisiska </w:t>
      </w:r>
      <w:r w:rsidR="00094EF0">
        <w:rPr>
          <w:rFonts w:asciiTheme="majorBidi" w:hAnsiTheme="majorBidi" w:cstheme="majorBidi"/>
          <w:sz w:val="24"/>
          <w:szCs w:val="24"/>
          <w:lang w:val="id-ID"/>
        </w:rPr>
        <w:t xml:space="preserve"> terhadap pemahaman konse</w:t>
      </w:r>
      <w:r w:rsidR="00094EF0" w:rsidRPr="00094EF0">
        <w:rPr>
          <w:rFonts w:asciiTheme="majorBidi" w:hAnsiTheme="majorBidi" w:cstheme="majorBidi"/>
          <w:sz w:val="24"/>
          <w:szCs w:val="24"/>
          <w:lang w:val="id-ID"/>
        </w:rPr>
        <w:t xml:space="preserve">p </w:t>
      </w:r>
      <w:r w:rsidR="00094EF0">
        <w:rPr>
          <w:rFonts w:asciiTheme="majorBidi" w:hAnsiTheme="majorBidi" w:cstheme="majorBidi"/>
          <w:sz w:val="24"/>
          <w:szCs w:val="24"/>
        </w:rPr>
        <w:t>fluida dinamik</w:t>
      </w:r>
      <w:r>
        <w:rPr>
          <w:rFonts w:asciiTheme="majorBidi" w:hAnsiTheme="majorBidi" w:cstheme="majorBidi"/>
          <w:sz w:val="24"/>
          <w:szCs w:val="24"/>
          <w:lang w:val="id-ID"/>
        </w:rPr>
        <w:t xml:space="preserve">.  </w:t>
      </w:r>
    </w:p>
    <w:p w:rsidR="00E9612B" w:rsidRPr="00443B7B" w:rsidRDefault="00443B7B" w:rsidP="00FD79A5">
      <w:pPr>
        <w:pStyle w:val="ListParagraph"/>
        <w:adjustRightInd w:val="0"/>
        <w:spacing w:line="480" w:lineRule="auto"/>
        <w:ind w:left="1070" w:firstLine="370"/>
        <w:jc w:val="both"/>
        <w:rPr>
          <w:rFonts w:asciiTheme="majorBidi" w:hAnsiTheme="majorBidi" w:cstheme="majorBidi"/>
          <w:sz w:val="24"/>
          <w:szCs w:val="24"/>
          <w:lang w:val="id-ID"/>
        </w:rPr>
      </w:pPr>
      <w:proofErr w:type="gramStart"/>
      <w:r w:rsidRPr="00443B7B">
        <w:rPr>
          <w:rFonts w:ascii="Times New Roman" w:hAnsi="Times New Roman"/>
          <w:color w:val="000000"/>
          <w:sz w:val="24"/>
          <w:szCs w:val="24"/>
        </w:rPr>
        <w:t xml:space="preserve">Bentuk tes pemahaman konsep yang digunakan dalam penelitian ini </w:t>
      </w:r>
      <w:r w:rsidRPr="00443B7B">
        <w:rPr>
          <w:rFonts w:ascii="Times New Roman" w:hAnsi="Times New Roman"/>
          <w:iCs/>
          <w:color w:val="000000"/>
          <w:sz w:val="24"/>
          <w:szCs w:val="24"/>
        </w:rPr>
        <w:t xml:space="preserve">dibuat dengan model </w:t>
      </w:r>
      <w:r w:rsidRPr="00443B7B">
        <w:rPr>
          <w:rFonts w:ascii="Times New Roman" w:hAnsi="Times New Roman"/>
          <w:color w:val="000000"/>
          <w:sz w:val="24"/>
          <w:szCs w:val="24"/>
        </w:rPr>
        <w:t xml:space="preserve">tes objektif </w:t>
      </w:r>
      <w:r w:rsidR="00094EF0" w:rsidRPr="00094EF0">
        <w:rPr>
          <w:rFonts w:ascii="Times New Roman" w:hAnsi="Times New Roman"/>
          <w:i/>
          <w:iCs/>
          <w:color w:val="000000"/>
          <w:sz w:val="24"/>
          <w:szCs w:val="24"/>
        </w:rPr>
        <w:t>two tier</w:t>
      </w:r>
      <w:r w:rsidR="00094EF0">
        <w:rPr>
          <w:rFonts w:ascii="Times New Roman" w:hAnsi="Times New Roman"/>
          <w:color w:val="000000"/>
          <w:sz w:val="24"/>
          <w:szCs w:val="24"/>
        </w:rPr>
        <w:t xml:space="preserve"> </w:t>
      </w:r>
      <w:r w:rsidRPr="00443B7B">
        <w:rPr>
          <w:rFonts w:ascii="Times New Roman" w:hAnsi="Times New Roman"/>
          <w:color w:val="000000"/>
          <w:sz w:val="24"/>
          <w:szCs w:val="24"/>
        </w:rPr>
        <w:t xml:space="preserve">pada bentuk asalnya merupakan </w:t>
      </w:r>
      <w:r w:rsidRPr="00443B7B">
        <w:rPr>
          <w:rFonts w:ascii="Times New Roman" w:hAnsi="Times New Roman"/>
          <w:color w:val="000000"/>
          <w:sz w:val="24"/>
          <w:szCs w:val="24"/>
        </w:rPr>
        <w:lastRenderedPageBreak/>
        <w:t>tes dengan beberapa pilihan jawaban (pilihan jamak)</w:t>
      </w:r>
      <w:r>
        <w:rPr>
          <w:rStyle w:val="FootnoteReference"/>
          <w:rFonts w:ascii="Times New Roman" w:hAnsi="Times New Roman"/>
          <w:color w:val="000000"/>
          <w:sz w:val="24"/>
          <w:szCs w:val="24"/>
        </w:rPr>
        <w:footnoteReference w:id="17"/>
      </w:r>
      <w:r w:rsidRPr="00443B7B">
        <w:rPr>
          <w:rFonts w:ascii="Times New Roman" w:hAnsi="Times New Roman"/>
          <w:color w:val="000000"/>
          <w:sz w:val="24"/>
          <w:szCs w:val="24"/>
        </w:rPr>
        <w:t>.</w:t>
      </w:r>
      <w:proofErr w:type="gramEnd"/>
      <w:r w:rsidRPr="00443B7B">
        <w:rPr>
          <w:rFonts w:ascii="Times New Roman" w:hAnsi="Times New Roman"/>
          <w:color w:val="000000"/>
          <w:sz w:val="24"/>
          <w:szCs w:val="24"/>
        </w:rPr>
        <w:t xml:space="preserve"> Pada penelitian ini tes objektif dilengkapi dengan alasan jawaban, sehingga perlu dilakukan validasi instrument atau pertimbangan dari para profesional</w:t>
      </w:r>
      <w:r>
        <w:rPr>
          <w:rStyle w:val="FootnoteReference"/>
          <w:rFonts w:ascii="Times New Roman" w:hAnsi="Times New Roman"/>
          <w:color w:val="000000"/>
          <w:sz w:val="24"/>
          <w:szCs w:val="24"/>
        </w:rPr>
        <w:footnoteReference w:id="18"/>
      </w:r>
      <w:r w:rsidR="00FD79A5">
        <w:rPr>
          <w:rFonts w:ascii="Times New Roman" w:hAnsi="Times New Roman"/>
          <w:color w:val="000000"/>
          <w:sz w:val="24"/>
          <w:szCs w:val="24"/>
        </w:rPr>
        <w:t xml:space="preserve"> bentuk dari soal tersebut berbentuk soal two-</w:t>
      </w:r>
      <w:proofErr w:type="gramStart"/>
      <w:r w:rsidR="00FD79A5">
        <w:rPr>
          <w:rFonts w:ascii="Times New Roman" w:hAnsi="Times New Roman"/>
          <w:color w:val="000000"/>
          <w:sz w:val="24"/>
          <w:szCs w:val="24"/>
        </w:rPr>
        <w:t xml:space="preserve">tier </w:t>
      </w:r>
      <w:r w:rsidRPr="00443B7B">
        <w:rPr>
          <w:rFonts w:ascii="Times New Roman" w:hAnsi="Times New Roman"/>
          <w:color w:val="000000"/>
          <w:sz w:val="24"/>
          <w:szCs w:val="24"/>
        </w:rPr>
        <w:t xml:space="preserve"> untuk</w:t>
      </w:r>
      <w:proofErr w:type="gramEnd"/>
      <w:r w:rsidRPr="00443B7B">
        <w:rPr>
          <w:rFonts w:ascii="Times New Roman" w:hAnsi="Times New Roman"/>
          <w:color w:val="000000"/>
          <w:sz w:val="24"/>
          <w:szCs w:val="24"/>
        </w:rPr>
        <w:t xml:space="preserve"> menentukan kelayakan</w:t>
      </w:r>
      <w:r w:rsidR="00FD79A5">
        <w:rPr>
          <w:rFonts w:ascii="Times New Roman" w:hAnsi="Times New Roman"/>
          <w:color w:val="000000"/>
          <w:sz w:val="24"/>
          <w:szCs w:val="24"/>
        </w:rPr>
        <w:t xml:space="preserve"> </w:t>
      </w:r>
      <w:r w:rsidRPr="00443B7B">
        <w:rPr>
          <w:rFonts w:ascii="Times New Roman" w:hAnsi="Times New Roman"/>
          <w:color w:val="000000"/>
          <w:sz w:val="24"/>
          <w:szCs w:val="24"/>
        </w:rPr>
        <w:t xml:space="preserve"> soal baik dari segi materi, bahasa dan ketentuan penilaian. </w:t>
      </w:r>
      <w:proofErr w:type="gramStart"/>
      <w:r w:rsidRPr="00443B7B">
        <w:rPr>
          <w:rFonts w:ascii="Times New Roman" w:hAnsi="Times New Roman"/>
          <w:color w:val="000000"/>
          <w:sz w:val="24"/>
          <w:szCs w:val="24"/>
        </w:rPr>
        <w:t>Instrumen yang telah divalidasi kemudian diuji cobakan kepada peserta didik yang telah mendapatkan materi untuk mengetahui tingkat kesukarannya, daya pembeda, validitas, serta reliabilitas melalui analisis uji coba dan dapat mengetahui instrumen tersebut layak atau tidak untuk digunakan dalam penelitian.</w:t>
      </w:r>
      <w:proofErr w:type="gramEnd"/>
      <w:r w:rsidRPr="00443B7B">
        <w:rPr>
          <w:rFonts w:ascii="Times New Roman" w:hAnsi="Times New Roman"/>
          <w:color w:val="000000"/>
          <w:sz w:val="24"/>
          <w:szCs w:val="24"/>
        </w:rPr>
        <w:t xml:space="preserve"> Adapun analisis – analisis instrumen yang digunakan adalah sebagai berikut:</w:t>
      </w:r>
    </w:p>
    <w:p w:rsidR="00E45D24" w:rsidRPr="00526D8E" w:rsidRDefault="00E45D24" w:rsidP="005729C1">
      <w:pPr>
        <w:pStyle w:val="ListParagraph"/>
        <w:widowControl w:val="0"/>
        <w:numPr>
          <w:ilvl w:val="1"/>
          <w:numId w:val="13"/>
        </w:numPr>
        <w:wordWrap w:val="0"/>
        <w:autoSpaceDE w:val="0"/>
        <w:autoSpaceDN w:val="0"/>
        <w:adjustRightInd w:val="0"/>
        <w:spacing w:after="120" w:line="480" w:lineRule="auto"/>
        <w:ind w:left="1134" w:firstLine="0"/>
        <w:jc w:val="both"/>
        <w:rPr>
          <w:rFonts w:asciiTheme="majorBidi" w:hAnsiTheme="majorBidi" w:cstheme="majorBidi"/>
          <w:bCs/>
          <w:sz w:val="24"/>
          <w:szCs w:val="24"/>
        </w:rPr>
      </w:pPr>
      <w:r w:rsidRPr="00526D8E">
        <w:rPr>
          <w:rFonts w:asciiTheme="majorBidi" w:hAnsiTheme="majorBidi" w:cstheme="majorBidi"/>
          <w:bCs/>
          <w:sz w:val="24"/>
          <w:szCs w:val="24"/>
        </w:rPr>
        <w:t>Validitas Butir Soal</w:t>
      </w:r>
    </w:p>
    <w:p w:rsidR="00E45D24" w:rsidRDefault="00E45D24" w:rsidP="005729C1">
      <w:pPr>
        <w:adjustRightInd w:val="0"/>
        <w:spacing w:line="480" w:lineRule="auto"/>
        <w:ind w:left="1134" w:firstLine="306"/>
        <w:jc w:val="both"/>
        <w:rPr>
          <w:rFonts w:asciiTheme="majorBidi" w:hAnsiTheme="majorBidi" w:cstheme="majorBidi"/>
          <w:sz w:val="24"/>
          <w:szCs w:val="24"/>
        </w:rPr>
      </w:pPr>
      <w:proofErr w:type="gramStart"/>
      <w:r>
        <w:rPr>
          <w:rFonts w:asciiTheme="majorBidi" w:hAnsiTheme="majorBidi" w:cstheme="majorBidi"/>
          <w:sz w:val="24"/>
          <w:szCs w:val="24"/>
        </w:rPr>
        <w:t>Validitas adalah suatu ukuran untuk menunjukkan tingkat kevalidan atau kesahan suatu instrument.</w:t>
      </w:r>
      <w:proofErr w:type="gramEnd"/>
      <w:r>
        <w:rPr>
          <w:rFonts w:asciiTheme="majorBidi" w:hAnsiTheme="majorBidi" w:cstheme="majorBidi"/>
          <w:sz w:val="24"/>
          <w:szCs w:val="24"/>
        </w:rPr>
        <w:t xml:space="preserve"> Instrumen dikatakan valid jika memiliki </w:t>
      </w:r>
      <w:r>
        <w:rPr>
          <w:rFonts w:asciiTheme="majorBidi" w:hAnsiTheme="majorBidi" w:cstheme="majorBidi"/>
          <w:sz w:val="24"/>
          <w:szCs w:val="24"/>
        </w:rPr>
        <w:lastRenderedPageBreak/>
        <w:t xml:space="preserve">validitas yang tinggi, yaitu bila sebuah tes dikatakan valid apabila tes tersebut mengukur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hendak diukur</w:t>
      </w:r>
      <w:r>
        <w:rPr>
          <w:rStyle w:val="FootnoteReference"/>
          <w:rFonts w:asciiTheme="majorBidi" w:hAnsiTheme="majorBidi" w:cstheme="majorBidi"/>
          <w:sz w:val="24"/>
          <w:szCs w:val="24"/>
        </w:rPr>
        <w:footnoteReference w:id="19"/>
      </w:r>
      <w:r>
        <w:rPr>
          <w:rFonts w:asciiTheme="majorBidi" w:hAnsiTheme="majorBidi" w:cstheme="majorBidi"/>
          <w:sz w:val="24"/>
          <w:szCs w:val="24"/>
          <w:lang w:val="id-ID"/>
        </w:rPr>
        <w:t xml:space="preserve"> </w:t>
      </w:r>
      <w:r>
        <w:rPr>
          <w:rFonts w:asciiTheme="majorBidi" w:hAnsiTheme="majorBidi" w:cstheme="majorBidi"/>
          <w:sz w:val="24"/>
          <w:szCs w:val="24"/>
        </w:rPr>
        <w:t>Rumus validitas item:</w:t>
      </w:r>
    </w:p>
    <w:p w:rsidR="006D6619" w:rsidRPr="008771FE" w:rsidRDefault="006D6619" w:rsidP="005729C1">
      <w:pPr>
        <w:spacing w:line="480" w:lineRule="auto"/>
        <w:ind w:left="1134"/>
        <w:jc w:val="center"/>
        <w:rPr>
          <w:rFonts w:ascii="Times New Roman" w:eastAsia="Times New Roman" w:hAnsi="Times New Roman"/>
          <w:sz w:val="24"/>
          <w:szCs w:val="24"/>
        </w:rPr>
      </w:pPr>
      <w:proofErr w:type="gramStart"/>
      <w:r w:rsidRPr="004B36DD">
        <w:rPr>
          <w:rFonts w:ascii="Times New Roman" w:eastAsia="Times New Roman" w:hAnsi="Times New Roman"/>
          <w:i/>
          <w:sz w:val="24"/>
          <w:szCs w:val="24"/>
        </w:rPr>
        <w:t>r</w:t>
      </w:r>
      <w:r w:rsidRPr="004B36DD">
        <w:rPr>
          <w:rFonts w:ascii="Times New Roman" w:eastAsia="Times New Roman" w:hAnsi="Times New Roman"/>
          <w:i/>
          <w:sz w:val="24"/>
          <w:szCs w:val="24"/>
          <w:vertAlign w:val="subscript"/>
        </w:rPr>
        <w:t>xy</w:t>
      </w:r>
      <w:proofErr w:type="gramEnd"/>
      <w:r w:rsidRPr="004B36DD">
        <w:rPr>
          <w:rFonts w:ascii="Times New Roman" w:eastAsia="Times New Roman" w:hAnsi="Times New Roman"/>
          <w:i/>
          <w:sz w:val="24"/>
          <w:szCs w:val="24"/>
        </w:rPr>
        <w:t xml:space="preserve">= </w:t>
      </w:r>
      <m:oMath>
        <m:f>
          <m:fPr>
            <m:ctrlPr>
              <w:rPr>
                <w:rFonts w:ascii="Cambria Math" w:eastAsia="Times New Roman" w:hAnsi="Times New Roman"/>
                <w:i/>
                <w:sz w:val="24"/>
                <w:szCs w:val="24"/>
              </w:rPr>
            </m:ctrlPr>
          </m:fPr>
          <m:num>
            <m:r>
              <w:rPr>
                <w:rFonts w:ascii="Cambria Math" w:eastAsia="Times New Roman" w:hAnsi="Cambria Math"/>
                <w:sz w:val="24"/>
                <w:szCs w:val="24"/>
              </w:rPr>
              <m:t>N</m:t>
            </m:r>
            <m:r>
              <w:rPr>
                <w:rFonts w:ascii="Cambria Math" w:eastAsia="Times New Roman" w:hAnsi="Times New Roman"/>
                <w:sz w:val="24"/>
                <w:szCs w:val="24"/>
              </w:rPr>
              <m:t>Σ</m:t>
            </m:r>
            <m:r>
              <w:rPr>
                <w:rFonts w:ascii="Cambria Math" w:eastAsia="Times New Roman" w:hAnsi="Cambria Math"/>
                <w:sz w:val="24"/>
                <w:szCs w:val="24"/>
              </w:rPr>
              <m:t>XY</m:t>
            </m:r>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Σ</m:t>
                </m:r>
                <m:r>
                  <w:rPr>
                    <w:rFonts w:ascii="Cambria Math" w:eastAsia="Times New Roman" w:hAnsi="Cambria Math"/>
                    <w:sz w:val="24"/>
                    <w:szCs w:val="24"/>
                  </w:rPr>
                  <m:t>X</m:t>
                </m:r>
              </m:e>
            </m:d>
            <m:r>
              <w:rPr>
                <w:rFonts w:ascii="Cambria Math" w:eastAsia="Times New Roman" w:hAnsi="Times New Roman"/>
                <w:sz w:val="24"/>
                <w:szCs w:val="24"/>
              </w:rPr>
              <m:t>(Σ</m:t>
            </m:r>
            <m:r>
              <w:rPr>
                <w:rFonts w:ascii="Cambria Math" w:eastAsia="Times New Roman" w:hAnsi="Cambria Math"/>
                <w:sz w:val="24"/>
                <w:szCs w:val="24"/>
              </w:rPr>
              <m:t>Y</m:t>
            </m:r>
            <m:r>
              <w:rPr>
                <w:rFonts w:ascii="Cambria Math" w:eastAsia="Times New Roman" w:hAnsi="Times New Roman"/>
                <w:sz w:val="24"/>
                <w:szCs w:val="24"/>
              </w:rPr>
              <m:t>)</m:t>
            </m:r>
          </m:num>
          <m:den>
            <m:rad>
              <m:radPr>
                <m:degHide m:val="1"/>
                <m:ctrlPr>
                  <w:rPr>
                    <w:rFonts w:ascii="Cambria Math" w:hAnsi="Times New Roman"/>
                    <w:i/>
                    <w:sz w:val="24"/>
                    <w:szCs w:val="24"/>
                  </w:rPr>
                </m:ctrlPr>
              </m:radPr>
              <m:deg/>
              <m:e>
                <m:r>
                  <w:rPr>
                    <w:rFonts w:ascii="Cambria Math" w:hAnsi="Times New Roman"/>
                    <w:sz w:val="24"/>
                    <w:szCs w:val="24"/>
                  </w:rPr>
                  <m:t>(NΣ</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m:t>
                </m:r>
                <m:r>
                  <w:rPr>
                    <w:rFonts w:ascii="Cambria Math"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Σ</m:t>
                        </m:r>
                        <m:r>
                          <w:rPr>
                            <w:rFonts w:ascii="Cambria Math" w:hAnsi="Cambria Math"/>
                            <w:sz w:val="24"/>
                            <w:szCs w:val="24"/>
                          </w:rPr>
                          <m:t>X</m:t>
                        </m:r>
                      </m:e>
                    </m:d>
                  </m:e>
                  <m:sup>
                    <m:r>
                      <w:rPr>
                        <w:rFonts w:ascii="Cambria Math" w:hAnsi="Times New Roman"/>
                        <w:sz w:val="24"/>
                        <w:szCs w:val="24"/>
                      </w:rPr>
                      <m:t>2</m:t>
                    </m:r>
                  </m:sup>
                </m:sSup>
                <m:r>
                  <w:rPr>
                    <w:rFonts w:ascii="Cambria Math" w:hAnsi="Times New Roman"/>
                    <w:sz w:val="24"/>
                    <w:szCs w:val="24"/>
                  </w:rPr>
                  <m:t>)(</m:t>
                </m:r>
                <m:r>
                  <w:rPr>
                    <w:rFonts w:ascii="Cambria Math" w:hAnsi="Cambria Math"/>
                    <w:sz w:val="24"/>
                    <w:szCs w:val="24"/>
                  </w:rPr>
                  <m:t>N</m:t>
                </m:r>
                <m:r>
                  <w:rPr>
                    <w:rFonts w:ascii="Cambria Math" w:hAnsi="Times New Roman"/>
                    <w:sz w:val="24"/>
                    <w:szCs w:val="24"/>
                  </w:rPr>
                  <m:t>Σ</m:t>
                </m:r>
                <m:sSup>
                  <m:sSupPr>
                    <m:ctrlPr>
                      <w:rPr>
                        <w:rFonts w:ascii="Cambria Math" w:hAnsi="Times New Roman"/>
                        <w:i/>
                        <w:sz w:val="24"/>
                        <w:szCs w:val="24"/>
                      </w:rPr>
                    </m:ctrlPr>
                  </m:sSupPr>
                  <m:e>
                    <m:r>
                      <w:rPr>
                        <w:rFonts w:ascii="Cambria Math" w:hAnsi="Cambria Math"/>
                        <w:sz w:val="24"/>
                        <w:szCs w:val="24"/>
                      </w:rPr>
                      <m:t>Y</m:t>
                    </m:r>
                  </m:e>
                  <m:sup>
                    <m:r>
                      <w:rPr>
                        <w:rFonts w:ascii="Cambria Math" w:hAnsi="Times New Roman"/>
                        <w:sz w:val="24"/>
                        <w:szCs w:val="24"/>
                      </w:rPr>
                      <m:t>2</m:t>
                    </m:r>
                  </m:sup>
                </m:sSup>
                <m:r>
                  <w:rPr>
                    <w:rFonts w:ascii="Cambria Math" w:hAnsi="Cambria Math"/>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Σ</m:t>
                        </m:r>
                        <m:r>
                          <w:rPr>
                            <w:rFonts w:ascii="Cambria Math" w:hAnsi="Cambria Math"/>
                            <w:sz w:val="24"/>
                            <w:szCs w:val="24"/>
                          </w:rPr>
                          <m:t>Y</m:t>
                        </m:r>
                      </m:e>
                    </m:d>
                  </m:e>
                  <m:sup>
                    <m:r>
                      <w:rPr>
                        <w:rFonts w:ascii="Cambria Math" w:hAnsi="Times New Roman"/>
                        <w:sz w:val="24"/>
                        <w:szCs w:val="24"/>
                      </w:rPr>
                      <m:t>2</m:t>
                    </m:r>
                  </m:sup>
                </m:sSup>
              </m:e>
            </m:rad>
          </m:den>
        </m:f>
      </m:oMath>
    </w:p>
    <w:p w:rsidR="006D6619" w:rsidRDefault="006D6619" w:rsidP="005729C1">
      <w:pPr>
        <w:spacing w:line="240" w:lineRule="auto"/>
        <w:ind w:left="1134"/>
        <w:jc w:val="both"/>
        <w:rPr>
          <w:rFonts w:ascii="Times New Roman" w:hAnsi="Times New Roman"/>
          <w:color w:val="000000"/>
          <w:sz w:val="24"/>
          <w:szCs w:val="24"/>
        </w:rPr>
      </w:pPr>
      <w:proofErr w:type="gramStart"/>
      <w:r w:rsidRPr="008771FE">
        <w:rPr>
          <w:rFonts w:ascii="Times New Roman" w:hAnsi="Times New Roman"/>
          <w:color w:val="000000"/>
          <w:sz w:val="24"/>
          <w:szCs w:val="24"/>
        </w:rPr>
        <w:t>Keterangan :</w:t>
      </w:r>
      <w:proofErr w:type="gramEnd"/>
    </w:p>
    <w:p w:rsidR="006D6619" w:rsidRDefault="006D6619" w:rsidP="005729C1">
      <w:pPr>
        <w:spacing w:line="240" w:lineRule="auto"/>
        <w:ind w:left="1134"/>
        <w:jc w:val="both"/>
        <w:rPr>
          <w:rFonts w:ascii="Times New Roman" w:hAnsi="Times New Roman"/>
          <w:color w:val="000000"/>
          <w:sz w:val="24"/>
          <w:szCs w:val="24"/>
        </w:rPr>
      </w:pPr>
      <w:proofErr w:type="gramStart"/>
      <w:r w:rsidRPr="004B36DD">
        <w:rPr>
          <w:rFonts w:ascii="Times New Roman" w:hAnsi="Times New Roman"/>
          <w:i/>
          <w:color w:val="000000"/>
          <w:sz w:val="24"/>
          <w:szCs w:val="24"/>
        </w:rPr>
        <w:t>r</w:t>
      </w:r>
      <w:r w:rsidRPr="004B36DD">
        <w:rPr>
          <w:rFonts w:ascii="Times New Roman" w:hAnsi="Times New Roman"/>
          <w:i/>
          <w:color w:val="000000"/>
          <w:sz w:val="24"/>
          <w:szCs w:val="24"/>
          <w:vertAlign w:val="subscript"/>
        </w:rPr>
        <w:t>xy</w:t>
      </w:r>
      <w:r w:rsidRPr="008771FE">
        <w:rPr>
          <w:rFonts w:ascii="Times New Roman" w:hAnsi="Times New Roman"/>
          <w:color w:val="000000"/>
          <w:sz w:val="24"/>
          <w:szCs w:val="24"/>
        </w:rPr>
        <w:t xml:space="preserve"> :</w:t>
      </w:r>
      <w:proofErr w:type="gramEnd"/>
      <w:r w:rsidRPr="008771FE">
        <w:rPr>
          <w:rFonts w:ascii="Times New Roman" w:hAnsi="Times New Roman"/>
          <w:color w:val="000000"/>
          <w:sz w:val="24"/>
          <w:szCs w:val="24"/>
        </w:rPr>
        <w:t xml:space="preserve"> Validitas </w:t>
      </w:r>
      <w:r w:rsidRPr="00280929">
        <w:rPr>
          <w:rFonts w:ascii="Times New Roman" w:hAnsi="Times New Roman"/>
          <w:i/>
          <w:iCs/>
          <w:color w:val="000000"/>
          <w:sz w:val="24"/>
          <w:szCs w:val="24"/>
        </w:rPr>
        <w:t>empiric</w:t>
      </w:r>
      <w:r w:rsidRPr="008771FE">
        <w:rPr>
          <w:rFonts w:ascii="Times New Roman" w:hAnsi="Times New Roman"/>
          <w:color w:val="000000"/>
          <w:sz w:val="24"/>
          <w:szCs w:val="24"/>
        </w:rPr>
        <w:t xml:space="preserve"> soal</w:t>
      </w:r>
    </w:p>
    <w:p w:rsidR="006D6619" w:rsidRDefault="006D6619" w:rsidP="005729C1">
      <w:pPr>
        <w:spacing w:line="240" w:lineRule="auto"/>
        <w:ind w:left="1134"/>
        <w:jc w:val="both"/>
        <w:rPr>
          <w:rFonts w:ascii="Times New Roman" w:hAnsi="Times New Roman"/>
          <w:color w:val="000000"/>
          <w:sz w:val="24"/>
          <w:szCs w:val="24"/>
        </w:rPr>
      </w:pPr>
      <w:proofErr w:type="gramStart"/>
      <w:r>
        <w:rPr>
          <w:rFonts w:ascii="Times New Roman" w:hAnsi="Times New Roman"/>
          <w:color w:val="000000"/>
          <w:sz w:val="24"/>
          <w:szCs w:val="24"/>
        </w:rPr>
        <w:t>N :</w:t>
      </w:r>
      <w:proofErr w:type="gramEnd"/>
      <w:r>
        <w:rPr>
          <w:rFonts w:ascii="Times New Roman" w:hAnsi="Times New Roman"/>
          <w:color w:val="000000"/>
          <w:sz w:val="24"/>
          <w:szCs w:val="24"/>
        </w:rPr>
        <w:t xml:space="preserve"> Banyaknya subj</w:t>
      </w:r>
      <w:r w:rsidRPr="008771FE">
        <w:rPr>
          <w:rFonts w:ascii="Times New Roman" w:hAnsi="Times New Roman"/>
          <w:color w:val="000000"/>
          <w:sz w:val="24"/>
          <w:szCs w:val="24"/>
        </w:rPr>
        <w:t>ek</w:t>
      </w:r>
    </w:p>
    <w:p w:rsidR="006D6619" w:rsidRDefault="006D6619" w:rsidP="005729C1">
      <w:pPr>
        <w:spacing w:line="240" w:lineRule="auto"/>
        <w:ind w:left="1134"/>
        <w:jc w:val="both"/>
        <w:rPr>
          <w:rFonts w:ascii="Times New Roman" w:hAnsi="Times New Roman"/>
          <w:color w:val="000000"/>
          <w:sz w:val="24"/>
          <w:szCs w:val="24"/>
        </w:rPr>
      </w:pPr>
      <w:proofErr w:type="gramStart"/>
      <w:r w:rsidRPr="008771FE">
        <w:rPr>
          <w:rFonts w:ascii="Times New Roman" w:hAnsi="Times New Roman"/>
          <w:color w:val="000000"/>
          <w:sz w:val="24"/>
          <w:szCs w:val="24"/>
        </w:rPr>
        <w:t>X :</w:t>
      </w:r>
      <w:proofErr w:type="gramEnd"/>
      <w:r w:rsidRPr="008771FE">
        <w:rPr>
          <w:rFonts w:ascii="Times New Roman" w:hAnsi="Times New Roman"/>
          <w:color w:val="000000"/>
          <w:sz w:val="24"/>
          <w:szCs w:val="24"/>
        </w:rPr>
        <w:t xml:space="preserve"> jumlah skor tiap butir soal masing-masing siswa</w:t>
      </w:r>
    </w:p>
    <w:p w:rsidR="006D6619" w:rsidRDefault="006D6619" w:rsidP="005729C1">
      <w:pPr>
        <w:spacing w:line="240" w:lineRule="auto"/>
        <w:ind w:left="1134"/>
        <w:jc w:val="both"/>
        <w:rPr>
          <w:rFonts w:ascii="Times New Roman" w:hAnsi="Times New Roman"/>
          <w:color w:val="000000"/>
          <w:sz w:val="24"/>
          <w:szCs w:val="24"/>
        </w:rPr>
      </w:pPr>
      <w:proofErr w:type="gramStart"/>
      <w:r w:rsidRPr="008771FE">
        <w:rPr>
          <w:rFonts w:ascii="Times New Roman" w:hAnsi="Times New Roman"/>
          <w:color w:val="000000"/>
          <w:sz w:val="24"/>
          <w:szCs w:val="24"/>
        </w:rPr>
        <w:t>Y :</w:t>
      </w:r>
      <w:proofErr w:type="gramEnd"/>
      <w:r w:rsidRPr="008771FE">
        <w:rPr>
          <w:rFonts w:ascii="Times New Roman" w:hAnsi="Times New Roman"/>
          <w:color w:val="000000"/>
          <w:sz w:val="24"/>
          <w:szCs w:val="24"/>
        </w:rPr>
        <w:t xml:space="preserve"> jumlah total skor masing-masing siswa</w:t>
      </w:r>
      <w:r>
        <w:rPr>
          <w:rFonts w:ascii="Times New Roman" w:hAnsi="Times New Roman"/>
          <w:color w:val="000000"/>
          <w:sz w:val="24"/>
          <w:szCs w:val="24"/>
        </w:rPr>
        <w:t>.</w:t>
      </w:r>
      <w:r w:rsidRPr="00F75096">
        <w:rPr>
          <w:rStyle w:val="FootnoteReference"/>
        </w:rPr>
        <w:footnoteReference w:id="20"/>
      </w:r>
    </w:p>
    <w:p w:rsidR="006D6619" w:rsidRDefault="006D6619" w:rsidP="005729C1">
      <w:pPr>
        <w:spacing w:line="240" w:lineRule="auto"/>
        <w:ind w:left="1134"/>
        <w:jc w:val="both"/>
        <w:rPr>
          <w:rFonts w:ascii="Times New Roman" w:hAnsi="Times New Roman"/>
          <w:color w:val="000000"/>
          <w:sz w:val="24"/>
          <w:szCs w:val="24"/>
        </w:rPr>
      </w:pPr>
    </w:p>
    <w:p w:rsidR="006D6619" w:rsidRPr="000C5DDC" w:rsidRDefault="006D6619" w:rsidP="005729C1">
      <w:pPr>
        <w:spacing w:line="480" w:lineRule="auto"/>
        <w:ind w:left="1134"/>
        <w:jc w:val="both"/>
        <w:rPr>
          <w:rFonts w:ascii="Times New Roman" w:hAnsi="Times New Roman"/>
          <w:sz w:val="24"/>
          <w:szCs w:val="24"/>
          <w:lang w:eastAsia="id-ID"/>
        </w:rPr>
      </w:pPr>
      <w:r w:rsidRPr="008771FE">
        <w:rPr>
          <w:rFonts w:ascii="Times New Roman" w:hAnsi="Times New Roman"/>
          <w:sz w:val="24"/>
          <w:szCs w:val="24"/>
          <w:lang w:eastAsia="id-ID"/>
        </w:rPr>
        <w:t xml:space="preserve">Nilai </w:t>
      </w:r>
      <w:r w:rsidRPr="008771FE">
        <w:rPr>
          <w:rFonts w:ascii="Times New Roman" w:hAnsi="Times New Roman"/>
          <w:color w:val="000000"/>
          <w:sz w:val="24"/>
          <w:szCs w:val="24"/>
        </w:rPr>
        <w:t>r</w:t>
      </w:r>
      <w:r w:rsidRPr="008771FE">
        <w:rPr>
          <w:rFonts w:ascii="Times New Roman" w:hAnsi="Times New Roman"/>
          <w:color w:val="000000"/>
          <w:sz w:val="24"/>
          <w:szCs w:val="24"/>
          <w:vertAlign w:val="subscript"/>
        </w:rPr>
        <w:t xml:space="preserve">xy </w:t>
      </w:r>
      <w:r>
        <w:rPr>
          <w:rFonts w:ascii="Times New Roman" w:hAnsi="Times New Roman"/>
          <w:sz w:val="24"/>
          <w:szCs w:val="24"/>
          <w:lang w:eastAsia="id-ID"/>
        </w:rPr>
        <w:t>kemudian</w:t>
      </w:r>
      <w:r w:rsidRPr="008771FE">
        <w:rPr>
          <w:rFonts w:ascii="Times New Roman" w:hAnsi="Times New Roman"/>
          <w:sz w:val="24"/>
          <w:szCs w:val="24"/>
          <w:lang w:eastAsia="id-ID"/>
        </w:rPr>
        <w:t xml:space="preserve"> dibandingkan dengan nilai koefisien korelasi tabel r</w:t>
      </w:r>
      <w:r w:rsidRPr="008771FE">
        <w:rPr>
          <w:rFonts w:ascii="Times New Roman" w:hAnsi="Times New Roman"/>
          <w:sz w:val="24"/>
          <w:szCs w:val="24"/>
          <w:vertAlign w:val="subscript"/>
          <w:lang w:eastAsia="id-ID"/>
        </w:rPr>
        <w:t>xytabel</w:t>
      </w:r>
      <w:r w:rsidRPr="008771FE">
        <w:rPr>
          <w:rFonts w:ascii="Times New Roman" w:hAnsi="Times New Roman"/>
          <w:sz w:val="24"/>
          <w:szCs w:val="24"/>
          <w:lang w:eastAsia="id-ID"/>
        </w:rPr>
        <w:t xml:space="preserve"> dengan ketentuan berikut</w:t>
      </w:r>
      <w:r>
        <w:rPr>
          <w:rFonts w:ascii="Times New Roman" w:hAnsi="Times New Roman"/>
          <w:sz w:val="24"/>
          <w:szCs w:val="24"/>
          <w:lang w:eastAsia="id-ID"/>
        </w:rPr>
        <w:t>:</w:t>
      </w:r>
    </w:p>
    <w:p w:rsidR="006D6619" w:rsidRPr="00190672" w:rsidRDefault="00512A9B" w:rsidP="00190672">
      <w:pPr>
        <w:pStyle w:val="NoSpacing"/>
        <w:tabs>
          <w:tab w:val="left" w:pos="993"/>
        </w:tabs>
        <w:ind w:left="1134"/>
        <w:rPr>
          <w:rFonts w:ascii="Times New Roman" w:hAnsi="Times New Roman"/>
          <w:b/>
          <w:sz w:val="24"/>
          <w:szCs w:val="24"/>
          <w:lang w:val="en-US" w:eastAsia="id-ID"/>
        </w:rPr>
      </w:pPr>
      <w:r>
        <w:rPr>
          <w:rFonts w:ascii="Times New Roman" w:hAnsi="Times New Roman"/>
          <w:b/>
          <w:sz w:val="24"/>
          <w:szCs w:val="24"/>
          <w:lang w:val="en-US" w:eastAsia="id-ID"/>
        </w:rPr>
        <w:tab/>
        <w:t xml:space="preserve">    </w:t>
      </w:r>
      <w:r w:rsidR="006D6619">
        <w:rPr>
          <w:rFonts w:ascii="Times New Roman" w:hAnsi="Times New Roman"/>
          <w:b/>
          <w:sz w:val="24"/>
          <w:szCs w:val="24"/>
          <w:lang w:eastAsia="id-ID"/>
        </w:rPr>
        <w:t>Tabel 3.</w:t>
      </w:r>
      <w:r w:rsidR="00F32DA8">
        <w:rPr>
          <w:rFonts w:ascii="Times New Roman" w:hAnsi="Times New Roman"/>
          <w:b/>
          <w:sz w:val="24"/>
          <w:szCs w:val="24"/>
          <w:lang w:val="en-US" w:eastAsia="id-ID"/>
        </w:rPr>
        <w:t>4</w:t>
      </w:r>
      <w:r w:rsidR="006D6619">
        <w:rPr>
          <w:rFonts w:ascii="Times New Roman" w:hAnsi="Times New Roman"/>
          <w:b/>
          <w:sz w:val="24"/>
          <w:szCs w:val="24"/>
          <w:lang w:eastAsia="id-ID"/>
        </w:rPr>
        <w:t xml:space="preserve">. </w:t>
      </w:r>
      <w:r w:rsidR="006D6619" w:rsidRPr="007822FC">
        <w:rPr>
          <w:rFonts w:ascii="Times New Roman" w:hAnsi="Times New Roman"/>
          <w:sz w:val="24"/>
          <w:szCs w:val="24"/>
          <w:lang w:eastAsia="id-ID"/>
        </w:rPr>
        <w:t>Ketentuan Uji Validitas</w:t>
      </w:r>
      <w:r w:rsidR="00190672">
        <w:rPr>
          <w:rStyle w:val="FootnoteReference"/>
          <w:rFonts w:ascii="Times New Roman" w:hAnsi="Times New Roman"/>
          <w:sz w:val="24"/>
          <w:szCs w:val="24"/>
          <w:lang w:eastAsia="id-ID"/>
        </w:rPr>
        <w:footnoteReference w:id="21"/>
      </w:r>
    </w:p>
    <w:tbl>
      <w:tblPr>
        <w:tblStyle w:val="LightGrid-Accent5"/>
        <w:tblW w:w="0" w:type="auto"/>
        <w:tblInd w:w="1902" w:type="dxa"/>
        <w:tblLook w:val="04A0" w:firstRow="1" w:lastRow="0" w:firstColumn="1" w:lastColumn="0" w:noHBand="0" w:noVBand="1"/>
      </w:tblPr>
      <w:tblGrid>
        <w:gridCol w:w="2409"/>
        <w:gridCol w:w="3261"/>
      </w:tblGrid>
      <w:tr w:rsidR="006D6619" w:rsidRPr="00B270DB" w:rsidTr="005729C1">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09" w:type="dxa"/>
          </w:tcPr>
          <w:p w:rsidR="006D6619" w:rsidRPr="00B270DB" w:rsidRDefault="006D6619" w:rsidP="005729C1">
            <w:pPr>
              <w:pStyle w:val="NoSpacing"/>
              <w:ind w:firstLine="175"/>
              <w:jc w:val="center"/>
              <w:rPr>
                <w:rFonts w:ascii="Times New Roman" w:hAnsi="Times New Roman"/>
                <w:b w:val="0"/>
                <w:sz w:val="24"/>
                <w:szCs w:val="24"/>
                <w:lang w:eastAsia="id-ID"/>
              </w:rPr>
            </w:pPr>
            <w:r w:rsidRPr="00B270DB">
              <w:rPr>
                <w:rFonts w:ascii="Times New Roman" w:hAnsi="Times New Roman"/>
                <w:b w:val="0"/>
                <w:sz w:val="24"/>
                <w:szCs w:val="24"/>
                <w:lang w:eastAsia="id-ID"/>
              </w:rPr>
              <w:t>r</w:t>
            </w:r>
            <w:r w:rsidRPr="00B270DB">
              <w:rPr>
                <w:rFonts w:ascii="Times New Roman" w:hAnsi="Times New Roman"/>
                <w:b w:val="0"/>
                <w:sz w:val="24"/>
                <w:szCs w:val="24"/>
                <w:vertAlign w:val="subscript"/>
                <w:lang w:eastAsia="id-ID"/>
              </w:rPr>
              <w:t>xy</w:t>
            </w:r>
          </w:p>
        </w:tc>
        <w:tc>
          <w:tcPr>
            <w:tcW w:w="3261" w:type="dxa"/>
          </w:tcPr>
          <w:p w:rsidR="006D6619" w:rsidRPr="00B270DB" w:rsidRDefault="006D6619" w:rsidP="005729C1">
            <w:pPr>
              <w:pStyle w:val="NoSpacing"/>
              <w:ind w:firstLine="3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eastAsia="id-ID"/>
              </w:rPr>
            </w:pPr>
            <w:r w:rsidRPr="00B270DB">
              <w:rPr>
                <w:rFonts w:ascii="Times New Roman" w:hAnsi="Times New Roman"/>
                <w:b w:val="0"/>
                <w:sz w:val="24"/>
                <w:szCs w:val="24"/>
                <w:lang w:eastAsia="id-ID"/>
              </w:rPr>
              <w:t>Kriteria</w:t>
            </w:r>
          </w:p>
        </w:tc>
      </w:tr>
      <w:tr w:rsidR="006D6619" w:rsidRPr="00B270DB" w:rsidTr="005729C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09" w:type="dxa"/>
          </w:tcPr>
          <w:p w:rsidR="006D6619" w:rsidRPr="00B270DB" w:rsidRDefault="006D6619" w:rsidP="005729C1">
            <w:pPr>
              <w:pStyle w:val="NoSpacing"/>
              <w:ind w:firstLine="175"/>
              <w:jc w:val="center"/>
              <w:rPr>
                <w:rFonts w:ascii="Times New Roman" w:hAnsi="Times New Roman"/>
                <w:sz w:val="24"/>
                <w:szCs w:val="24"/>
                <w:lang w:eastAsia="id-ID"/>
              </w:rPr>
            </w:pPr>
            <w:r w:rsidRPr="00B270DB">
              <w:rPr>
                <w:rFonts w:ascii="Times New Roman" w:hAnsi="Times New Roman"/>
                <w:sz w:val="24"/>
                <w:szCs w:val="24"/>
                <w:lang w:eastAsia="id-ID"/>
              </w:rPr>
              <w:t>r</w:t>
            </w:r>
            <w:r w:rsidRPr="00B270DB">
              <w:rPr>
                <w:rFonts w:ascii="Times New Roman" w:hAnsi="Times New Roman"/>
                <w:sz w:val="24"/>
                <w:szCs w:val="24"/>
                <w:vertAlign w:val="subscript"/>
                <w:lang w:eastAsia="id-ID"/>
              </w:rPr>
              <w:t>xyhitung</w:t>
            </w:r>
            <w:r w:rsidRPr="00B270DB">
              <w:rPr>
                <w:rFonts w:ascii="Times New Roman" w:hAnsi="Times New Roman"/>
                <w:sz w:val="24"/>
                <w:szCs w:val="24"/>
                <w:lang w:eastAsia="id-ID"/>
              </w:rPr>
              <w:t xml:space="preserve"> &gt; r</w:t>
            </w:r>
            <w:r w:rsidRPr="00B270DB">
              <w:rPr>
                <w:rFonts w:ascii="Times New Roman" w:hAnsi="Times New Roman"/>
                <w:sz w:val="24"/>
                <w:szCs w:val="24"/>
                <w:vertAlign w:val="subscript"/>
                <w:lang w:eastAsia="id-ID"/>
              </w:rPr>
              <w:t>xytabel</w:t>
            </w:r>
          </w:p>
        </w:tc>
        <w:tc>
          <w:tcPr>
            <w:tcW w:w="3261" w:type="dxa"/>
          </w:tcPr>
          <w:p w:rsidR="006D6619" w:rsidRPr="00B270DB" w:rsidRDefault="006D6619" w:rsidP="005729C1">
            <w:pPr>
              <w:pStyle w:val="NoSpacing"/>
              <w:ind w:firstLine="3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id-ID"/>
              </w:rPr>
            </w:pPr>
            <w:r w:rsidRPr="00B270DB">
              <w:rPr>
                <w:rFonts w:ascii="Times New Roman" w:hAnsi="Times New Roman"/>
                <w:sz w:val="24"/>
                <w:szCs w:val="24"/>
                <w:lang w:eastAsia="id-ID"/>
              </w:rPr>
              <w:t>Valid</w:t>
            </w:r>
          </w:p>
        </w:tc>
      </w:tr>
      <w:tr w:rsidR="006D6619" w:rsidRPr="00B270DB" w:rsidTr="005729C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09" w:type="dxa"/>
          </w:tcPr>
          <w:p w:rsidR="006D6619" w:rsidRPr="00B270DB" w:rsidRDefault="006D6619" w:rsidP="005729C1">
            <w:pPr>
              <w:pStyle w:val="NoSpacing"/>
              <w:ind w:firstLine="175"/>
              <w:jc w:val="center"/>
              <w:rPr>
                <w:rFonts w:ascii="Times New Roman" w:hAnsi="Times New Roman"/>
                <w:sz w:val="24"/>
                <w:szCs w:val="24"/>
                <w:lang w:eastAsia="id-ID"/>
              </w:rPr>
            </w:pPr>
            <w:r w:rsidRPr="00B270DB">
              <w:rPr>
                <w:rFonts w:ascii="Times New Roman" w:hAnsi="Times New Roman"/>
                <w:sz w:val="24"/>
                <w:szCs w:val="24"/>
                <w:lang w:eastAsia="id-ID"/>
              </w:rPr>
              <w:t>r</w:t>
            </w:r>
            <w:r w:rsidRPr="00B270DB">
              <w:rPr>
                <w:rFonts w:ascii="Times New Roman" w:hAnsi="Times New Roman"/>
                <w:sz w:val="24"/>
                <w:szCs w:val="24"/>
                <w:vertAlign w:val="subscript"/>
                <w:lang w:eastAsia="id-ID"/>
              </w:rPr>
              <w:t>xyhitung</w:t>
            </w:r>
            <w:r w:rsidRPr="00B270DB">
              <w:rPr>
                <w:rFonts w:ascii="Times New Roman" w:hAnsi="Times New Roman"/>
                <w:sz w:val="24"/>
                <w:szCs w:val="24"/>
                <w:lang w:eastAsia="id-ID"/>
              </w:rPr>
              <w:t>&lt; r</w:t>
            </w:r>
            <w:r w:rsidRPr="00B270DB">
              <w:rPr>
                <w:rFonts w:ascii="Times New Roman" w:hAnsi="Times New Roman"/>
                <w:sz w:val="24"/>
                <w:szCs w:val="24"/>
                <w:vertAlign w:val="subscript"/>
                <w:lang w:eastAsia="id-ID"/>
              </w:rPr>
              <w:t>xytabel</w:t>
            </w:r>
          </w:p>
        </w:tc>
        <w:tc>
          <w:tcPr>
            <w:tcW w:w="3261" w:type="dxa"/>
          </w:tcPr>
          <w:p w:rsidR="006D6619" w:rsidRPr="00B270DB" w:rsidRDefault="006D6619" w:rsidP="005729C1">
            <w:pPr>
              <w:pStyle w:val="NoSpacing"/>
              <w:ind w:firstLine="31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id-ID"/>
              </w:rPr>
            </w:pPr>
            <w:r w:rsidRPr="00B270DB">
              <w:rPr>
                <w:rFonts w:ascii="Times New Roman" w:hAnsi="Times New Roman"/>
                <w:sz w:val="24"/>
                <w:szCs w:val="24"/>
                <w:lang w:eastAsia="id-ID"/>
              </w:rPr>
              <w:t>Tidak Valid</w:t>
            </w:r>
          </w:p>
        </w:tc>
      </w:tr>
    </w:tbl>
    <w:p w:rsidR="006D6619" w:rsidRDefault="006D6619" w:rsidP="005729C1">
      <w:pPr>
        <w:pStyle w:val="NoSpacing"/>
        <w:tabs>
          <w:tab w:val="left" w:pos="2385"/>
        </w:tabs>
        <w:ind w:left="1134"/>
        <w:rPr>
          <w:rFonts w:ascii="Times New Roman" w:hAnsi="Times New Roman"/>
          <w:b/>
          <w:sz w:val="24"/>
          <w:szCs w:val="24"/>
          <w:lang w:val="en-US" w:eastAsia="id-ID"/>
        </w:rPr>
      </w:pPr>
    </w:p>
    <w:p w:rsidR="006D6619" w:rsidRDefault="00512A9B" w:rsidP="00512A9B">
      <w:pPr>
        <w:pStyle w:val="NoSpacing"/>
        <w:ind w:left="1134" w:firstLine="306"/>
        <w:rPr>
          <w:rFonts w:ascii="Times New Roman" w:hAnsi="Times New Roman"/>
          <w:sz w:val="24"/>
          <w:szCs w:val="24"/>
          <w:lang w:eastAsia="id-ID"/>
        </w:rPr>
      </w:pPr>
      <w:r>
        <w:rPr>
          <w:rFonts w:ascii="Times New Roman" w:hAnsi="Times New Roman"/>
          <w:b/>
          <w:sz w:val="24"/>
          <w:szCs w:val="24"/>
          <w:lang w:val="en-US" w:eastAsia="id-ID"/>
        </w:rPr>
        <w:t xml:space="preserve"> </w:t>
      </w:r>
      <w:r>
        <w:rPr>
          <w:rFonts w:ascii="Times New Roman" w:hAnsi="Times New Roman"/>
          <w:b/>
          <w:sz w:val="24"/>
          <w:szCs w:val="24"/>
          <w:lang w:val="en-US" w:eastAsia="id-ID"/>
        </w:rPr>
        <w:tab/>
        <w:t xml:space="preserve">   </w:t>
      </w:r>
      <w:r w:rsidR="006D6619">
        <w:rPr>
          <w:rFonts w:ascii="Times New Roman" w:hAnsi="Times New Roman"/>
          <w:b/>
          <w:sz w:val="24"/>
          <w:szCs w:val="24"/>
          <w:lang w:eastAsia="id-ID"/>
        </w:rPr>
        <w:t>Tabel 3.</w:t>
      </w:r>
      <w:r w:rsidR="00F32DA8">
        <w:rPr>
          <w:rFonts w:ascii="Times New Roman" w:hAnsi="Times New Roman"/>
          <w:b/>
          <w:sz w:val="24"/>
          <w:szCs w:val="24"/>
          <w:lang w:val="en-US" w:eastAsia="id-ID"/>
        </w:rPr>
        <w:t>5</w:t>
      </w:r>
      <w:r w:rsidR="006D6619">
        <w:rPr>
          <w:rFonts w:ascii="Times New Roman" w:hAnsi="Times New Roman"/>
          <w:b/>
          <w:sz w:val="24"/>
          <w:szCs w:val="24"/>
          <w:lang w:eastAsia="id-ID"/>
        </w:rPr>
        <w:t xml:space="preserve">. </w:t>
      </w:r>
      <w:r w:rsidR="006D6619">
        <w:rPr>
          <w:rFonts w:ascii="Times New Roman" w:hAnsi="Times New Roman"/>
          <w:sz w:val="24"/>
          <w:szCs w:val="24"/>
          <w:lang w:eastAsia="id-ID"/>
        </w:rPr>
        <w:t>Kriteria Validitas</w:t>
      </w:r>
      <w:r w:rsidR="006D6619" w:rsidRPr="00F75096">
        <w:rPr>
          <w:rStyle w:val="FootnoteReference"/>
        </w:rPr>
        <w:footnoteReference w:id="22"/>
      </w:r>
    </w:p>
    <w:tbl>
      <w:tblPr>
        <w:tblStyle w:val="LightGrid-Accent5"/>
        <w:tblW w:w="0" w:type="auto"/>
        <w:tblInd w:w="2517" w:type="dxa"/>
        <w:tblLook w:val="04A0" w:firstRow="1" w:lastRow="0" w:firstColumn="1" w:lastColumn="0" w:noHBand="0" w:noVBand="1"/>
      </w:tblPr>
      <w:tblGrid>
        <w:gridCol w:w="1984"/>
        <w:gridCol w:w="2443"/>
      </w:tblGrid>
      <w:tr w:rsidR="006D6619" w:rsidRPr="00B270DB" w:rsidTr="005729C1">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84" w:type="dxa"/>
          </w:tcPr>
          <w:p w:rsidR="006D6619" w:rsidRPr="00B270DB" w:rsidRDefault="006D6619" w:rsidP="005729C1">
            <w:pPr>
              <w:pStyle w:val="NoSpacing"/>
              <w:ind w:left="110"/>
              <w:jc w:val="center"/>
              <w:rPr>
                <w:rFonts w:ascii="Times New Roman" w:hAnsi="Times New Roman"/>
                <w:b w:val="0"/>
                <w:sz w:val="24"/>
                <w:szCs w:val="24"/>
                <w:lang w:eastAsia="id-ID"/>
              </w:rPr>
            </w:pPr>
            <w:r w:rsidRPr="00B270DB">
              <w:rPr>
                <w:rFonts w:ascii="Times New Roman" w:hAnsi="Times New Roman"/>
                <w:b w:val="0"/>
                <w:color w:val="000000"/>
                <w:sz w:val="24"/>
                <w:szCs w:val="24"/>
                <w:lang w:eastAsia="id-ID"/>
              </w:rPr>
              <w:t>r</w:t>
            </w:r>
            <w:r w:rsidRPr="00B270DB">
              <w:rPr>
                <w:rFonts w:ascii="Times New Roman" w:hAnsi="Times New Roman"/>
                <w:b w:val="0"/>
                <w:color w:val="000000"/>
                <w:sz w:val="24"/>
                <w:szCs w:val="24"/>
                <w:vertAlign w:val="subscript"/>
                <w:lang w:eastAsia="id-ID"/>
              </w:rPr>
              <w:t>xy</w:t>
            </w:r>
          </w:p>
        </w:tc>
        <w:tc>
          <w:tcPr>
            <w:tcW w:w="2443" w:type="dxa"/>
          </w:tcPr>
          <w:p w:rsidR="006D6619" w:rsidRPr="00B270DB" w:rsidRDefault="006D6619" w:rsidP="005729C1">
            <w:pPr>
              <w:pStyle w:val="NoSpacing"/>
              <w:ind w:left="1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eastAsia="id-ID"/>
              </w:rPr>
            </w:pPr>
            <w:r w:rsidRPr="00B270DB">
              <w:rPr>
                <w:rFonts w:ascii="Times New Roman" w:hAnsi="Times New Roman"/>
                <w:b w:val="0"/>
                <w:sz w:val="24"/>
                <w:szCs w:val="24"/>
                <w:lang w:eastAsia="id-ID"/>
              </w:rPr>
              <w:t>Interpretasi</w:t>
            </w:r>
          </w:p>
        </w:tc>
      </w:tr>
      <w:tr w:rsidR="006D6619" w:rsidRPr="00B270DB" w:rsidTr="005729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984" w:type="dxa"/>
          </w:tcPr>
          <w:p w:rsidR="006D6619" w:rsidRPr="00B270DB" w:rsidRDefault="006D6619" w:rsidP="005729C1">
            <w:pPr>
              <w:pStyle w:val="NoSpacing"/>
              <w:ind w:left="110"/>
              <w:jc w:val="center"/>
              <w:rPr>
                <w:rFonts w:ascii="Times New Roman" w:hAnsi="Times New Roman"/>
                <w:sz w:val="24"/>
                <w:szCs w:val="24"/>
                <w:lang w:eastAsia="id-ID"/>
              </w:rPr>
            </w:pPr>
            <w:r w:rsidRPr="00B270DB">
              <w:rPr>
                <w:rFonts w:ascii="Times New Roman" w:hAnsi="Times New Roman"/>
                <w:sz w:val="24"/>
                <w:szCs w:val="24"/>
                <w:lang w:eastAsia="id-ID"/>
              </w:rPr>
              <w:t>0,00 - 0,20</w:t>
            </w:r>
          </w:p>
        </w:tc>
        <w:tc>
          <w:tcPr>
            <w:tcW w:w="2443" w:type="dxa"/>
          </w:tcPr>
          <w:p w:rsidR="006D6619" w:rsidRPr="00B270DB" w:rsidRDefault="006D6619" w:rsidP="005729C1">
            <w:pPr>
              <w:pStyle w:val="NoSpacing"/>
              <w:ind w:lef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id-ID"/>
              </w:rPr>
            </w:pPr>
            <w:r w:rsidRPr="00B270DB">
              <w:rPr>
                <w:rFonts w:ascii="Times New Roman" w:hAnsi="Times New Roman"/>
                <w:sz w:val="24"/>
                <w:szCs w:val="24"/>
                <w:lang w:eastAsia="id-ID"/>
              </w:rPr>
              <w:t>Sangat Rendah</w:t>
            </w:r>
          </w:p>
        </w:tc>
      </w:tr>
      <w:tr w:rsidR="006D6619" w:rsidRPr="00B270DB" w:rsidTr="005729C1">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984" w:type="dxa"/>
          </w:tcPr>
          <w:p w:rsidR="006D6619" w:rsidRPr="00B270DB" w:rsidRDefault="006D6619" w:rsidP="005729C1">
            <w:pPr>
              <w:pStyle w:val="NoSpacing"/>
              <w:ind w:left="110"/>
              <w:jc w:val="center"/>
              <w:rPr>
                <w:rFonts w:ascii="Times New Roman" w:hAnsi="Times New Roman"/>
                <w:sz w:val="24"/>
                <w:szCs w:val="24"/>
                <w:lang w:eastAsia="id-ID"/>
              </w:rPr>
            </w:pPr>
            <w:r w:rsidRPr="00B270DB">
              <w:rPr>
                <w:rFonts w:ascii="Times New Roman" w:hAnsi="Times New Roman"/>
                <w:sz w:val="24"/>
                <w:szCs w:val="24"/>
                <w:lang w:eastAsia="id-ID"/>
              </w:rPr>
              <w:t>0,20 - 0,40</w:t>
            </w:r>
          </w:p>
        </w:tc>
        <w:tc>
          <w:tcPr>
            <w:tcW w:w="2443" w:type="dxa"/>
          </w:tcPr>
          <w:p w:rsidR="006D6619" w:rsidRPr="00B270DB" w:rsidRDefault="006D6619" w:rsidP="005729C1">
            <w:pPr>
              <w:pStyle w:val="NoSpacing"/>
              <w:ind w:left="11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id-ID"/>
              </w:rPr>
            </w:pPr>
            <w:r w:rsidRPr="00B270DB">
              <w:rPr>
                <w:rFonts w:ascii="Times New Roman" w:hAnsi="Times New Roman"/>
                <w:sz w:val="24"/>
                <w:szCs w:val="24"/>
                <w:lang w:eastAsia="id-ID"/>
              </w:rPr>
              <w:t>Rendah</w:t>
            </w:r>
          </w:p>
        </w:tc>
      </w:tr>
      <w:tr w:rsidR="006D6619" w:rsidRPr="00B270DB" w:rsidTr="005729C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84" w:type="dxa"/>
          </w:tcPr>
          <w:p w:rsidR="006D6619" w:rsidRPr="00B270DB" w:rsidRDefault="006D6619" w:rsidP="005729C1">
            <w:pPr>
              <w:pStyle w:val="NoSpacing"/>
              <w:ind w:left="110"/>
              <w:jc w:val="center"/>
              <w:rPr>
                <w:rFonts w:ascii="Times New Roman" w:hAnsi="Times New Roman"/>
                <w:sz w:val="24"/>
                <w:szCs w:val="24"/>
                <w:lang w:eastAsia="id-ID"/>
              </w:rPr>
            </w:pPr>
            <w:r w:rsidRPr="00B270DB">
              <w:rPr>
                <w:rFonts w:ascii="Times New Roman" w:hAnsi="Times New Roman"/>
                <w:sz w:val="24"/>
                <w:szCs w:val="24"/>
                <w:lang w:eastAsia="id-ID"/>
              </w:rPr>
              <w:t>0,40 - 0,70</w:t>
            </w:r>
          </w:p>
        </w:tc>
        <w:tc>
          <w:tcPr>
            <w:tcW w:w="2443" w:type="dxa"/>
          </w:tcPr>
          <w:p w:rsidR="006D6619" w:rsidRPr="00B270DB" w:rsidRDefault="006D6619" w:rsidP="005729C1">
            <w:pPr>
              <w:pStyle w:val="NoSpacing"/>
              <w:ind w:lef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id-ID"/>
              </w:rPr>
            </w:pPr>
            <w:r w:rsidRPr="00B270DB">
              <w:rPr>
                <w:rFonts w:ascii="Times New Roman" w:hAnsi="Times New Roman"/>
                <w:sz w:val="24"/>
                <w:szCs w:val="24"/>
                <w:lang w:eastAsia="id-ID"/>
              </w:rPr>
              <w:t>Cukup</w:t>
            </w:r>
          </w:p>
        </w:tc>
      </w:tr>
      <w:tr w:rsidR="006D6619" w:rsidRPr="00B270DB" w:rsidTr="005729C1">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84" w:type="dxa"/>
          </w:tcPr>
          <w:p w:rsidR="006D6619" w:rsidRPr="00B270DB" w:rsidRDefault="006D6619" w:rsidP="005729C1">
            <w:pPr>
              <w:pStyle w:val="NoSpacing"/>
              <w:ind w:left="110"/>
              <w:jc w:val="center"/>
              <w:rPr>
                <w:rFonts w:ascii="Times New Roman" w:hAnsi="Times New Roman"/>
                <w:sz w:val="24"/>
                <w:szCs w:val="24"/>
                <w:lang w:eastAsia="id-ID"/>
              </w:rPr>
            </w:pPr>
            <w:r w:rsidRPr="00B270DB">
              <w:rPr>
                <w:rFonts w:ascii="Times New Roman" w:hAnsi="Times New Roman"/>
                <w:sz w:val="24"/>
                <w:szCs w:val="24"/>
                <w:lang w:eastAsia="id-ID"/>
              </w:rPr>
              <w:t>0,70- 0,90</w:t>
            </w:r>
          </w:p>
        </w:tc>
        <w:tc>
          <w:tcPr>
            <w:tcW w:w="2443" w:type="dxa"/>
          </w:tcPr>
          <w:p w:rsidR="006D6619" w:rsidRPr="00B270DB" w:rsidRDefault="006D6619" w:rsidP="005729C1">
            <w:pPr>
              <w:pStyle w:val="NoSpacing"/>
              <w:ind w:left="11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id-ID"/>
              </w:rPr>
            </w:pPr>
            <w:r w:rsidRPr="00B270DB">
              <w:rPr>
                <w:rFonts w:ascii="Times New Roman" w:hAnsi="Times New Roman"/>
                <w:sz w:val="24"/>
                <w:szCs w:val="24"/>
                <w:lang w:eastAsia="id-ID"/>
              </w:rPr>
              <w:t>Tinggi</w:t>
            </w:r>
          </w:p>
        </w:tc>
      </w:tr>
      <w:tr w:rsidR="006D6619" w:rsidRPr="00B270DB" w:rsidTr="005729C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84" w:type="dxa"/>
          </w:tcPr>
          <w:p w:rsidR="006D6619" w:rsidRPr="00B270DB" w:rsidRDefault="006D6619" w:rsidP="005729C1">
            <w:pPr>
              <w:pStyle w:val="NoSpacing"/>
              <w:ind w:left="110"/>
              <w:jc w:val="center"/>
              <w:rPr>
                <w:rFonts w:ascii="Times New Roman" w:hAnsi="Times New Roman"/>
                <w:sz w:val="24"/>
                <w:szCs w:val="24"/>
                <w:lang w:eastAsia="id-ID"/>
              </w:rPr>
            </w:pPr>
            <w:r w:rsidRPr="00B270DB">
              <w:rPr>
                <w:rFonts w:ascii="Times New Roman" w:hAnsi="Times New Roman"/>
                <w:sz w:val="24"/>
                <w:szCs w:val="24"/>
                <w:lang w:eastAsia="id-ID"/>
              </w:rPr>
              <w:t>0,90 - 1,00</w:t>
            </w:r>
          </w:p>
        </w:tc>
        <w:tc>
          <w:tcPr>
            <w:tcW w:w="2443" w:type="dxa"/>
          </w:tcPr>
          <w:p w:rsidR="006D6619" w:rsidRPr="00B270DB" w:rsidRDefault="006D6619" w:rsidP="005729C1">
            <w:pPr>
              <w:pStyle w:val="NoSpacing"/>
              <w:ind w:lef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id-ID"/>
              </w:rPr>
            </w:pPr>
            <w:r w:rsidRPr="00B270DB">
              <w:rPr>
                <w:rFonts w:ascii="Times New Roman" w:hAnsi="Times New Roman"/>
                <w:sz w:val="24"/>
                <w:szCs w:val="24"/>
                <w:lang w:eastAsia="id-ID"/>
              </w:rPr>
              <w:t>Sangat Tinggi</w:t>
            </w:r>
          </w:p>
        </w:tc>
      </w:tr>
    </w:tbl>
    <w:p w:rsidR="006D6619" w:rsidRDefault="006D6619" w:rsidP="005729C1">
      <w:pPr>
        <w:pStyle w:val="NoSpacing"/>
        <w:spacing w:line="480" w:lineRule="auto"/>
        <w:ind w:left="1134"/>
        <w:jc w:val="both"/>
        <w:rPr>
          <w:rFonts w:ascii="Times New Roman" w:hAnsi="Times New Roman"/>
          <w:bCs/>
          <w:sz w:val="24"/>
          <w:szCs w:val="24"/>
          <w:lang w:val="en-US" w:eastAsia="id-ID"/>
        </w:rPr>
      </w:pPr>
    </w:p>
    <w:p w:rsidR="006D6619" w:rsidRDefault="006D6619" w:rsidP="005729C1">
      <w:pPr>
        <w:pStyle w:val="NoSpacing"/>
        <w:spacing w:line="480" w:lineRule="auto"/>
        <w:ind w:left="1134"/>
        <w:jc w:val="both"/>
        <w:rPr>
          <w:rFonts w:ascii="Times New Roman" w:hAnsi="Times New Roman"/>
          <w:bCs/>
          <w:sz w:val="24"/>
          <w:szCs w:val="24"/>
          <w:lang w:val="en-US" w:eastAsia="id-ID"/>
        </w:rPr>
      </w:pPr>
      <w:r>
        <w:rPr>
          <w:rFonts w:ascii="Times New Roman" w:hAnsi="Times New Roman"/>
          <w:bCs/>
          <w:sz w:val="24"/>
          <w:szCs w:val="24"/>
          <w:lang w:val="en-US" w:eastAsia="id-ID"/>
        </w:rPr>
        <w:t xml:space="preserve">Nilai </w:t>
      </w:r>
      <w:r w:rsidRPr="008771FE">
        <w:rPr>
          <w:rFonts w:ascii="Times New Roman" w:hAnsi="Times New Roman"/>
          <w:sz w:val="24"/>
          <w:szCs w:val="24"/>
          <w:lang w:eastAsia="id-ID"/>
        </w:rPr>
        <w:t>r</w:t>
      </w:r>
      <w:r w:rsidRPr="008771FE">
        <w:rPr>
          <w:rFonts w:ascii="Times New Roman" w:hAnsi="Times New Roman"/>
          <w:sz w:val="24"/>
          <w:szCs w:val="24"/>
          <w:vertAlign w:val="subscript"/>
          <w:lang w:eastAsia="id-ID"/>
        </w:rPr>
        <w:t>xytabel</w:t>
      </w:r>
      <w:r>
        <w:rPr>
          <w:rFonts w:ascii="Times New Roman" w:hAnsi="Times New Roman"/>
          <w:sz w:val="24"/>
          <w:szCs w:val="24"/>
          <w:lang w:val="en-US" w:eastAsia="id-ID"/>
        </w:rPr>
        <w:t xml:space="preserve"> dihitung dengan taraf signifik</w:t>
      </w:r>
      <w:r w:rsidR="00E16607">
        <w:rPr>
          <w:rFonts w:ascii="Times New Roman" w:hAnsi="Times New Roman"/>
          <w:sz w:val="24"/>
          <w:szCs w:val="24"/>
          <w:lang w:val="en-US" w:eastAsia="id-ID"/>
        </w:rPr>
        <w:t>ansi 0.05 (5%) sehingga untuk 36</w:t>
      </w:r>
      <w:r>
        <w:rPr>
          <w:rFonts w:ascii="Times New Roman" w:hAnsi="Times New Roman"/>
          <w:sz w:val="24"/>
          <w:szCs w:val="24"/>
          <w:lang w:val="en-US" w:eastAsia="id-ID"/>
        </w:rPr>
        <w:t xml:space="preserve"> sampel adalah 0,29070645 atau jika dibulatkan sebesar 0,29. </w:t>
      </w:r>
    </w:p>
    <w:p w:rsidR="00AD624E" w:rsidRDefault="006D6619" w:rsidP="00AD624E">
      <w:pPr>
        <w:pStyle w:val="NoSpacing"/>
        <w:spacing w:line="480" w:lineRule="auto"/>
        <w:ind w:left="1134"/>
        <w:jc w:val="both"/>
        <w:rPr>
          <w:rFonts w:ascii="Times New Roman" w:hAnsi="Times New Roman"/>
          <w:bCs/>
          <w:i/>
          <w:iCs/>
          <w:sz w:val="24"/>
          <w:szCs w:val="24"/>
          <w:lang w:val="en-US" w:eastAsia="id-ID"/>
        </w:rPr>
      </w:pPr>
      <w:r>
        <w:rPr>
          <w:rFonts w:ascii="Times New Roman" w:hAnsi="Times New Roman"/>
          <w:bCs/>
          <w:sz w:val="24"/>
          <w:szCs w:val="24"/>
          <w:lang w:val="en-US" w:eastAsia="id-ID"/>
        </w:rPr>
        <w:t xml:space="preserve">Tes pemahaman konsep dalam penelitian ini berjenis tes objektif dengan pilihan jamak Sebanyak 15 soal objektif </w:t>
      </w:r>
      <w:r w:rsidR="00E16607">
        <w:rPr>
          <w:rFonts w:ascii="Times New Roman" w:hAnsi="Times New Roman"/>
          <w:bCs/>
          <w:sz w:val="24"/>
          <w:szCs w:val="24"/>
          <w:lang w:val="en-US" w:eastAsia="id-ID"/>
        </w:rPr>
        <w:t>pemahaman konsep</w:t>
      </w:r>
      <w:r>
        <w:rPr>
          <w:rFonts w:ascii="Times New Roman" w:hAnsi="Times New Roman"/>
          <w:bCs/>
          <w:sz w:val="24"/>
          <w:szCs w:val="24"/>
          <w:lang w:val="en-US" w:eastAsia="id-ID"/>
        </w:rPr>
        <w:t xml:space="preserve"> yang diujik</w:t>
      </w:r>
      <w:r w:rsidR="00E16607">
        <w:rPr>
          <w:rFonts w:ascii="Times New Roman" w:hAnsi="Times New Roman"/>
          <w:bCs/>
          <w:sz w:val="24"/>
          <w:szCs w:val="24"/>
          <w:lang w:val="en-US" w:eastAsia="id-ID"/>
        </w:rPr>
        <w:t>an kepada sejumlah 36</w:t>
      </w:r>
      <w:r>
        <w:rPr>
          <w:rFonts w:ascii="Times New Roman" w:hAnsi="Times New Roman"/>
          <w:bCs/>
          <w:sz w:val="24"/>
          <w:szCs w:val="24"/>
          <w:lang w:val="en-US" w:eastAsia="id-ID"/>
        </w:rPr>
        <w:t xml:space="preserve"> responden</w:t>
      </w:r>
      <w:r w:rsidR="00E16607">
        <w:rPr>
          <w:rFonts w:ascii="Times New Roman" w:hAnsi="Times New Roman"/>
          <w:bCs/>
          <w:sz w:val="24"/>
          <w:szCs w:val="24"/>
          <w:lang w:val="en-US" w:eastAsia="id-ID"/>
        </w:rPr>
        <w:t>, didapatkan 10</w:t>
      </w:r>
      <w:r>
        <w:rPr>
          <w:rFonts w:ascii="Times New Roman" w:hAnsi="Times New Roman"/>
          <w:bCs/>
          <w:sz w:val="24"/>
          <w:szCs w:val="24"/>
          <w:lang w:val="en-US" w:eastAsia="id-ID"/>
        </w:rPr>
        <w:t xml:space="preserve"> soal yang valid dalam pengujian validitas pilihan jamak, yaitu soal denga</w:t>
      </w:r>
      <w:r w:rsidR="00E16607">
        <w:rPr>
          <w:rFonts w:ascii="Times New Roman" w:hAnsi="Times New Roman"/>
          <w:bCs/>
          <w:sz w:val="24"/>
          <w:szCs w:val="24"/>
          <w:lang w:val="en-US" w:eastAsia="id-ID"/>
        </w:rPr>
        <w:t>n nomor 1, 7, 8, 9, 10, 11, 12, 13, 14, 15.</w:t>
      </w:r>
      <w:r>
        <w:rPr>
          <w:rFonts w:ascii="Times New Roman" w:hAnsi="Times New Roman"/>
          <w:bCs/>
          <w:sz w:val="24"/>
          <w:szCs w:val="24"/>
          <w:lang w:val="en-US" w:eastAsia="id-ID"/>
        </w:rPr>
        <w:t xml:space="preserve"> Dengan rincian hasil sebagai berikut:</w:t>
      </w:r>
      <w:r w:rsidRPr="006677CB">
        <w:rPr>
          <w:rFonts w:ascii="Times New Roman" w:hAnsi="Times New Roman"/>
          <w:bCs/>
          <w:i/>
          <w:iCs/>
          <w:sz w:val="24"/>
          <w:szCs w:val="24"/>
          <w:lang w:val="en-US" w:eastAsia="id-ID"/>
        </w:rPr>
        <w:t xml:space="preserve"> </w:t>
      </w:r>
    </w:p>
    <w:p w:rsidR="00E16607" w:rsidRPr="00527EE9" w:rsidRDefault="00512A9B" w:rsidP="00512A9B">
      <w:pPr>
        <w:pStyle w:val="NoSpacing"/>
        <w:ind w:left="1134"/>
        <w:rPr>
          <w:rFonts w:ascii="Times New Roman" w:hAnsi="Times New Roman"/>
          <w:sz w:val="24"/>
          <w:szCs w:val="24"/>
          <w:lang w:val="en-US" w:eastAsia="id-ID"/>
        </w:rPr>
      </w:pPr>
      <w:r>
        <w:rPr>
          <w:rFonts w:ascii="Times New Roman" w:hAnsi="Times New Roman"/>
          <w:b/>
          <w:sz w:val="24"/>
          <w:szCs w:val="24"/>
          <w:lang w:val="en-US" w:eastAsia="id-ID"/>
        </w:rPr>
        <w:t xml:space="preserve">  </w:t>
      </w:r>
      <w:r w:rsidR="00E16607">
        <w:rPr>
          <w:rFonts w:ascii="Times New Roman" w:hAnsi="Times New Roman"/>
          <w:b/>
          <w:sz w:val="24"/>
          <w:szCs w:val="24"/>
          <w:lang w:eastAsia="id-ID"/>
        </w:rPr>
        <w:t>Tabel 3.</w:t>
      </w:r>
      <w:r w:rsidR="00F32DA8">
        <w:rPr>
          <w:rFonts w:ascii="Times New Roman" w:hAnsi="Times New Roman"/>
          <w:b/>
          <w:sz w:val="24"/>
          <w:szCs w:val="24"/>
          <w:lang w:val="en-US" w:eastAsia="id-ID"/>
        </w:rPr>
        <w:t>6</w:t>
      </w:r>
      <w:r w:rsidR="00E16607">
        <w:rPr>
          <w:rFonts w:ascii="Times New Roman" w:hAnsi="Times New Roman"/>
          <w:b/>
          <w:sz w:val="24"/>
          <w:szCs w:val="24"/>
          <w:lang w:eastAsia="id-ID"/>
        </w:rPr>
        <w:t xml:space="preserve">. </w:t>
      </w:r>
      <w:r w:rsidR="00E16607">
        <w:rPr>
          <w:rFonts w:ascii="Times New Roman" w:hAnsi="Times New Roman"/>
          <w:sz w:val="24"/>
          <w:szCs w:val="24"/>
          <w:lang w:val="en-US" w:eastAsia="id-ID"/>
        </w:rPr>
        <w:t>Hasil Uji</w:t>
      </w:r>
      <w:r w:rsidR="00E16607">
        <w:rPr>
          <w:rFonts w:ascii="Times New Roman" w:hAnsi="Times New Roman"/>
          <w:sz w:val="24"/>
          <w:szCs w:val="24"/>
          <w:lang w:eastAsia="id-ID"/>
        </w:rPr>
        <w:t xml:space="preserve"> Validitas</w:t>
      </w:r>
      <w:r w:rsidR="00E16607">
        <w:rPr>
          <w:rFonts w:ascii="Times New Roman" w:hAnsi="Times New Roman"/>
          <w:sz w:val="24"/>
          <w:szCs w:val="24"/>
          <w:lang w:val="en-US" w:eastAsia="id-ID"/>
        </w:rPr>
        <w:t xml:space="preserve"> Pilihan Jamak</w:t>
      </w:r>
      <w:r w:rsidR="000113CA">
        <w:rPr>
          <w:rStyle w:val="FootnoteReference"/>
          <w:rFonts w:ascii="Times New Roman" w:hAnsi="Times New Roman"/>
          <w:sz w:val="24"/>
          <w:szCs w:val="24"/>
          <w:lang w:val="en-US" w:eastAsia="id-ID"/>
        </w:rPr>
        <w:footnoteReference w:id="23"/>
      </w:r>
    </w:p>
    <w:tbl>
      <w:tblPr>
        <w:tblStyle w:val="LightGrid-Accent5"/>
        <w:tblW w:w="6788" w:type="dxa"/>
        <w:tblInd w:w="1451" w:type="dxa"/>
        <w:tblLayout w:type="fixed"/>
        <w:tblLook w:val="04A0" w:firstRow="1" w:lastRow="0" w:firstColumn="1" w:lastColumn="0" w:noHBand="0" w:noVBand="1"/>
      </w:tblPr>
      <w:tblGrid>
        <w:gridCol w:w="1678"/>
        <w:gridCol w:w="1915"/>
        <w:gridCol w:w="1494"/>
        <w:gridCol w:w="1701"/>
      </w:tblGrid>
      <w:tr w:rsidR="005729C1" w:rsidRPr="00B270DB" w:rsidTr="003B1CCE">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78" w:type="dxa"/>
          </w:tcPr>
          <w:p w:rsidR="00E16607" w:rsidRPr="00B270DB" w:rsidRDefault="00E16607" w:rsidP="005729C1">
            <w:pPr>
              <w:pStyle w:val="NoSpacing"/>
              <w:jc w:val="center"/>
              <w:rPr>
                <w:rFonts w:ascii="Times New Roman" w:hAnsi="Times New Roman"/>
                <w:b w:val="0"/>
                <w:sz w:val="24"/>
                <w:szCs w:val="24"/>
                <w:lang w:val="en-US" w:eastAsia="id-ID"/>
              </w:rPr>
            </w:pPr>
            <w:r w:rsidRPr="00B270DB">
              <w:rPr>
                <w:rFonts w:ascii="Times New Roman" w:hAnsi="Times New Roman"/>
                <w:b w:val="0"/>
                <w:color w:val="000000"/>
                <w:sz w:val="24"/>
                <w:szCs w:val="24"/>
                <w:lang w:val="en-US" w:eastAsia="id-ID"/>
              </w:rPr>
              <w:t>Nomor Soal</w:t>
            </w:r>
          </w:p>
        </w:tc>
        <w:tc>
          <w:tcPr>
            <w:tcW w:w="1915" w:type="dxa"/>
          </w:tcPr>
          <w:p w:rsidR="00E16607" w:rsidRPr="00B270DB" w:rsidRDefault="00E16607" w:rsidP="005729C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eastAsia="id-ID"/>
              </w:rPr>
            </w:pPr>
            <w:r w:rsidRPr="00B270DB">
              <w:rPr>
                <w:rFonts w:ascii="Times New Roman" w:hAnsi="Times New Roman"/>
                <w:b w:val="0"/>
                <w:sz w:val="24"/>
                <w:szCs w:val="24"/>
                <w:lang w:eastAsia="id-ID"/>
              </w:rPr>
              <w:t>r</w:t>
            </w:r>
            <w:r w:rsidRPr="00B270DB">
              <w:rPr>
                <w:rFonts w:ascii="Times New Roman" w:hAnsi="Times New Roman"/>
                <w:b w:val="0"/>
                <w:sz w:val="24"/>
                <w:szCs w:val="24"/>
                <w:vertAlign w:val="subscript"/>
                <w:lang w:eastAsia="id-ID"/>
              </w:rPr>
              <w:t>xy</w:t>
            </w:r>
          </w:p>
        </w:tc>
        <w:tc>
          <w:tcPr>
            <w:tcW w:w="1494" w:type="dxa"/>
          </w:tcPr>
          <w:p w:rsidR="00E16607" w:rsidRPr="00B270DB" w:rsidRDefault="00E16607" w:rsidP="005729C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US" w:eastAsia="id-ID"/>
              </w:rPr>
            </w:pPr>
            <w:r w:rsidRPr="00B270DB">
              <w:rPr>
                <w:rFonts w:ascii="Times New Roman" w:hAnsi="Times New Roman"/>
                <w:b w:val="0"/>
                <w:sz w:val="24"/>
                <w:szCs w:val="24"/>
                <w:lang w:val="en-US" w:eastAsia="id-ID"/>
              </w:rPr>
              <w:t>Kriteria</w:t>
            </w:r>
          </w:p>
        </w:tc>
        <w:tc>
          <w:tcPr>
            <w:tcW w:w="1701" w:type="dxa"/>
          </w:tcPr>
          <w:p w:rsidR="00E16607" w:rsidRPr="00B270DB" w:rsidRDefault="00E16607" w:rsidP="005729C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eastAsia="id-ID"/>
              </w:rPr>
            </w:pPr>
            <w:r w:rsidRPr="00B270DB">
              <w:rPr>
                <w:rFonts w:ascii="Times New Roman" w:hAnsi="Times New Roman"/>
                <w:b w:val="0"/>
                <w:sz w:val="24"/>
                <w:szCs w:val="24"/>
                <w:lang w:eastAsia="id-ID"/>
              </w:rPr>
              <w:t>Interpretasi</w:t>
            </w:r>
          </w:p>
        </w:tc>
      </w:tr>
      <w:tr w:rsidR="00AD624E" w:rsidRPr="00B270DB" w:rsidTr="003B1C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78" w:type="dxa"/>
          </w:tcPr>
          <w:p w:rsidR="00AD624E" w:rsidRPr="00B270DB" w:rsidRDefault="00AD624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1</w:t>
            </w:r>
          </w:p>
        </w:tc>
        <w:tc>
          <w:tcPr>
            <w:tcW w:w="1915" w:type="dxa"/>
            <w:vAlign w:val="bottom"/>
          </w:tcPr>
          <w:p w:rsidR="00AD624E" w:rsidRPr="00AD624E" w:rsidRDefault="00AD624E" w:rsidP="00AD624E">
            <w:pPr>
              <w:spacing w:after="100" w:afterAutospacing="1" w:line="20" w:lineRule="atLeast"/>
              <w:jc w:val="right"/>
              <w:cnfStyle w:val="000000100000" w:firstRow="0" w:lastRow="0" w:firstColumn="0" w:lastColumn="0" w:oddVBand="0" w:evenVBand="0" w:oddHBand="1" w:evenHBand="0" w:firstRowFirstColumn="0" w:firstRowLastColumn="0" w:lastRowFirstColumn="0" w:lastRowLastColumn="0"/>
              <w:rPr>
                <w:sz w:val="24"/>
                <w:szCs w:val="24"/>
              </w:rPr>
            </w:pPr>
            <w:r w:rsidRPr="00AD624E">
              <w:rPr>
                <w:sz w:val="24"/>
                <w:szCs w:val="24"/>
              </w:rPr>
              <w:t>0,687157797</w:t>
            </w:r>
          </w:p>
        </w:tc>
        <w:tc>
          <w:tcPr>
            <w:tcW w:w="1494" w:type="dxa"/>
          </w:tcPr>
          <w:p w:rsidR="00AD624E" w:rsidRPr="00B270DB" w:rsidRDefault="00AD624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AD624E" w:rsidRPr="00B270DB" w:rsidRDefault="00512A9B"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w:t>
            </w:r>
            <w:r w:rsidR="00AD624E">
              <w:rPr>
                <w:rFonts w:ascii="Times New Roman" w:hAnsi="Times New Roman"/>
                <w:sz w:val="24"/>
                <w:szCs w:val="24"/>
                <w:lang w:val="en-US" w:eastAsia="id-ID"/>
              </w:rPr>
              <w:t>ukup</w:t>
            </w:r>
          </w:p>
        </w:tc>
      </w:tr>
      <w:tr w:rsidR="00AD624E" w:rsidRPr="00B270DB" w:rsidTr="003B1CC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78" w:type="dxa"/>
          </w:tcPr>
          <w:p w:rsidR="00AD624E" w:rsidRPr="00B270DB" w:rsidRDefault="00AD624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2</w:t>
            </w:r>
          </w:p>
        </w:tc>
        <w:tc>
          <w:tcPr>
            <w:tcW w:w="1915" w:type="dxa"/>
            <w:vAlign w:val="bottom"/>
          </w:tcPr>
          <w:p w:rsidR="00AD624E" w:rsidRPr="00AD624E" w:rsidRDefault="00AD624E" w:rsidP="00AD624E">
            <w:pPr>
              <w:spacing w:after="100" w:afterAutospacing="1" w:line="20" w:lineRule="atLeast"/>
              <w:jc w:val="right"/>
              <w:cnfStyle w:val="000000010000" w:firstRow="0" w:lastRow="0" w:firstColumn="0" w:lastColumn="0" w:oddVBand="0" w:evenVBand="0" w:oddHBand="0" w:evenHBand="1" w:firstRowFirstColumn="0" w:firstRowLastColumn="0" w:lastRowFirstColumn="0" w:lastRowLastColumn="0"/>
              <w:rPr>
                <w:sz w:val="24"/>
                <w:szCs w:val="24"/>
              </w:rPr>
            </w:pPr>
            <w:r w:rsidRPr="00AD624E">
              <w:rPr>
                <w:sz w:val="24"/>
                <w:szCs w:val="24"/>
              </w:rPr>
              <w:t>0,034807972</w:t>
            </w:r>
          </w:p>
        </w:tc>
        <w:tc>
          <w:tcPr>
            <w:tcW w:w="1494" w:type="dxa"/>
          </w:tcPr>
          <w:p w:rsidR="00AD624E" w:rsidRPr="00AD624E" w:rsidRDefault="00AD624E" w:rsidP="005729C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 xml:space="preserve">Tidak valid </w:t>
            </w:r>
          </w:p>
        </w:tc>
        <w:tc>
          <w:tcPr>
            <w:tcW w:w="1701" w:type="dxa"/>
          </w:tcPr>
          <w:p w:rsidR="00AD624E" w:rsidRPr="00B270DB" w:rsidRDefault="00AD624E" w:rsidP="005729C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Sangat rendah</w:t>
            </w:r>
          </w:p>
        </w:tc>
      </w:tr>
      <w:tr w:rsidR="003B1CCE" w:rsidRPr="00B270DB" w:rsidTr="003B1CC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3</w:t>
            </w:r>
          </w:p>
        </w:tc>
        <w:tc>
          <w:tcPr>
            <w:tcW w:w="1915" w:type="dxa"/>
            <w:vAlign w:val="bottom"/>
          </w:tcPr>
          <w:p w:rsidR="003B1CCE" w:rsidRPr="00AD624E" w:rsidRDefault="003B1CCE" w:rsidP="00AD624E">
            <w:pPr>
              <w:spacing w:after="100" w:afterAutospacing="1" w:line="20" w:lineRule="atLeast"/>
              <w:jc w:val="right"/>
              <w:cnfStyle w:val="000000100000" w:firstRow="0" w:lastRow="0" w:firstColumn="0" w:lastColumn="0" w:oddVBand="0" w:evenVBand="0" w:oddHBand="1" w:evenHBand="0" w:firstRowFirstColumn="0" w:firstRowLastColumn="0" w:lastRowFirstColumn="0" w:lastRowLastColumn="0"/>
              <w:rPr>
                <w:sz w:val="24"/>
                <w:szCs w:val="24"/>
              </w:rPr>
            </w:pPr>
            <w:r w:rsidRPr="00AD624E">
              <w:rPr>
                <w:sz w:val="24"/>
                <w:szCs w:val="24"/>
              </w:rPr>
              <w:t>0,194766485</w:t>
            </w:r>
          </w:p>
        </w:tc>
        <w:tc>
          <w:tcPr>
            <w:tcW w:w="1494" w:type="dxa"/>
          </w:tcPr>
          <w:p w:rsidR="003B1CCE" w:rsidRPr="00B270DB" w:rsidRDefault="003B1CC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id-ID"/>
              </w:rPr>
            </w:pPr>
            <w:r>
              <w:rPr>
                <w:rFonts w:ascii="Times New Roman" w:hAnsi="Times New Roman"/>
                <w:sz w:val="24"/>
                <w:szCs w:val="24"/>
                <w:lang w:val="en-US" w:eastAsia="id-ID"/>
              </w:rPr>
              <w:t>Tidak valid</w:t>
            </w:r>
          </w:p>
        </w:tc>
        <w:tc>
          <w:tcPr>
            <w:tcW w:w="1701" w:type="dxa"/>
          </w:tcPr>
          <w:p w:rsidR="003B1CCE" w:rsidRPr="00B270DB" w:rsidRDefault="003B1CCE" w:rsidP="008B31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Sangat rendah</w:t>
            </w:r>
          </w:p>
        </w:tc>
      </w:tr>
      <w:tr w:rsidR="003B1CCE" w:rsidRPr="00B270DB" w:rsidTr="003B1C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4</w:t>
            </w:r>
          </w:p>
        </w:tc>
        <w:tc>
          <w:tcPr>
            <w:tcW w:w="1915" w:type="dxa"/>
            <w:vAlign w:val="bottom"/>
          </w:tcPr>
          <w:p w:rsidR="003B1CCE" w:rsidRPr="00AD624E" w:rsidRDefault="003B1CCE" w:rsidP="00AD624E">
            <w:pPr>
              <w:spacing w:after="100" w:afterAutospacing="1" w:line="20" w:lineRule="atLeast"/>
              <w:jc w:val="right"/>
              <w:cnfStyle w:val="000000010000" w:firstRow="0" w:lastRow="0" w:firstColumn="0" w:lastColumn="0" w:oddVBand="0" w:evenVBand="0" w:oddHBand="0" w:evenHBand="1" w:firstRowFirstColumn="0" w:firstRowLastColumn="0" w:lastRowFirstColumn="0" w:lastRowLastColumn="0"/>
              <w:rPr>
                <w:sz w:val="24"/>
                <w:szCs w:val="24"/>
              </w:rPr>
            </w:pPr>
            <w:r w:rsidRPr="00AD624E">
              <w:rPr>
                <w:sz w:val="24"/>
                <w:szCs w:val="24"/>
              </w:rPr>
              <w:t>0,082709609</w:t>
            </w:r>
          </w:p>
        </w:tc>
        <w:tc>
          <w:tcPr>
            <w:tcW w:w="1494" w:type="dxa"/>
          </w:tcPr>
          <w:p w:rsidR="003B1CCE" w:rsidRPr="00B270DB" w:rsidRDefault="003B1CCE" w:rsidP="005729C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id-ID"/>
              </w:rPr>
            </w:pPr>
            <w:r>
              <w:rPr>
                <w:rFonts w:ascii="Times New Roman" w:hAnsi="Times New Roman"/>
                <w:sz w:val="24"/>
                <w:szCs w:val="24"/>
                <w:lang w:val="en-US" w:eastAsia="id-ID"/>
              </w:rPr>
              <w:t>Tidak valid</w:t>
            </w:r>
          </w:p>
        </w:tc>
        <w:tc>
          <w:tcPr>
            <w:tcW w:w="1701" w:type="dxa"/>
          </w:tcPr>
          <w:p w:rsidR="003B1CCE" w:rsidRPr="00B270DB" w:rsidRDefault="003B1CCE" w:rsidP="008B31F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Sangat rendah</w:t>
            </w:r>
          </w:p>
        </w:tc>
      </w:tr>
      <w:tr w:rsidR="003B1CCE" w:rsidRPr="00B270DB" w:rsidTr="003B1C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5</w:t>
            </w:r>
          </w:p>
        </w:tc>
        <w:tc>
          <w:tcPr>
            <w:tcW w:w="1915" w:type="dxa"/>
            <w:vAlign w:val="bottom"/>
          </w:tcPr>
          <w:p w:rsidR="003B1CCE" w:rsidRPr="00AD624E" w:rsidRDefault="003B1CCE" w:rsidP="00AD624E">
            <w:pPr>
              <w:spacing w:after="100" w:afterAutospacing="1" w:line="20" w:lineRule="atLeast"/>
              <w:jc w:val="right"/>
              <w:cnfStyle w:val="000000100000" w:firstRow="0" w:lastRow="0" w:firstColumn="0" w:lastColumn="0" w:oddVBand="0" w:evenVBand="0" w:oddHBand="1" w:evenHBand="0" w:firstRowFirstColumn="0" w:firstRowLastColumn="0" w:lastRowFirstColumn="0" w:lastRowLastColumn="0"/>
              <w:rPr>
                <w:sz w:val="24"/>
                <w:szCs w:val="24"/>
              </w:rPr>
            </w:pPr>
            <w:r w:rsidRPr="00AD624E">
              <w:rPr>
                <w:rFonts w:ascii="Times New Roman" w:eastAsia="Times New Roman" w:hAnsi="Times New Roman" w:cs="Times New Roman"/>
                <w:sz w:val="24"/>
                <w:szCs w:val="24"/>
              </w:rPr>
              <w:t>0,315571606</w:t>
            </w:r>
          </w:p>
        </w:tc>
        <w:tc>
          <w:tcPr>
            <w:tcW w:w="1494" w:type="dxa"/>
          </w:tcPr>
          <w:p w:rsidR="003B1CCE" w:rsidRPr="00B270DB" w:rsidRDefault="003B1CC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id-ID"/>
              </w:rPr>
            </w:pPr>
            <w:r>
              <w:rPr>
                <w:rFonts w:ascii="Times New Roman" w:hAnsi="Times New Roman"/>
                <w:sz w:val="24"/>
                <w:szCs w:val="24"/>
                <w:lang w:val="en-US" w:eastAsia="id-ID"/>
              </w:rPr>
              <w:t>Tidak valid</w:t>
            </w:r>
          </w:p>
        </w:tc>
        <w:tc>
          <w:tcPr>
            <w:tcW w:w="1701" w:type="dxa"/>
          </w:tcPr>
          <w:p w:rsidR="003B1CCE" w:rsidRPr="00B270DB" w:rsidRDefault="003B1CC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 xml:space="preserve">Rendah </w:t>
            </w:r>
          </w:p>
        </w:tc>
      </w:tr>
      <w:tr w:rsidR="003B1CCE" w:rsidRPr="00B270DB" w:rsidTr="003B1C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6</w:t>
            </w:r>
          </w:p>
        </w:tc>
        <w:tc>
          <w:tcPr>
            <w:tcW w:w="1915" w:type="dxa"/>
            <w:vAlign w:val="bottom"/>
          </w:tcPr>
          <w:p w:rsidR="003B1CCE" w:rsidRPr="00AD624E" w:rsidRDefault="003B1CCE" w:rsidP="00AD624E">
            <w:pPr>
              <w:spacing w:after="100" w:afterAutospacing="1" w:line="20" w:lineRule="atLeast"/>
              <w:jc w:val="right"/>
              <w:cnfStyle w:val="000000010000" w:firstRow="0" w:lastRow="0" w:firstColumn="0" w:lastColumn="0" w:oddVBand="0" w:evenVBand="0" w:oddHBand="0" w:evenHBand="1" w:firstRowFirstColumn="0" w:firstRowLastColumn="0" w:lastRowFirstColumn="0" w:lastRowLastColumn="0"/>
              <w:rPr>
                <w:sz w:val="24"/>
                <w:szCs w:val="24"/>
              </w:rPr>
            </w:pPr>
            <w:r w:rsidRPr="00AD624E">
              <w:rPr>
                <w:rFonts w:ascii="Times New Roman" w:eastAsia="Times New Roman" w:hAnsi="Times New Roman" w:cs="Times New Roman"/>
                <w:sz w:val="24"/>
                <w:szCs w:val="24"/>
              </w:rPr>
              <w:t>0,332848982</w:t>
            </w:r>
          </w:p>
        </w:tc>
        <w:tc>
          <w:tcPr>
            <w:tcW w:w="1494" w:type="dxa"/>
          </w:tcPr>
          <w:p w:rsidR="003B1CCE" w:rsidRPr="00B270DB" w:rsidRDefault="003B1CCE" w:rsidP="005729C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id-ID"/>
              </w:rPr>
            </w:pPr>
            <w:r>
              <w:rPr>
                <w:rFonts w:ascii="Times New Roman" w:hAnsi="Times New Roman"/>
                <w:sz w:val="24"/>
                <w:szCs w:val="24"/>
                <w:lang w:val="en-US" w:eastAsia="id-ID"/>
              </w:rPr>
              <w:t>Tidak valid</w:t>
            </w:r>
          </w:p>
        </w:tc>
        <w:tc>
          <w:tcPr>
            <w:tcW w:w="1701" w:type="dxa"/>
          </w:tcPr>
          <w:p w:rsidR="003B1CCE" w:rsidRPr="00B270DB" w:rsidRDefault="003B1CCE" w:rsidP="005729C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 xml:space="preserve">Rendah </w:t>
            </w:r>
          </w:p>
        </w:tc>
      </w:tr>
      <w:tr w:rsidR="003B1CCE" w:rsidRPr="00B270DB" w:rsidTr="003B1C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7</w:t>
            </w:r>
          </w:p>
        </w:tc>
        <w:tc>
          <w:tcPr>
            <w:tcW w:w="1915" w:type="dxa"/>
            <w:vAlign w:val="bottom"/>
          </w:tcPr>
          <w:p w:rsidR="003B1CCE" w:rsidRPr="00AD624E" w:rsidRDefault="003B1CCE" w:rsidP="00AD624E">
            <w:pPr>
              <w:spacing w:after="100" w:afterAutospacing="1" w:line="20" w:lineRule="atLeast"/>
              <w:jc w:val="right"/>
              <w:cnfStyle w:val="000000100000" w:firstRow="0" w:lastRow="0" w:firstColumn="0" w:lastColumn="0" w:oddVBand="0" w:evenVBand="0" w:oddHBand="1" w:evenHBand="0" w:firstRowFirstColumn="0" w:firstRowLastColumn="0" w:lastRowFirstColumn="0" w:lastRowLastColumn="0"/>
              <w:rPr>
                <w:sz w:val="24"/>
                <w:szCs w:val="24"/>
              </w:rPr>
            </w:pPr>
            <w:r w:rsidRPr="00AD624E">
              <w:rPr>
                <w:rFonts w:ascii="Times New Roman" w:eastAsia="Times New Roman" w:hAnsi="Times New Roman" w:cs="Times New Roman"/>
                <w:sz w:val="24"/>
                <w:szCs w:val="24"/>
              </w:rPr>
              <w:t>0,447019635</w:t>
            </w:r>
          </w:p>
        </w:tc>
        <w:tc>
          <w:tcPr>
            <w:tcW w:w="1494" w:type="dxa"/>
          </w:tcPr>
          <w:p w:rsidR="003B1CCE" w:rsidRPr="00B270DB" w:rsidRDefault="003B1CCE" w:rsidP="008B31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B1CCE" w:rsidRPr="00B270DB" w:rsidTr="003B1C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8</w:t>
            </w:r>
          </w:p>
        </w:tc>
        <w:tc>
          <w:tcPr>
            <w:tcW w:w="1915" w:type="dxa"/>
            <w:vAlign w:val="bottom"/>
          </w:tcPr>
          <w:p w:rsidR="003B1CCE" w:rsidRPr="00AD624E" w:rsidRDefault="003B1CCE" w:rsidP="00AD624E">
            <w:pPr>
              <w:spacing w:after="100" w:afterAutospacing="1" w:line="20" w:lineRule="atLeast"/>
              <w:jc w:val="right"/>
              <w:cnfStyle w:val="000000010000" w:firstRow="0" w:lastRow="0" w:firstColumn="0" w:lastColumn="0" w:oddVBand="0" w:evenVBand="0" w:oddHBand="0" w:evenHBand="1" w:firstRowFirstColumn="0" w:firstRowLastColumn="0" w:lastRowFirstColumn="0" w:lastRowLastColumn="0"/>
              <w:rPr>
                <w:sz w:val="24"/>
                <w:szCs w:val="24"/>
              </w:rPr>
            </w:pPr>
            <w:r w:rsidRPr="00AD624E">
              <w:rPr>
                <w:rFonts w:ascii="Times New Roman" w:eastAsia="Times New Roman" w:hAnsi="Times New Roman" w:cs="Times New Roman"/>
                <w:sz w:val="24"/>
                <w:szCs w:val="24"/>
              </w:rPr>
              <w:t>0,789086689</w:t>
            </w:r>
          </w:p>
        </w:tc>
        <w:tc>
          <w:tcPr>
            <w:tcW w:w="1494" w:type="dxa"/>
          </w:tcPr>
          <w:p w:rsidR="003B1CCE" w:rsidRPr="00B270DB" w:rsidRDefault="003B1CCE" w:rsidP="008B31F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5729C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Tinggi</w:t>
            </w:r>
          </w:p>
        </w:tc>
      </w:tr>
      <w:tr w:rsidR="003B1CCE" w:rsidRPr="00B270DB" w:rsidTr="003B1C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9</w:t>
            </w:r>
          </w:p>
        </w:tc>
        <w:tc>
          <w:tcPr>
            <w:tcW w:w="1915" w:type="dxa"/>
            <w:vAlign w:val="bottom"/>
          </w:tcPr>
          <w:p w:rsidR="003B1CCE" w:rsidRPr="00AD624E" w:rsidRDefault="003B1CCE" w:rsidP="00AD624E">
            <w:pPr>
              <w:spacing w:after="100" w:afterAutospacing="1"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4E">
              <w:rPr>
                <w:rFonts w:ascii="Times New Roman" w:eastAsia="Times New Roman" w:hAnsi="Times New Roman" w:cs="Times New Roman"/>
                <w:sz w:val="24"/>
                <w:szCs w:val="24"/>
              </w:rPr>
              <w:t>0,537464884</w:t>
            </w:r>
          </w:p>
        </w:tc>
        <w:tc>
          <w:tcPr>
            <w:tcW w:w="1494" w:type="dxa"/>
          </w:tcPr>
          <w:p w:rsidR="003B1CCE" w:rsidRPr="00B270DB" w:rsidRDefault="003B1CCE" w:rsidP="008B31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B1CCE" w:rsidRPr="00B270DB" w:rsidTr="003B1C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sidRPr="00B270DB">
              <w:rPr>
                <w:rFonts w:ascii="Times New Roman" w:hAnsi="Times New Roman"/>
                <w:sz w:val="24"/>
                <w:szCs w:val="24"/>
                <w:lang w:val="en-US" w:eastAsia="id-ID"/>
              </w:rPr>
              <w:t>10</w:t>
            </w:r>
          </w:p>
        </w:tc>
        <w:tc>
          <w:tcPr>
            <w:tcW w:w="1915" w:type="dxa"/>
            <w:vAlign w:val="bottom"/>
          </w:tcPr>
          <w:p w:rsidR="003B1CCE" w:rsidRPr="00AD624E" w:rsidRDefault="003B1CCE" w:rsidP="00AD624E">
            <w:pPr>
              <w:spacing w:after="100" w:afterAutospacing="1" w:line="20" w:lineRule="atLeast"/>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AD624E">
              <w:rPr>
                <w:rFonts w:ascii="Times New Roman" w:eastAsia="Times New Roman" w:hAnsi="Times New Roman" w:cs="Times New Roman"/>
                <w:sz w:val="24"/>
                <w:szCs w:val="24"/>
              </w:rPr>
              <w:t>0,482172744</w:t>
            </w:r>
          </w:p>
        </w:tc>
        <w:tc>
          <w:tcPr>
            <w:tcW w:w="1494" w:type="dxa"/>
          </w:tcPr>
          <w:p w:rsidR="003B1CCE" w:rsidRPr="00B270DB" w:rsidRDefault="003B1CCE" w:rsidP="008B31F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5729C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B1CCE" w:rsidRPr="00B270DB" w:rsidTr="003B1C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Pr>
                <w:rFonts w:ascii="Times New Roman" w:hAnsi="Times New Roman"/>
                <w:sz w:val="24"/>
                <w:szCs w:val="24"/>
                <w:lang w:val="en-US" w:eastAsia="id-ID"/>
              </w:rPr>
              <w:t>11</w:t>
            </w:r>
          </w:p>
        </w:tc>
        <w:tc>
          <w:tcPr>
            <w:tcW w:w="1915" w:type="dxa"/>
            <w:vAlign w:val="bottom"/>
          </w:tcPr>
          <w:p w:rsidR="003B1CCE" w:rsidRPr="00AD624E" w:rsidRDefault="003B1CCE" w:rsidP="00AD624E">
            <w:pPr>
              <w:spacing w:after="100" w:afterAutospacing="1"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4E">
              <w:rPr>
                <w:rFonts w:ascii="Times New Roman" w:eastAsia="Times New Roman" w:hAnsi="Times New Roman" w:cs="Times New Roman"/>
                <w:sz w:val="24"/>
                <w:szCs w:val="24"/>
              </w:rPr>
              <w:t>0,756559447</w:t>
            </w:r>
          </w:p>
        </w:tc>
        <w:tc>
          <w:tcPr>
            <w:tcW w:w="1494" w:type="dxa"/>
          </w:tcPr>
          <w:p w:rsidR="003B1CCE" w:rsidRPr="00B270DB" w:rsidRDefault="003B1CCE" w:rsidP="008B31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Tinggi</w:t>
            </w:r>
          </w:p>
        </w:tc>
      </w:tr>
      <w:tr w:rsidR="003B1CCE" w:rsidRPr="00B270DB" w:rsidTr="003B1C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Pr>
                <w:rFonts w:ascii="Times New Roman" w:hAnsi="Times New Roman"/>
                <w:sz w:val="24"/>
                <w:szCs w:val="24"/>
                <w:lang w:val="en-US" w:eastAsia="id-ID"/>
              </w:rPr>
              <w:t>12</w:t>
            </w:r>
          </w:p>
        </w:tc>
        <w:tc>
          <w:tcPr>
            <w:tcW w:w="1915" w:type="dxa"/>
            <w:vAlign w:val="bottom"/>
          </w:tcPr>
          <w:p w:rsidR="003B1CCE" w:rsidRPr="00AD624E" w:rsidRDefault="003B1CCE" w:rsidP="00AD624E">
            <w:pPr>
              <w:spacing w:after="100" w:afterAutospacing="1" w:line="20" w:lineRule="atLeast"/>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AD624E">
              <w:rPr>
                <w:rFonts w:ascii="Times New Roman" w:eastAsia="Times New Roman" w:hAnsi="Times New Roman" w:cs="Times New Roman"/>
                <w:sz w:val="24"/>
                <w:szCs w:val="24"/>
              </w:rPr>
              <w:t>0,720163714</w:t>
            </w:r>
          </w:p>
        </w:tc>
        <w:tc>
          <w:tcPr>
            <w:tcW w:w="1494" w:type="dxa"/>
          </w:tcPr>
          <w:p w:rsidR="003B1CCE" w:rsidRPr="00B270DB" w:rsidRDefault="003B1CCE" w:rsidP="008B31F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5729C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 xml:space="preserve">Tinggi </w:t>
            </w:r>
          </w:p>
        </w:tc>
      </w:tr>
      <w:tr w:rsidR="003B1CCE" w:rsidRPr="00B270DB" w:rsidTr="003B1C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Pr>
                <w:rFonts w:ascii="Times New Roman" w:hAnsi="Times New Roman"/>
                <w:sz w:val="24"/>
                <w:szCs w:val="24"/>
                <w:lang w:val="en-US" w:eastAsia="id-ID"/>
              </w:rPr>
              <w:t>13</w:t>
            </w:r>
          </w:p>
        </w:tc>
        <w:tc>
          <w:tcPr>
            <w:tcW w:w="1915" w:type="dxa"/>
            <w:vAlign w:val="bottom"/>
          </w:tcPr>
          <w:p w:rsidR="003B1CCE" w:rsidRPr="00AD624E" w:rsidRDefault="003B1CCE" w:rsidP="00AD624E">
            <w:pPr>
              <w:spacing w:after="100" w:afterAutospacing="1" w:line="20" w:lineRule="atLeast"/>
              <w:jc w:val="right"/>
              <w:cnfStyle w:val="000000100000" w:firstRow="0" w:lastRow="0" w:firstColumn="0" w:lastColumn="0" w:oddVBand="0" w:evenVBand="0" w:oddHBand="1" w:evenHBand="0" w:firstRowFirstColumn="0" w:firstRowLastColumn="0" w:lastRowFirstColumn="0" w:lastRowLastColumn="0"/>
              <w:rPr>
                <w:sz w:val="24"/>
                <w:szCs w:val="24"/>
              </w:rPr>
            </w:pPr>
            <w:r w:rsidRPr="00AD624E">
              <w:rPr>
                <w:rFonts w:ascii="Times New Roman" w:eastAsia="Times New Roman" w:hAnsi="Times New Roman" w:cs="Times New Roman"/>
                <w:sz w:val="24"/>
                <w:szCs w:val="24"/>
              </w:rPr>
              <w:t>0,604233705</w:t>
            </w:r>
          </w:p>
        </w:tc>
        <w:tc>
          <w:tcPr>
            <w:tcW w:w="1494" w:type="dxa"/>
          </w:tcPr>
          <w:p w:rsidR="003B1CCE" w:rsidRPr="00B270DB" w:rsidRDefault="003B1CCE" w:rsidP="008B31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 xml:space="preserve">Cukup </w:t>
            </w:r>
          </w:p>
        </w:tc>
      </w:tr>
      <w:tr w:rsidR="003B1CCE" w:rsidRPr="00B270DB" w:rsidTr="003B1C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AD624E">
            <w:pPr>
              <w:pStyle w:val="NoSpacing"/>
              <w:jc w:val="center"/>
              <w:rPr>
                <w:rFonts w:ascii="Times New Roman" w:hAnsi="Times New Roman"/>
                <w:sz w:val="24"/>
                <w:szCs w:val="24"/>
                <w:lang w:val="en-US" w:eastAsia="id-ID"/>
              </w:rPr>
            </w:pPr>
            <w:r>
              <w:rPr>
                <w:rFonts w:ascii="Times New Roman" w:hAnsi="Times New Roman"/>
                <w:sz w:val="24"/>
                <w:szCs w:val="24"/>
                <w:lang w:val="en-US" w:eastAsia="id-ID"/>
              </w:rPr>
              <w:t>14</w:t>
            </w:r>
          </w:p>
        </w:tc>
        <w:tc>
          <w:tcPr>
            <w:tcW w:w="1915" w:type="dxa"/>
            <w:vAlign w:val="bottom"/>
          </w:tcPr>
          <w:p w:rsidR="003B1CCE" w:rsidRPr="00AD624E" w:rsidRDefault="003B1CCE" w:rsidP="00AD624E">
            <w:pPr>
              <w:spacing w:after="100" w:afterAutospacing="1" w:line="20" w:lineRule="atLeast"/>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AD624E">
              <w:rPr>
                <w:rFonts w:ascii="Times New Roman" w:eastAsia="Times New Roman" w:hAnsi="Times New Roman" w:cs="Times New Roman"/>
                <w:sz w:val="24"/>
                <w:szCs w:val="24"/>
              </w:rPr>
              <w:t>0,84689527</w:t>
            </w:r>
            <w:r>
              <w:rPr>
                <w:rFonts w:ascii="Times New Roman" w:eastAsia="Times New Roman" w:hAnsi="Times New Roman" w:cs="Times New Roman"/>
                <w:sz w:val="24"/>
                <w:szCs w:val="24"/>
              </w:rPr>
              <w:t>0</w:t>
            </w:r>
          </w:p>
        </w:tc>
        <w:tc>
          <w:tcPr>
            <w:tcW w:w="1494" w:type="dxa"/>
          </w:tcPr>
          <w:p w:rsidR="003B1CCE" w:rsidRPr="00B270DB" w:rsidRDefault="003B1CCE" w:rsidP="008B31F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AD62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Tinggi</w:t>
            </w:r>
          </w:p>
        </w:tc>
      </w:tr>
      <w:tr w:rsidR="003B1CCE" w:rsidRPr="00B270DB" w:rsidTr="003B1C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78" w:type="dxa"/>
          </w:tcPr>
          <w:p w:rsidR="003B1CCE" w:rsidRPr="00B270DB" w:rsidRDefault="003B1CCE" w:rsidP="00262670">
            <w:pPr>
              <w:pStyle w:val="NoSpacing"/>
              <w:jc w:val="center"/>
              <w:rPr>
                <w:rFonts w:ascii="Times New Roman" w:hAnsi="Times New Roman"/>
                <w:sz w:val="24"/>
                <w:szCs w:val="24"/>
                <w:lang w:val="en-US" w:eastAsia="id-ID"/>
              </w:rPr>
            </w:pPr>
            <w:r>
              <w:rPr>
                <w:rFonts w:ascii="Times New Roman" w:hAnsi="Times New Roman"/>
                <w:sz w:val="24"/>
                <w:szCs w:val="24"/>
                <w:lang w:val="en-US" w:eastAsia="id-ID"/>
              </w:rPr>
              <w:t>15</w:t>
            </w:r>
          </w:p>
        </w:tc>
        <w:tc>
          <w:tcPr>
            <w:tcW w:w="1915" w:type="dxa"/>
            <w:vAlign w:val="bottom"/>
          </w:tcPr>
          <w:p w:rsidR="003B1CCE" w:rsidRPr="00AD624E" w:rsidRDefault="003B1CCE" w:rsidP="00AD624E">
            <w:pPr>
              <w:spacing w:after="100" w:afterAutospacing="1" w:line="20" w:lineRule="atLeast"/>
              <w:jc w:val="right"/>
              <w:cnfStyle w:val="000000100000" w:firstRow="0" w:lastRow="0" w:firstColumn="0" w:lastColumn="0" w:oddVBand="0" w:evenVBand="0" w:oddHBand="1" w:evenHBand="0" w:firstRowFirstColumn="0" w:firstRowLastColumn="0" w:lastRowFirstColumn="0" w:lastRowLastColumn="0"/>
              <w:rPr>
                <w:sz w:val="24"/>
                <w:szCs w:val="24"/>
              </w:rPr>
            </w:pPr>
            <w:r w:rsidRPr="00AD624E">
              <w:rPr>
                <w:rFonts w:ascii="Times New Roman" w:eastAsia="Times New Roman" w:hAnsi="Times New Roman" w:cs="Times New Roman"/>
                <w:sz w:val="24"/>
                <w:szCs w:val="24"/>
              </w:rPr>
              <w:t>0,413909981</w:t>
            </w:r>
          </w:p>
        </w:tc>
        <w:tc>
          <w:tcPr>
            <w:tcW w:w="1494" w:type="dxa"/>
          </w:tcPr>
          <w:p w:rsidR="003B1CCE" w:rsidRPr="00B270DB" w:rsidRDefault="003B1CCE" w:rsidP="008B31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Valid</w:t>
            </w:r>
          </w:p>
        </w:tc>
        <w:tc>
          <w:tcPr>
            <w:tcW w:w="1701" w:type="dxa"/>
          </w:tcPr>
          <w:p w:rsidR="003B1CCE" w:rsidRPr="00B270DB" w:rsidRDefault="003B1CCE" w:rsidP="005729C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 xml:space="preserve">Cukup </w:t>
            </w:r>
          </w:p>
        </w:tc>
      </w:tr>
    </w:tbl>
    <w:p w:rsidR="00E45D24" w:rsidRDefault="00E45D24" w:rsidP="006D6619">
      <w:pPr>
        <w:tabs>
          <w:tab w:val="left" w:pos="0"/>
        </w:tabs>
        <w:adjustRightInd w:val="0"/>
        <w:spacing w:line="240" w:lineRule="auto"/>
        <w:rPr>
          <w:rFonts w:asciiTheme="majorBidi" w:eastAsiaTheme="minorEastAsia" w:hAnsiTheme="majorBidi" w:cstheme="majorBidi"/>
          <w:b/>
          <w:bCs/>
          <w:kern w:val="2"/>
          <w:sz w:val="24"/>
          <w:szCs w:val="24"/>
          <w:lang w:eastAsia="ko-KR"/>
        </w:rPr>
      </w:pPr>
    </w:p>
    <w:p w:rsidR="008801CD" w:rsidRDefault="008801CD" w:rsidP="006D6619">
      <w:pPr>
        <w:tabs>
          <w:tab w:val="left" w:pos="0"/>
        </w:tabs>
        <w:adjustRightInd w:val="0"/>
        <w:spacing w:line="240" w:lineRule="auto"/>
        <w:rPr>
          <w:rFonts w:asciiTheme="majorBidi" w:eastAsiaTheme="minorEastAsia" w:hAnsiTheme="majorBidi" w:cstheme="majorBidi"/>
          <w:b/>
          <w:bCs/>
          <w:kern w:val="2"/>
          <w:sz w:val="24"/>
          <w:szCs w:val="24"/>
          <w:lang w:eastAsia="ko-KR"/>
        </w:rPr>
      </w:pPr>
    </w:p>
    <w:p w:rsidR="008801CD" w:rsidRPr="003B1CCE" w:rsidRDefault="008801CD" w:rsidP="006D6619">
      <w:pPr>
        <w:tabs>
          <w:tab w:val="left" w:pos="0"/>
        </w:tabs>
        <w:adjustRightInd w:val="0"/>
        <w:spacing w:line="240" w:lineRule="auto"/>
        <w:rPr>
          <w:rFonts w:asciiTheme="majorBidi" w:eastAsiaTheme="minorEastAsia" w:hAnsiTheme="majorBidi" w:cstheme="majorBidi"/>
          <w:b/>
          <w:bCs/>
          <w:kern w:val="2"/>
          <w:sz w:val="24"/>
          <w:szCs w:val="24"/>
          <w:lang w:eastAsia="ko-KR"/>
        </w:rPr>
      </w:pPr>
    </w:p>
    <w:p w:rsidR="005110FE" w:rsidRPr="00526D8E" w:rsidRDefault="00E45D24" w:rsidP="005110FE">
      <w:pPr>
        <w:pStyle w:val="ListParagraph"/>
        <w:widowControl w:val="0"/>
        <w:numPr>
          <w:ilvl w:val="0"/>
          <w:numId w:val="13"/>
        </w:numPr>
        <w:tabs>
          <w:tab w:val="left" w:pos="0"/>
        </w:tabs>
        <w:wordWrap w:val="0"/>
        <w:autoSpaceDE w:val="0"/>
        <w:autoSpaceDN w:val="0"/>
        <w:adjustRightInd w:val="0"/>
        <w:spacing w:line="480" w:lineRule="auto"/>
        <w:jc w:val="both"/>
        <w:rPr>
          <w:rFonts w:asciiTheme="majorBidi" w:hAnsiTheme="majorBidi" w:cstheme="majorBidi"/>
          <w:bCs/>
          <w:sz w:val="24"/>
          <w:szCs w:val="24"/>
        </w:rPr>
      </w:pPr>
      <w:r w:rsidRPr="00526D8E">
        <w:rPr>
          <w:rFonts w:asciiTheme="majorBidi" w:hAnsiTheme="majorBidi" w:cstheme="majorBidi"/>
          <w:bCs/>
          <w:sz w:val="24"/>
          <w:szCs w:val="24"/>
        </w:rPr>
        <w:lastRenderedPageBreak/>
        <w:t>Reliabilitas</w:t>
      </w:r>
    </w:p>
    <w:p w:rsidR="00CA6258" w:rsidRDefault="005110FE" w:rsidP="00CA6258">
      <w:pPr>
        <w:pStyle w:val="ListParagraph"/>
        <w:tabs>
          <w:tab w:val="left" w:pos="851"/>
        </w:tabs>
        <w:spacing w:line="480" w:lineRule="auto"/>
        <w:ind w:left="709" w:firstLine="567"/>
        <w:jc w:val="both"/>
        <w:rPr>
          <w:rFonts w:ascii="Times New Roman" w:hAnsi="Times New Roman"/>
          <w:color w:val="000000"/>
          <w:sz w:val="24"/>
          <w:szCs w:val="24"/>
        </w:rPr>
      </w:pPr>
      <w:r w:rsidRPr="00FD7F95">
        <w:rPr>
          <w:rFonts w:asciiTheme="majorBidi" w:eastAsiaTheme="minorEastAsia" w:hAnsiTheme="majorBidi" w:cstheme="majorBidi"/>
          <w:sz w:val="24"/>
          <w:szCs w:val="24"/>
        </w:rPr>
        <w:t xml:space="preserve">Reabilitas adalah untuk mengetahui sejauh mana hasil pengukuran tetap konsisten, apabila dilakukan dua kali atau lebih terhadap gejala yang </w:t>
      </w:r>
      <w:proofErr w:type="gramStart"/>
      <w:r w:rsidRPr="00FD7F95">
        <w:rPr>
          <w:rFonts w:asciiTheme="majorBidi" w:eastAsiaTheme="minorEastAsia" w:hAnsiTheme="majorBidi" w:cstheme="majorBidi"/>
          <w:sz w:val="24"/>
          <w:szCs w:val="24"/>
        </w:rPr>
        <w:t>sama</w:t>
      </w:r>
      <w:proofErr w:type="gramEnd"/>
      <w:r w:rsidRPr="00FD7F95">
        <w:rPr>
          <w:rFonts w:asciiTheme="majorBidi" w:eastAsiaTheme="minorEastAsia" w:hAnsiTheme="majorBidi" w:cstheme="majorBidi"/>
          <w:sz w:val="24"/>
          <w:szCs w:val="24"/>
        </w:rPr>
        <w:t xml:space="preserve"> dengan munggunakan alat pengukuran yang sama pula.</w:t>
      </w:r>
      <w:r w:rsidRPr="00FD7F95">
        <w:rPr>
          <w:rStyle w:val="FootnoteReference"/>
          <w:rFonts w:asciiTheme="majorBidi" w:eastAsiaTheme="minorEastAsia" w:hAnsiTheme="majorBidi" w:cstheme="majorBidi"/>
          <w:sz w:val="24"/>
          <w:szCs w:val="24"/>
        </w:rPr>
        <w:footnoteReference w:id="24"/>
      </w:r>
      <w:r w:rsidRPr="00FD7F95">
        <w:rPr>
          <w:rFonts w:asciiTheme="majorBidi" w:eastAsiaTheme="minorEastAsia" w:hAnsiTheme="majorBidi" w:cstheme="majorBidi"/>
          <w:sz w:val="24"/>
          <w:szCs w:val="24"/>
        </w:rPr>
        <w:t xml:space="preserve"> </w:t>
      </w:r>
      <w:r w:rsidR="00CA6258">
        <w:rPr>
          <w:rFonts w:ascii="Times New Roman" w:hAnsi="Times New Roman"/>
          <w:color w:val="000000"/>
          <w:sz w:val="24"/>
          <w:szCs w:val="24"/>
        </w:rPr>
        <w:t xml:space="preserve">Dalam penelitian ini untuk menguji reliabilitas soal tes dengan menggunakan metode Kuder dan Richardshon yaitu dengan </w:t>
      </w:r>
      <w:proofErr w:type="gramStart"/>
      <w:r w:rsidR="00CA6258">
        <w:rPr>
          <w:rFonts w:ascii="Times New Roman" w:hAnsi="Times New Roman"/>
          <w:color w:val="000000"/>
          <w:sz w:val="24"/>
          <w:szCs w:val="24"/>
        </w:rPr>
        <w:t>menggunakan  rumus</w:t>
      </w:r>
      <w:proofErr w:type="gramEnd"/>
      <w:r w:rsidR="00CA6258">
        <w:rPr>
          <w:rFonts w:ascii="Times New Roman" w:hAnsi="Times New Roman"/>
          <w:color w:val="000000"/>
          <w:sz w:val="24"/>
          <w:szCs w:val="24"/>
        </w:rPr>
        <w:t xml:space="preserve"> </w:t>
      </w:r>
      <w:r w:rsidR="00CA6258">
        <w:rPr>
          <w:rFonts w:ascii="Times New Roman" w:hAnsi="Times New Roman"/>
          <w:i/>
          <w:iCs/>
          <w:color w:val="000000"/>
          <w:sz w:val="24"/>
          <w:szCs w:val="24"/>
        </w:rPr>
        <w:t>Alpha</w:t>
      </w:r>
      <w:r w:rsidR="00CA6258">
        <w:rPr>
          <w:rFonts w:ascii="Times New Roman" w:hAnsi="Times New Roman"/>
          <w:color w:val="000000"/>
          <w:sz w:val="24"/>
          <w:szCs w:val="24"/>
        </w:rPr>
        <w:t xml:space="preserve"> sebagai berikut :</w:t>
      </w:r>
      <w:r w:rsidR="00CA6258">
        <w:rPr>
          <w:rStyle w:val="FootnoteReference"/>
          <w:rFonts w:ascii="Times New Roman" w:hAnsi="Times New Roman"/>
          <w:color w:val="000000"/>
          <w:sz w:val="24"/>
          <w:szCs w:val="24"/>
        </w:rPr>
        <w:t xml:space="preserve"> </w:t>
      </w:r>
    </w:p>
    <w:p w:rsidR="00CA6258" w:rsidRPr="00CA6258" w:rsidRDefault="00CA6258" w:rsidP="00CA6258">
      <w:pPr>
        <w:spacing w:line="480" w:lineRule="auto"/>
        <w:jc w:val="center"/>
        <w:rPr>
          <w:rFonts w:ascii="Times New Roman" w:eastAsia="Times New Roman" w:hAnsi="Times New Roman"/>
          <w:sz w:val="24"/>
          <w:szCs w:val="24"/>
        </w:rPr>
      </w:pPr>
      <w:r w:rsidRPr="00CA6258">
        <w:rPr>
          <w:rFonts w:ascii="Times New Roman" w:eastAsia="Times New Roman" w:hAnsi="Times New Roman"/>
          <w:sz w:val="24"/>
          <w:szCs w:val="24"/>
        </w:rPr>
        <w:t>r</w:t>
      </w:r>
      <w:r w:rsidRPr="00CA6258">
        <w:rPr>
          <w:rFonts w:ascii="Times New Roman" w:eastAsia="Times New Roman" w:hAnsi="Times New Roman"/>
          <w:sz w:val="24"/>
          <w:szCs w:val="24"/>
          <w:vertAlign w:val="subscript"/>
        </w:rPr>
        <w:t xml:space="preserve">11 </w:t>
      </w:r>
      <w:r w:rsidRPr="00CA6258">
        <w:rPr>
          <w:rFonts w:ascii="Times New Roman" w:eastAsia="Times New Roman" w:hAnsi="Times New Roman"/>
          <w:sz w:val="24"/>
          <w:szCs w:val="24"/>
        </w:rPr>
        <w:t>= (</w:t>
      </w:r>
      <m:oMath>
        <m:f>
          <m:fPr>
            <m:ctrlPr>
              <w:rPr>
                <w:rFonts w:ascii="Cambria Math" w:eastAsia="Times New Roman" w:hAnsi="Times New Roman"/>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Times New Roman"/>
                <w:sz w:val="24"/>
                <w:szCs w:val="24"/>
              </w:rPr>
              <m:t>1</m:t>
            </m:r>
          </m:den>
        </m:f>
        <m:r>
          <w:rPr>
            <w:rFonts w:ascii="Cambria Math" w:eastAsia="Times New Roman" w:hAnsi="Times New Roman"/>
            <w:sz w:val="24"/>
            <w:szCs w:val="24"/>
          </w:rPr>
          <m:t>)(1</m:t>
        </m:r>
        <m:r>
          <w:rPr>
            <w:rFonts w:ascii="Cambria Math" w:eastAsia="Times New Roman" w:hAnsi="Cambria Math"/>
            <w:sz w:val="24"/>
            <w:szCs w:val="24"/>
          </w:rPr>
          <m:t>-</m:t>
        </m:r>
        <m:f>
          <m:fPr>
            <m:ctrlPr>
              <w:rPr>
                <w:rFonts w:ascii="Cambria Math" w:eastAsia="Times New Roman" w:hAnsi="Times New Roman"/>
                <w:i/>
                <w:sz w:val="24"/>
                <w:szCs w:val="24"/>
              </w:rPr>
            </m:ctrlPr>
          </m:fPr>
          <m:num>
            <m:r>
              <m:rPr>
                <m:sty m:val="p"/>
              </m:rPr>
              <w:rPr>
                <w:rFonts w:ascii="Cambria Math" w:eastAsia="Times New Roman" w:hAnsi="Cambria Math"/>
                <w:sz w:val="24"/>
                <w:szCs w:val="24"/>
              </w:rPr>
              <m:t>Σ</m:t>
            </m:r>
            <m:r>
              <w:rPr>
                <w:rFonts w:ascii="Cambria Math" w:eastAsia="Times New Roman" w:hAnsi="Cambria Math"/>
                <w:sz w:val="24"/>
                <w:szCs w:val="24"/>
              </w:rPr>
              <m:t>S</m:t>
            </m:r>
            <m:sSup>
              <m:sSupPr>
                <m:ctrlPr>
                  <w:rPr>
                    <w:rFonts w:ascii="Cambria Math" w:eastAsia="Times New Roman" w:hAnsi="Times New Roman"/>
                    <w:i/>
                    <w:sz w:val="24"/>
                    <w:szCs w:val="24"/>
                  </w:rPr>
                </m:ctrlPr>
              </m:sSupPr>
              <m:e>
                <m:r>
                  <w:rPr>
                    <w:rFonts w:ascii="Cambria Math" w:eastAsia="Times New Roman" w:hAnsi="Cambria Math"/>
                    <w:sz w:val="24"/>
                    <w:szCs w:val="24"/>
                  </w:rPr>
                  <m:t>i</m:t>
                </m:r>
              </m:e>
              <m:sup>
                <m:r>
                  <w:rPr>
                    <w:rFonts w:ascii="Cambria Math" w:eastAsia="Times New Roman" w:hAnsi="Times New Roman"/>
                    <w:sz w:val="24"/>
                    <w:szCs w:val="24"/>
                  </w:rPr>
                  <m:t>2</m:t>
                </m:r>
              </m:sup>
            </m:sSup>
          </m:num>
          <m:den>
            <m:r>
              <w:rPr>
                <w:rFonts w:ascii="Cambria Math" w:eastAsia="Times New Roman" w:hAnsi="Cambria Math"/>
                <w:sz w:val="24"/>
                <w:szCs w:val="24"/>
              </w:rPr>
              <m:t>S</m:t>
            </m:r>
            <m:sSup>
              <m:sSupPr>
                <m:ctrlPr>
                  <w:rPr>
                    <w:rFonts w:ascii="Cambria Math" w:eastAsia="Times New Roman" w:hAnsi="Times New Roman"/>
                    <w:i/>
                    <w:sz w:val="24"/>
                    <w:szCs w:val="24"/>
                  </w:rPr>
                </m:ctrlPr>
              </m:sSupPr>
              <m:e>
                <m:r>
                  <w:rPr>
                    <w:rFonts w:ascii="Cambria Math" w:eastAsia="Times New Roman" w:hAnsi="Cambria Math"/>
                    <w:sz w:val="24"/>
                    <w:szCs w:val="24"/>
                  </w:rPr>
                  <m:t>t</m:t>
                </m:r>
              </m:e>
              <m:sup>
                <m:r>
                  <w:rPr>
                    <w:rFonts w:ascii="Cambria Math" w:eastAsia="Times New Roman" w:hAnsi="Times New Roman"/>
                    <w:sz w:val="24"/>
                    <w:szCs w:val="24"/>
                  </w:rPr>
                  <m:t>2</m:t>
                </m:r>
              </m:sup>
            </m:sSup>
          </m:den>
        </m:f>
        <m:r>
          <w:rPr>
            <w:rFonts w:ascii="Cambria Math" w:eastAsia="Times New Roman" w:hAnsi="Times New Roman"/>
            <w:sz w:val="24"/>
            <w:szCs w:val="24"/>
          </w:rPr>
          <m:t>)</m:t>
        </m:r>
      </m:oMath>
    </w:p>
    <w:p w:rsidR="00CA6258" w:rsidRPr="00CA6258" w:rsidRDefault="00CA6258" w:rsidP="00CA6258">
      <w:pPr>
        <w:spacing w:line="240" w:lineRule="auto"/>
        <w:ind w:left="709"/>
        <w:jc w:val="both"/>
        <w:rPr>
          <w:rFonts w:ascii="Times New Roman" w:eastAsia="Calibri" w:hAnsi="Times New Roman"/>
          <w:color w:val="000000"/>
          <w:sz w:val="24"/>
          <w:szCs w:val="24"/>
        </w:rPr>
      </w:pPr>
      <w:proofErr w:type="gramStart"/>
      <w:r w:rsidRPr="00CA6258">
        <w:rPr>
          <w:rFonts w:ascii="Times New Roman" w:hAnsi="Times New Roman"/>
          <w:color w:val="000000"/>
          <w:sz w:val="24"/>
          <w:szCs w:val="24"/>
        </w:rPr>
        <w:t>Keterangan :</w:t>
      </w:r>
      <w:proofErr w:type="gramEnd"/>
    </w:p>
    <w:p w:rsidR="00CA6258" w:rsidRDefault="00CA6258" w:rsidP="00CA6258">
      <w:pPr>
        <w:pStyle w:val="ListParagraph"/>
        <w:spacing w:line="240" w:lineRule="auto"/>
        <w:ind w:left="513" w:firstLine="196"/>
        <w:jc w:val="both"/>
        <w:rPr>
          <w:rFonts w:ascii="Times New Roman" w:hAnsi="Times New Roman"/>
          <w:color w:val="000000"/>
          <w:sz w:val="24"/>
          <w:szCs w:val="24"/>
        </w:rPr>
      </w:pPr>
      <w:r>
        <w:rPr>
          <w:rFonts w:ascii="Times New Roman" w:hAnsi="Times New Roman"/>
          <w:color w:val="000000"/>
          <w:sz w:val="24"/>
          <w:szCs w:val="24"/>
        </w:rPr>
        <w:t>r</w:t>
      </w:r>
      <w:r>
        <w:rPr>
          <w:rFonts w:ascii="Times New Roman" w:hAnsi="Times New Roman"/>
          <w:color w:val="000000"/>
          <w:sz w:val="24"/>
          <w:szCs w:val="24"/>
          <w:vertAlign w:val="subscript"/>
        </w:rPr>
        <w:t>11</w:t>
      </w:r>
      <w:r>
        <w:rPr>
          <w:rFonts w:ascii="Times New Roman" w:hAnsi="Times New Roman"/>
          <w:color w:val="000000"/>
          <w:sz w:val="24"/>
          <w:szCs w:val="24"/>
        </w:rPr>
        <w:tab/>
        <w:t>: Koefisien reliabilitas tes</w:t>
      </w:r>
    </w:p>
    <w:p w:rsidR="00CA6258" w:rsidRDefault="00CA6258" w:rsidP="00CA6258">
      <w:pPr>
        <w:pStyle w:val="ListParagraph"/>
        <w:spacing w:line="240" w:lineRule="auto"/>
        <w:ind w:left="513" w:firstLine="196"/>
        <w:jc w:val="both"/>
        <w:rPr>
          <w:rFonts w:ascii="Times New Roman" w:hAnsi="Times New Roman"/>
          <w:color w:val="000000"/>
          <w:sz w:val="24"/>
          <w:szCs w:val="24"/>
        </w:rPr>
      </w:pPr>
      <w:proofErr w:type="gramStart"/>
      <w:r>
        <w:rPr>
          <w:rFonts w:ascii="Times New Roman" w:hAnsi="Times New Roman"/>
          <w:color w:val="000000"/>
          <w:sz w:val="24"/>
          <w:szCs w:val="24"/>
        </w:rPr>
        <w:t>n</w:t>
      </w:r>
      <w:proofErr w:type="gramEnd"/>
      <w:r>
        <w:rPr>
          <w:rFonts w:ascii="Times New Roman" w:hAnsi="Times New Roman"/>
          <w:color w:val="000000"/>
          <w:sz w:val="24"/>
          <w:szCs w:val="24"/>
        </w:rPr>
        <w:tab/>
        <w:t>: Banyak butir item yang dikeluarkan dalam tes</w:t>
      </w:r>
    </w:p>
    <w:p w:rsidR="00CA6258" w:rsidRDefault="000F00FD" w:rsidP="00CA6258">
      <w:pPr>
        <w:pStyle w:val="ListParagraph"/>
        <w:spacing w:line="240" w:lineRule="auto"/>
        <w:ind w:left="513" w:firstLine="196"/>
        <w:jc w:val="both"/>
        <w:rPr>
          <w:rFonts w:ascii="Times New Roman" w:hAnsi="Times New Roman"/>
          <w:color w:val="000000"/>
          <w:sz w:val="24"/>
          <w:szCs w:val="24"/>
        </w:rPr>
      </w:pPr>
      <w:r>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6.45pt" equationxml="&lt;">
            <v:imagedata r:id="rId9" o:title="" chromakey="white"/>
          </v:shape>
        </w:pict>
      </w:r>
      <w:r w:rsidR="00CA6258">
        <w:rPr>
          <w:rFonts w:ascii="Times New Roman" w:hAnsi="Times New Roman"/>
          <w:color w:val="000000"/>
          <w:sz w:val="24"/>
          <w:szCs w:val="24"/>
        </w:rPr>
        <w:t>s</w:t>
      </w:r>
      <w:r w:rsidR="00CA6258">
        <w:rPr>
          <w:rFonts w:ascii="Times New Roman" w:hAnsi="Times New Roman"/>
          <w:color w:val="000000"/>
          <w:sz w:val="24"/>
          <w:szCs w:val="24"/>
          <w:vertAlign w:val="subscript"/>
        </w:rPr>
        <w:t>i</w:t>
      </w:r>
      <w:r w:rsidR="00CA6258">
        <w:rPr>
          <w:rFonts w:ascii="Times New Roman" w:hAnsi="Times New Roman"/>
          <w:color w:val="000000"/>
          <w:sz w:val="24"/>
          <w:szCs w:val="24"/>
          <w:vertAlign w:val="superscript"/>
        </w:rPr>
        <w:t>2</w:t>
      </w:r>
      <w:r w:rsidR="00CA6258">
        <w:rPr>
          <w:rFonts w:ascii="Times New Roman" w:hAnsi="Times New Roman"/>
          <w:color w:val="000000"/>
          <w:sz w:val="24"/>
          <w:szCs w:val="24"/>
          <w:vertAlign w:val="superscript"/>
        </w:rPr>
        <w:tab/>
      </w:r>
      <w:r w:rsidR="00CA6258">
        <w:rPr>
          <w:rFonts w:ascii="Times New Roman" w:hAnsi="Times New Roman"/>
          <w:color w:val="000000"/>
          <w:sz w:val="24"/>
          <w:szCs w:val="24"/>
        </w:rPr>
        <w:t>: Jumlah varians skor dari setiap item</w:t>
      </w:r>
    </w:p>
    <w:p w:rsidR="00CA6258" w:rsidRDefault="000F00FD" w:rsidP="00CA6258">
      <w:pPr>
        <w:pStyle w:val="ListParagraph"/>
        <w:spacing w:line="240" w:lineRule="auto"/>
        <w:ind w:left="513" w:firstLine="196"/>
        <w:jc w:val="both"/>
        <w:rPr>
          <w:rFonts w:ascii="Times New Roman" w:hAnsi="Times New Roman"/>
          <w:color w:val="000000"/>
          <w:sz w:val="24"/>
          <w:szCs w:val="24"/>
        </w:rPr>
      </w:pPr>
      <w:r>
        <w:rPr>
          <w:position w:val="-11"/>
        </w:rPr>
        <w:pict>
          <v:shape id="_x0000_i1026" type="#_x0000_t75" style="width:7.2pt;height:16.45pt" equationxml="&lt;">
            <v:imagedata r:id="rId9" o:title="" chromakey="white"/>
          </v:shape>
        </w:pict>
      </w:r>
      <w:r w:rsidR="00CA6258">
        <w:rPr>
          <w:rFonts w:ascii="Times New Roman" w:hAnsi="Times New Roman"/>
          <w:color w:val="000000"/>
          <w:sz w:val="24"/>
          <w:szCs w:val="24"/>
        </w:rPr>
        <w:t>s</w:t>
      </w:r>
      <w:r w:rsidR="00CA6258">
        <w:rPr>
          <w:rFonts w:ascii="Times New Roman" w:hAnsi="Times New Roman"/>
          <w:color w:val="000000"/>
          <w:sz w:val="24"/>
          <w:szCs w:val="24"/>
          <w:vertAlign w:val="subscript"/>
        </w:rPr>
        <w:t>t</w:t>
      </w:r>
      <w:r w:rsidR="00CA6258">
        <w:rPr>
          <w:rFonts w:ascii="Times New Roman" w:hAnsi="Times New Roman"/>
          <w:color w:val="000000"/>
          <w:sz w:val="24"/>
          <w:szCs w:val="24"/>
          <w:vertAlign w:val="superscript"/>
        </w:rPr>
        <w:t>2</w:t>
      </w:r>
      <w:r w:rsidR="00CA6258">
        <w:rPr>
          <w:rFonts w:ascii="Times New Roman" w:hAnsi="Times New Roman"/>
          <w:color w:val="000000"/>
          <w:sz w:val="24"/>
          <w:szCs w:val="24"/>
        </w:rPr>
        <w:tab/>
      </w:r>
      <w:proofErr w:type="gramStart"/>
      <w:r w:rsidR="00CA6258">
        <w:rPr>
          <w:rFonts w:ascii="Times New Roman" w:hAnsi="Times New Roman"/>
          <w:color w:val="000000"/>
          <w:sz w:val="24"/>
          <w:szCs w:val="24"/>
        </w:rPr>
        <w:t>:Varians</w:t>
      </w:r>
      <w:proofErr w:type="gramEnd"/>
      <w:r w:rsidR="00CA6258">
        <w:rPr>
          <w:rFonts w:ascii="Times New Roman" w:hAnsi="Times New Roman"/>
          <w:color w:val="000000"/>
          <w:sz w:val="24"/>
          <w:szCs w:val="24"/>
        </w:rPr>
        <w:t xml:space="preserve"> total.</w:t>
      </w:r>
      <w:r w:rsidR="00CA6258">
        <w:rPr>
          <w:rStyle w:val="FootnoteReference"/>
        </w:rPr>
        <w:footnoteReference w:id="25"/>
      </w:r>
    </w:p>
    <w:p w:rsidR="00CA6258" w:rsidRDefault="00CA6258" w:rsidP="00CA6258">
      <w:pPr>
        <w:pStyle w:val="ListParagraph"/>
        <w:spacing w:line="240" w:lineRule="auto"/>
        <w:ind w:left="513" w:firstLine="1047"/>
        <w:jc w:val="both"/>
        <w:rPr>
          <w:rFonts w:ascii="Times New Roman" w:hAnsi="Times New Roman"/>
          <w:color w:val="000000"/>
          <w:sz w:val="24"/>
          <w:szCs w:val="24"/>
        </w:rPr>
      </w:pPr>
    </w:p>
    <w:p w:rsidR="00CA6258" w:rsidRPr="00AB281C" w:rsidRDefault="00CA6258" w:rsidP="00AB281C">
      <w:pPr>
        <w:pStyle w:val="ListParagraph"/>
        <w:spacing w:line="480" w:lineRule="auto"/>
        <w:ind w:left="513" w:firstLine="1047"/>
        <w:jc w:val="both"/>
        <w:rPr>
          <w:rFonts w:ascii="Times New Roman" w:hAnsi="Times New Roman"/>
          <w:color w:val="000000"/>
          <w:sz w:val="24"/>
          <w:szCs w:val="24"/>
        </w:rPr>
      </w:pPr>
      <w:r>
        <w:rPr>
          <w:rFonts w:ascii="Times New Roman" w:hAnsi="Times New Roman"/>
          <w:color w:val="000000"/>
          <w:sz w:val="24"/>
          <w:szCs w:val="24"/>
        </w:rPr>
        <w:t>Untuk melihat reliabilitas soal tes, nilai koefisien reliabel r</w:t>
      </w:r>
      <w:r>
        <w:rPr>
          <w:rFonts w:ascii="Times New Roman" w:hAnsi="Times New Roman"/>
          <w:color w:val="000000"/>
          <w:sz w:val="24"/>
          <w:szCs w:val="24"/>
          <w:vertAlign w:val="subscript"/>
        </w:rPr>
        <w:t xml:space="preserve">11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dibandingkan koefisien korelasi tabel r</w:t>
      </w:r>
      <w:r>
        <w:rPr>
          <w:rFonts w:ascii="Times New Roman" w:hAnsi="Times New Roman"/>
          <w:color w:val="000000"/>
          <w:sz w:val="24"/>
          <w:szCs w:val="24"/>
          <w:vertAlign w:val="subscript"/>
        </w:rPr>
        <w:t xml:space="preserve">xytabel, </w:t>
      </w:r>
      <w:r>
        <w:rPr>
          <w:rFonts w:ascii="Times New Roman" w:hAnsi="Times New Roman"/>
          <w:color w:val="000000"/>
          <w:sz w:val="24"/>
          <w:szCs w:val="24"/>
        </w:rPr>
        <w:t>dengan keten</w:t>
      </w:r>
      <w:r w:rsidR="00AB281C">
        <w:rPr>
          <w:rFonts w:ascii="Times New Roman" w:hAnsi="Times New Roman"/>
          <w:color w:val="000000"/>
          <w:sz w:val="24"/>
          <w:szCs w:val="24"/>
        </w:rPr>
        <w:t>tuan-ketentuan sebagai berikut:</w:t>
      </w:r>
    </w:p>
    <w:p w:rsidR="00CA6258" w:rsidRDefault="00512A9B" w:rsidP="00512A9B">
      <w:pPr>
        <w:pStyle w:val="NoSpacing"/>
        <w:ind w:firstLine="720"/>
        <w:rPr>
          <w:rFonts w:ascii="Times New Roman" w:hAnsi="Times New Roman"/>
          <w:b/>
          <w:sz w:val="24"/>
          <w:szCs w:val="24"/>
          <w:lang w:eastAsia="id-ID"/>
        </w:rPr>
      </w:pPr>
      <w:r>
        <w:rPr>
          <w:rFonts w:ascii="Times New Roman" w:hAnsi="Times New Roman"/>
          <w:b/>
          <w:sz w:val="24"/>
          <w:szCs w:val="24"/>
          <w:lang w:val="en-US" w:eastAsia="id-ID"/>
        </w:rPr>
        <w:t xml:space="preserve">    </w:t>
      </w:r>
      <w:r w:rsidR="00CA6258">
        <w:rPr>
          <w:rFonts w:ascii="Times New Roman" w:hAnsi="Times New Roman"/>
          <w:b/>
          <w:sz w:val="24"/>
          <w:szCs w:val="24"/>
          <w:lang w:eastAsia="id-ID"/>
        </w:rPr>
        <w:t>Tabel 3.</w:t>
      </w:r>
      <w:r w:rsidR="00F32DA8">
        <w:rPr>
          <w:rFonts w:ascii="Times New Roman" w:hAnsi="Times New Roman"/>
          <w:b/>
          <w:sz w:val="24"/>
          <w:szCs w:val="24"/>
          <w:lang w:val="en-US" w:eastAsia="id-ID"/>
        </w:rPr>
        <w:t>7</w:t>
      </w:r>
      <w:r w:rsidR="00CA6258">
        <w:rPr>
          <w:rFonts w:ascii="Times New Roman" w:hAnsi="Times New Roman"/>
          <w:b/>
          <w:sz w:val="24"/>
          <w:szCs w:val="24"/>
          <w:lang w:eastAsia="id-ID"/>
        </w:rPr>
        <w:t xml:space="preserve">. </w:t>
      </w:r>
      <w:r w:rsidR="00CA6258">
        <w:rPr>
          <w:rFonts w:ascii="Times New Roman" w:hAnsi="Times New Roman"/>
          <w:sz w:val="24"/>
          <w:szCs w:val="24"/>
          <w:lang w:eastAsia="id-ID"/>
        </w:rPr>
        <w:t>Ketentuan Uji Reliabilitas</w:t>
      </w:r>
      <w:r w:rsidR="007A4118">
        <w:rPr>
          <w:rStyle w:val="FootnoteReference"/>
          <w:rFonts w:ascii="Times New Roman" w:hAnsi="Times New Roman"/>
          <w:sz w:val="24"/>
          <w:szCs w:val="24"/>
          <w:lang w:eastAsia="id-ID"/>
        </w:rPr>
        <w:footnoteReference w:id="26"/>
      </w:r>
    </w:p>
    <w:tbl>
      <w:tblPr>
        <w:tblStyle w:val="LightList-Accent1"/>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771"/>
      </w:tblGrid>
      <w:tr w:rsidR="00CA6258" w:rsidTr="00904886">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40" w:type="dxa"/>
            <w:hideMark/>
          </w:tcPr>
          <w:p w:rsidR="00CA6258" w:rsidRDefault="00CA6258">
            <w:pPr>
              <w:pStyle w:val="NoSpacing"/>
              <w:tabs>
                <w:tab w:val="left" w:pos="1440"/>
                <w:tab w:val="center" w:pos="1593"/>
              </w:tabs>
              <w:ind w:left="425"/>
              <w:jc w:val="center"/>
              <w:rPr>
                <w:rFonts w:ascii="Times New Roman" w:hAnsi="Times New Roman"/>
                <w:sz w:val="24"/>
                <w:szCs w:val="24"/>
                <w:lang w:eastAsia="id-ID"/>
              </w:rPr>
            </w:pPr>
            <w:r>
              <w:rPr>
                <w:rFonts w:ascii="Times New Roman" w:hAnsi="Times New Roman"/>
                <w:b w:val="0"/>
                <w:sz w:val="24"/>
                <w:szCs w:val="24"/>
                <w:lang w:eastAsia="id-ID"/>
              </w:rPr>
              <w:t>r</w:t>
            </w:r>
            <w:r>
              <w:rPr>
                <w:rFonts w:ascii="Times New Roman" w:hAnsi="Times New Roman"/>
                <w:b w:val="0"/>
                <w:sz w:val="24"/>
                <w:szCs w:val="24"/>
                <w:vertAlign w:val="subscript"/>
                <w:lang w:eastAsia="id-ID"/>
              </w:rPr>
              <w:t>xy</w:t>
            </w:r>
          </w:p>
        </w:tc>
        <w:tc>
          <w:tcPr>
            <w:tcW w:w="2771" w:type="dxa"/>
            <w:hideMark/>
          </w:tcPr>
          <w:p w:rsidR="00CA6258" w:rsidRDefault="00CA6258">
            <w:pPr>
              <w:pStyle w:val="NoSpacing"/>
              <w:ind w:left="42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id-ID"/>
              </w:rPr>
            </w:pPr>
            <w:r>
              <w:rPr>
                <w:rFonts w:ascii="Times New Roman" w:hAnsi="Times New Roman"/>
                <w:b w:val="0"/>
                <w:sz w:val="24"/>
                <w:szCs w:val="24"/>
                <w:lang w:eastAsia="id-ID"/>
              </w:rPr>
              <w:t>Kriteria</w:t>
            </w:r>
          </w:p>
        </w:tc>
      </w:tr>
      <w:tr w:rsidR="00CA6258" w:rsidTr="0090488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40" w:type="dxa"/>
            <w:tcBorders>
              <w:top w:val="none" w:sz="0" w:space="0" w:color="auto"/>
              <w:left w:val="none" w:sz="0" w:space="0" w:color="auto"/>
              <w:bottom w:val="none" w:sz="0" w:space="0" w:color="auto"/>
            </w:tcBorders>
            <w:hideMark/>
          </w:tcPr>
          <w:p w:rsidR="00CA6258" w:rsidRDefault="00CA6258">
            <w:pPr>
              <w:pStyle w:val="NoSpacing"/>
              <w:rPr>
                <w:rFonts w:ascii="Times New Roman" w:hAnsi="Times New Roman"/>
                <w:sz w:val="24"/>
                <w:szCs w:val="24"/>
                <w:lang w:eastAsia="id-ID"/>
              </w:rPr>
            </w:pPr>
            <w:r>
              <w:rPr>
                <w:rFonts w:ascii="Times New Roman" w:hAnsi="Times New Roman"/>
                <w:b w:val="0"/>
                <w:sz w:val="24"/>
                <w:szCs w:val="24"/>
                <w:lang w:eastAsia="id-ID"/>
              </w:rPr>
              <w:t>r</w:t>
            </w:r>
            <w:r>
              <w:rPr>
                <w:rFonts w:ascii="Times New Roman" w:hAnsi="Times New Roman"/>
                <w:sz w:val="24"/>
                <w:szCs w:val="24"/>
                <w:vertAlign w:val="subscript"/>
                <w:lang w:eastAsia="id-ID"/>
              </w:rPr>
              <w:t xml:space="preserve">xyhitung  </w:t>
            </w:r>
            <w:r>
              <w:rPr>
                <w:rFonts w:ascii="Times New Roman" w:hAnsi="Times New Roman"/>
                <w:sz w:val="24"/>
                <w:szCs w:val="24"/>
                <w:lang w:eastAsia="id-ID"/>
              </w:rPr>
              <w:t>&gt;  r</w:t>
            </w:r>
            <w:r>
              <w:rPr>
                <w:rFonts w:ascii="Times New Roman" w:hAnsi="Times New Roman"/>
                <w:sz w:val="24"/>
                <w:szCs w:val="24"/>
                <w:vertAlign w:val="subscript"/>
                <w:lang w:eastAsia="id-ID"/>
              </w:rPr>
              <w:t>xytabel</w:t>
            </w:r>
          </w:p>
        </w:tc>
        <w:tc>
          <w:tcPr>
            <w:tcW w:w="2771" w:type="dxa"/>
            <w:tcBorders>
              <w:top w:val="none" w:sz="0" w:space="0" w:color="auto"/>
              <w:bottom w:val="none" w:sz="0" w:space="0" w:color="auto"/>
              <w:right w:val="none" w:sz="0" w:space="0" w:color="auto"/>
            </w:tcBorders>
            <w:hideMark/>
          </w:tcPr>
          <w:p w:rsidR="00CA6258" w:rsidRDefault="00CA6258">
            <w:pPr>
              <w:pStyle w:val="NoSpacing"/>
              <w:ind w:left="425"/>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id-ID"/>
              </w:rPr>
            </w:pPr>
            <w:r>
              <w:rPr>
                <w:rFonts w:ascii="Times New Roman" w:hAnsi="Times New Roman"/>
                <w:sz w:val="24"/>
                <w:szCs w:val="24"/>
                <w:lang w:eastAsia="id-ID"/>
              </w:rPr>
              <w:t>Reliabel</w:t>
            </w:r>
          </w:p>
        </w:tc>
      </w:tr>
      <w:tr w:rsidR="00CA6258" w:rsidTr="00904886">
        <w:trPr>
          <w:trHeight w:val="319"/>
        </w:trPr>
        <w:tc>
          <w:tcPr>
            <w:cnfStyle w:val="001000000000" w:firstRow="0" w:lastRow="0" w:firstColumn="1" w:lastColumn="0" w:oddVBand="0" w:evenVBand="0" w:oddHBand="0" w:evenHBand="0" w:firstRowFirstColumn="0" w:firstRowLastColumn="0" w:lastRowFirstColumn="0" w:lastRowLastColumn="0"/>
            <w:tcW w:w="2640" w:type="dxa"/>
            <w:hideMark/>
          </w:tcPr>
          <w:p w:rsidR="00CA6258" w:rsidRDefault="00CA6258">
            <w:pPr>
              <w:pStyle w:val="NoSpacing"/>
              <w:rPr>
                <w:rFonts w:ascii="Times New Roman" w:hAnsi="Times New Roman"/>
                <w:sz w:val="24"/>
                <w:szCs w:val="24"/>
                <w:lang w:eastAsia="id-ID"/>
              </w:rPr>
            </w:pPr>
            <w:r>
              <w:rPr>
                <w:rFonts w:ascii="Times New Roman" w:hAnsi="Times New Roman"/>
                <w:b w:val="0"/>
                <w:sz w:val="24"/>
                <w:szCs w:val="24"/>
                <w:lang w:eastAsia="id-ID"/>
              </w:rPr>
              <w:t>r</w:t>
            </w:r>
            <w:r>
              <w:rPr>
                <w:rFonts w:ascii="Times New Roman" w:hAnsi="Times New Roman"/>
                <w:sz w:val="24"/>
                <w:szCs w:val="24"/>
                <w:vertAlign w:val="subscript"/>
                <w:lang w:eastAsia="id-ID"/>
              </w:rPr>
              <w:t xml:space="preserve">xyhitung </w:t>
            </w:r>
            <w:r>
              <w:rPr>
                <w:rFonts w:ascii="Times New Roman" w:hAnsi="Times New Roman"/>
                <w:sz w:val="24"/>
                <w:szCs w:val="24"/>
                <w:lang w:eastAsia="id-ID"/>
              </w:rPr>
              <w:t>&lt;  r</w:t>
            </w:r>
            <w:r>
              <w:rPr>
                <w:rFonts w:ascii="Times New Roman" w:hAnsi="Times New Roman"/>
                <w:sz w:val="24"/>
                <w:szCs w:val="24"/>
                <w:vertAlign w:val="subscript"/>
                <w:lang w:eastAsia="id-ID"/>
              </w:rPr>
              <w:t>xytabel</w:t>
            </w:r>
          </w:p>
        </w:tc>
        <w:tc>
          <w:tcPr>
            <w:tcW w:w="2771" w:type="dxa"/>
            <w:hideMark/>
          </w:tcPr>
          <w:p w:rsidR="00CA6258" w:rsidRDefault="00CA6258">
            <w:pPr>
              <w:pStyle w:val="NoSpacing"/>
              <w:ind w:left="425"/>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id-ID"/>
              </w:rPr>
            </w:pPr>
            <w:r>
              <w:rPr>
                <w:rFonts w:ascii="Times New Roman" w:hAnsi="Times New Roman"/>
                <w:sz w:val="24"/>
                <w:szCs w:val="24"/>
                <w:lang w:eastAsia="id-ID"/>
              </w:rPr>
              <w:t>Tidak Reliabel</w:t>
            </w:r>
          </w:p>
        </w:tc>
      </w:tr>
    </w:tbl>
    <w:p w:rsidR="00CA6258" w:rsidRDefault="00CA6258" w:rsidP="00CA6258">
      <w:pPr>
        <w:pStyle w:val="NoSpacing"/>
        <w:ind w:left="425"/>
        <w:jc w:val="center"/>
        <w:rPr>
          <w:rFonts w:ascii="Times New Roman" w:hAnsi="Times New Roman" w:cs="Arial"/>
          <w:b/>
          <w:sz w:val="24"/>
          <w:szCs w:val="24"/>
        </w:rPr>
      </w:pPr>
    </w:p>
    <w:p w:rsidR="008801CD" w:rsidRDefault="00512A9B" w:rsidP="00512A9B">
      <w:pPr>
        <w:pStyle w:val="NoSpacing"/>
        <w:ind w:firstLine="720"/>
        <w:rPr>
          <w:rFonts w:ascii="Times New Roman" w:hAnsi="Times New Roman"/>
          <w:b/>
          <w:sz w:val="24"/>
          <w:szCs w:val="24"/>
          <w:lang w:val="en-US"/>
        </w:rPr>
      </w:pPr>
      <w:r>
        <w:rPr>
          <w:rFonts w:ascii="Times New Roman" w:hAnsi="Times New Roman"/>
          <w:b/>
          <w:sz w:val="24"/>
          <w:szCs w:val="24"/>
          <w:lang w:val="en-US"/>
        </w:rPr>
        <w:t xml:space="preserve">   </w:t>
      </w:r>
    </w:p>
    <w:p w:rsidR="008801CD" w:rsidRDefault="008801CD" w:rsidP="00512A9B">
      <w:pPr>
        <w:pStyle w:val="NoSpacing"/>
        <w:ind w:firstLine="720"/>
        <w:rPr>
          <w:rFonts w:ascii="Times New Roman" w:hAnsi="Times New Roman"/>
          <w:b/>
          <w:sz w:val="24"/>
          <w:szCs w:val="24"/>
          <w:lang w:val="en-US"/>
        </w:rPr>
      </w:pPr>
    </w:p>
    <w:p w:rsidR="008801CD" w:rsidRDefault="008801CD" w:rsidP="00512A9B">
      <w:pPr>
        <w:pStyle w:val="NoSpacing"/>
        <w:ind w:firstLine="720"/>
        <w:rPr>
          <w:rFonts w:ascii="Times New Roman" w:hAnsi="Times New Roman"/>
          <w:b/>
          <w:sz w:val="24"/>
          <w:szCs w:val="24"/>
          <w:lang w:val="en-US"/>
        </w:rPr>
      </w:pPr>
    </w:p>
    <w:p w:rsidR="00CA6258" w:rsidRDefault="00CA6258" w:rsidP="00512A9B">
      <w:pPr>
        <w:pStyle w:val="NoSpacing"/>
        <w:ind w:firstLine="720"/>
        <w:rPr>
          <w:rFonts w:ascii="Times New Roman" w:hAnsi="Times New Roman"/>
          <w:b/>
          <w:sz w:val="24"/>
          <w:szCs w:val="24"/>
        </w:rPr>
      </w:pPr>
      <w:r>
        <w:rPr>
          <w:rFonts w:ascii="Times New Roman" w:hAnsi="Times New Roman"/>
          <w:b/>
          <w:sz w:val="24"/>
          <w:szCs w:val="24"/>
        </w:rPr>
        <w:lastRenderedPageBreak/>
        <w:t>Tabel 3.</w:t>
      </w:r>
      <w:r w:rsidR="00F32DA8">
        <w:rPr>
          <w:rFonts w:ascii="Times New Roman" w:hAnsi="Times New Roman"/>
          <w:b/>
          <w:sz w:val="24"/>
          <w:szCs w:val="24"/>
          <w:lang w:val="en-US"/>
        </w:rPr>
        <w:t>7</w:t>
      </w:r>
      <w:r>
        <w:rPr>
          <w:rFonts w:ascii="Times New Roman" w:hAnsi="Times New Roman"/>
          <w:b/>
          <w:sz w:val="24"/>
          <w:szCs w:val="24"/>
        </w:rPr>
        <w:t xml:space="preserve">. </w:t>
      </w:r>
      <w:r>
        <w:rPr>
          <w:rFonts w:ascii="Times New Roman" w:hAnsi="Times New Roman"/>
          <w:sz w:val="24"/>
          <w:szCs w:val="24"/>
        </w:rPr>
        <w:t>Kriteria Reliabilitas</w:t>
      </w:r>
      <w:r w:rsidR="007A4118">
        <w:rPr>
          <w:rStyle w:val="FootnoteReference"/>
          <w:rFonts w:ascii="Times New Roman" w:hAnsi="Times New Roman"/>
          <w:sz w:val="24"/>
          <w:szCs w:val="24"/>
        </w:rPr>
        <w:footnoteReference w:id="27"/>
      </w:r>
    </w:p>
    <w:tbl>
      <w:tblPr>
        <w:tblStyle w:val="LightList-Accent1"/>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859"/>
      </w:tblGrid>
      <w:tr w:rsidR="00CA6258" w:rsidTr="00904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hideMark/>
          </w:tcPr>
          <w:p w:rsidR="00CA6258" w:rsidRDefault="00CA6258">
            <w:pPr>
              <w:pStyle w:val="NoSpacing"/>
              <w:ind w:left="425"/>
              <w:jc w:val="center"/>
              <w:rPr>
                <w:rFonts w:ascii="Times New Roman" w:hAnsi="Times New Roman"/>
                <w:sz w:val="24"/>
                <w:szCs w:val="24"/>
              </w:rPr>
            </w:pPr>
            <w:r>
              <w:rPr>
                <w:rFonts w:ascii="Times New Roman" w:hAnsi="Times New Roman"/>
                <w:b w:val="0"/>
                <w:sz w:val="24"/>
                <w:szCs w:val="24"/>
              </w:rPr>
              <w:t>Reliabilitas (R</w:t>
            </w:r>
            <w:r>
              <w:rPr>
                <w:rFonts w:ascii="Times New Roman" w:hAnsi="Times New Roman"/>
                <w:b w:val="0"/>
                <w:sz w:val="24"/>
                <w:szCs w:val="24"/>
                <w:vertAlign w:val="subscript"/>
              </w:rPr>
              <w:t>11</w:t>
            </w:r>
            <w:r>
              <w:rPr>
                <w:rFonts w:ascii="Times New Roman" w:hAnsi="Times New Roman"/>
                <w:b w:val="0"/>
                <w:sz w:val="24"/>
                <w:szCs w:val="24"/>
              </w:rPr>
              <w:t>)</w:t>
            </w:r>
          </w:p>
        </w:tc>
        <w:tc>
          <w:tcPr>
            <w:tcW w:w="2859" w:type="dxa"/>
            <w:hideMark/>
          </w:tcPr>
          <w:p w:rsidR="00CA6258" w:rsidRDefault="00CA6258">
            <w:pPr>
              <w:pStyle w:val="NoSpacing"/>
              <w:ind w:left="42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 w:val="0"/>
                <w:sz w:val="24"/>
                <w:szCs w:val="24"/>
              </w:rPr>
              <w:t>Kriteria</w:t>
            </w:r>
          </w:p>
        </w:tc>
      </w:tr>
      <w:tr w:rsidR="00CA6258" w:rsidTr="00904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Borders>
              <w:top w:val="none" w:sz="0" w:space="0" w:color="auto"/>
              <w:left w:val="none" w:sz="0" w:space="0" w:color="auto"/>
              <w:bottom w:val="none" w:sz="0" w:space="0" w:color="auto"/>
            </w:tcBorders>
            <w:hideMark/>
          </w:tcPr>
          <w:p w:rsidR="00CA6258" w:rsidRDefault="00CA6258">
            <w:pPr>
              <w:pStyle w:val="NoSpacing"/>
              <w:ind w:left="425"/>
              <w:rPr>
                <w:rFonts w:ascii="Times New Roman" w:hAnsi="Times New Roman"/>
                <w:sz w:val="24"/>
                <w:szCs w:val="24"/>
              </w:rPr>
            </w:pPr>
            <w:r>
              <w:rPr>
                <w:rFonts w:ascii="Times New Roman" w:hAnsi="Times New Roman"/>
                <w:sz w:val="24"/>
                <w:szCs w:val="24"/>
              </w:rPr>
              <w:t xml:space="preserve">0,81 </w:t>
            </w:r>
            <w:r w:rsidR="00F32DA8">
              <w:rPr>
                <w:rFonts w:ascii="Times New Roman" w:hAnsi="Times New Roman"/>
                <w:sz w:val="24"/>
                <w:szCs w:val="24"/>
              </w:rPr>
              <w:t>–</w:t>
            </w:r>
            <w:r>
              <w:rPr>
                <w:rFonts w:ascii="Times New Roman" w:hAnsi="Times New Roman"/>
                <w:sz w:val="24"/>
                <w:szCs w:val="24"/>
              </w:rPr>
              <w:t xml:space="preserve"> 100</w:t>
            </w:r>
          </w:p>
        </w:tc>
        <w:tc>
          <w:tcPr>
            <w:tcW w:w="2859" w:type="dxa"/>
            <w:tcBorders>
              <w:top w:val="none" w:sz="0" w:space="0" w:color="auto"/>
              <w:bottom w:val="none" w:sz="0" w:space="0" w:color="auto"/>
              <w:right w:val="none" w:sz="0" w:space="0" w:color="auto"/>
            </w:tcBorders>
            <w:hideMark/>
          </w:tcPr>
          <w:p w:rsidR="00CA6258" w:rsidRDefault="00CA6258">
            <w:pPr>
              <w:pStyle w:val="NoSpacing"/>
              <w:ind w:left="425"/>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Sangat Tinggi</w:t>
            </w:r>
          </w:p>
        </w:tc>
      </w:tr>
      <w:tr w:rsidR="00CA6258" w:rsidTr="00904886">
        <w:tc>
          <w:tcPr>
            <w:cnfStyle w:val="001000000000" w:firstRow="0" w:lastRow="0" w:firstColumn="1" w:lastColumn="0" w:oddVBand="0" w:evenVBand="0" w:oddHBand="0" w:evenHBand="0" w:firstRowFirstColumn="0" w:firstRowLastColumn="0" w:lastRowFirstColumn="0" w:lastRowLastColumn="0"/>
            <w:tcW w:w="2648" w:type="dxa"/>
            <w:hideMark/>
          </w:tcPr>
          <w:p w:rsidR="00CA6258" w:rsidRDefault="00CA6258">
            <w:pPr>
              <w:pStyle w:val="NoSpacing"/>
              <w:ind w:left="425"/>
              <w:rPr>
                <w:rFonts w:ascii="Times New Roman" w:hAnsi="Times New Roman"/>
                <w:sz w:val="24"/>
                <w:szCs w:val="24"/>
              </w:rPr>
            </w:pPr>
            <w:r>
              <w:rPr>
                <w:rFonts w:ascii="Times New Roman" w:hAnsi="Times New Roman"/>
                <w:sz w:val="24"/>
                <w:szCs w:val="24"/>
              </w:rPr>
              <w:t>0,71 - 0,90</w:t>
            </w:r>
          </w:p>
        </w:tc>
        <w:tc>
          <w:tcPr>
            <w:tcW w:w="2859" w:type="dxa"/>
            <w:hideMark/>
          </w:tcPr>
          <w:p w:rsidR="00CA6258" w:rsidRDefault="00CA6258">
            <w:pPr>
              <w:pStyle w:val="NoSpacing"/>
              <w:ind w:left="425"/>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Tinggi</w:t>
            </w:r>
          </w:p>
        </w:tc>
      </w:tr>
      <w:tr w:rsidR="00CA6258" w:rsidTr="00904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Borders>
              <w:top w:val="none" w:sz="0" w:space="0" w:color="auto"/>
              <w:left w:val="none" w:sz="0" w:space="0" w:color="auto"/>
              <w:bottom w:val="none" w:sz="0" w:space="0" w:color="auto"/>
            </w:tcBorders>
            <w:hideMark/>
          </w:tcPr>
          <w:p w:rsidR="00CA6258" w:rsidRDefault="00CA6258">
            <w:pPr>
              <w:pStyle w:val="NoSpacing"/>
              <w:ind w:left="425"/>
              <w:rPr>
                <w:rFonts w:ascii="Times New Roman" w:hAnsi="Times New Roman"/>
                <w:sz w:val="24"/>
                <w:szCs w:val="24"/>
              </w:rPr>
            </w:pPr>
            <w:r>
              <w:rPr>
                <w:rFonts w:ascii="Times New Roman" w:hAnsi="Times New Roman"/>
                <w:sz w:val="24"/>
                <w:szCs w:val="24"/>
              </w:rPr>
              <w:t>0,41 - 0,70</w:t>
            </w:r>
          </w:p>
        </w:tc>
        <w:tc>
          <w:tcPr>
            <w:tcW w:w="2859" w:type="dxa"/>
            <w:tcBorders>
              <w:top w:val="none" w:sz="0" w:space="0" w:color="auto"/>
              <w:bottom w:val="none" w:sz="0" w:space="0" w:color="auto"/>
              <w:right w:val="none" w:sz="0" w:space="0" w:color="auto"/>
            </w:tcBorders>
            <w:hideMark/>
          </w:tcPr>
          <w:p w:rsidR="00CA6258" w:rsidRDefault="00CA6258">
            <w:pPr>
              <w:pStyle w:val="NoSpacing"/>
              <w:ind w:left="425"/>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Sedang</w:t>
            </w:r>
          </w:p>
        </w:tc>
      </w:tr>
      <w:tr w:rsidR="00CA6258" w:rsidTr="00904886">
        <w:tc>
          <w:tcPr>
            <w:cnfStyle w:val="001000000000" w:firstRow="0" w:lastRow="0" w:firstColumn="1" w:lastColumn="0" w:oddVBand="0" w:evenVBand="0" w:oddHBand="0" w:evenHBand="0" w:firstRowFirstColumn="0" w:firstRowLastColumn="0" w:lastRowFirstColumn="0" w:lastRowLastColumn="0"/>
            <w:tcW w:w="2648" w:type="dxa"/>
            <w:hideMark/>
          </w:tcPr>
          <w:p w:rsidR="00CA6258" w:rsidRDefault="00CA6258">
            <w:pPr>
              <w:pStyle w:val="NoSpacing"/>
              <w:ind w:left="425"/>
              <w:rPr>
                <w:rFonts w:ascii="Times New Roman" w:hAnsi="Times New Roman"/>
                <w:sz w:val="24"/>
                <w:szCs w:val="24"/>
              </w:rPr>
            </w:pPr>
            <w:r>
              <w:rPr>
                <w:rFonts w:ascii="Times New Roman" w:hAnsi="Times New Roman"/>
                <w:sz w:val="24"/>
                <w:szCs w:val="24"/>
              </w:rPr>
              <w:t>0,21 – 0,40</w:t>
            </w:r>
          </w:p>
        </w:tc>
        <w:tc>
          <w:tcPr>
            <w:tcW w:w="2859" w:type="dxa"/>
            <w:hideMark/>
          </w:tcPr>
          <w:p w:rsidR="00CA6258" w:rsidRDefault="00CA6258">
            <w:pPr>
              <w:pStyle w:val="NoSpacing"/>
              <w:ind w:left="425"/>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Rendah</w:t>
            </w:r>
          </w:p>
        </w:tc>
      </w:tr>
      <w:tr w:rsidR="00CA6258" w:rsidTr="00904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Borders>
              <w:top w:val="none" w:sz="0" w:space="0" w:color="auto"/>
              <w:left w:val="none" w:sz="0" w:space="0" w:color="auto"/>
              <w:bottom w:val="none" w:sz="0" w:space="0" w:color="auto"/>
            </w:tcBorders>
            <w:hideMark/>
          </w:tcPr>
          <w:p w:rsidR="00CA6258" w:rsidRDefault="00CA6258">
            <w:pPr>
              <w:pStyle w:val="NoSpacing"/>
              <w:ind w:left="425"/>
              <w:rPr>
                <w:rFonts w:ascii="Times New Roman" w:hAnsi="Times New Roman"/>
                <w:sz w:val="24"/>
                <w:szCs w:val="24"/>
              </w:rPr>
            </w:pPr>
            <w:r>
              <w:rPr>
                <w:rFonts w:ascii="Times New Roman" w:hAnsi="Times New Roman"/>
                <w:sz w:val="24"/>
                <w:szCs w:val="24"/>
              </w:rPr>
              <w:t>0,00 – 0,20</w:t>
            </w:r>
          </w:p>
        </w:tc>
        <w:tc>
          <w:tcPr>
            <w:tcW w:w="2859" w:type="dxa"/>
            <w:tcBorders>
              <w:top w:val="none" w:sz="0" w:space="0" w:color="auto"/>
              <w:bottom w:val="none" w:sz="0" w:space="0" w:color="auto"/>
              <w:right w:val="none" w:sz="0" w:space="0" w:color="auto"/>
            </w:tcBorders>
            <w:hideMark/>
          </w:tcPr>
          <w:p w:rsidR="00CA6258" w:rsidRDefault="00CA6258">
            <w:pPr>
              <w:pStyle w:val="NoSpacing"/>
              <w:ind w:left="425"/>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Sangat Rendah</w:t>
            </w:r>
          </w:p>
        </w:tc>
      </w:tr>
    </w:tbl>
    <w:p w:rsidR="00CA6258" w:rsidRDefault="00CA6258" w:rsidP="00CA6258">
      <w:pPr>
        <w:tabs>
          <w:tab w:val="left" w:pos="851"/>
        </w:tabs>
        <w:spacing w:after="0" w:line="480" w:lineRule="auto"/>
        <w:ind w:left="1560" w:firstLine="425"/>
        <w:jc w:val="both"/>
        <w:rPr>
          <w:rFonts w:ascii="Times New Roman" w:hAnsi="Times New Roman" w:cs="Arial"/>
          <w:sz w:val="24"/>
          <w:szCs w:val="24"/>
          <w:lang w:eastAsia="id-ID"/>
        </w:rPr>
      </w:pPr>
    </w:p>
    <w:p w:rsidR="003B1CCE" w:rsidRDefault="00CA6258" w:rsidP="003B1CCE">
      <w:pPr>
        <w:tabs>
          <w:tab w:val="left" w:pos="851"/>
        </w:tabs>
        <w:spacing w:after="0" w:line="480" w:lineRule="auto"/>
        <w:ind w:left="284" w:firstLine="567"/>
        <w:jc w:val="both"/>
        <w:rPr>
          <w:rFonts w:ascii="Times New Roman" w:hAnsi="Times New Roman"/>
          <w:sz w:val="24"/>
          <w:szCs w:val="24"/>
          <w:lang w:eastAsia="id-ID"/>
        </w:rPr>
      </w:pPr>
      <w:r>
        <w:rPr>
          <w:rFonts w:ascii="Times New Roman" w:hAnsi="Times New Roman"/>
          <w:sz w:val="24"/>
          <w:szCs w:val="24"/>
          <w:lang w:eastAsia="id-ID"/>
        </w:rPr>
        <w:t>Uji reliabilitas yang dilakukan pada soal pilihan jamak berjumlah 15 soal menghasilkan kesimpulan:</w:t>
      </w:r>
    </w:p>
    <w:p w:rsidR="00CA6258" w:rsidRDefault="00CA6258" w:rsidP="00CA6258">
      <w:pPr>
        <w:spacing w:before="240" w:line="240" w:lineRule="auto"/>
        <w:ind w:firstLine="284"/>
        <w:jc w:val="both"/>
        <w:rPr>
          <w:rFonts w:ascii="Times New Roman" w:hAnsi="Times New Roman"/>
          <w:bCs/>
          <w:sz w:val="24"/>
          <w:szCs w:val="24"/>
        </w:rPr>
      </w:pPr>
      <w:r>
        <w:rPr>
          <w:rFonts w:ascii="Times New Roman" w:hAnsi="Times New Roman"/>
          <w:bCs/>
          <w:sz w:val="24"/>
          <w:szCs w:val="24"/>
        </w:rPr>
        <w:t>R</w:t>
      </w:r>
      <w:r>
        <w:rPr>
          <w:rFonts w:ascii="Times New Roman" w:hAnsi="Times New Roman"/>
          <w:bCs/>
          <w:sz w:val="24"/>
          <w:szCs w:val="24"/>
          <w:vertAlign w:val="subscript"/>
        </w:rPr>
        <w:t xml:space="preserve">xyhitung </w:t>
      </w:r>
      <w:r>
        <w:rPr>
          <w:rFonts w:ascii="Times New Roman" w:hAnsi="Times New Roman"/>
          <w:bCs/>
          <w:sz w:val="24"/>
          <w:szCs w:val="24"/>
        </w:rPr>
        <w:t>&gt; R</w:t>
      </w:r>
      <w:r>
        <w:rPr>
          <w:rFonts w:ascii="Times New Roman" w:hAnsi="Times New Roman"/>
          <w:bCs/>
          <w:sz w:val="24"/>
          <w:szCs w:val="24"/>
          <w:vertAlign w:val="subscript"/>
        </w:rPr>
        <w:t>tabel</w:t>
      </w:r>
      <w:r>
        <w:rPr>
          <w:rFonts w:ascii="Times New Roman" w:hAnsi="Times New Roman"/>
          <w:bCs/>
          <w:sz w:val="24"/>
          <w:szCs w:val="24"/>
        </w:rPr>
        <w:t xml:space="preserve"> = soal reliabel</w:t>
      </w:r>
    </w:p>
    <w:p w:rsidR="00CA6258" w:rsidRPr="003B1CCE" w:rsidRDefault="00CA6258" w:rsidP="003B1CCE">
      <w:pPr>
        <w:ind w:left="284"/>
        <w:jc w:val="both"/>
        <w:rPr>
          <w:rFonts w:ascii="Times New Roman" w:eastAsia="Times New Roman" w:hAnsi="Times New Roman" w:cs="Times New Roman"/>
          <w:color w:val="000000"/>
          <w:sz w:val="24"/>
          <w:szCs w:val="24"/>
        </w:rPr>
      </w:pPr>
      <w:r>
        <w:rPr>
          <w:rFonts w:ascii="Times New Roman" w:hAnsi="Times New Roman"/>
          <w:bCs/>
          <w:sz w:val="24"/>
          <w:szCs w:val="24"/>
        </w:rPr>
        <w:t>R</w:t>
      </w:r>
      <w:r>
        <w:rPr>
          <w:rFonts w:ascii="Times New Roman" w:hAnsi="Times New Roman"/>
          <w:bCs/>
          <w:sz w:val="24"/>
          <w:szCs w:val="24"/>
          <w:vertAlign w:val="subscript"/>
        </w:rPr>
        <w:t xml:space="preserve">xyhitung </w:t>
      </w:r>
      <w:r>
        <w:rPr>
          <w:rFonts w:ascii="Times New Roman" w:hAnsi="Times New Roman"/>
          <w:bCs/>
          <w:sz w:val="24"/>
          <w:szCs w:val="24"/>
        </w:rPr>
        <w:t xml:space="preserve">= </w:t>
      </w:r>
      <w:r w:rsidR="003B1CCE" w:rsidRPr="003B1CCE">
        <w:rPr>
          <w:rFonts w:ascii="Times New Roman" w:eastAsia="Times New Roman" w:hAnsi="Times New Roman" w:cs="Times New Roman"/>
          <w:color w:val="000000"/>
          <w:sz w:val="24"/>
          <w:szCs w:val="24"/>
        </w:rPr>
        <w:t>0</w:t>
      </w:r>
      <w:proofErr w:type="gramStart"/>
      <w:r w:rsidR="003B1CCE" w:rsidRPr="003B1CCE">
        <w:rPr>
          <w:rFonts w:ascii="Times New Roman" w:eastAsia="Times New Roman" w:hAnsi="Times New Roman" w:cs="Times New Roman"/>
          <w:color w:val="000000"/>
          <w:sz w:val="24"/>
          <w:szCs w:val="24"/>
        </w:rPr>
        <w:t>,32871</w:t>
      </w:r>
      <w:proofErr w:type="gramEnd"/>
      <w:r w:rsidR="003B1CCE">
        <w:rPr>
          <w:rFonts w:ascii="Times New Roman" w:eastAsia="Times New Roman" w:hAnsi="Times New Roman" w:cs="Times New Roman"/>
          <w:color w:val="000000"/>
          <w:sz w:val="24"/>
          <w:szCs w:val="24"/>
        </w:rPr>
        <w:t xml:space="preserve"> </w:t>
      </w:r>
      <w:r w:rsidR="003B1CCE">
        <w:rPr>
          <w:rFonts w:ascii="Times New Roman" w:hAnsi="Times New Roman"/>
          <w:bCs/>
          <w:sz w:val="24"/>
          <w:szCs w:val="24"/>
        </w:rPr>
        <w:t>kriteria reliabilitas tinggi</w:t>
      </w:r>
    </w:p>
    <w:p w:rsidR="007A4118" w:rsidRPr="003B1CCE" w:rsidRDefault="00CA6258" w:rsidP="00515EF7">
      <w:pPr>
        <w:spacing w:before="240" w:line="480" w:lineRule="auto"/>
        <w:ind w:left="284"/>
        <w:jc w:val="both"/>
        <w:rPr>
          <w:rFonts w:ascii="Times New Roman" w:hAnsi="Times New Roman"/>
          <w:bCs/>
          <w:sz w:val="24"/>
          <w:szCs w:val="24"/>
        </w:rPr>
      </w:pPr>
      <w:r>
        <w:rPr>
          <w:rFonts w:ascii="Times New Roman" w:hAnsi="Times New Roman"/>
          <w:bCs/>
          <w:sz w:val="24"/>
          <w:szCs w:val="24"/>
        </w:rPr>
        <w:t xml:space="preserve">Sehingga soal tes </w:t>
      </w:r>
      <w:proofErr w:type="gramStart"/>
      <w:r w:rsidR="0078773E">
        <w:rPr>
          <w:rFonts w:ascii="Times New Roman" w:hAnsi="Times New Roman"/>
          <w:bCs/>
          <w:sz w:val="24"/>
          <w:szCs w:val="24"/>
        </w:rPr>
        <w:t>pemahaman  konsep</w:t>
      </w:r>
      <w:proofErr w:type="gramEnd"/>
      <w:r w:rsidR="0078773E">
        <w:rPr>
          <w:rFonts w:ascii="Times New Roman" w:hAnsi="Times New Roman"/>
          <w:bCs/>
          <w:sz w:val="24"/>
          <w:szCs w:val="24"/>
        </w:rPr>
        <w:t xml:space="preserve"> untuk menguji efektivitas modul </w:t>
      </w:r>
      <w:r w:rsidR="003B1CCE">
        <w:rPr>
          <w:rFonts w:ascii="Times New Roman" w:hAnsi="Times New Roman"/>
          <w:bCs/>
          <w:sz w:val="24"/>
          <w:szCs w:val="24"/>
        </w:rPr>
        <w:t>ini dapat/layak digunakan.</w:t>
      </w:r>
      <w:r w:rsidR="000113CA">
        <w:rPr>
          <w:rStyle w:val="FootnoteReference"/>
          <w:rFonts w:ascii="Times New Roman" w:hAnsi="Times New Roman"/>
          <w:bCs/>
          <w:sz w:val="24"/>
          <w:szCs w:val="24"/>
        </w:rPr>
        <w:footnoteReference w:id="28"/>
      </w:r>
    </w:p>
    <w:p w:rsidR="005110FE" w:rsidRPr="00526D8E" w:rsidRDefault="00E45D24" w:rsidP="00515EF7">
      <w:pPr>
        <w:pStyle w:val="ListParagraph"/>
        <w:widowControl w:val="0"/>
        <w:numPr>
          <w:ilvl w:val="0"/>
          <w:numId w:val="13"/>
        </w:numPr>
        <w:wordWrap w:val="0"/>
        <w:autoSpaceDE w:val="0"/>
        <w:autoSpaceDN w:val="0"/>
        <w:adjustRightInd w:val="0"/>
        <w:spacing w:line="480" w:lineRule="auto"/>
        <w:ind w:left="284" w:hanging="284"/>
        <w:jc w:val="both"/>
        <w:rPr>
          <w:rFonts w:asciiTheme="majorBidi" w:hAnsiTheme="majorBidi" w:cstheme="majorBidi"/>
          <w:bCs/>
          <w:sz w:val="24"/>
          <w:szCs w:val="24"/>
          <w:lang w:val="id-ID"/>
        </w:rPr>
      </w:pPr>
      <w:r w:rsidRPr="00526D8E">
        <w:rPr>
          <w:rFonts w:asciiTheme="majorBidi" w:hAnsiTheme="majorBidi" w:cstheme="majorBidi"/>
          <w:bCs/>
          <w:sz w:val="24"/>
          <w:szCs w:val="24"/>
          <w:lang w:val="id-ID"/>
        </w:rPr>
        <w:t xml:space="preserve">Uji tingkat kesukaran </w:t>
      </w:r>
    </w:p>
    <w:p w:rsidR="005110FE" w:rsidRPr="007F053B" w:rsidRDefault="007F053B" w:rsidP="00515EF7">
      <w:pPr>
        <w:pStyle w:val="ListParagraph"/>
        <w:widowControl w:val="0"/>
        <w:wordWrap w:val="0"/>
        <w:autoSpaceDE w:val="0"/>
        <w:autoSpaceDN w:val="0"/>
        <w:adjustRightInd w:val="0"/>
        <w:spacing w:line="480" w:lineRule="auto"/>
        <w:ind w:left="284" w:firstLine="436"/>
        <w:jc w:val="both"/>
        <w:rPr>
          <w:rFonts w:asciiTheme="majorBidi" w:hAnsiTheme="majorBidi" w:cstheme="majorBidi"/>
          <w:sz w:val="24"/>
          <w:szCs w:val="24"/>
        </w:rPr>
      </w:pPr>
      <w:proofErr w:type="gramStart"/>
      <w:r w:rsidRPr="007F053B">
        <w:rPr>
          <w:rFonts w:asciiTheme="majorBidi" w:hAnsiTheme="majorBidi" w:cstheme="majorBidi"/>
          <w:sz w:val="24"/>
          <w:szCs w:val="24"/>
        </w:rPr>
        <w:t>Uji tingkat kesukaran dilakukan untuk mengetahui bermutu atau tidaknya butir-butir item tes hasil belajar yang digunakan.</w:t>
      </w:r>
      <w:proofErr w:type="gramEnd"/>
      <w:r w:rsidRPr="007F053B">
        <w:rPr>
          <w:rFonts w:asciiTheme="majorBidi" w:hAnsiTheme="majorBidi" w:cstheme="majorBidi"/>
          <w:sz w:val="24"/>
          <w:szCs w:val="24"/>
        </w:rPr>
        <w:t xml:space="preserve">  </w:t>
      </w:r>
      <w:r w:rsidR="005110FE" w:rsidRPr="007F053B">
        <w:rPr>
          <w:rFonts w:asciiTheme="majorBidi" w:hAnsiTheme="majorBidi" w:cstheme="majorBidi"/>
          <w:sz w:val="24"/>
          <w:szCs w:val="24"/>
        </w:rPr>
        <w:t>.</w:t>
      </w:r>
      <w:r w:rsidR="005110FE" w:rsidRPr="00FD7F95">
        <w:rPr>
          <w:rStyle w:val="FootnoteReference"/>
          <w:rFonts w:asciiTheme="majorBidi" w:hAnsiTheme="majorBidi" w:cstheme="majorBidi"/>
          <w:sz w:val="24"/>
          <w:szCs w:val="24"/>
        </w:rPr>
        <w:footnoteReference w:id="29"/>
      </w:r>
      <w:r w:rsidR="005110FE" w:rsidRPr="007F053B">
        <w:rPr>
          <w:rFonts w:asciiTheme="majorBidi" w:hAnsiTheme="majorBidi" w:cstheme="majorBidi"/>
          <w:sz w:val="24"/>
          <w:szCs w:val="24"/>
        </w:rPr>
        <w:t xml:space="preserve"> </w:t>
      </w:r>
      <w:r>
        <w:rPr>
          <w:rFonts w:asciiTheme="majorBidi" w:hAnsiTheme="majorBidi" w:cstheme="majorBidi"/>
          <w:sz w:val="24"/>
          <w:szCs w:val="24"/>
        </w:rPr>
        <w:t xml:space="preserve"> </w:t>
      </w:r>
      <w:r w:rsidR="005110FE" w:rsidRPr="007F053B">
        <w:rPr>
          <w:rFonts w:asciiTheme="majorBidi" w:hAnsiTheme="majorBidi" w:cstheme="majorBidi"/>
          <w:sz w:val="24"/>
          <w:szCs w:val="24"/>
        </w:rPr>
        <w:t>Rumus mencari indeks kesukaran adalah:</w:t>
      </w:r>
      <w:r w:rsidR="005110FE" w:rsidRPr="00FD7F95">
        <w:rPr>
          <w:rStyle w:val="FootnoteReference"/>
          <w:rFonts w:asciiTheme="majorBidi" w:hAnsiTheme="majorBidi" w:cstheme="majorBidi"/>
          <w:sz w:val="24"/>
          <w:szCs w:val="24"/>
        </w:rPr>
        <w:footnoteReference w:id="30"/>
      </w:r>
    </w:p>
    <w:p w:rsidR="00526D8E" w:rsidRDefault="00526D8E" w:rsidP="005110FE">
      <w:pPr>
        <w:pStyle w:val="ListParagraph"/>
        <w:spacing w:line="480" w:lineRule="auto"/>
        <w:ind w:left="851"/>
        <w:jc w:val="both"/>
        <w:rPr>
          <w:rFonts w:asciiTheme="majorBidi" w:hAnsiTheme="majorBidi" w:cstheme="majorBidi"/>
          <w:sz w:val="24"/>
          <w:szCs w:val="24"/>
        </w:rPr>
      </w:pPr>
      <w:r>
        <w:rPr>
          <w:noProof/>
        </w:rPr>
        <mc:AlternateContent>
          <mc:Choice Requires="wps">
            <w:drawing>
              <wp:anchor distT="0" distB="0" distL="114300" distR="114300" simplePos="0" relativeHeight="251671552" behindDoc="0" locked="0" layoutInCell="1" allowOverlap="1" wp14:anchorId="36BF5F34" wp14:editId="66B429AD">
                <wp:simplePos x="0" y="0"/>
                <wp:positionH relativeFrom="column">
                  <wp:posOffset>550545</wp:posOffset>
                </wp:positionH>
                <wp:positionV relativeFrom="paragraph">
                  <wp:posOffset>14605</wp:posOffset>
                </wp:positionV>
                <wp:extent cx="962025" cy="504190"/>
                <wp:effectExtent l="0" t="0" r="2857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04190"/>
                        </a:xfrm>
                        <a:prstGeom prst="rect">
                          <a:avLst/>
                        </a:prstGeom>
                        <a:solidFill>
                          <a:srgbClr val="FFFFFF"/>
                        </a:solidFill>
                        <a:ln w="9525">
                          <a:solidFill>
                            <a:srgbClr val="000000"/>
                          </a:solidFill>
                          <a:miter lim="800000"/>
                          <a:headEnd/>
                          <a:tailEnd/>
                        </a:ln>
                      </wps:spPr>
                      <wps:txbx>
                        <w:txbxContent>
                          <w:p w:rsidR="000F00FD" w:rsidRPr="002F7D4D" w:rsidRDefault="000F00FD" w:rsidP="005110FE">
                            <w:pPr>
                              <w:jc w:val="center"/>
                              <w:rPr>
                                <w:rFonts w:ascii="Times New Roman" w:hAnsi="Times New Roman" w:cs="Times New Roman"/>
                                <w:sz w:val="28"/>
                                <w:szCs w:val="28"/>
                              </w:rPr>
                            </w:pPr>
                            <w:r w:rsidRPr="002F7D4D">
                              <w:rPr>
                                <w:rFonts w:ascii="Times New Roman" w:hAnsi="Times New Roman" w:cs="Times New Roman"/>
                                <w:sz w:val="28"/>
                                <w:szCs w:val="28"/>
                              </w:rPr>
                              <w:t xml:space="preserve">P= </w:t>
                            </w:r>
                            <m:oMath>
                              <m:f>
                                <m:fPr>
                                  <m:ctrlPr>
                                    <w:rPr>
                                      <w:rFonts w:ascii="Cambria Math" w:hAnsi="Times New Roman"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JS</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43.35pt;margin-top:1.15pt;width:75.75pt;height:3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">
                <v:textbox>
                  <w:txbxContent>
                    <w:p w:rsidR="00515EF7" w:rsidRPr="002F7D4D" w:rsidRDefault="00515EF7" w:rsidP="005110FE">
                      <w:pPr>
                        <w:jc w:val="center"/>
                        <w:rPr>
                          <w:rFonts w:ascii="Times New Roman" w:hAnsi="Times New Roman" w:cs="Times New Roman"/>
                          <w:sz w:val="28"/>
                          <w:szCs w:val="28"/>
                        </w:rPr>
                      </w:pPr>
                      <w:r w:rsidRPr="002F7D4D">
                        <w:rPr>
                          <w:rFonts w:ascii="Times New Roman" w:hAnsi="Times New Roman" w:cs="Times New Roman"/>
                          <w:sz w:val="28"/>
                          <w:szCs w:val="28"/>
                        </w:rPr>
                        <w:t xml:space="preserve">P= </w:t>
                      </w:r>
                      <m:oMath>
                        <m:f>
                          <m:fPr>
                            <m:ctrlPr>
                              <w:rPr>
                                <w:rFonts w:ascii="Cambria Math" w:hAnsi="Times New Roman"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JS</m:t>
                            </m:r>
                          </m:den>
                        </m:f>
                      </m:oMath>
                    </w:p>
                  </w:txbxContent>
                </v:textbox>
              </v:rect>
            </w:pict>
          </mc:Fallback>
        </mc:AlternateContent>
      </w:r>
    </w:p>
    <w:p w:rsidR="00526D8E" w:rsidRDefault="00526D8E" w:rsidP="005110FE">
      <w:pPr>
        <w:pStyle w:val="ListParagraph"/>
        <w:spacing w:line="480" w:lineRule="auto"/>
        <w:ind w:left="851"/>
        <w:jc w:val="both"/>
        <w:rPr>
          <w:rFonts w:asciiTheme="majorBidi" w:hAnsiTheme="majorBidi" w:cstheme="majorBidi"/>
          <w:sz w:val="24"/>
          <w:szCs w:val="24"/>
        </w:rPr>
      </w:pPr>
    </w:p>
    <w:p w:rsidR="000F00FD" w:rsidRDefault="000F00FD" w:rsidP="00515EF7">
      <w:pPr>
        <w:pStyle w:val="ListParagraph"/>
        <w:spacing w:line="480" w:lineRule="auto"/>
        <w:ind w:left="284"/>
        <w:jc w:val="both"/>
        <w:rPr>
          <w:rFonts w:asciiTheme="majorBidi" w:hAnsiTheme="majorBidi" w:cstheme="majorBidi"/>
          <w:sz w:val="24"/>
          <w:szCs w:val="24"/>
        </w:rPr>
      </w:pPr>
    </w:p>
    <w:p w:rsidR="005110FE" w:rsidRPr="005110FE" w:rsidRDefault="005110FE" w:rsidP="00515EF7">
      <w:pPr>
        <w:pStyle w:val="ListParagraph"/>
        <w:spacing w:line="480" w:lineRule="auto"/>
        <w:ind w:left="284"/>
        <w:jc w:val="both"/>
        <w:rPr>
          <w:rFonts w:asciiTheme="majorBidi" w:hAnsiTheme="majorBidi" w:cstheme="majorBidi"/>
          <w:sz w:val="24"/>
          <w:szCs w:val="24"/>
        </w:rPr>
      </w:pPr>
      <w:r w:rsidRPr="005110FE">
        <w:rPr>
          <w:rFonts w:asciiTheme="majorBidi" w:hAnsiTheme="majorBidi" w:cstheme="majorBidi"/>
          <w:sz w:val="24"/>
          <w:szCs w:val="24"/>
        </w:rPr>
        <w:lastRenderedPageBreak/>
        <w:t>Keterangan:</w:t>
      </w:r>
    </w:p>
    <w:p w:rsidR="005110FE" w:rsidRPr="00FD7F95" w:rsidRDefault="005110FE" w:rsidP="00515EF7">
      <w:pPr>
        <w:pStyle w:val="ListParagraph"/>
        <w:spacing w:line="480" w:lineRule="auto"/>
        <w:ind w:left="284"/>
        <w:jc w:val="both"/>
        <w:rPr>
          <w:rFonts w:asciiTheme="majorBidi" w:hAnsiTheme="majorBidi" w:cstheme="majorBidi"/>
          <w:sz w:val="24"/>
          <w:szCs w:val="24"/>
        </w:rPr>
      </w:pPr>
      <w:r w:rsidRPr="00FD7F95">
        <w:rPr>
          <w:rFonts w:asciiTheme="majorBidi" w:hAnsiTheme="majorBidi" w:cstheme="majorBidi"/>
          <w:sz w:val="24"/>
          <w:szCs w:val="24"/>
        </w:rPr>
        <w:t>P = indeks kesukaran</w:t>
      </w:r>
    </w:p>
    <w:p w:rsidR="005110FE" w:rsidRPr="00FD7F95" w:rsidRDefault="005110FE" w:rsidP="00515EF7">
      <w:pPr>
        <w:pStyle w:val="ListParagraph"/>
        <w:spacing w:line="480" w:lineRule="auto"/>
        <w:ind w:left="284"/>
        <w:jc w:val="both"/>
        <w:rPr>
          <w:rFonts w:asciiTheme="majorBidi" w:hAnsiTheme="majorBidi" w:cstheme="majorBidi"/>
          <w:sz w:val="24"/>
          <w:szCs w:val="24"/>
        </w:rPr>
      </w:pPr>
      <w:r w:rsidRPr="00FD7F95">
        <w:rPr>
          <w:rFonts w:asciiTheme="majorBidi" w:hAnsiTheme="majorBidi" w:cstheme="majorBidi"/>
          <w:sz w:val="24"/>
          <w:szCs w:val="24"/>
        </w:rPr>
        <w:t>B = banyaknya siswa yang menjawab soal itu dengan benar</w:t>
      </w:r>
    </w:p>
    <w:p w:rsidR="005110FE" w:rsidRPr="00FD7F95" w:rsidRDefault="005110FE" w:rsidP="00515EF7">
      <w:pPr>
        <w:pStyle w:val="ListParagraph"/>
        <w:spacing w:line="480" w:lineRule="auto"/>
        <w:ind w:left="284"/>
        <w:jc w:val="both"/>
        <w:rPr>
          <w:rFonts w:asciiTheme="majorBidi" w:hAnsiTheme="majorBidi" w:cstheme="majorBidi"/>
          <w:sz w:val="24"/>
          <w:szCs w:val="24"/>
        </w:rPr>
      </w:pPr>
      <w:r w:rsidRPr="00FD7F95">
        <w:rPr>
          <w:rFonts w:asciiTheme="majorBidi" w:hAnsiTheme="majorBidi" w:cstheme="majorBidi"/>
          <w:sz w:val="24"/>
          <w:szCs w:val="24"/>
        </w:rPr>
        <w:t>JS = jumlah seluruh peserta tes</w:t>
      </w:r>
    </w:p>
    <w:p w:rsidR="000113CA" w:rsidRPr="00515EF7" w:rsidRDefault="005110FE" w:rsidP="00515EF7">
      <w:pPr>
        <w:pStyle w:val="ListParagraph"/>
        <w:spacing w:line="480" w:lineRule="auto"/>
        <w:ind w:left="851"/>
        <w:jc w:val="both"/>
        <w:rPr>
          <w:rFonts w:asciiTheme="majorBidi" w:hAnsiTheme="majorBidi" w:cstheme="majorBidi"/>
          <w:sz w:val="24"/>
          <w:szCs w:val="24"/>
        </w:rPr>
      </w:pPr>
      <w:r w:rsidRPr="00FD7F95">
        <w:rPr>
          <w:rFonts w:asciiTheme="majorBidi" w:hAnsiTheme="majorBidi" w:cstheme="majorBidi"/>
          <w:sz w:val="24"/>
          <w:szCs w:val="24"/>
        </w:rPr>
        <w:t>Menurut ketentuan yang sering diikuti, indeks kesukaran sering diklasifikasikan sebagai berikut:</w:t>
      </w:r>
    </w:p>
    <w:p w:rsidR="005110FE" w:rsidRPr="00512A9B" w:rsidRDefault="00512A9B" w:rsidP="00512A9B">
      <w:pPr>
        <w:tabs>
          <w:tab w:val="left" w:pos="5313"/>
        </w:tabs>
        <w:spacing w:after="0" w:line="240" w:lineRule="auto"/>
        <w:rPr>
          <w:rFonts w:asciiTheme="majorBidi" w:hAnsiTheme="majorBidi" w:cstheme="majorBidi"/>
          <w:bCs/>
          <w:sz w:val="24"/>
          <w:szCs w:val="24"/>
        </w:rPr>
      </w:pPr>
      <w:r>
        <w:rPr>
          <w:rFonts w:asciiTheme="majorBidi" w:hAnsiTheme="majorBidi" w:cstheme="majorBidi"/>
          <w:b/>
          <w:sz w:val="24"/>
          <w:szCs w:val="24"/>
        </w:rPr>
        <w:t xml:space="preserve">         </w:t>
      </w:r>
      <w:r w:rsidR="00F32DA8" w:rsidRPr="00512A9B">
        <w:rPr>
          <w:rFonts w:asciiTheme="majorBidi" w:hAnsiTheme="majorBidi" w:cstheme="majorBidi"/>
          <w:b/>
          <w:sz w:val="24"/>
          <w:szCs w:val="24"/>
        </w:rPr>
        <w:t>Tabel 3.8</w:t>
      </w:r>
      <w:r w:rsidRPr="00512A9B">
        <w:rPr>
          <w:rFonts w:asciiTheme="majorBidi" w:hAnsiTheme="majorBidi" w:cstheme="majorBidi"/>
          <w:b/>
          <w:sz w:val="24"/>
          <w:szCs w:val="24"/>
        </w:rPr>
        <w:t xml:space="preserve"> </w:t>
      </w:r>
      <w:r w:rsidR="005110FE" w:rsidRPr="00512A9B">
        <w:rPr>
          <w:rFonts w:asciiTheme="majorBidi" w:hAnsiTheme="majorBidi" w:cstheme="majorBidi"/>
          <w:bCs/>
          <w:sz w:val="24"/>
          <w:szCs w:val="24"/>
        </w:rPr>
        <w:t>Interprestasi Tingkat Kesukaran Butir Soal</w:t>
      </w:r>
      <w:r w:rsidR="005110FE" w:rsidRPr="00512A9B">
        <w:rPr>
          <w:rStyle w:val="FootnoteReference"/>
          <w:rFonts w:asciiTheme="majorBidi" w:hAnsiTheme="majorBidi" w:cstheme="majorBidi"/>
          <w:bCs/>
          <w:sz w:val="24"/>
          <w:szCs w:val="24"/>
        </w:rPr>
        <w:footnoteReference w:id="31"/>
      </w:r>
    </w:p>
    <w:p w:rsidR="005110FE" w:rsidRPr="00512A9B" w:rsidRDefault="005110FE" w:rsidP="005110FE">
      <w:pPr>
        <w:pStyle w:val="ListParagraph"/>
        <w:tabs>
          <w:tab w:val="left" w:pos="5313"/>
        </w:tabs>
        <w:spacing w:after="0" w:line="240" w:lineRule="auto"/>
        <w:rPr>
          <w:rFonts w:asciiTheme="majorBidi" w:hAnsiTheme="majorBidi" w:cstheme="majorBidi"/>
          <w:bCs/>
          <w:sz w:val="24"/>
          <w:szCs w:val="24"/>
        </w:rPr>
      </w:pPr>
    </w:p>
    <w:tbl>
      <w:tblPr>
        <w:tblStyle w:val="MediumShading1-Accent5"/>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969"/>
      </w:tblGrid>
      <w:tr w:rsidR="005110FE" w:rsidRPr="00FD7F95" w:rsidTr="00904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tcPr>
          <w:p w:rsidR="005110FE" w:rsidRPr="00FD7F95" w:rsidRDefault="005110FE" w:rsidP="00756377">
            <w:pPr>
              <w:pStyle w:val="ListParagraph"/>
              <w:tabs>
                <w:tab w:val="left" w:pos="5313"/>
              </w:tabs>
              <w:ind w:left="0"/>
              <w:jc w:val="center"/>
              <w:rPr>
                <w:rFonts w:asciiTheme="majorBidi" w:hAnsiTheme="majorBidi" w:cstheme="majorBidi"/>
                <w:sz w:val="24"/>
                <w:szCs w:val="24"/>
              </w:rPr>
            </w:pPr>
            <w:r w:rsidRPr="00FD7F95">
              <w:rPr>
                <w:rFonts w:asciiTheme="majorBidi" w:hAnsiTheme="majorBidi" w:cstheme="majorBidi"/>
                <w:sz w:val="24"/>
                <w:szCs w:val="24"/>
              </w:rPr>
              <w:t>Besar P</w:t>
            </w:r>
          </w:p>
        </w:tc>
        <w:tc>
          <w:tcPr>
            <w:tcW w:w="3969" w:type="dxa"/>
            <w:tcBorders>
              <w:top w:val="none" w:sz="0" w:space="0" w:color="auto"/>
              <w:left w:val="none" w:sz="0" w:space="0" w:color="auto"/>
              <w:bottom w:val="none" w:sz="0" w:space="0" w:color="auto"/>
              <w:right w:val="none" w:sz="0" w:space="0" w:color="auto"/>
            </w:tcBorders>
          </w:tcPr>
          <w:p w:rsidR="005110FE" w:rsidRPr="00FD7F95" w:rsidRDefault="005110FE" w:rsidP="00756377">
            <w:pPr>
              <w:pStyle w:val="ListParagraph"/>
              <w:tabs>
                <w:tab w:val="left" w:pos="5313"/>
              </w:tabs>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D7F95">
              <w:rPr>
                <w:rFonts w:asciiTheme="majorBidi" w:hAnsiTheme="majorBidi" w:cstheme="majorBidi"/>
                <w:sz w:val="24"/>
                <w:szCs w:val="24"/>
              </w:rPr>
              <w:t xml:space="preserve">Interprestasi </w:t>
            </w:r>
          </w:p>
        </w:tc>
      </w:tr>
      <w:tr w:rsidR="005110FE" w:rsidRPr="00FD7F95" w:rsidTr="00904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Borders>
              <w:right w:val="none" w:sz="0" w:space="0" w:color="auto"/>
            </w:tcBorders>
          </w:tcPr>
          <w:p w:rsidR="005110FE" w:rsidRPr="00FD7F95" w:rsidRDefault="005110FE" w:rsidP="00756377">
            <w:pPr>
              <w:pStyle w:val="ListParagraph"/>
              <w:tabs>
                <w:tab w:val="left" w:pos="5313"/>
              </w:tabs>
              <w:ind w:left="0"/>
              <w:jc w:val="center"/>
              <w:rPr>
                <w:rFonts w:asciiTheme="majorBidi" w:hAnsiTheme="majorBidi" w:cstheme="majorBidi"/>
                <w:sz w:val="24"/>
                <w:szCs w:val="24"/>
              </w:rPr>
            </w:pPr>
            <w:r w:rsidRPr="00FD7F95">
              <w:rPr>
                <w:rFonts w:asciiTheme="majorBidi" w:hAnsiTheme="majorBidi" w:cstheme="majorBidi"/>
                <w:sz w:val="24"/>
                <w:szCs w:val="24"/>
              </w:rPr>
              <w:t>P &lt; 0,30</w:t>
            </w:r>
          </w:p>
          <w:p w:rsidR="005110FE" w:rsidRPr="00FD7F95" w:rsidRDefault="005110FE" w:rsidP="00756377">
            <w:pPr>
              <w:pStyle w:val="ListParagraph"/>
              <w:tabs>
                <w:tab w:val="left" w:pos="5313"/>
              </w:tabs>
              <w:ind w:left="0"/>
              <w:jc w:val="center"/>
              <w:rPr>
                <w:rFonts w:asciiTheme="majorBidi" w:hAnsiTheme="majorBidi" w:cstheme="majorBidi"/>
                <w:sz w:val="24"/>
                <w:szCs w:val="24"/>
              </w:rPr>
            </w:pPr>
            <w:r w:rsidRPr="00FD7F95">
              <w:rPr>
                <w:rFonts w:asciiTheme="majorBidi" w:hAnsiTheme="majorBidi" w:cstheme="majorBidi"/>
                <w:sz w:val="24"/>
                <w:szCs w:val="24"/>
              </w:rPr>
              <w:t>0,30 ≤ P ≥ 0,70</w:t>
            </w:r>
          </w:p>
          <w:p w:rsidR="005110FE" w:rsidRPr="00FD7F95" w:rsidRDefault="005110FE" w:rsidP="00756377">
            <w:pPr>
              <w:pStyle w:val="ListParagraph"/>
              <w:tabs>
                <w:tab w:val="left" w:pos="5313"/>
              </w:tabs>
              <w:ind w:left="0"/>
              <w:jc w:val="center"/>
              <w:rPr>
                <w:rFonts w:asciiTheme="majorBidi" w:hAnsiTheme="majorBidi" w:cstheme="majorBidi"/>
                <w:sz w:val="24"/>
                <w:szCs w:val="24"/>
              </w:rPr>
            </w:pPr>
            <w:r w:rsidRPr="00FD7F95">
              <w:rPr>
                <w:rFonts w:asciiTheme="majorBidi" w:hAnsiTheme="majorBidi" w:cstheme="majorBidi"/>
                <w:sz w:val="24"/>
                <w:szCs w:val="24"/>
              </w:rPr>
              <w:t>P &gt;0,70</w:t>
            </w:r>
          </w:p>
        </w:tc>
        <w:tc>
          <w:tcPr>
            <w:tcW w:w="3969" w:type="dxa"/>
            <w:tcBorders>
              <w:left w:val="none" w:sz="0" w:space="0" w:color="auto"/>
            </w:tcBorders>
          </w:tcPr>
          <w:p w:rsidR="005110FE" w:rsidRPr="00FD7F95" w:rsidRDefault="005110FE" w:rsidP="00756377">
            <w:pPr>
              <w:pStyle w:val="ListParagraph"/>
              <w:tabs>
                <w:tab w:val="left" w:pos="5313"/>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FD7F95">
              <w:rPr>
                <w:rFonts w:asciiTheme="majorBidi" w:hAnsiTheme="majorBidi" w:cstheme="majorBidi"/>
                <w:sz w:val="24"/>
                <w:szCs w:val="24"/>
              </w:rPr>
              <w:t>Sukar</w:t>
            </w:r>
          </w:p>
          <w:p w:rsidR="005110FE" w:rsidRPr="00FD7F95" w:rsidRDefault="005110FE" w:rsidP="00756377">
            <w:pPr>
              <w:pStyle w:val="ListParagraph"/>
              <w:tabs>
                <w:tab w:val="left" w:pos="5313"/>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FD7F95">
              <w:rPr>
                <w:rFonts w:asciiTheme="majorBidi" w:hAnsiTheme="majorBidi" w:cstheme="majorBidi"/>
                <w:sz w:val="24"/>
                <w:szCs w:val="24"/>
              </w:rPr>
              <w:t xml:space="preserve">Sedang </w:t>
            </w:r>
          </w:p>
          <w:p w:rsidR="005110FE" w:rsidRPr="00FD7F95" w:rsidRDefault="005110FE" w:rsidP="00756377">
            <w:pPr>
              <w:pStyle w:val="ListParagraph"/>
              <w:tabs>
                <w:tab w:val="left" w:pos="5313"/>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FD7F95">
              <w:rPr>
                <w:rFonts w:asciiTheme="majorBidi" w:hAnsiTheme="majorBidi" w:cstheme="majorBidi"/>
                <w:sz w:val="24"/>
                <w:szCs w:val="24"/>
              </w:rPr>
              <w:t>Mudah</w:t>
            </w:r>
          </w:p>
        </w:tc>
      </w:tr>
    </w:tbl>
    <w:p w:rsidR="007A4118" w:rsidRPr="000113CA" w:rsidRDefault="0078773E" w:rsidP="000113CA">
      <w:pPr>
        <w:tabs>
          <w:tab w:val="left" w:pos="851"/>
        </w:tabs>
        <w:spacing w:after="0" w:line="480" w:lineRule="auto"/>
        <w:ind w:left="709"/>
        <w:jc w:val="both"/>
        <w:rPr>
          <w:rFonts w:ascii="Times New Roman" w:hAnsi="Times New Roman"/>
          <w:bCs/>
          <w:sz w:val="24"/>
          <w:szCs w:val="24"/>
          <w:lang w:eastAsia="id-ID"/>
        </w:rPr>
      </w:pPr>
      <w:r>
        <w:rPr>
          <w:rFonts w:ascii="Times New Roman" w:hAnsi="Times New Roman"/>
          <w:bCs/>
          <w:sz w:val="24"/>
          <w:szCs w:val="24"/>
          <w:lang w:eastAsia="id-ID"/>
        </w:rPr>
        <w:t>Sehingganya Sebanyak 10 soal pilihan jamak yang telah valid kemudian diuji tingkat kesukarannya, dengan hasil:</w:t>
      </w:r>
    </w:p>
    <w:p w:rsidR="0078773E" w:rsidRDefault="00006FB8" w:rsidP="00006FB8">
      <w:pPr>
        <w:pStyle w:val="NoSpacing"/>
        <w:ind w:firstLine="720"/>
        <w:jc w:val="center"/>
        <w:rPr>
          <w:rFonts w:ascii="Times New Roman" w:hAnsi="Times New Roman"/>
          <w:b/>
          <w:sz w:val="24"/>
          <w:szCs w:val="24"/>
          <w:lang w:val="en-US"/>
        </w:rPr>
      </w:pPr>
      <w:r>
        <w:rPr>
          <w:rFonts w:ascii="Times New Roman" w:hAnsi="Times New Roman"/>
          <w:b/>
          <w:sz w:val="24"/>
          <w:szCs w:val="24"/>
          <w:lang w:val="en-US"/>
        </w:rPr>
        <w:t xml:space="preserve">        </w:t>
      </w:r>
      <w:r w:rsidR="0078773E">
        <w:rPr>
          <w:rFonts w:ascii="Times New Roman" w:hAnsi="Times New Roman"/>
          <w:b/>
          <w:sz w:val="24"/>
          <w:szCs w:val="24"/>
        </w:rPr>
        <w:t>Tabel 3.</w:t>
      </w:r>
      <w:r w:rsidR="00F32DA8">
        <w:rPr>
          <w:rFonts w:ascii="Times New Roman" w:hAnsi="Times New Roman"/>
          <w:b/>
          <w:sz w:val="24"/>
          <w:szCs w:val="24"/>
          <w:lang w:val="en-US"/>
        </w:rPr>
        <w:t>9</w:t>
      </w:r>
      <w:r w:rsidR="0078773E">
        <w:rPr>
          <w:rFonts w:ascii="Times New Roman" w:hAnsi="Times New Roman"/>
          <w:b/>
          <w:sz w:val="24"/>
          <w:szCs w:val="24"/>
        </w:rPr>
        <w:t>.</w:t>
      </w:r>
      <w:r w:rsidR="0078773E">
        <w:rPr>
          <w:rFonts w:ascii="Times New Roman" w:hAnsi="Times New Roman"/>
          <w:sz w:val="24"/>
          <w:szCs w:val="24"/>
          <w:lang w:val="en-US"/>
        </w:rPr>
        <w:t>Hasil Uji Tingkat Kesukaran Soal Pilihan Jamak</w:t>
      </w:r>
      <w:r w:rsidR="000113CA">
        <w:rPr>
          <w:rStyle w:val="FootnoteReference"/>
          <w:rFonts w:ascii="Times New Roman" w:hAnsi="Times New Roman"/>
          <w:sz w:val="24"/>
          <w:szCs w:val="24"/>
          <w:lang w:val="en-US"/>
        </w:rPr>
        <w:footnoteReference w:id="32"/>
      </w:r>
    </w:p>
    <w:tbl>
      <w:tblPr>
        <w:tblStyle w:val="MediumShading1-Accent5"/>
        <w:tblW w:w="0" w:type="auto"/>
        <w:jc w:val="center"/>
        <w:tblInd w:w="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76"/>
        <w:gridCol w:w="1723"/>
      </w:tblGrid>
      <w:tr w:rsidR="0078773E" w:rsidRPr="0078773E" w:rsidTr="0078773E">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right w:val="none" w:sz="0" w:space="0" w:color="auto"/>
            </w:tcBorders>
            <w:hideMark/>
          </w:tcPr>
          <w:p w:rsidR="0078773E" w:rsidRPr="0078773E" w:rsidRDefault="0078773E" w:rsidP="0078773E">
            <w:pPr>
              <w:pStyle w:val="NoSpacing"/>
              <w:ind w:left="329" w:hanging="329"/>
              <w:rPr>
                <w:rFonts w:ascii="Times New Roman" w:hAnsi="Times New Roman"/>
                <w:color w:val="auto"/>
                <w:sz w:val="24"/>
                <w:szCs w:val="24"/>
                <w:lang w:val="en-US" w:eastAsia="id-ID"/>
              </w:rPr>
            </w:pPr>
            <w:r w:rsidRPr="0078773E">
              <w:rPr>
                <w:rFonts w:ascii="Times New Roman" w:hAnsi="Times New Roman"/>
                <w:b w:val="0"/>
                <w:color w:val="auto"/>
                <w:sz w:val="24"/>
                <w:szCs w:val="24"/>
                <w:lang w:val="en-US" w:eastAsia="id-ID"/>
              </w:rPr>
              <w:t>Nomor Soal</w:t>
            </w:r>
          </w:p>
        </w:tc>
        <w:tc>
          <w:tcPr>
            <w:tcW w:w="1276" w:type="dxa"/>
            <w:tcBorders>
              <w:top w:val="none" w:sz="0" w:space="0" w:color="auto"/>
              <w:left w:val="none" w:sz="0" w:space="0" w:color="auto"/>
              <w:bottom w:val="none" w:sz="0" w:space="0" w:color="auto"/>
              <w:right w:val="none" w:sz="0" w:space="0" w:color="auto"/>
            </w:tcBorders>
            <w:hideMark/>
          </w:tcPr>
          <w:p w:rsidR="0078773E" w:rsidRPr="0078773E" w:rsidRDefault="0078773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id-ID"/>
              </w:rPr>
            </w:pPr>
            <w:r w:rsidRPr="0078773E">
              <w:rPr>
                <w:rFonts w:ascii="Times New Roman" w:hAnsi="Times New Roman"/>
                <w:b w:val="0"/>
                <w:color w:val="auto"/>
                <w:sz w:val="24"/>
                <w:szCs w:val="24"/>
                <w:lang w:val="en-US" w:eastAsia="id-ID"/>
              </w:rPr>
              <w:t>P</w:t>
            </w:r>
          </w:p>
        </w:tc>
        <w:tc>
          <w:tcPr>
            <w:tcW w:w="1723" w:type="dxa"/>
            <w:tcBorders>
              <w:top w:val="none" w:sz="0" w:space="0" w:color="auto"/>
              <w:left w:val="none" w:sz="0" w:space="0" w:color="auto"/>
              <w:bottom w:val="none" w:sz="0" w:space="0" w:color="auto"/>
              <w:right w:val="none" w:sz="0" w:space="0" w:color="auto"/>
            </w:tcBorders>
            <w:hideMark/>
          </w:tcPr>
          <w:p w:rsidR="0078773E" w:rsidRPr="0078773E" w:rsidRDefault="0078773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id-ID"/>
              </w:rPr>
            </w:pPr>
            <w:r w:rsidRPr="0078773E">
              <w:rPr>
                <w:rFonts w:ascii="Times New Roman" w:hAnsi="Times New Roman"/>
                <w:b w:val="0"/>
                <w:color w:val="auto"/>
                <w:sz w:val="24"/>
                <w:szCs w:val="24"/>
                <w:lang w:eastAsia="id-ID"/>
              </w:rPr>
              <w:t>Interpretasi</w:t>
            </w:r>
          </w:p>
        </w:tc>
      </w:tr>
      <w:tr w:rsidR="003979A5" w:rsidRPr="0078773E" w:rsidTr="008B31FB">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hideMark/>
          </w:tcPr>
          <w:p w:rsidR="003979A5" w:rsidRPr="0078773E" w:rsidRDefault="003979A5" w:rsidP="003979A5">
            <w:pPr>
              <w:pStyle w:val="NoSpacing"/>
              <w:jc w:val="center"/>
              <w:rPr>
                <w:rFonts w:ascii="Times New Roman" w:hAnsi="Times New Roman"/>
                <w:sz w:val="24"/>
                <w:szCs w:val="24"/>
                <w:lang w:val="en-US" w:eastAsia="id-ID"/>
              </w:rPr>
            </w:pPr>
            <w:r w:rsidRPr="0078773E">
              <w:rPr>
                <w:rFonts w:ascii="Times New Roman" w:hAnsi="Times New Roman"/>
                <w:sz w:val="24"/>
                <w:szCs w:val="24"/>
                <w:lang w:val="en-US" w:eastAsia="id-ID"/>
              </w:rPr>
              <w:t>1</w:t>
            </w:r>
          </w:p>
        </w:tc>
        <w:tc>
          <w:tcPr>
            <w:tcW w:w="1276" w:type="dxa"/>
            <w:tcBorders>
              <w:left w:val="none" w:sz="0" w:space="0" w:color="auto"/>
              <w:right w:val="none" w:sz="0" w:space="0" w:color="auto"/>
            </w:tcBorders>
            <w:vAlign w:val="bottom"/>
          </w:tcPr>
          <w:p w:rsidR="003979A5" w:rsidRPr="00FF3FF0" w:rsidRDefault="003979A5" w:rsidP="003979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F3FF0">
              <w:rPr>
                <w:rFonts w:ascii="Calibri" w:eastAsia="Times New Roman" w:hAnsi="Calibri" w:cs="Calibri"/>
                <w:color w:val="000000"/>
              </w:rPr>
              <w:t>0,340909</w:t>
            </w:r>
          </w:p>
        </w:tc>
        <w:tc>
          <w:tcPr>
            <w:tcW w:w="1723" w:type="dxa"/>
            <w:tcBorders>
              <w:left w:val="none" w:sz="0" w:space="0" w:color="auto"/>
            </w:tcBorders>
          </w:tcPr>
          <w:p w:rsidR="003979A5" w:rsidRPr="0078773E" w:rsidRDefault="003979A5" w:rsidP="003979A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979A5" w:rsidRPr="0078773E" w:rsidTr="008B31FB">
        <w:trPr>
          <w:cnfStyle w:val="000000010000" w:firstRow="0" w:lastRow="0" w:firstColumn="0" w:lastColumn="0" w:oddVBand="0" w:evenVBand="0" w:oddHBand="0" w:evenHBand="1"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hideMark/>
          </w:tcPr>
          <w:p w:rsidR="003979A5" w:rsidRPr="0078773E" w:rsidRDefault="003979A5" w:rsidP="003979A5">
            <w:pPr>
              <w:pStyle w:val="NoSpacing"/>
              <w:jc w:val="center"/>
              <w:rPr>
                <w:rFonts w:ascii="Times New Roman" w:hAnsi="Times New Roman"/>
                <w:sz w:val="24"/>
                <w:szCs w:val="24"/>
                <w:lang w:val="en-US" w:eastAsia="id-ID"/>
              </w:rPr>
            </w:pPr>
            <w:r w:rsidRPr="0078773E">
              <w:rPr>
                <w:rFonts w:ascii="Times New Roman" w:hAnsi="Times New Roman"/>
                <w:sz w:val="24"/>
                <w:szCs w:val="24"/>
                <w:lang w:val="en-US" w:eastAsia="id-ID"/>
              </w:rPr>
              <w:t>2</w:t>
            </w:r>
          </w:p>
        </w:tc>
        <w:tc>
          <w:tcPr>
            <w:tcW w:w="1276" w:type="dxa"/>
            <w:tcBorders>
              <w:left w:val="none" w:sz="0" w:space="0" w:color="auto"/>
              <w:right w:val="none" w:sz="0" w:space="0" w:color="auto"/>
            </w:tcBorders>
            <w:vAlign w:val="bottom"/>
          </w:tcPr>
          <w:p w:rsidR="003979A5" w:rsidRPr="00FF3FF0" w:rsidRDefault="003979A5" w:rsidP="003979A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F3FF0">
              <w:rPr>
                <w:rFonts w:ascii="Calibri" w:eastAsia="Times New Roman" w:hAnsi="Calibri" w:cs="Calibri"/>
                <w:color w:val="000000"/>
              </w:rPr>
              <w:t>0,431818</w:t>
            </w:r>
          </w:p>
        </w:tc>
        <w:tc>
          <w:tcPr>
            <w:tcW w:w="1723" w:type="dxa"/>
            <w:tcBorders>
              <w:left w:val="none" w:sz="0" w:space="0" w:color="auto"/>
            </w:tcBorders>
          </w:tcPr>
          <w:p w:rsidR="003979A5" w:rsidRPr="0078773E" w:rsidRDefault="003979A5" w:rsidP="003979A5">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979A5" w:rsidRPr="0078773E" w:rsidTr="008B31FB">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hideMark/>
          </w:tcPr>
          <w:p w:rsidR="003979A5" w:rsidRPr="0078773E" w:rsidRDefault="003979A5" w:rsidP="003979A5">
            <w:pPr>
              <w:pStyle w:val="NoSpacing"/>
              <w:jc w:val="center"/>
              <w:rPr>
                <w:rFonts w:ascii="Times New Roman" w:hAnsi="Times New Roman"/>
                <w:sz w:val="24"/>
                <w:szCs w:val="24"/>
                <w:lang w:val="en-US" w:eastAsia="id-ID"/>
              </w:rPr>
            </w:pPr>
            <w:r w:rsidRPr="0078773E">
              <w:rPr>
                <w:rFonts w:ascii="Times New Roman" w:hAnsi="Times New Roman"/>
                <w:sz w:val="24"/>
                <w:szCs w:val="24"/>
                <w:lang w:val="en-US" w:eastAsia="id-ID"/>
              </w:rPr>
              <w:t>3</w:t>
            </w:r>
          </w:p>
        </w:tc>
        <w:tc>
          <w:tcPr>
            <w:tcW w:w="1276" w:type="dxa"/>
            <w:tcBorders>
              <w:left w:val="none" w:sz="0" w:space="0" w:color="auto"/>
              <w:right w:val="none" w:sz="0" w:space="0" w:color="auto"/>
            </w:tcBorders>
            <w:vAlign w:val="bottom"/>
          </w:tcPr>
          <w:p w:rsidR="003979A5" w:rsidRPr="00FF3FF0" w:rsidRDefault="003979A5" w:rsidP="003979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F3FF0">
              <w:rPr>
                <w:rFonts w:ascii="Calibri" w:eastAsia="Times New Roman" w:hAnsi="Calibri" w:cs="Calibri"/>
                <w:color w:val="000000"/>
              </w:rPr>
              <w:t>0,272727</w:t>
            </w:r>
          </w:p>
        </w:tc>
        <w:tc>
          <w:tcPr>
            <w:tcW w:w="1723" w:type="dxa"/>
            <w:tcBorders>
              <w:left w:val="none" w:sz="0" w:space="0" w:color="auto"/>
            </w:tcBorders>
          </w:tcPr>
          <w:p w:rsidR="003979A5" w:rsidRPr="0078773E" w:rsidRDefault="003979A5" w:rsidP="003979A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Sukar</w:t>
            </w:r>
          </w:p>
        </w:tc>
      </w:tr>
      <w:tr w:rsidR="003979A5" w:rsidRPr="0078773E" w:rsidTr="008B31FB">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hideMark/>
          </w:tcPr>
          <w:p w:rsidR="003979A5" w:rsidRPr="0078773E" w:rsidRDefault="003979A5" w:rsidP="003979A5">
            <w:pPr>
              <w:pStyle w:val="NoSpacing"/>
              <w:jc w:val="center"/>
              <w:rPr>
                <w:rFonts w:ascii="Times New Roman" w:hAnsi="Times New Roman"/>
                <w:sz w:val="24"/>
                <w:szCs w:val="24"/>
                <w:lang w:val="en-US" w:eastAsia="id-ID"/>
              </w:rPr>
            </w:pPr>
            <w:r w:rsidRPr="0078773E">
              <w:rPr>
                <w:rFonts w:ascii="Times New Roman" w:hAnsi="Times New Roman"/>
                <w:sz w:val="24"/>
                <w:szCs w:val="24"/>
                <w:lang w:val="en-US" w:eastAsia="id-ID"/>
              </w:rPr>
              <w:t>4</w:t>
            </w:r>
          </w:p>
        </w:tc>
        <w:tc>
          <w:tcPr>
            <w:tcW w:w="1276" w:type="dxa"/>
            <w:tcBorders>
              <w:left w:val="none" w:sz="0" w:space="0" w:color="auto"/>
              <w:right w:val="none" w:sz="0" w:space="0" w:color="auto"/>
            </w:tcBorders>
            <w:vAlign w:val="bottom"/>
          </w:tcPr>
          <w:p w:rsidR="003979A5" w:rsidRPr="00FF3FF0" w:rsidRDefault="003979A5" w:rsidP="003979A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F3FF0">
              <w:rPr>
                <w:rFonts w:ascii="Calibri" w:eastAsia="Times New Roman" w:hAnsi="Calibri" w:cs="Calibri"/>
                <w:color w:val="000000"/>
              </w:rPr>
              <w:t>0,227273</w:t>
            </w:r>
          </w:p>
        </w:tc>
        <w:tc>
          <w:tcPr>
            <w:tcW w:w="1723" w:type="dxa"/>
            <w:tcBorders>
              <w:left w:val="none" w:sz="0" w:space="0" w:color="auto"/>
            </w:tcBorders>
          </w:tcPr>
          <w:p w:rsidR="003979A5" w:rsidRPr="0078773E" w:rsidRDefault="003979A5" w:rsidP="003979A5">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Sukar</w:t>
            </w:r>
          </w:p>
        </w:tc>
      </w:tr>
      <w:tr w:rsidR="003979A5" w:rsidRPr="0078773E" w:rsidTr="008B31FB">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hideMark/>
          </w:tcPr>
          <w:p w:rsidR="003979A5" w:rsidRPr="0078773E" w:rsidRDefault="003979A5" w:rsidP="003979A5">
            <w:pPr>
              <w:pStyle w:val="NoSpacing"/>
              <w:jc w:val="center"/>
              <w:rPr>
                <w:rFonts w:ascii="Times New Roman" w:hAnsi="Times New Roman"/>
                <w:sz w:val="24"/>
                <w:szCs w:val="24"/>
                <w:lang w:val="en-US" w:eastAsia="id-ID"/>
              </w:rPr>
            </w:pPr>
            <w:r w:rsidRPr="0078773E">
              <w:rPr>
                <w:rFonts w:ascii="Times New Roman" w:hAnsi="Times New Roman"/>
                <w:sz w:val="24"/>
                <w:szCs w:val="24"/>
                <w:lang w:val="en-US" w:eastAsia="id-ID"/>
              </w:rPr>
              <w:t>5</w:t>
            </w:r>
          </w:p>
        </w:tc>
        <w:tc>
          <w:tcPr>
            <w:tcW w:w="1276" w:type="dxa"/>
            <w:tcBorders>
              <w:left w:val="none" w:sz="0" w:space="0" w:color="auto"/>
              <w:right w:val="none" w:sz="0" w:space="0" w:color="auto"/>
            </w:tcBorders>
            <w:vAlign w:val="bottom"/>
          </w:tcPr>
          <w:p w:rsidR="003979A5" w:rsidRPr="00FF3FF0" w:rsidRDefault="003979A5" w:rsidP="003979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F3FF0">
              <w:rPr>
                <w:rFonts w:ascii="Calibri" w:eastAsia="Times New Roman" w:hAnsi="Calibri" w:cs="Calibri"/>
                <w:color w:val="000000"/>
              </w:rPr>
              <w:t>0,340909</w:t>
            </w:r>
          </w:p>
        </w:tc>
        <w:tc>
          <w:tcPr>
            <w:tcW w:w="1723" w:type="dxa"/>
            <w:tcBorders>
              <w:left w:val="none" w:sz="0" w:space="0" w:color="auto"/>
            </w:tcBorders>
          </w:tcPr>
          <w:p w:rsidR="003979A5" w:rsidRPr="0078773E" w:rsidRDefault="003979A5" w:rsidP="003979A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979A5" w:rsidRPr="0078773E" w:rsidTr="008B31FB">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hideMark/>
          </w:tcPr>
          <w:p w:rsidR="003979A5" w:rsidRPr="0078773E" w:rsidRDefault="003979A5" w:rsidP="003979A5">
            <w:pPr>
              <w:pStyle w:val="NoSpacing"/>
              <w:jc w:val="center"/>
              <w:rPr>
                <w:rFonts w:ascii="Times New Roman" w:hAnsi="Times New Roman"/>
                <w:sz w:val="24"/>
                <w:szCs w:val="24"/>
                <w:lang w:val="en-US" w:eastAsia="id-ID"/>
              </w:rPr>
            </w:pPr>
            <w:r w:rsidRPr="0078773E">
              <w:rPr>
                <w:rFonts w:ascii="Times New Roman" w:hAnsi="Times New Roman"/>
                <w:sz w:val="24"/>
                <w:szCs w:val="24"/>
                <w:lang w:val="en-US" w:eastAsia="id-ID"/>
              </w:rPr>
              <w:t>6</w:t>
            </w:r>
          </w:p>
        </w:tc>
        <w:tc>
          <w:tcPr>
            <w:tcW w:w="1276" w:type="dxa"/>
            <w:tcBorders>
              <w:left w:val="none" w:sz="0" w:space="0" w:color="auto"/>
              <w:right w:val="none" w:sz="0" w:space="0" w:color="auto"/>
            </w:tcBorders>
            <w:vAlign w:val="bottom"/>
          </w:tcPr>
          <w:p w:rsidR="003979A5" w:rsidRPr="00FF3FF0" w:rsidRDefault="003979A5" w:rsidP="003979A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F3FF0">
              <w:rPr>
                <w:rFonts w:ascii="Calibri" w:eastAsia="Times New Roman" w:hAnsi="Calibri" w:cs="Calibri"/>
                <w:color w:val="000000"/>
              </w:rPr>
              <w:t>0,340909</w:t>
            </w:r>
          </w:p>
        </w:tc>
        <w:tc>
          <w:tcPr>
            <w:tcW w:w="1723" w:type="dxa"/>
            <w:tcBorders>
              <w:left w:val="none" w:sz="0" w:space="0" w:color="auto"/>
            </w:tcBorders>
          </w:tcPr>
          <w:p w:rsidR="003979A5" w:rsidRPr="0078773E" w:rsidRDefault="003979A5" w:rsidP="003979A5">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979A5" w:rsidRPr="0078773E" w:rsidTr="008B31FB">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hideMark/>
          </w:tcPr>
          <w:p w:rsidR="003979A5" w:rsidRPr="0078773E" w:rsidRDefault="003979A5" w:rsidP="003979A5">
            <w:pPr>
              <w:pStyle w:val="NoSpacing"/>
              <w:jc w:val="center"/>
              <w:rPr>
                <w:rFonts w:ascii="Times New Roman" w:hAnsi="Times New Roman"/>
                <w:sz w:val="24"/>
                <w:szCs w:val="24"/>
                <w:lang w:val="en-US" w:eastAsia="id-ID"/>
              </w:rPr>
            </w:pPr>
            <w:r w:rsidRPr="0078773E">
              <w:rPr>
                <w:rFonts w:ascii="Times New Roman" w:hAnsi="Times New Roman"/>
                <w:sz w:val="24"/>
                <w:szCs w:val="24"/>
                <w:lang w:val="en-US" w:eastAsia="id-ID"/>
              </w:rPr>
              <w:t>7</w:t>
            </w:r>
          </w:p>
        </w:tc>
        <w:tc>
          <w:tcPr>
            <w:tcW w:w="1276" w:type="dxa"/>
            <w:tcBorders>
              <w:left w:val="none" w:sz="0" w:space="0" w:color="auto"/>
              <w:right w:val="none" w:sz="0" w:space="0" w:color="auto"/>
            </w:tcBorders>
            <w:vAlign w:val="bottom"/>
          </w:tcPr>
          <w:p w:rsidR="003979A5" w:rsidRPr="00FF3FF0" w:rsidRDefault="003979A5" w:rsidP="003979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F3FF0">
              <w:rPr>
                <w:rFonts w:ascii="Calibri" w:eastAsia="Times New Roman" w:hAnsi="Calibri" w:cs="Calibri"/>
                <w:color w:val="000000"/>
              </w:rPr>
              <w:t>0,340909</w:t>
            </w:r>
          </w:p>
        </w:tc>
        <w:tc>
          <w:tcPr>
            <w:tcW w:w="1723" w:type="dxa"/>
            <w:tcBorders>
              <w:left w:val="none" w:sz="0" w:space="0" w:color="auto"/>
            </w:tcBorders>
          </w:tcPr>
          <w:p w:rsidR="003979A5" w:rsidRPr="0078773E" w:rsidRDefault="003979A5" w:rsidP="003979A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979A5" w:rsidRPr="0078773E" w:rsidTr="008B31FB">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hideMark/>
          </w:tcPr>
          <w:p w:rsidR="003979A5" w:rsidRPr="0078773E" w:rsidRDefault="003979A5" w:rsidP="003979A5">
            <w:pPr>
              <w:pStyle w:val="NoSpacing"/>
              <w:jc w:val="center"/>
              <w:rPr>
                <w:rFonts w:ascii="Times New Roman" w:hAnsi="Times New Roman"/>
                <w:sz w:val="24"/>
                <w:szCs w:val="24"/>
                <w:lang w:val="en-US" w:eastAsia="id-ID"/>
              </w:rPr>
            </w:pPr>
            <w:r w:rsidRPr="0078773E">
              <w:rPr>
                <w:rFonts w:ascii="Times New Roman" w:hAnsi="Times New Roman"/>
                <w:sz w:val="24"/>
                <w:szCs w:val="24"/>
                <w:lang w:val="en-US" w:eastAsia="id-ID"/>
              </w:rPr>
              <w:t>8</w:t>
            </w:r>
          </w:p>
        </w:tc>
        <w:tc>
          <w:tcPr>
            <w:tcW w:w="1276" w:type="dxa"/>
            <w:tcBorders>
              <w:left w:val="none" w:sz="0" w:space="0" w:color="auto"/>
              <w:right w:val="none" w:sz="0" w:space="0" w:color="auto"/>
            </w:tcBorders>
            <w:vAlign w:val="bottom"/>
          </w:tcPr>
          <w:p w:rsidR="003979A5" w:rsidRPr="003979A5" w:rsidRDefault="003979A5" w:rsidP="003979A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979A5">
              <w:rPr>
                <w:rFonts w:ascii="Calibri" w:eastAsia="Times New Roman" w:hAnsi="Calibri" w:cs="Calibri"/>
                <w:color w:val="000000"/>
              </w:rPr>
              <w:t>0,363636</w:t>
            </w:r>
          </w:p>
        </w:tc>
        <w:tc>
          <w:tcPr>
            <w:tcW w:w="1723" w:type="dxa"/>
            <w:tcBorders>
              <w:left w:val="none" w:sz="0" w:space="0" w:color="auto"/>
            </w:tcBorders>
          </w:tcPr>
          <w:p w:rsidR="003979A5" w:rsidRPr="0078773E" w:rsidRDefault="003979A5" w:rsidP="003979A5">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r w:rsidR="003979A5" w:rsidRPr="0078773E" w:rsidTr="00904886">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tcPr>
          <w:p w:rsidR="003979A5" w:rsidRPr="0078773E" w:rsidRDefault="003979A5" w:rsidP="003979A5">
            <w:pPr>
              <w:pStyle w:val="NoSpacing"/>
              <w:jc w:val="center"/>
              <w:rPr>
                <w:rFonts w:ascii="Times New Roman" w:hAnsi="Times New Roman"/>
                <w:sz w:val="24"/>
                <w:szCs w:val="24"/>
                <w:lang w:val="en-US" w:eastAsia="id-ID"/>
              </w:rPr>
            </w:pPr>
            <w:r>
              <w:rPr>
                <w:rFonts w:ascii="Times New Roman" w:hAnsi="Times New Roman"/>
                <w:sz w:val="24"/>
                <w:szCs w:val="24"/>
                <w:lang w:val="en-US" w:eastAsia="id-ID"/>
              </w:rPr>
              <w:t>9</w:t>
            </w:r>
          </w:p>
        </w:tc>
        <w:tc>
          <w:tcPr>
            <w:tcW w:w="1276" w:type="dxa"/>
            <w:tcBorders>
              <w:left w:val="none" w:sz="0" w:space="0" w:color="auto"/>
              <w:right w:val="none" w:sz="0" w:space="0" w:color="auto"/>
            </w:tcBorders>
          </w:tcPr>
          <w:p w:rsidR="003979A5" w:rsidRPr="0078773E" w:rsidRDefault="003979A5" w:rsidP="003979A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sidRPr="003979A5">
              <w:rPr>
                <w:rFonts w:ascii="Calibri" w:eastAsia="Times New Roman" w:hAnsi="Calibri" w:cs="Calibri"/>
                <w:color w:val="000000"/>
              </w:rPr>
              <w:t>0,25</w:t>
            </w:r>
          </w:p>
        </w:tc>
        <w:tc>
          <w:tcPr>
            <w:tcW w:w="1723" w:type="dxa"/>
            <w:tcBorders>
              <w:left w:val="none" w:sz="0" w:space="0" w:color="auto"/>
            </w:tcBorders>
          </w:tcPr>
          <w:p w:rsidR="003979A5" w:rsidRPr="0078773E" w:rsidRDefault="003979A5" w:rsidP="003979A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Sukar</w:t>
            </w:r>
          </w:p>
        </w:tc>
      </w:tr>
      <w:tr w:rsidR="003979A5" w:rsidRPr="0078773E" w:rsidTr="008B31FB">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right w:val="none" w:sz="0" w:space="0" w:color="auto"/>
            </w:tcBorders>
          </w:tcPr>
          <w:p w:rsidR="003979A5" w:rsidRPr="0078773E" w:rsidRDefault="003979A5" w:rsidP="003979A5">
            <w:pPr>
              <w:pStyle w:val="NoSpacing"/>
              <w:jc w:val="center"/>
              <w:rPr>
                <w:rFonts w:ascii="Times New Roman" w:hAnsi="Times New Roman"/>
                <w:sz w:val="24"/>
                <w:szCs w:val="24"/>
                <w:lang w:val="en-US" w:eastAsia="id-ID"/>
              </w:rPr>
            </w:pPr>
            <w:r>
              <w:rPr>
                <w:rFonts w:ascii="Times New Roman" w:hAnsi="Times New Roman"/>
                <w:sz w:val="24"/>
                <w:szCs w:val="24"/>
                <w:lang w:val="en-US" w:eastAsia="id-ID"/>
              </w:rPr>
              <w:t>10</w:t>
            </w:r>
          </w:p>
        </w:tc>
        <w:tc>
          <w:tcPr>
            <w:tcW w:w="1276" w:type="dxa"/>
            <w:tcBorders>
              <w:left w:val="none" w:sz="0" w:space="0" w:color="auto"/>
              <w:right w:val="none" w:sz="0" w:space="0" w:color="auto"/>
            </w:tcBorders>
          </w:tcPr>
          <w:p w:rsidR="003979A5" w:rsidRPr="0078773E" w:rsidRDefault="003979A5" w:rsidP="003979A5">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sidRPr="003979A5">
              <w:rPr>
                <w:rFonts w:ascii="Calibri" w:eastAsia="Times New Roman" w:hAnsi="Calibri" w:cs="Calibri"/>
                <w:color w:val="000000"/>
              </w:rPr>
              <w:t>318182</w:t>
            </w:r>
          </w:p>
        </w:tc>
        <w:tc>
          <w:tcPr>
            <w:tcW w:w="1723" w:type="dxa"/>
            <w:tcBorders>
              <w:left w:val="none" w:sz="0" w:space="0" w:color="auto"/>
            </w:tcBorders>
          </w:tcPr>
          <w:p w:rsidR="003979A5" w:rsidRPr="0078773E" w:rsidRDefault="003979A5" w:rsidP="003979A5">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US" w:eastAsia="id-ID"/>
              </w:rPr>
            </w:pPr>
            <w:r>
              <w:rPr>
                <w:rFonts w:ascii="Times New Roman" w:hAnsi="Times New Roman"/>
                <w:sz w:val="24"/>
                <w:szCs w:val="24"/>
                <w:lang w:val="en-US" w:eastAsia="id-ID"/>
              </w:rPr>
              <w:t>Cukup</w:t>
            </w:r>
          </w:p>
        </w:tc>
      </w:tr>
    </w:tbl>
    <w:p w:rsidR="0078773E" w:rsidRDefault="0078773E" w:rsidP="003979A5">
      <w:pPr>
        <w:pStyle w:val="ListParagraph"/>
        <w:widowControl w:val="0"/>
        <w:wordWrap w:val="0"/>
        <w:autoSpaceDE w:val="0"/>
        <w:autoSpaceDN w:val="0"/>
        <w:spacing w:after="0" w:line="240" w:lineRule="auto"/>
        <w:jc w:val="center"/>
        <w:rPr>
          <w:rFonts w:asciiTheme="majorBidi" w:eastAsiaTheme="minorEastAsia" w:hAnsiTheme="majorBidi" w:cstheme="majorBidi"/>
          <w:bCs/>
          <w:kern w:val="2"/>
          <w:sz w:val="24"/>
          <w:szCs w:val="24"/>
          <w:lang w:eastAsia="ko-KR"/>
        </w:rPr>
      </w:pPr>
    </w:p>
    <w:p w:rsidR="008801CD" w:rsidRDefault="008801CD" w:rsidP="003979A5">
      <w:pPr>
        <w:pStyle w:val="ListParagraph"/>
        <w:widowControl w:val="0"/>
        <w:wordWrap w:val="0"/>
        <w:autoSpaceDE w:val="0"/>
        <w:autoSpaceDN w:val="0"/>
        <w:spacing w:after="0" w:line="240" w:lineRule="auto"/>
        <w:jc w:val="center"/>
        <w:rPr>
          <w:rFonts w:asciiTheme="majorBidi" w:eastAsiaTheme="minorEastAsia" w:hAnsiTheme="majorBidi" w:cstheme="majorBidi"/>
          <w:bCs/>
          <w:kern w:val="2"/>
          <w:sz w:val="24"/>
          <w:szCs w:val="24"/>
          <w:lang w:eastAsia="ko-KR"/>
        </w:rPr>
      </w:pPr>
    </w:p>
    <w:p w:rsidR="008801CD" w:rsidRDefault="008801CD" w:rsidP="003979A5">
      <w:pPr>
        <w:pStyle w:val="ListParagraph"/>
        <w:widowControl w:val="0"/>
        <w:wordWrap w:val="0"/>
        <w:autoSpaceDE w:val="0"/>
        <w:autoSpaceDN w:val="0"/>
        <w:spacing w:after="0" w:line="240" w:lineRule="auto"/>
        <w:jc w:val="center"/>
        <w:rPr>
          <w:rFonts w:asciiTheme="majorBidi" w:eastAsiaTheme="minorEastAsia" w:hAnsiTheme="majorBidi" w:cstheme="majorBidi"/>
          <w:bCs/>
          <w:kern w:val="2"/>
          <w:sz w:val="24"/>
          <w:szCs w:val="24"/>
          <w:lang w:eastAsia="ko-KR"/>
        </w:rPr>
      </w:pPr>
    </w:p>
    <w:p w:rsidR="008801CD" w:rsidRPr="008801CD" w:rsidRDefault="008801CD" w:rsidP="003979A5">
      <w:pPr>
        <w:pStyle w:val="ListParagraph"/>
        <w:widowControl w:val="0"/>
        <w:wordWrap w:val="0"/>
        <w:autoSpaceDE w:val="0"/>
        <w:autoSpaceDN w:val="0"/>
        <w:spacing w:after="0" w:line="240" w:lineRule="auto"/>
        <w:jc w:val="center"/>
        <w:rPr>
          <w:rFonts w:asciiTheme="majorBidi" w:eastAsiaTheme="minorEastAsia" w:hAnsiTheme="majorBidi" w:cstheme="majorBidi"/>
          <w:bCs/>
          <w:kern w:val="2"/>
          <w:sz w:val="24"/>
          <w:szCs w:val="24"/>
          <w:lang w:eastAsia="ko-KR"/>
        </w:rPr>
      </w:pPr>
    </w:p>
    <w:p w:rsidR="00E45D24" w:rsidRPr="00526D8E" w:rsidRDefault="00E45D24" w:rsidP="005110FE">
      <w:pPr>
        <w:pStyle w:val="ListParagraph"/>
        <w:widowControl w:val="0"/>
        <w:numPr>
          <w:ilvl w:val="0"/>
          <w:numId w:val="13"/>
        </w:numPr>
        <w:wordWrap w:val="0"/>
        <w:autoSpaceDE w:val="0"/>
        <w:autoSpaceDN w:val="0"/>
        <w:spacing w:after="0" w:line="240" w:lineRule="auto"/>
        <w:jc w:val="both"/>
        <w:rPr>
          <w:rFonts w:asciiTheme="majorBidi" w:eastAsiaTheme="minorEastAsia" w:hAnsiTheme="majorBidi" w:cstheme="majorBidi"/>
          <w:bCs/>
          <w:kern w:val="2"/>
          <w:sz w:val="24"/>
          <w:szCs w:val="24"/>
          <w:lang w:val="id-ID" w:eastAsia="ko-KR"/>
        </w:rPr>
      </w:pPr>
      <w:r w:rsidRPr="00526D8E">
        <w:rPr>
          <w:rFonts w:asciiTheme="majorBidi" w:hAnsiTheme="majorBidi" w:cstheme="majorBidi"/>
          <w:bCs/>
          <w:sz w:val="24"/>
          <w:szCs w:val="24"/>
          <w:lang w:val="id-ID"/>
        </w:rPr>
        <w:t xml:space="preserve">Uji Daya Pembeda </w:t>
      </w:r>
    </w:p>
    <w:p w:rsidR="00E45D24" w:rsidRDefault="00E45D24" w:rsidP="00ED098F">
      <w:pPr>
        <w:pStyle w:val="ListParagraph"/>
        <w:spacing w:after="0" w:line="240" w:lineRule="auto"/>
        <w:ind w:left="567"/>
        <w:jc w:val="both"/>
        <w:rPr>
          <w:rFonts w:asciiTheme="majorBidi" w:hAnsiTheme="majorBidi" w:cstheme="majorBidi"/>
          <w:sz w:val="24"/>
          <w:szCs w:val="24"/>
          <w:lang w:val="id-ID"/>
        </w:rPr>
      </w:pPr>
    </w:p>
    <w:p w:rsidR="00E45D24" w:rsidRDefault="00E45D24" w:rsidP="00ED098F">
      <w:pPr>
        <w:pStyle w:val="ListParagraph"/>
        <w:spacing w:after="0" w:line="480" w:lineRule="auto"/>
        <w:ind w:firstLine="414"/>
        <w:jc w:val="both"/>
        <w:rPr>
          <w:rFonts w:asciiTheme="majorBidi" w:hAnsiTheme="majorBidi" w:cstheme="majorBidi"/>
          <w:sz w:val="24"/>
          <w:szCs w:val="24"/>
          <w:lang w:val="id-ID"/>
        </w:rPr>
      </w:pPr>
      <w:proofErr w:type="gramStart"/>
      <w:r>
        <w:rPr>
          <w:rFonts w:asciiTheme="majorBidi" w:hAnsiTheme="majorBidi" w:cstheme="majorBidi"/>
          <w:sz w:val="24"/>
          <w:szCs w:val="24"/>
        </w:rPr>
        <w:t>Daya pembeda soal yang dimaksud untuk mengetahui sejumlah mana soal ini dapat membedakan siswa yang berkemampuan tinggi dengan siswa yang berkemampuan rendah.</w:t>
      </w:r>
      <w:proofErr w:type="gramEnd"/>
      <w:r>
        <w:rPr>
          <w:rFonts w:asciiTheme="majorBidi" w:hAnsiTheme="majorBidi" w:cstheme="majorBidi"/>
          <w:sz w:val="24"/>
          <w:szCs w:val="24"/>
        </w:rPr>
        <w:t xml:space="preserve"> Rumus yang digunakan untuk melihat daya pembeda adalah:</w:t>
      </w:r>
    </w:p>
    <w:p w:rsidR="00E45D24" w:rsidRDefault="00E45D24" w:rsidP="00ED098F">
      <w:pPr>
        <w:pStyle w:val="ListParagraph"/>
        <w:tabs>
          <w:tab w:val="left" w:pos="851"/>
        </w:tabs>
        <w:spacing w:after="0" w:line="240" w:lineRule="auto"/>
        <w:ind w:left="709"/>
        <w:jc w:val="both"/>
        <w:rPr>
          <w:rFonts w:asciiTheme="majorBidi" w:hAnsiTheme="majorBidi" w:cstheme="majorBidi"/>
          <w:i/>
          <w:sz w:val="32"/>
          <w:szCs w:val="32"/>
          <w:lang w:val="id-ID"/>
        </w:rPr>
      </w:pPr>
      <m:oMathPara>
        <m:oMathParaPr>
          <m:jc m:val="left"/>
        </m:oMathParaPr>
        <m:oMath>
          <m:r>
            <w:rPr>
              <w:rFonts w:ascii="Cambria Math" w:hAnsi="Cambria Math" w:cstheme="majorBidi"/>
              <w:sz w:val="28"/>
              <w:szCs w:val="28"/>
            </w:rPr>
            <m:t>D</m:t>
          </m:r>
          <m:r>
            <w:rPr>
              <w:rFonts w:ascii="Cambria Math" w:hAnsiTheme="majorBidi" w:cstheme="majorBidi"/>
              <w:sz w:val="28"/>
              <w:szCs w:val="28"/>
            </w:rPr>
            <m:t xml:space="preserve">= </m:t>
          </m:r>
          <m:f>
            <m:fPr>
              <m:ctrlPr>
                <w:rPr>
                  <w:rFonts w:ascii="Cambria Math" w:eastAsiaTheme="minorEastAsia" w:hAnsiTheme="majorBidi" w:cstheme="majorBidi"/>
                  <w:i/>
                  <w:kern w:val="2"/>
                  <w:sz w:val="28"/>
                  <w:szCs w:val="28"/>
                  <w:lang w:eastAsia="ko-KR"/>
                </w:rPr>
              </m:ctrlPr>
            </m:fPr>
            <m:num>
              <m:sSub>
                <m:sSubPr>
                  <m:ctrlPr>
                    <w:rPr>
                      <w:rFonts w:ascii="Cambria Math" w:eastAsiaTheme="minorEastAsia" w:hAnsiTheme="majorBidi" w:cstheme="majorBidi"/>
                      <w:i/>
                      <w:kern w:val="2"/>
                      <w:sz w:val="28"/>
                      <w:szCs w:val="28"/>
                      <w:lang w:eastAsia="ko-KR"/>
                    </w:rPr>
                  </m:ctrlPr>
                </m:sSubPr>
                <m:e>
                  <m:r>
                    <w:rPr>
                      <w:rFonts w:ascii="Cambria Math" w:hAnsi="Cambria Math" w:cstheme="majorBidi"/>
                      <w:sz w:val="28"/>
                      <w:szCs w:val="28"/>
                    </w:rPr>
                    <m:t>B</m:t>
                  </m:r>
                </m:e>
                <m:sub>
                  <m:r>
                    <w:rPr>
                      <w:rFonts w:ascii="Cambria Math" w:hAnsi="Cambria Math" w:cstheme="majorBidi"/>
                      <w:sz w:val="28"/>
                      <w:szCs w:val="28"/>
                    </w:rPr>
                    <m:t>A</m:t>
                  </m:r>
                </m:sub>
              </m:sSub>
            </m:num>
            <m:den>
              <m:sSub>
                <m:sSubPr>
                  <m:ctrlPr>
                    <w:rPr>
                      <w:rFonts w:ascii="Cambria Math" w:eastAsiaTheme="minorEastAsia" w:hAnsiTheme="majorBidi" w:cstheme="majorBidi"/>
                      <w:i/>
                      <w:kern w:val="2"/>
                      <w:sz w:val="28"/>
                      <w:szCs w:val="28"/>
                      <w:lang w:eastAsia="ko-KR"/>
                    </w:rPr>
                  </m:ctrlPr>
                </m:sSubPr>
                <m:e>
                  <m:r>
                    <w:rPr>
                      <w:rFonts w:ascii="Cambria Math" w:hAnsi="Cambria Math" w:cstheme="majorBidi"/>
                      <w:sz w:val="28"/>
                      <w:szCs w:val="28"/>
                    </w:rPr>
                    <m:t>J</m:t>
                  </m:r>
                </m:e>
                <m:sub>
                  <m:r>
                    <w:rPr>
                      <w:rFonts w:ascii="Cambria Math" w:hAnsi="Cambria Math" w:cstheme="majorBidi"/>
                      <w:sz w:val="28"/>
                      <w:szCs w:val="28"/>
                    </w:rPr>
                    <m:t>A</m:t>
                  </m:r>
                </m:sub>
              </m:sSub>
            </m:den>
          </m:f>
          <m:r>
            <w:rPr>
              <w:rFonts w:ascii="Cambria Math" w:hAnsi="Cambria Math" w:cstheme="majorBidi"/>
              <w:sz w:val="28"/>
              <w:szCs w:val="28"/>
            </w:rPr>
            <m:t>-</m:t>
          </m:r>
          <m:r>
            <w:rPr>
              <w:rFonts w:ascii="Cambria Math" w:hAnsiTheme="majorBidi" w:cstheme="majorBidi"/>
              <w:sz w:val="28"/>
              <w:szCs w:val="28"/>
            </w:rPr>
            <m:t xml:space="preserve"> </m:t>
          </m:r>
          <m:f>
            <m:fPr>
              <m:ctrlPr>
                <w:rPr>
                  <w:rFonts w:ascii="Cambria Math" w:eastAsiaTheme="minorEastAsia" w:hAnsiTheme="majorBidi" w:cstheme="majorBidi"/>
                  <w:i/>
                  <w:kern w:val="2"/>
                  <w:sz w:val="28"/>
                  <w:szCs w:val="28"/>
                  <w:lang w:eastAsia="ko-KR"/>
                </w:rPr>
              </m:ctrlPr>
            </m:fPr>
            <m:num>
              <m:sSub>
                <m:sSubPr>
                  <m:ctrlPr>
                    <w:rPr>
                      <w:rFonts w:ascii="Cambria Math" w:eastAsiaTheme="minorEastAsia" w:hAnsiTheme="majorBidi" w:cstheme="majorBidi"/>
                      <w:i/>
                      <w:kern w:val="2"/>
                      <w:sz w:val="28"/>
                      <w:szCs w:val="28"/>
                      <w:lang w:eastAsia="ko-KR"/>
                    </w:rPr>
                  </m:ctrlPr>
                </m:sSubPr>
                <m:e>
                  <m:r>
                    <w:rPr>
                      <w:rFonts w:ascii="Cambria Math" w:hAnsi="Cambria Math" w:cstheme="majorBidi"/>
                      <w:sz w:val="28"/>
                      <w:szCs w:val="28"/>
                    </w:rPr>
                    <m:t>B</m:t>
                  </m:r>
                </m:e>
                <m:sub>
                  <m:r>
                    <w:rPr>
                      <w:rFonts w:ascii="Cambria Math" w:hAnsi="Cambria Math" w:cstheme="majorBidi"/>
                      <w:sz w:val="28"/>
                      <w:szCs w:val="28"/>
                    </w:rPr>
                    <m:t>B</m:t>
                  </m:r>
                </m:sub>
              </m:sSub>
            </m:num>
            <m:den>
              <m:sSub>
                <m:sSubPr>
                  <m:ctrlPr>
                    <w:rPr>
                      <w:rFonts w:ascii="Cambria Math" w:eastAsiaTheme="minorEastAsia" w:hAnsiTheme="majorBidi" w:cstheme="majorBidi"/>
                      <w:i/>
                      <w:kern w:val="2"/>
                      <w:sz w:val="28"/>
                      <w:szCs w:val="28"/>
                      <w:lang w:eastAsia="ko-KR"/>
                    </w:rPr>
                  </m:ctrlPr>
                </m:sSubPr>
                <m:e>
                  <m:r>
                    <w:rPr>
                      <w:rFonts w:ascii="Cambria Math" w:hAnsi="Cambria Math" w:cstheme="majorBidi"/>
                      <w:sz w:val="28"/>
                      <w:szCs w:val="28"/>
                    </w:rPr>
                    <m:t>J</m:t>
                  </m:r>
                </m:e>
                <m:sub>
                  <m:r>
                    <w:rPr>
                      <w:rFonts w:ascii="Cambria Math" w:hAnsi="Cambria Math" w:cstheme="majorBidi"/>
                      <w:sz w:val="28"/>
                      <w:szCs w:val="28"/>
                    </w:rPr>
                    <m:t>B</m:t>
                  </m:r>
                </m:sub>
              </m:sSub>
            </m:den>
          </m:f>
        </m:oMath>
      </m:oMathPara>
    </w:p>
    <w:p w:rsidR="00E45D24" w:rsidRDefault="00E45D24" w:rsidP="00ED098F">
      <w:pPr>
        <w:pStyle w:val="ListParagraph"/>
        <w:tabs>
          <w:tab w:val="left" w:pos="851"/>
        </w:tabs>
        <w:spacing w:after="0" w:line="240" w:lineRule="auto"/>
        <w:ind w:left="709"/>
        <w:jc w:val="both"/>
        <w:rPr>
          <w:rFonts w:asciiTheme="majorBidi" w:hAnsiTheme="majorBidi" w:cstheme="majorBidi"/>
          <w:i/>
          <w:sz w:val="32"/>
          <w:szCs w:val="32"/>
          <w:lang w:val="id-ID"/>
        </w:rPr>
      </w:pPr>
    </w:p>
    <w:p w:rsidR="00E45D24" w:rsidRDefault="00E45D24" w:rsidP="00ED098F">
      <w:pPr>
        <w:pStyle w:val="ListParagraph"/>
        <w:tabs>
          <w:tab w:val="left" w:pos="426"/>
        </w:tabs>
        <w:spacing w:after="0" w:line="240" w:lineRule="auto"/>
        <w:ind w:left="709"/>
        <w:jc w:val="both"/>
        <w:rPr>
          <w:rFonts w:asciiTheme="majorBidi" w:hAnsiTheme="majorBidi" w:cstheme="majorBidi"/>
          <w:sz w:val="24"/>
          <w:szCs w:val="24"/>
        </w:rPr>
      </w:pPr>
      <w:proofErr w:type="gramStart"/>
      <w:r>
        <w:rPr>
          <w:rFonts w:asciiTheme="majorBidi" w:hAnsiTheme="majorBidi" w:cstheme="majorBidi"/>
          <w:sz w:val="24"/>
          <w:szCs w:val="24"/>
        </w:rPr>
        <w:t>Keterangan :</w:t>
      </w:r>
      <w:proofErr w:type="gramEnd"/>
    </w:p>
    <w:p w:rsidR="00E45D24" w:rsidRDefault="00E45D24" w:rsidP="00ED098F">
      <w:pPr>
        <w:pStyle w:val="ListParagraph"/>
        <w:tabs>
          <w:tab w:val="left" w:pos="993"/>
        </w:tabs>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rPr>
        <w:tab/>
      </w:r>
      <w:proofErr w:type="gramStart"/>
      <w:r>
        <w:rPr>
          <w:rFonts w:asciiTheme="majorBidi" w:hAnsiTheme="majorBidi" w:cstheme="majorBidi"/>
          <w:sz w:val="24"/>
          <w:szCs w:val="24"/>
        </w:rPr>
        <w:t>:Indeks</w:t>
      </w:r>
      <w:proofErr w:type="gramEnd"/>
      <w:r>
        <w:rPr>
          <w:rFonts w:asciiTheme="majorBidi" w:hAnsiTheme="majorBidi" w:cstheme="majorBidi"/>
          <w:sz w:val="24"/>
          <w:szCs w:val="24"/>
        </w:rPr>
        <w:t xml:space="preserve"> daya pembeda</w:t>
      </w:r>
    </w:p>
    <w:p w:rsidR="00E45D24" w:rsidRDefault="00E45D24" w:rsidP="00ED098F">
      <w:pPr>
        <w:pStyle w:val="ListParagraph"/>
        <w:tabs>
          <w:tab w:val="left" w:pos="993"/>
        </w:tabs>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J</w:t>
      </w:r>
      <w:r>
        <w:rPr>
          <w:rFonts w:asciiTheme="majorBidi" w:hAnsiTheme="majorBidi" w:cstheme="majorBidi"/>
          <w:sz w:val="24"/>
          <w:szCs w:val="24"/>
          <w:vertAlign w:val="subscript"/>
        </w:rPr>
        <w:t>A</w:t>
      </w:r>
      <w:r>
        <w:rPr>
          <w:rFonts w:asciiTheme="majorBidi" w:hAnsiTheme="majorBidi" w:cstheme="majorBidi"/>
          <w:sz w:val="24"/>
          <w:szCs w:val="24"/>
        </w:rPr>
        <w:tab/>
      </w:r>
      <w:proofErr w:type="gramStart"/>
      <w:r>
        <w:rPr>
          <w:rFonts w:asciiTheme="majorBidi" w:hAnsiTheme="majorBidi" w:cstheme="majorBidi"/>
          <w:sz w:val="24"/>
          <w:szCs w:val="24"/>
        </w:rPr>
        <w:t>:Banyak</w:t>
      </w:r>
      <w:proofErr w:type="gramEnd"/>
      <w:r>
        <w:rPr>
          <w:rFonts w:asciiTheme="majorBidi" w:hAnsiTheme="majorBidi" w:cstheme="majorBidi"/>
          <w:sz w:val="24"/>
          <w:szCs w:val="24"/>
        </w:rPr>
        <w:t xml:space="preserve"> peserta kelompok atas</w:t>
      </w:r>
    </w:p>
    <w:p w:rsidR="00E45D24" w:rsidRDefault="00E45D24" w:rsidP="00ED098F">
      <w:pPr>
        <w:pStyle w:val="ListParagraph"/>
        <w:tabs>
          <w:tab w:val="left" w:pos="990"/>
        </w:tabs>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J</w:t>
      </w:r>
      <w:r>
        <w:rPr>
          <w:rFonts w:asciiTheme="majorBidi" w:hAnsiTheme="majorBidi" w:cstheme="majorBidi"/>
          <w:sz w:val="24"/>
          <w:szCs w:val="24"/>
          <w:vertAlign w:val="subscript"/>
        </w:rPr>
        <w:t>B</w:t>
      </w:r>
      <w:r>
        <w:rPr>
          <w:rFonts w:asciiTheme="majorBidi" w:hAnsiTheme="majorBidi" w:cstheme="majorBidi"/>
          <w:sz w:val="24"/>
          <w:szCs w:val="24"/>
          <w:vertAlign w:val="subscript"/>
        </w:rPr>
        <w:tab/>
      </w:r>
      <w:proofErr w:type="gramStart"/>
      <w:r>
        <w:rPr>
          <w:rFonts w:asciiTheme="majorBidi" w:hAnsiTheme="majorBidi" w:cstheme="majorBidi"/>
          <w:sz w:val="24"/>
          <w:szCs w:val="24"/>
        </w:rPr>
        <w:t>:Banyak</w:t>
      </w:r>
      <w:proofErr w:type="gramEnd"/>
      <w:r>
        <w:rPr>
          <w:rFonts w:asciiTheme="majorBidi" w:hAnsiTheme="majorBidi" w:cstheme="majorBidi"/>
          <w:sz w:val="24"/>
          <w:szCs w:val="24"/>
        </w:rPr>
        <w:t xml:space="preserve"> peserta kelompok bawah</w:t>
      </w:r>
    </w:p>
    <w:p w:rsidR="00E45D24" w:rsidRDefault="00E45D24" w:rsidP="00ED098F">
      <w:pPr>
        <w:pStyle w:val="ListParagraph"/>
        <w:tabs>
          <w:tab w:val="left" w:pos="990"/>
        </w:tabs>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vertAlign w:val="subscript"/>
        </w:rPr>
        <w:t>A</w:t>
      </w:r>
      <w:r>
        <w:rPr>
          <w:rFonts w:asciiTheme="majorBidi" w:hAnsiTheme="majorBidi" w:cstheme="majorBidi"/>
          <w:sz w:val="24"/>
          <w:szCs w:val="24"/>
          <w:vertAlign w:val="subscript"/>
        </w:rPr>
        <w:tab/>
      </w:r>
      <w:r>
        <w:rPr>
          <w:rFonts w:asciiTheme="majorBidi" w:hAnsiTheme="majorBidi" w:cstheme="majorBidi"/>
          <w:sz w:val="24"/>
          <w:szCs w:val="24"/>
        </w:rPr>
        <w:t>: Banyakpeserta kelompok atas yang menjawab soal dengan benar</w:t>
      </w:r>
      <w:r>
        <w:rPr>
          <w:rFonts w:asciiTheme="majorBidi" w:hAnsiTheme="majorBidi" w:cstheme="majorBidi"/>
          <w:sz w:val="24"/>
          <w:szCs w:val="24"/>
          <w:vertAlign w:val="subscript"/>
        </w:rPr>
        <w:tab/>
      </w:r>
    </w:p>
    <w:p w:rsidR="00E45D24" w:rsidRDefault="00E45D24" w:rsidP="00ED098F">
      <w:pPr>
        <w:pStyle w:val="ListParagraph"/>
        <w:tabs>
          <w:tab w:val="left" w:pos="990"/>
        </w:tabs>
        <w:spacing w:after="0" w:line="240" w:lineRule="auto"/>
        <w:ind w:left="709"/>
        <w:jc w:val="both"/>
        <w:rPr>
          <w:rFonts w:asciiTheme="majorBidi" w:hAnsiTheme="majorBidi" w:cstheme="majorBidi"/>
          <w:sz w:val="24"/>
          <w:szCs w:val="24"/>
          <w:lang w:val="id-ID"/>
        </w:rPr>
      </w:pPr>
      <w:r>
        <w:rPr>
          <w:rFonts w:asciiTheme="majorBidi" w:hAnsiTheme="majorBidi" w:cstheme="majorBidi"/>
          <w:sz w:val="24"/>
          <w:szCs w:val="24"/>
        </w:rPr>
        <w:t>B</w:t>
      </w:r>
      <w:r>
        <w:rPr>
          <w:rFonts w:asciiTheme="majorBidi" w:hAnsiTheme="majorBidi" w:cstheme="majorBidi"/>
          <w:sz w:val="24"/>
          <w:szCs w:val="24"/>
          <w:vertAlign w:val="subscript"/>
        </w:rPr>
        <w:t>B</w:t>
      </w:r>
      <w:r>
        <w:rPr>
          <w:rFonts w:asciiTheme="majorBidi" w:hAnsiTheme="majorBidi" w:cstheme="majorBidi"/>
          <w:sz w:val="24"/>
          <w:szCs w:val="24"/>
          <w:vertAlign w:val="subscript"/>
        </w:rPr>
        <w:tab/>
      </w:r>
      <w:r>
        <w:rPr>
          <w:rFonts w:asciiTheme="majorBidi" w:hAnsiTheme="majorBidi" w:cstheme="majorBidi"/>
          <w:sz w:val="24"/>
          <w:szCs w:val="24"/>
        </w:rPr>
        <w:t>: Banyak peserta kelompok bawah yang menjawab soal dengan benar</w:t>
      </w:r>
      <w:r w:rsidR="00D64BEC">
        <w:rPr>
          <w:rStyle w:val="FootnoteReference"/>
          <w:rFonts w:asciiTheme="majorBidi" w:hAnsiTheme="majorBidi" w:cstheme="majorBidi"/>
          <w:sz w:val="24"/>
          <w:szCs w:val="24"/>
        </w:rPr>
        <w:footnoteReference w:id="33"/>
      </w:r>
    </w:p>
    <w:p w:rsidR="00E45D24" w:rsidRDefault="00E45D24" w:rsidP="00ED098F">
      <w:pPr>
        <w:pStyle w:val="ListParagraph"/>
        <w:tabs>
          <w:tab w:val="left" w:pos="990"/>
        </w:tabs>
        <w:spacing w:after="0" w:line="240" w:lineRule="auto"/>
        <w:ind w:left="709"/>
        <w:jc w:val="both"/>
        <w:rPr>
          <w:rFonts w:asciiTheme="majorBidi" w:hAnsiTheme="majorBidi" w:cstheme="majorBidi"/>
          <w:sz w:val="24"/>
          <w:szCs w:val="24"/>
          <w:lang w:val="id-ID"/>
        </w:rPr>
      </w:pPr>
    </w:p>
    <w:p w:rsidR="007A4118" w:rsidRPr="000113CA" w:rsidRDefault="00E45D24" w:rsidP="000113CA">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lang w:val="id-ID"/>
        </w:rPr>
        <w:t>Klasifikasi daya pembeda adalah sebagai berikut :</w:t>
      </w:r>
    </w:p>
    <w:p w:rsidR="00E45D24" w:rsidRDefault="00006FB8" w:rsidP="00006FB8">
      <w:pPr>
        <w:spacing w:after="0" w:line="240" w:lineRule="auto"/>
        <w:ind w:left="720"/>
        <w:rPr>
          <w:rFonts w:asciiTheme="majorBidi" w:hAnsiTheme="majorBidi" w:cstheme="majorBidi"/>
          <w:b/>
          <w:bCs/>
          <w:sz w:val="24"/>
          <w:szCs w:val="24"/>
          <w:lang w:val="id-ID"/>
        </w:rPr>
      </w:pPr>
      <w:r>
        <w:rPr>
          <w:rFonts w:asciiTheme="majorBidi" w:hAnsiTheme="majorBidi" w:cstheme="majorBidi"/>
          <w:b/>
          <w:bCs/>
          <w:sz w:val="24"/>
          <w:szCs w:val="24"/>
        </w:rPr>
        <w:t xml:space="preserve">     </w:t>
      </w:r>
      <w:r w:rsidR="00F32DA8">
        <w:rPr>
          <w:rFonts w:asciiTheme="majorBidi" w:hAnsiTheme="majorBidi" w:cstheme="majorBidi"/>
          <w:b/>
          <w:bCs/>
          <w:sz w:val="24"/>
          <w:szCs w:val="24"/>
          <w:lang w:val="id-ID"/>
        </w:rPr>
        <w:t>Tabel 3.</w:t>
      </w:r>
      <w:r w:rsidR="00F32DA8">
        <w:rPr>
          <w:rFonts w:asciiTheme="majorBidi" w:hAnsiTheme="majorBidi" w:cstheme="majorBidi"/>
          <w:b/>
          <w:bCs/>
          <w:sz w:val="24"/>
          <w:szCs w:val="24"/>
        </w:rPr>
        <w:t>10</w:t>
      </w:r>
      <w:r w:rsidR="00E45D24">
        <w:rPr>
          <w:rFonts w:asciiTheme="majorBidi" w:hAnsiTheme="majorBidi" w:cstheme="majorBidi"/>
          <w:b/>
          <w:bCs/>
          <w:sz w:val="24"/>
          <w:szCs w:val="24"/>
          <w:lang w:val="id-ID"/>
        </w:rPr>
        <w:t xml:space="preserve">  </w:t>
      </w:r>
      <w:r w:rsidR="00E45D24" w:rsidRPr="00512A9B">
        <w:rPr>
          <w:rFonts w:asciiTheme="majorBidi" w:hAnsiTheme="majorBidi" w:cstheme="majorBidi"/>
          <w:sz w:val="24"/>
          <w:szCs w:val="24"/>
          <w:lang w:val="id-ID"/>
        </w:rPr>
        <w:t>Klasifikasi Daya Pembeda</w:t>
      </w:r>
      <w:r w:rsidR="00E45D24">
        <w:rPr>
          <w:rStyle w:val="FootnoteReference"/>
          <w:rFonts w:asciiTheme="majorBidi" w:hAnsiTheme="majorBidi" w:cstheme="majorBidi"/>
          <w:b/>
          <w:bCs/>
          <w:sz w:val="24"/>
          <w:szCs w:val="24"/>
          <w:lang w:val="id-ID"/>
        </w:rPr>
        <w:footnoteReference w:id="34"/>
      </w:r>
    </w:p>
    <w:tbl>
      <w:tblPr>
        <w:tblStyle w:val="MediumShading1-Accent5"/>
        <w:tblW w:w="5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977"/>
      </w:tblGrid>
      <w:tr w:rsidR="00904886" w:rsidRPr="00904886" w:rsidTr="00904886">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3006" w:type="dxa"/>
            <w:tcBorders>
              <w:top w:val="none" w:sz="0" w:space="0" w:color="auto"/>
              <w:left w:val="none" w:sz="0" w:space="0" w:color="auto"/>
              <w:bottom w:val="none" w:sz="0" w:space="0" w:color="auto"/>
              <w:right w:val="none" w:sz="0" w:space="0" w:color="auto"/>
            </w:tcBorders>
            <w:hideMark/>
          </w:tcPr>
          <w:p w:rsidR="00E45D24" w:rsidRPr="00904886" w:rsidRDefault="00E45D24" w:rsidP="00ED098F">
            <w:pPr>
              <w:pStyle w:val="NoSpacing"/>
              <w:spacing w:line="360" w:lineRule="auto"/>
              <w:ind w:left="567"/>
              <w:jc w:val="both"/>
              <w:rPr>
                <w:rFonts w:ascii="Times New Roman" w:hAnsi="Times New Roman" w:cs="Times New Roman"/>
                <w:b w:val="0"/>
                <w:bCs w:val="0"/>
                <w:color w:val="auto"/>
                <w:sz w:val="24"/>
                <w:szCs w:val="24"/>
              </w:rPr>
            </w:pPr>
            <w:r w:rsidRPr="00904886">
              <w:rPr>
                <w:rFonts w:ascii="Times New Roman" w:hAnsi="Times New Roman" w:cs="Times New Roman"/>
                <w:b w:val="0"/>
                <w:bCs w:val="0"/>
                <w:color w:val="auto"/>
                <w:sz w:val="24"/>
                <w:szCs w:val="24"/>
              </w:rPr>
              <w:t>Besarnya Nilai D</w:t>
            </w:r>
          </w:p>
        </w:tc>
        <w:tc>
          <w:tcPr>
            <w:tcW w:w="2977" w:type="dxa"/>
            <w:tcBorders>
              <w:top w:val="none" w:sz="0" w:space="0" w:color="auto"/>
              <w:left w:val="none" w:sz="0" w:space="0" w:color="auto"/>
              <w:bottom w:val="none" w:sz="0" w:space="0" w:color="auto"/>
              <w:right w:val="none" w:sz="0" w:space="0" w:color="auto"/>
            </w:tcBorders>
            <w:hideMark/>
          </w:tcPr>
          <w:p w:rsidR="00E45D24" w:rsidRPr="00904886" w:rsidRDefault="00E45D24" w:rsidP="00ED098F">
            <w:pPr>
              <w:pStyle w:val="NoSpacing"/>
              <w:spacing w:line="360" w:lineRule="auto"/>
              <w:ind w:left="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04886">
              <w:rPr>
                <w:rFonts w:ascii="Times New Roman" w:hAnsi="Times New Roman" w:cs="Times New Roman"/>
                <w:b w:val="0"/>
                <w:bCs w:val="0"/>
                <w:color w:val="auto"/>
                <w:sz w:val="24"/>
                <w:szCs w:val="24"/>
              </w:rPr>
              <w:t>Kriteria</w:t>
            </w:r>
          </w:p>
        </w:tc>
      </w:tr>
      <w:tr w:rsidR="00904886" w:rsidRPr="00904886" w:rsidTr="00904886">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006" w:type="dxa"/>
            <w:tcBorders>
              <w:right w:val="none" w:sz="0" w:space="0" w:color="auto"/>
            </w:tcBorders>
            <w:hideMark/>
          </w:tcPr>
          <w:p w:rsidR="00E45D24" w:rsidRPr="00904886" w:rsidRDefault="00E45D24" w:rsidP="00ED098F">
            <w:pPr>
              <w:pStyle w:val="NoSpacing"/>
              <w:spacing w:line="360" w:lineRule="auto"/>
              <w:ind w:left="567"/>
              <w:jc w:val="both"/>
              <w:rPr>
                <w:rFonts w:ascii="Times New Roman" w:hAnsi="Times New Roman" w:cs="Times New Roman"/>
                <w:sz w:val="24"/>
                <w:szCs w:val="24"/>
                <w:lang w:val="en-US"/>
              </w:rPr>
            </w:pPr>
            <w:r w:rsidRPr="00904886">
              <w:rPr>
                <w:rFonts w:ascii="Times New Roman" w:hAnsi="Times New Roman" w:cs="Times New Roman"/>
                <w:sz w:val="24"/>
                <w:szCs w:val="24"/>
                <w:lang w:val="en-US"/>
              </w:rPr>
              <w:t>0,00 – 0,20</w:t>
            </w:r>
          </w:p>
        </w:tc>
        <w:tc>
          <w:tcPr>
            <w:tcW w:w="2977" w:type="dxa"/>
            <w:tcBorders>
              <w:left w:val="none" w:sz="0" w:space="0" w:color="auto"/>
            </w:tcBorders>
            <w:hideMark/>
          </w:tcPr>
          <w:p w:rsidR="00E45D24" w:rsidRPr="00904886" w:rsidRDefault="00E45D24" w:rsidP="00ED098F">
            <w:pPr>
              <w:pStyle w:val="NoSpacing"/>
              <w:spacing w:line="360" w:lineRule="auto"/>
              <w:ind w:left="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04886">
              <w:rPr>
                <w:rFonts w:ascii="Times New Roman" w:hAnsi="Times New Roman" w:cs="Times New Roman"/>
                <w:sz w:val="24"/>
                <w:szCs w:val="24"/>
                <w:lang w:val="en-US"/>
              </w:rPr>
              <w:t>Jelek (</w:t>
            </w:r>
            <w:r w:rsidRPr="00904886">
              <w:rPr>
                <w:rFonts w:ascii="Times New Roman" w:hAnsi="Times New Roman" w:cs="Times New Roman"/>
                <w:i/>
                <w:iCs/>
                <w:sz w:val="24"/>
                <w:szCs w:val="24"/>
                <w:lang w:val="en-US"/>
              </w:rPr>
              <w:t>poor</w:t>
            </w:r>
            <w:r w:rsidRPr="00904886">
              <w:rPr>
                <w:rFonts w:ascii="Times New Roman" w:hAnsi="Times New Roman" w:cs="Times New Roman"/>
                <w:sz w:val="24"/>
                <w:szCs w:val="24"/>
                <w:lang w:val="en-US"/>
              </w:rPr>
              <w:t>)</w:t>
            </w:r>
          </w:p>
        </w:tc>
      </w:tr>
      <w:tr w:rsidR="00904886" w:rsidRPr="00904886" w:rsidTr="00904886">
        <w:trPr>
          <w:cnfStyle w:val="000000010000" w:firstRow="0" w:lastRow="0" w:firstColumn="0" w:lastColumn="0" w:oddVBand="0" w:evenVBand="0" w:oddHBand="0" w:evenHBand="1"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006" w:type="dxa"/>
            <w:tcBorders>
              <w:right w:val="none" w:sz="0" w:space="0" w:color="auto"/>
            </w:tcBorders>
            <w:hideMark/>
          </w:tcPr>
          <w:p w:rsidR="00E45D24" w:rsidRPr="00904886" w:rsidRDefault="00E45D24" w:rsidP="00ED098F">
            <w:pPr>
              <w:pStyle w:val="NoSpacing"/>
              <w:spacing w:line="360" w:lineRule="auto"/>
              <w:ind w:left="567"/>
              <w:jc w:val="both"/>
              <w:rPr>
                <w:rFonts w:ascii="Times New Roman" w:hAnsi="Times New Roman" w:cs="Times New Roman"/>
                <w:sz w:val="24"/>
                <w:szCs w:val="24"/>
                <w:lang w:val="en-US"/>
              </w:rPr>
            </w:pPr>
            <w:r w:rsidRPr="00904886">
              <w:rPr>
                <w:rFonts w:ascii="Times New Roman" w:hAnsi="Times New Roman" w:cs="Times New Roman"/>
                <w:sz w:val="24"/>
                <w:szCs w:val="24"/>
              </w:rPr>
              <w:t>0,2</w:t>
            </w:r>
            <w:r w:rsidRPr="00904886">
              <w:rPr>
                <w:rFonts w:ascii="Times New Roman" w:hAnsi="Times New Roman" w:cs="Times New Roman"/>
                <w:sz w:val="24"/>
                <w:szCs w:val="24"/>
                <w:lang w:val="en-US"/>
              </w:rPr>
              <w:t xml:space="preserve">1 - </w:t>
            </w:r>
            <w:r w:rsidRPr="00904886">
              <w:rPr>
                <w:rFonts w:ascii="Times New Roman" w:hAnsi="Times New Roman" w:cs="Times New Roman"/>
                <w:sz w:val="24"/>
                <w:szCs w:val="24"/>
              </w:rPr>
              <w:t>0,</w:t>
            </w:r>
            <w:r w:rsidRPr="00904886">
              <w:rPr>
                <w:rFonts w:ascii="Times New Roman" w:hAnsi="Times New Roman" w:cs="Times New Roman"/>
                <w:sz w:val="24"/>
                <w:szCs w:val="24"/>
                <w:lang w:val="en-US"/>
              </w:rPr>
              <w:t>40</w:t>
            </w:r>
          </w:p>
        </w:tc>
        <w:tc>
          <w:tcPr>
            <w:tcW w:w="2977" w:type="dxa"/>
            <w:tcBorders>
              <w:left w:val="none" w:sz="0" w:space="0" w:color="auto"/>
            </w:tcBorders>
            <w:hideMark/>
          </w:tcPr>
          <w:p w:rsidR="00E45D24" w:rsidRPr="00904886" w:rsidRDefault="00E45D24" w:rsidP="00ED098F">
            <w:pPr>
              <w:pStyle w:val="NoSpacing"/>
              <w:spacing w:line="360" w:lineRule="auto"/>
              <w:ind w:left="56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904886">
              <w:rPr>
                <w:rFonts w:ascii="Times New Roman" w:hAnsi="Times New Roman" w:cs="Times New Roman"/>
                <w:sz w:val="24"/>
                <w:szCs w:val="24"/>
              </w:rPr>
              <w:t>Cukup</w:t>
            </w:r>
            <w:r w:rsidRPr="00904886">
              <w:rPr>
                <w:rFonts w:ascii="Times New Roman" w:hAnsi="Times New Roman" w:cs="Times New Roman"/>
                <w:sz w:val="24"/>
                <w:szCs w:val="24"/>
                <w:lang w:val="en-US"/>
              </w:rPr>
              <w:t xml:space="preserve"> (</w:t>
            </w:r>
            <w:r w:rsidRPr="00904886">
              <w:rPr>
                <w:rFonts w:ascii="Times New Roman" w:hAnsi="Times New Roman" w:cs="Times New Roman"/>
                <w:i/>
                <w:iCs/>
                <w:sz w:val="24"/>
                <w:szCs w:val="24"/>
                <w:lang w:val="en-US"/>
              </w:rPr>
              <w:t>satistifactory</w:t>
            </w:r>
            <w:r w:rsidRPr="00904886">
              <w:rPr>
                <w:rFonts w:ascii="Times New Roman" w:hAnsi="Times New Roman" w:cs="Times New Roman"/>
                <w:sz w:val="24"/>
                <w:szCs w:val="24"/>
                <w:lang w:val="en-US"/>
              </w:rPr>
              <w:t>)</w:t>
            </w:r>
          </w:p>
        </w:tc>
      </w:tr>
      <w:tr w:rsidR="00904886" w:rsidRPr="00904886" w:rsidTr="00904886">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3006" w:type="dxa"/>
            <w:tcBorders>
              <w:right w:val="none" w:sz="0" w:space="0" w:color="auto"/>
            </w:tcBorders>
            <w:hideMark/>
          </w:tcPr>
          <w:p w:rsidR="00E45D24" w:rsidRPr="00904886" w:rsidRDefault="00E45D24" w:rsidP="00ED098F">
            <w:pPr>
              <w:pStyle w:val="NoSpacing"/>
              <w:spacing w:line="360" w:lineRule="auto"/>
              <w:ind w:left="567"/>
              <w:jc w:val="both"/>
              <w:rPr>
                <w:rFonts w:ascii="Times New Roman" w:hAnsi="Times New Roman" w:cs="Times New Roman"/>
                <w:sz w:val="24"/>
                <w:szCs w:val="24"/>
                <w:lang w:val="en-US"/>
              </w:rPr>
            </w:pPr>
            <w:r w:rsidRPr="00904886">
              <w:rPr>
                <w:rFonts w:ascii="Times New Roman" w:hAnsi="Times New Roman" w:cs="Times New Roman"/>
                <w:sz w:val="24"/>
                <w:szCs w:val="24"/>
              </w:rPr>
              <w:t>0,4</w:t>
            </w:r>
            <w:r w:rsidRPr="00904886">
              <w:rPr>
                <w:rFonts w:ascii="Times New Roman" w:hAnsi="Times New Roman" w:cs="Times New Roman"/>
                <w:sz w:val="24"/>
                <w:szCs w:val="24"/>
                <w:lang w:val="en-US"/>
              </w:rPr>
              <w:t>1 -</w:t>
            </w:r>
            <w:r w:rsidRPr="00904886">
              <w:rPr>
                <w:rFonts w:ascii="Times New Roman" w:hAnsi="Times New Roman" w:cs="Times New Roman"/>
                <w:sz w:val="24"/>
                <w:szCs w:val="24"/>
              </w:rPr>
              <w:t xml:space="preserve"> 0,</w:t>
            </w:r>
            <w:r w:rsidRPr="00904886">
              <w:rPr>
                <w:rFonts w:ascii="Times New Roman" w:hAnsi="Times New Roman" w:cs="Times New Roman"/>
                <w:sz w:val="24"/>
                <w:szCs w:val="24"/>
                <w:lang w:val="en-US"/>
              </w:rPr>
              <w:t>70</w:t>
            </w:r>
          </w:p>
        </w:tc>
        <w:tc>
          <w:tcPr>
            <w:tcW w:w="2977" w:type="dxa"/>
            <w:tcBorders>
              <w:left w:val="none" w:sz="0" w:space="0" w:color="auto"/>
            </w:tcBorders>
            <w:hideMark/>
          </w:tcPr>
          <w:p w:rsidR="00E45D24" w:rsidRPr="00904886" w:rsidRDefault="00E45D24" w:rsidP="00ED098F">
            <w:pPr>
              <w:pStyle w:val="NoSpacing"/>
              <w:spacing w:line="360" w:lineRule="auto"/>
              <w:ind w:left="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04886">
              <w:rPr>
                <w:rFonts w:ascii="Times New Roman" w:hAnsi="Times New Roman" w:cs="Times New Roman"/>
                <w:sz w:val="24"/>
                <w:szCs w:val="24"/>
              </w:rPr>
              <w:t>Baik</w:t>
            </w:r>
            <w:r w:rsidRPr="00904886">
              <w:rPr>
                <w:rFonts w:ascii="Times New Roman" w:hAnsi="Times New Roman" w:cs="Times New Roman"/>
                <w:sz w:val="24"/>
                <w:szCs w:val="24"/>
                <w:lang w:val="en-US"/>
              </w:rPr>
              <w:t xml:space="preserve"> (</w:t>
            </w:r>
            <w:r w:rsidRPr="00904886">
              <w:rPr>
                <w:rFonts w:ascii="Times New Roman" w:hAnsi="Times New Roman" w:cs="Times New Roman"/>
                <w:i/>
                <w:iCs/>
                <w:sz w:val="24"/>
                <w:szCs w:val="24"/>
                <w:lang w:val="en-US"/>
              </w:rPr>
              <w:t>good</w:t>
            </w:r>
            <w:r w:rsidRPr="00904886">
              <w:rPr>
                <w:rFonts w:ascii="Times New Roman" w:hAnsi="Times New Roman" w:cs="Times New Roman"/>
                <w:sz w:val="24"/>
                <w:szCs w:val="24"/>
                <w:lang w:val="en-US"/>
              </w:rPr>
              <w:t>)</w:t>
            </w:r>
          </w:p>
        </w:tc>
      </w:tr>
      <w:tr w:rsidR="00904886" w:rsidRPr="00904886" w:rsidTr="00904886">
        <w:trPr>
          <w:cnfStyle w:val="000000010000" w:firstRow="0" w:lastRow="0" w:firstColumn="0" w:lastColumn="0" w:oddVBand="0" w:evenVBand="0" w:oddHBand="0" w:evenHBand="1"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3006" w:type="dxa"/>
            <w:tcBorders>
              <w:right w:val="none" w:sz="0" w:space="0" w:color="auto"/>
            </w:tcBorders>
            <w:hideMark/>
          </w:tcPr>
          <w:p w:rsidR="00E45D24" w:rsidRPr="00904886" w:rsidRDefault="00E45D24" w:rsidP="00ED098F">
            <w:pPr>
              <w:pStyle w:val="NoSpacing"/>
              <w:spacing w:line="360" w:lineRule="auto"/>
              <w:ind w:left="567"/>
              <w:jc w:val="both"/>
              <w:rPr>
                <w:rFonts w:ascii="Times New Roman" w:hAnsi="Times New Roman" w:cs="Times New Roman"/>
                <w:sz w:val="24"/>
                <w:szCs w:val="24"/>
              </w:rPr>
            </w:pPr>
            <w:r w:rsidRPr="00904886">
              <w:rPr>
                <w:rFonts w:ascii="Times New Roman" w:hAnsi="Times New Roman" w:cs="Times New Roman"/>
                <w:sz w:val="24"/>
                <w:szCs w:val="24"/>
              </w:rPr>
              <w:t>0,7</w:t>
            </w:r>
            <w:r w:rsidRPr="00904886">
              <w:rPr>
                <w:rFonts w:ascii="Times New Roman" w:hAnsi="Times New Roman" w:cs="Times New Roman"/>
                <w:sz w:val="24"/>
                <w:szCs w:val="24"/>
                <w:lang w:val="en-US"/>
              </w:rPr>
              <w:t>1 -</w:t>
            </w:r>
            <w:r w:rsidRPr="00904886">
              <w:rPr>
                <w:rFonts w:ascii="Times New Roman" w:hAnsi="Times New Roman" w:cs="Times New Roman"/>
                <w:sz w:val="24"/>
                <w:szCs w:val="24"/>
              </w:rPr>
              <w:t xml:space="preserve"> 1,00</w:t>
            </w:r>
          </w:p>
        </w:tc>
        <w:tc>
          <w:tcPr>
            <w:tcW w:w="2977" w:type="dxa"/>
            <w:tcBorders>
              <w:left w:val="none" w:sz="0" w:space="0" w:color="auto"/>
            </w:tcBorders>
            <w:hideMark/>
          </w:tcPr>
          <w:p w:rsidR="00E45D24" w:rsidRPr="00904886" w:rsidRDefault="00E45D24" w:rsidP="00ED098F">
            <w:pPr>
              <w:pStyle w:val="NoSpacing"/>
              <w:spacing w:line="360" w:lineRule="auto"/>
              <w:ind w:left="56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904886">
              <w:rPr>
                <w:rFonts w:ascii="Times New Roman" w:hAnsi="Times New Roman" w:cs="Times New Roman"/>
                <w:sz w:val="24"/>
                <w:szCs w:val="24"/>
              </w:rPr>
              <w:t>Baik sekali</w:t>
            </w:r>
            <w:r w:rsidRPr="00904886">
              <w:rPr>
                <w:rFonts w:ascii="Times New Roman" w:hAnsi="Times New Roman" w:cs="Times New Roman"/>
                <w:sz w:val="24"/>
                <w:szCs w:val="24"/>
                <w:lang w:val="en-US"/>
              </w:rPr>
              <w:t xml:space="preserve"> (</w:t>
            </w:r>
            <w:r w:rsidRPr="00904886">
              <w:rPr>
                <w:rFonts w:ascii="Times New Roman" w:hAnsi="Times New Roman" w:cs="Times New Roman"/>
                <w:i/>
                <w:iCs/>
                <w:sz w:val="24"/>
                <w:szCs w:val="24"/>
                <w:lang w:val="en-US"/>
              </w:rPr>
              <w:t>excellent</w:t>
            </w:r>
            <w:r w:rsidRPr="00904886">
              <w:rPr>
                <w:rFonts w:ascii="Times New Roman" w:hAnsi="Times New Roman" w:cs="Times New Roman"/>
                <w:sz w:val="24"/>
                <w:szCs w:val="24"/>
                <w:lang w:val="en-US"/>
              </w:rPr>
              <w:t>)</w:t>
            </w:r>
          </w:p>
        </w:tc>
      </w:tr>
    </w:tbl>
    <w:p w:rsidR="00526D8E" w:rsidRDefault="00526D8E" w:rsidP="008904EA">
      <w:pPr>
        <w:rPr>
          <w:rFonts w:ascii="Times New Roman" w:hAnsi="Times New Roman" w:cs="Times New Roman"/>
          <w:b/>
          <w:sz w:val="24"/>
          <w:szCs w:val="24"/>
        </w:rPr>
      </w:pPr>
    </w:p>
    <w:p w:rsidR="000E77E9" w:rsidRDefault="00904886" w:rsidP="00FF3FF0">
      <w:pPr>
        <w:tabs>
          <w:tab w:val="left" w:pos="851"/>
        </w:tabs>
        <w:spacing w:after="0" w:line="480" w:lineRule="auto"/>
        <w:ind w:left="851"/>
        <w:jc w:val="both"/>
        <w:rPr>
          <w:rFonts w:ascii="Times New Roman" w:hAnsi="Times New Roman"/>
          <w:bCs/>
          <w:sz w:val="24"/>
          <w:szCs w:val="24"/>
          <w:lang w:eastAsia="id-ID"/>
        </w:rPr>
      </w:pPr>
      <w:r>
        <w:rPr>
          <w:rFonts w:ascii="Times New Roman" w:hAnsi="Times New Roman"/>
          <w:bCs/>
          <w:sz w:val="24"/>
          <w:szCs w:val="24"/>
          <w:lang w:eastAsia="id-ID"/>
        </w:rPr>
        <w:tab/>
        <w:t>Sebanyak 10 soal pilihan jamak yang telah valid kemudian diuji tingkat kesukarannya, dengan hasil:</w:t>
      </w:r>
    </w:p>
    <w:p w:rsidR="008801CD" w:rsidRDefault="008801CD" w:rsidP="00FF3FF0">
      <w:pPr>
        <w:tabs>
          <w:tab w:val="left" w:pos="851"/>
        </w:tabs>
        <w:spacing w:after="0" w:line="480" w:lineRule="auto"/>
        <w:ind w:left="851"/>
        <w:jc w:val="both"/>
        <w:rPr>
          <w:rFonts w:ascii="Times New Roman" w:hAnsi="Times New Roman"/>
          <w:bCs/>
          <w:sz w:val="24"/>
          <w:szCs w:val="24"/>
          <w:lang w:eastAsia="id-ID"/>
        </w:rPr>
      </w:pPr>
    </w:p>
    <w:p w:rsidR="000E77E9" w:rsidRDefault="00006FB8" w:rsidP="00006FB8">
      <w:pPr>
        <w:pStyle w:val="NoSpacing"/>
        <w:ind w:left="1440"/>
        <w:rPr>
          <w:rFonts w:ascii="Times New Roman" w:hAnsi="Times New Roman"/>
          <w:sz w:val="24"/>
          <w:szCs w:val="24"/>
          <w:lang w:val="en-US"/>
        </w:rPr>
      </w:pPr>
      <w:r>
        <w:rPr>
          <w:rFonts w:ascii="Times New Roman" w:hAnsi="Times New Roman"/>
          <w:b/>
          <w:sz w:val="24"/>
          <w:szCs w:val="24"/>
          <w:lang w:val="en-US"/>
        </w:rPr>
        <w:t xml:space="preserve">     </w:t>
      </w:r>
      <w:r w:rsidR="000E77E9">
        <w:rPr>
          <w:rFonts w:ascii="Times New Roman" w:hAnsi="Times New Roman"/>
          <w:b/>
          <w:sz w:val="24"/>
          <w:szCs w:val="24"/>
        </w:rPr>
        <w:t>Tabel 3.</w:t>
      </w:r>
      <w:r w:rsidR="00F32DA8">
        <w:rPr>
          <w:rFonts w:ascii="Times New Roman" w:hAnsi="Times New Roman"/>
          <w:b/>
          <w:sz w:val="24"/>
          <w:szCs w:val="24"/>
          <w:lang w:val="en-US"/>
        </w:rPr>
        <w:t>11</w:t>
      </w:r>
      <w:r w:rsidR="000E77E9">
        <w:rPr>
          <w:rFonts w:ascii="Times New Roman" w:hAnsi="Times New Roman"/>
          <w:b/>
          <w:sz w:val="24"/>
          <w:szCs w:val="24"/>
        </w:rPr>
        <w:t>.</w:t>
      </w:r>
      <w:r w:rsidR="000E77E9">
        <w:rPr>
          <w:rFonts w:ascii="Times New Roman" w:hAnsi="Times New Roman"/>
          <w:sz w:val="24"/>
          <w:szCs w:val="24"/>
          <w:lang w:val="en-US"/>
        </w:rPr>
        <w:t xml:space="preserve">Hasil Uji </w:t>
      </w:r>
      <w:r w:rsidR="00FF3FF0">
        <w:rPr>
          <w:rFonts w:ascii="Times New Roman" w:hAnsi="Times New Roman"/>
          <w:sz w:val="24"/>
          <w:szCs w:val="24"/>
          <w:lang w:val="en-US"/>
        </w:rPr>
        <w:t xml:space="preserve">daya beda </w:t>
      </w:r>
      <w:r w:rsidR="000113CA">
        <w:rPr>
          <w:rStyle w:val="FootnoteReference"/>
          <w:rFonts w:ascii="Times New Roman" w:hAnsi="Times New Roman"/>
          <w:sz w:val="24"/>
          <w:szCs w:val="24"/>
          <w:lang w:val="en-US"/>
        </w:rPr>
        <w:footnoteReference w:id="35"/>
      </w:r>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76"/>
        <w:gridCol w:w="1858"/>
      </w:tblGrid>
      <w:tr w:rsidR="00FF3FF0" w:rsidRPr="00FF3FF0" w:rsidTr="00FF3FF0">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right w:val="none" w:sz="0" w:space="0" w:color="auto"/>
            </w:tcBorders>
            <w:hideMark/>
          </w:tcPr>
          <w:p w:rsidR="00FF3FF0" w:rsidRPr="00FF3FF0" w:rsidRDefault="00FF3FF0">
            <w:pPr>
              <w:pStyle w:val="NoSpacing"/>
              <w:ind w:left="329" w:hanging="329"/>
              <w:jc w:val="center"/>
              <w:rPr>
                <w:rFonts w:ascii="Times New Roman" w:hAnsi="Times New Roman"/>
                <w:color w:val="auto"/>
                <w:sz w:val="24"/>
                <w:szCs w:val="24"/>
                <w:lang w:val="en-US" w:eastAsia="id-ID"/>
              </w:rPr>
            </w:pPr>
            <w:r w:rsidRPr="00FF3FF0">
              <w:rPr>
                <w:rFonts w:ascii="Times New Roman" w:hAnsi="Times New Roman"/>
                <w:b w:val="0"/>
                <w:color w:val="auto"/>
                <w:sz w:val="24"/>
                <w:szCs w:val="24"/>
                <w:lang w:val="en-US" w:eastAsia="id-ID"/>
              </w:rPr>
              <w:t>Nomor Soal</w:t>
            </w:r>
          </w:p>
        </w:tc>
        <w:tc>
          <w:tcPr>
            <w:tcW w:w="1276" w:type="dxa"/>
            <w:tcBorders>
              <w:top w:val="none" w:sz="0" w:space="0" w:color="auto"/>
              <w:left w:val="none" w:sz="0" w:space="0" w:color="auto"/>
              <w:bottom w:val="none" w:sz="0" w:space="0" w:color="auto"/>
              <w:right w:val="none" w:sz="0" w:space="0" w:color="auto"/>
            </w:tcBorders>
            <w:hideMark/>
          </w:tcPr>
          <w:p w:rsidR="00FF3FF0" w:rsidRPr="00FF3FF0" w:rsidRDefault="00FF3FF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id-ID"/>
              </w:rPr>
            </w:pPr>
            <w:r w:rsidRPr="00FF3FF0">
              <w:rPr>
                <w:rFonts w:ascii="Times New Roman" w:hAnsi="Times New Roman"/>
                <w:b w:val="0"/>
                <w:color w:val="auto"/>
                <w:sz w:val="24"/>
                <w:szCs w:val="24"/>
                <w:lang w:val="en-US" w:eastAsia="id-ID"/>
              </w:rPr>
              <w:t>D</w:t>
            </w:r>
          </w:p>
        </w:tc>
        <w:tc>
          <w:tcPr>
            <w:tcW w:w="1858" w:type="dxa"/>
            <w:tcBorders>
              <w:top w:val="none" w:sz="0" w:space="0" w:color="auto"/>
              <w:left w:val="none" w:sz="0" w:space="0" w:color="auto"/>
              <w:bottom w:val="none" w:sz="0" w:space="0" w:color="auto"/>
              <w:right w:val="none" w:sz="0" w:space="0" w:color="auto"/>
            </w:tcBorders>
            <w:hideMark/>
          </w:tcPr>
          <w:p w:rsidR="00FF3FF0" w:rsidRPr="00FF3FF0" w:rsidRDefault="00FF3FF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id-ID"/>
              </w:rPr>
            </w:pPr>
            <w:r w:rsidRPr="00FF3FF0">
              <w:rPr>
                <w:rFonts w:ascii="Times New Roman" w:hAnsi="Times New Roman"/>
                <w:b w:val="0"/>
                <w:color w:val="auto"/>
                <w:sz w:val="24"/>
                <w:szCs w:val="24"/>
                <w:lang w:eastAsia="id-ID"/>
              </w:rPr>
              <w:t>Interpretasi</w:t>
            </w:r>
          </w:p>
        </w:tc>
      </w:tr>
      <w:tr w:rsidR="00FF3FF0" w:rsidRPr="00FF3FF0" w:rsidTr="00FF3FF0">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hideMark/>
          </w:tcPr>
          <w:p w:rsidR="00FF3FF0" w:rsidRPr="00FF3FF0" w:rsidRDefault="00FF3FF0" w:rsidP="00FF3FF0">
            <w:pPr>
              <w:pStyle w:val="NoSpacing"/>
              <w:jc w:val="center"/>
              <w:rPr>
                <w:rFonts w:ascii="Times New Roman" w:hAnsi="Times New Roman"/>
                <w:color w:val="auto"/>
                <w:sz w:val="24"/>
                <w:szCs w:val="24"/>
                <w:lang w:val="en-US" w:eastAsia="id-ID"/>
              </w:rPr>
            </w:pPr>
            <w:r w:rsidRPr="00FF3FF0">
              <w:rPr>
                <w:rFonts w:ascii="Times New Roman" w:hAnsi="Times New Roman"/>
                <w:color w:val="auto"/>
                <w:sz w:val="24"/>
                <w:szCs w:val="24"/>
                <w:lang w:val="en-US" w:eastAsia="id-ID"/>
              </w:rPr>
              <w:t>1</w:t>
            </w:r>
          </w:p>
        </w:tc>
        <w:tc>
          <w:tcPr>
            <w:tcW w:w="1276" w:type="dxa"/>
            <w:tcBorders>
              <w:left w:val="none" w:sz="0" w:space="0" w:color="auto"/>
              <w:right w:val="none" w:sz="0" w:space="0" w:color="auto"/>
            </w:tcBorders>
          </w:tcPr>
          <w:p w:rsidR="00FF3FF0" w:rsidRPr="00FF3FF0" w:rsidRDefault="00FF3FF0" w:rsidP="00FF3FF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id-ID"/>
              </w:rPr>
            </w:pPr>
            <w:r w:rsidRPr="00FF3FF0">
              <w:rPr>
                <w:rFonts w:ascii="Times New Roman" w:eastAsia="Times New Roman" w:hAnsi="Times New Roman" w:cs="Times New Roman"/>
                <w:color w:val="000000"/>
                <w:sz w:val="20"/>
                <w:szCs w:val="20"/>
              </w:rPr>
              <w:t>0,475</w:t>
            </w:r>
          </w:p>
        </w:tc>
        <w:tc>
          <w:tcPr>
            <w:tcW w:w="1858" w:type="dxa"/>
            <w:tcBorders>
              <w:left w:val="none" w:sz="0" w:space="0" w:color="auto"/>
              <w:right w:val="none" w:sz="0" w:space="0" w:color="auto"/>
            </w:tcBorders>
          </w:tcPr>
          <w:p w:rsidR="00FF3FF0" w:rsidRPr="00FF3FF0" w:rsidRDefault="00FF3FF0" w:rsidP="00FF3FF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id-ID"/>
              </w:rPr>
            </w:pPr>
            <w:r>
              <w:rPr>
                <w:rFonts w:ascii="Times New Roman" w:hAnsi="Times New Roman"/>
                <w:color w:val="auto"/>
                <w:sz w:val="24"/>
                <w:szCs w:val="24"/>
                <w:lang w:val="en-US" w:eastAsia="id-ID"/>
              </w:rPr>
              <w:t>Baik</w:t>
            </w:r>
          </w:p>
        </w:tc>
      </w:tr>
      <w:tr w:rsidR="00FF3FF0" w:rsidRPr="00FF3FF0" w:rsidTr="008B31FB">
        <w:trPr>
          <w:trHeight w:val="268"/>
          <w:jc w:val="center"/>
        </w:trPr>
        <w:tc>
          <w:tcPr>
            <w:cnfStyle w:val="001000000000" w:firstRow="0" w:lastRow="0" w:firstColumn="1" w:lastColumn="0" w:oddVBand="0" w:evenVBand="0" w:oddHBand="0" w:evenHBand="0" w:firstRowFirstColumn="0" w:firstRowLastColumn="0" w:lastRowFirstColumn="0" w:lastRowLastColumn="0"/>
            <w:tcW w:w="1520" w:type="dxa"/>
            <w:hideMark/>
          </w:tcPr>
          <w:p w:rsidR="00FF3FF0" w:rsidRPr="00FF3FF0" w:rsidRDefault="00FF3FF0" w:rsidP="00FF3FF0">
            <w:pPr>
              <w:pStyle w:val="NoSpacing"/>
              <w:jc w:val="center"/>
              <w:rPr>
                <w:rFonts w:ascii="Times New Roman" w:hAnsi="Times New Roman"/>
                <w:color w:val="auto"/>
                <w:sz w:val="24"/>
                <w:szCs w:val="24"/>
                <w:lang w:val="en-US" w:eastAsia="id-ID"/>
              </w:rPr>
            </w:pPr>
            <w:r w:rsidRPr="00FF3FF0">
              <w:rPr>
                <w:rFonts w:ascii="Times New Roman" w:hAnsi="Times New Roman"/>
                <w:color w:val="auto"/>
                <w:sz w:val="24"/>
                <w:szCs w:val="24"/>
                <w:lang w:val="en-US" w:eastAsia="id-ID"/>
              </w:rPr>
              <w:t>2</w:t>
            </w:r>
          </w:p>
        </w:tc>
        <w:tc>
          <w:tcPr>
            <w:tcW w:w="1276" w:type="dxa"/>
            <w:vAlign w:val="bottom"/>
          </w:tcPr>
          <w:p w:rsidR="00FF3FF0" w:rsidRPr="00FF3FF0" w:rsidRDefault="00FF3FF0" w:rsidP="00FF3F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F3FF0">
              <w:rPr>
                <w:rFonts w:ascii="Times New Roman" w:eastAsia="Times New Roman" w:hAnsi="Times New Roman" w:cs="Times New Roman"/>
                <w:color w:val="000000"/>
                <w:sz w:val="20"/>
                <w:szCs w:val="20"/>
              </w:rPr>
              <w:t>0,3083333</w:t>
            </w:r>
          </w:p>
        </w:tc>
        <w:tc>
          <w:tcPr>
            <w:tcW w:w="1858" w:type="dxa"/>
          </w:tcPr>
          <w:p w:rsidR="00FF3FF0" w:rsidRPr="00FF3FF0" w:rsidRDefault="00FF3FF0" w:rsidP="00FF3FF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id-ID"/>
              </w:rPr>
            </w:pPr>
            <w:r>
              <w:rPr>
                <w:rFonts w:ascii="Times New Roman" w:hAnsi="Times New Roman"/>
                <w:color w:val="auto"/>
                <w:sz w:val="24"/>
                <w:szCs w:val="24"/>
                <w:lang w:val="en-US" w:eastAsia="id-ID"/>
              </w:rPr>
              <w:t>Cukup</w:t>
            </w:r>
          </w:p>
        </w:tc>
      </w:tr>
      <w:tr w:rsidR="00FF3FF0" w:rsidRPr="00FF3FF0" w:rsidTr="008B31FB">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hideMark/>
          </w:tcPr>
          <w:p w:rsidR="00FF3FF0" w:rsidRPr="00FF3FF0" w:rsidRDefault="00FF3FF0" w:rsidP="00FF3FF0">
            <w:pPr>
              <w:pStyle w:val="NoSpacing"/>
              <w:jc w:val="center"/>
              <w:rPr>
                <w:rFonts w:ascii="Times New Roman" w:hAnsi="Times New Roman"/>
                <w:color w:val="auto"/>
                <w:sz w:val="24"/>
                <w:szCs w:val="24"/>
                <w:lang w:val="en-US" w:eastAsia="id-ID"/>
              </w:rPr>
            </w:pPr>
            <w:r w:rsidRPr="00FF3FF0">
              <w:rPr>
                <w:rFonts w:ascii="Times New Roman" w:hAnsi="Times New Roman"/>
                <w:color w:val="auto"/>
                <w:sz w:val="24"/>
                <w:szCs w:val="24"/>
                <w:lang w:val="en-US" w:eastAsia="id-ID"/>
              </w:rPr>
              <w:t>3</w:t>
            </w:r>
          </w:p>
        </w:tc>
        <w:tc>
          <w:tcPr>
            <w:tcW w:w="1276" w:type="dxa"/>
            <w:tcBorders>
              <w:left w:val="none" w:sz="0" w:space="0" w:color="auto"/>
              <w:right w:val="none" w:sz="0" w:space="0" w:color="auto"/>
            </w:tcBorders>
            <w:vAlign w:val="bottom"/>
          </w:tcPr>
          <w:p w:rsidR="00FF3FF0" w:rsidRPr="00FF3FF0" w:rsidRDefault="00FF3FF0" w:rsidP="00FF3F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F3FF0">
              <w:rPr>
                <w:rFonts w:ascii="Times New Roman" w:eastAsia="Times New Roman" w:hAnsi="Times New Roman" w:cs="Times New Roman"/>
                <w:color w:val="000000"/>
                <w:sz w:val="20"/>
                <w:szCs w:val="20"/>
              </w:rPr>
              <w:t>0,5083333</w:t>
            </w:r>
          </w:p>
        </w:tc>
        <w:tc>
          <w:tcPr>
            <w:tcW w:w="1858" w:type="dxa"/>
            <w:tcBorders>
              <w:left w:val="none" w:sz="0" w:space="0" w:color="auto"/>
              <w:right w:val="none" w:sz="0" w:space="0" w:color="auto"/>
            </w:tcBorders>
          </w:tcPr>
          <w:p w:rsidR="00FF3FF0" w:rsidRPr="00FF3FF0" w:rsidRDefault="00FF3FF0" w:rsidP="00FF3FF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id-ID"/>
              </w:rPr>
            </w:pPr>
            <w:r>
              <w:rPr>
                <w:rFonts w:ascii="Times New Roman" w:hAnsi="Times New Roman"/>
                <w:color w:val="auto"/>
                <w:sz w:val="24"/>
                <w:szCs w:val="24"/>
                <w:lang w:val="en-US" w:eastAsia="id-ID"/>
              </w:rPr>
              <w:t>Baik</w:t>
            </w:r>
          </w:p>
        </w:tc>
      </w:tr>
      <w:tr w:rsidR="00FF3FF0" w:rsidRPr="00FF3FF0" w:rsidTr="008B31FB">
        <w:trPr>
          <w:trHeight w:val="279"/>
          <w:jc w:val="center"/>
        </w:trPr>
        <w:tc>
          <w:tcPr>
            <w:cnfStyle w:val="001000000000" w:firstRow="0" w:lastRow="0" w:firstColumn="1" w:lastColumn="0" w:oddVBand="0" w:evenVBand="0" w:oddHBand="0" w:evenHBand="0" w:firstRowFirstColumn="0" w:firstRowLastColumn="0" w:lastRowFirstColumn="0" w:lastRowLastColumn="0"/>
            <w:tcW w:w="1520" w:type="dxa"/>
            <w:hideMark/>
          </w:tcPr>
          <w:p w:rsidR="00FF3FF0" w:rsidRPr="00FF3FF0" w:rsidRDefault="00FF3FF0" w:rsidP="00FF3FF0">
            <w:pPr>
              <w:pStyle w:val="NoSpacing"/>
              <w:jc w:val="center"/>
              <w:rPr>
                <w:rFonts w:ascii="Times New Roman" w:hAnsi="Times New Roman"/>
                <w:color w:val="auto"/>
                <w:sz w:val="24"/>
                <w:szCs w:val="24"/>
                <w:lang w:val="en-US" w:eastAsia="id-ID"/>
              </w:rPr>
            </w:pPr>
            <w:r w:rsidRPr="00FF3FF0">
              <w:rPr>
                <w:rFonts w:ascii="Times New Roman" w:hAnsi="Times New Roman"/>
                <w:color w:val="auto"/>
                <w:sz w:val="24"/>
                <w:szCs w:val="24"/>
                <w:lang w:val="en-US" w:eastAsia="id-ID"/>
              </w:rPr>
              <w:t>4</w:t>
            </w:r>
          </w:p>
        </w:tc>
        <w:tc>
          <w:tcPr>
            <w:tcW w:w="1276" w:type="dxa"/>
            <w:vAlign w:val="bottom"/>
          </w:tcPr>
          <w:p w:rsidR="00FF3FF0" w:rsidRPr="00FF3FF0" w:rsidRDefault="00FF3FF0" w:rsidP="00FF3F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F3FF0">
              <w:rPr>
                <w:rFonts w:ascii="Times New Roman" w:eastAsia="Times New Roman" w:hAnsi="Times New Roman" w:cs="Times New Roman"/>
                <w:color w:val="000000"/>
                <w:sz w:val="20"/>
                <w:szCs w:val="20"/>
              </w:rPr>
              <w:t>0,3166667</w:t>
            </w:r>
          </w:p>
        </w:tc>
        <w:tc>
          <w:tcPr>
            <w:tcW w:w="1858" w:type="dxa"/>
          </w:tcPr>
          <w:p w:rsidR="00FF3FF0" w:rsidRPr="00FF3FF0" w:rsidRDefault="00FF3FF0" w:rsidP="00FF3FF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id-ID"/>
              </w:rPr>
            </w:pPr>
            <w:r>
              <w:rPr>
                <w:rFonts w:ascii="Times New Roman" w:hAnsi="Times New Roman"/>
                <w:color w:val="auto"/>
                <w:sz w:val="24"/>
                <w:szCs w:val="24"/>
                <w:lang w:val="en-US" w:eastAsia="id-ID"/>
              </w:rPr>
              <w:t>Cukup</w:t>
            </w:r>
          </w:p>
        </w:tc>
      </w:tr>
      <w:tr w:rsidR="00FF3FF0" w:rsidRPr="00FF3FF0" w:rsidTr="008B31FB">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right w:val="none" w:sz="0" w:space="0" w:color="auto"/>
            </w:tcBorders>
            <w:hideMark/>
          </w:tcPr>
          <w:p w:rsidR="00FF3FF0" w:rsidRPr="00FF3FF0" w:rsidRDefault="00FF3FF0" w:rsidP="00FF3FF0">
            <w:pPr>
              <w:pStyle w:val="NoSpacing"/>
              <w:jc w:val="center"/>
              <w:rPr>
                <w:rFonts w:ascii="Times New Roman" w:hAnsi="Times New Roman"/>
                <w:color w:val="auto"/>
                <w:sz w:val="24"/>
                <w:szCs w:val="24"/>
                <w:lang w:val="en-US" w:eastAsia="id-ID"/>
              </w:rPr>
            </w:pPr>
            <w:r w:rsidRPr="00FF3FF0">
              <w:rPr>
                <w:rFonts w:ascii="Times New Roman" w:hAnsi="Times New Roman"/>
                <w:color w:val="auto"/>
                <w:sz w:val="24"/>
                <w:szCs w:val="24"/>
                <w:lang w:val="en-US" w:eastAsia="id-ID"/>
              </w:rPr>
              <w:t>5</w:t>
            </w:r>
          </w:p>
        </w:tc>
        <w:tc>
          <w:tcPr>
            <w:tcW w:w="1276" w:type="dxa"/>
            <w:tcBorders>
              <w:left w:val="none" w:sz="0" w:space="0" w:color="auto"/>
              <w:right w:val="none" w:sz="0" w:space="0" w:color="auto"/>
            </w:tcBorders>
            <w:vAlign w:val="bottom"/>
          </w:tcPr>
          <w:p w:rsidR="00FF3FF0" w:rsidRPr="00FF3FF0" w:rsidRDefault="00FF3FF0" w:rsidP="00FF3F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F3FF0">
              <w:rPr>
                <w:rFonts w:ascii="Times New Roman" w:eastAsia="Times New Roman" w:hAnsi="Times New Roman" w:cs="Times New Roman"/>
                <w:color w:val="000000"/>
                <w:sz w:val="20"/>
                <w:szCs w:val="20"/>
              </w:rPr>
              <w:t>0,2916667</w:t>
            </w:r>
          </w:p>
        </w:tc>
        <w:tc>
          <w:tcPr>
            <w:tcW w:w="1858" w:type="dxa"/>
            <w:tcBorders>
              <w:left w:val="none" w:sz="0" w:space="0" w:color="auto"/>
              <w:right w:val="none" w:sz="0" w:space="0" w:color="auto"/>
            </w:tcBorders>
          </w:tcPr>
          <w:p w:rsidR="00FF3FF0" w:rsidRPr="00FF3FF0" w:rsidRDefault="00FF3FF0" w:rsidP="00FF3FF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id-ID"/>
              </w:rPr>
            </w:pPr>
            <w:r>
              <w:rPr>
                <w:rFonts w:ascii="Times New Roman" w:hAnsi="Times New Roman"/>
                <w:color w:val="auto"/>
                <w:sz w:val="24"/>
                <w:szCs w:val="24"/>
                <w:lang w:val="en-US" w:eastAsia="id-ID"/>
              </w:rPr>
              <w:t>Cukup</w:t>
            </w:r>
          </w:p>
        </w:tc>
      </w:tr>
      <w:tr w:rsidR="00FF3FF0" w:rsidRPr="00FF3FF0" w:rsidTr="008B31FB">
        <w:trPr>
          <w:trHeight w:val="279"/>
          <w:jc w:val="center"/>
        </w:trPr>
        <w:tc>
          <w:tcPr>
            <w:cnfStyle w:val="001000000000" w:firstRow="0" w:lastRow="0" w:firstColumn="1" w:lastColumn="0" w:oddVBand="0" w:evenVBand="0" w:oddHBand="0" w:evenHBand="0" w:firstRowFirstColumn="0" w:firstRowLastColumn="0" w:lastRowFirstColumn="0" w:lastRowLastColumn="0"/>
            <w:tcW w:w="1520" w:type="dxa"/>
            <w:hideMark/>
          </w:tcPr>
          <w:p w:rsidR="00FF3FF0" w:rsidRPr="00FF3FF0" w:rsidRDefault="00FF3FF0" w:rsidP="00FF3FF0">
            <w:pPr>
              <w:pStyle w:val="NoSpacing"/>
              <w:jc w:val="center"/>
              <w:rPr>
                <w:rFonts w:ascii="Times New Roman" w:hAnsi="Times New Roman"/>
                <w:color w:val="auto"/>
                <w:sz w:val="24"/>
                <w:szCs w:val="24"/>
                <w:lang w:val="en-US" w:eastAsia="id-ID"/>
              </w:rPr>
            </w:pPr>
            <w:r w:rsidRPr="00FF3FF0">
              <w:rPr>
                <w:rFonts w:ascii="Times New Roman" w:hAnsi="Times New Roman"/>
                <w:color w:val="auto"/>
                <w:sz w:val="24"/>
                <w:szCs w:val="24"/>
                <w:lang w:val="en-US" w:eastAsia="id-ID"/>
              </w:rPr>
              <w:t>6</w:t>
            </w:r>
          </w:p>
        </w:tc>
        <w:tc>
          <w:tcPr>
            <w:tcW w:w="1276" w:type="dxa"/>
            <w:vAlign w:val="bottom"/>
          </w:tcPr>
          <w:p w:rsidR="00FF3FF0" w:rsidRPr="00FF3FF0" w:rsidRDefault="00FF3FF0" w:rsidP="00FF3F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F3FF0">
              <w:rPr>
                <w:rFonts w:ascii="Times New Roman" w:eastAsia="Times New Roman" w:hAnsi="Times New Roman" w:cs="Times New Roman"/>
                <w:color w:val="000000"/>
                <w:sz w:val="20"/>
                <w:szCs w:val="20"/>
              </w:rPr>
              <w:t>0,5666667</w:t>
            </w:r>
          </w:p>
        </w:tc>
        <w:tc>
          <w:tcPr>
            <w:tcW w:w="1858" w:type="dxa"/>
          </w:tcPr>
          <w:p w:rsidR="00FF3FF0" w:rsidRPr="00FF3FF0" w:rsidRDefault="00FF3FF0" w:rsidP="00FF3FF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id-ID"/>
              </w:rPr>
            </w:pPr>
            <w:r>
              <w:rPr>
                <w:rFonts w:ascii="Times New Roman" w:hAnsi="Times New Roman"/>
                <w:color w:val="auto"/>
                <w:sz w:val="24"/>
                <w:szCs w:val="24"/>
                <w:lang w:val="en-US" w:eastAsia="id-ID"/>
              </w:rPr>
              <w:t xml:space="preserve">Baik </w:t>
            </w:r>
          </w:p>
        </w:tc>
      </w:tr>
      <w:tr w:rsidR="00FF3FF0" w:rsidRPr="00FF3FF0" w:rsidTr="00FF3FF0">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left w:val="none" w:sz="0" w:space="0" w:color="auto"/>
              <w:bottom w:val="single" w:sz="4" w:space="0" w:color="auto"/>
              <w:right w:val="none" w:sz="0" w:space="0" w:color="auto"/>
            </w:tcBorders>
            <w:hideMark/>
          </w:tcPr>
          <w:p w:rsidR="00FF3FF0" w:rsidRPr="00FF3FF0" w:rsidRDefault="00FF3FF0" w:rsidP="00FF3FF0">
            <w:pPr>
              <w:pStyle w:val="NoSpacing"/>
              <w:jc w:val="center"/>
              <w:rPr>
                <w:rFonts w:ascii="Times New Roman" w:hAnsi="Times New Roman"/>
                <w:color w:val="auto"/>
                <w:sz w:val="24"/>
                <w:szCs w:val="24"/>
                <w:lang w:val="en-US" w:eastAsia="id-ID"/>
              </w:rPr>
            </w:pPr>
            <w:r w:rsidRPr="00FF3FF0">
              <w:rPr>
                <w:rFonts w:ascii="Times New Roman" w:hAnsi="Times New Roman"/>
                <w:color w:val="auto"/>
                <w:sz w:val="24"/>
                <w:szCs w:val="24"/>
                <w:lang w:val="en-US" w:eastAsia="id-ID"/>
              </w:rPr>
              <w:t>7</w:t>
            </w:r>
          </w:p>
        </w:tc>
        <w:tc>
          <w:tcPr>
            <w:tcW w:w="1276" w:type="dxa"/>
            <w:tcBorders>
              <w:left w:val="none" w:sz="0" w:space="0" w:color="auto"/>
              <w:bottom w:val="single" w:sz="4" w:space="0" w:color="auto"/>
              <w:right w:val="none" w:sz="0" w:space="0" w:color="auto"/>
            </w:tcBorders>
          </w:tcPr>
          <w:p w:rsidR="00FF3FF0" w:rsidRPr="00FF3FF0" w:rsidRDefault="00FF3FF0" w:rsidP="00FF3FF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id-ID"/>
              </w:rPr>
            </w:pPr>
            <w:r w:rsidRPr="00FF3FF0">
              <w:rPr>
                <w:rFonts w:ascii="Times New Roman" w:eastAsia="Times New Roman" w:hAnsi="Times New Roman" w:cs="Times New Roman"/>
                <w:color w:val="000000"/>
                <w:sz w:val="20"/>
                <w:szCs w:val="20"/>
              </w:rPr>
              <w:t>0,475</w:t>
            </w:r>
          </w:p>
        </w:tc>
        <w:tc>
          <w:tcPr>
            <w:tcW w:w="1858" w:type="dxa"/>
            <w:tcBorders>
              <w:left w:val="none" w:sz="0" w:space="0" w:color="auto"/>
              <w:bottom w:val="single" w:sz="4" w:space="0" w:color="auto"/>
              <w:right w:val="none" w:sz="0" w:space="0" w:color="auto"/>
            </w:tcBorders>
          </w:tcPr>
          <w:p w:rsidR="00FF3FF0" w:rsidRPr="00FF3FF0" w:rsidRDefault="00FF3FF0" w:rsidP="00FF3FF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id-ID"/>
              </w:rPr>
            </w:pPr>
            <w:r>
              <w:rPr>
                <w:rFonts w:ascii="Times New Roman" w:hAnsi="Times New Roman"/>
                <w:color w:val="auto"/>
                <w:sz w:val="24"/>
                <w:szCs w:val="24"/>
                <w:lang w:val="en-US" w:eastAsia="id-ID"/>
              </w:rPr>
              <w:t>Baik</w:t>
            </w:r>
          </w:p>
        </w:tc>
      </w:tr>
      <w:tr w:rsidR="00FF3FF0" w:rsidRPr="00FF3FF0" w:rsidTr="008B31FB">
        <w:trPr>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bottom w:val="single" w:sz="4" w:space="0" w:color="auto"/>
            </w:tcBorders>
            <w:hideMark/>
          </w:tcPr>
          <w:p w:rsidR="00FF3FF0" w:rsidRPr="00FF3FF0" w:rsidRDefault="00FF3FF0" w:rsidP="00FF3FF0">
            <w:pPr>
              <w:pStyle w:val="NoSpacing"/>
              <w:jc w:val="center"/>
              <w:rPr>
                <w:rFonts w:ascii="Times New Roman" w:hAnsi="Times New Roman"/>
                <w:color w:val="auto"/>
                <w:sz w:val="24"/>
                <w:szCs w:val="24"/>
                <w:lang w:val="en-US" w:eastAsia="id-ID"/>
              </w:rPr>
            </w:pPr>
            <w:r w:rsidRPr="00FF3FF0">
              <w:rPr>
                <w:rFonts w:ascii="Times New Roman" w:hAnsi="Times New Roman"/>
                <w:color w:val="auto"/>
                <w:sz w:val="24"/>
                <w:szCs w:val="24"/>
                <w:lang w:val="en-US" w:eastAsia="id-ID"/>
              </w:rPr>
              <w:t>8</w:t>
            </w:r>
          </w:p>
        </w:tc>
        <w:tc>
          <w:tcPr>
            <w:tcW w:w="1276" w:type="dxa"/>
            <w:vAlign w:val="bottom"/>
          </w:tcPr>
          <w:p w:rsidR="00FF3FF0" w:rsidRPr="00FF3FF0" w:rsidRDefault="00FF3FF0" w:rsidP="00FF3F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F3FF0">
              <w:rPr>
                <w:rFonts w:ascii="Times New Roman" w:eastAsia="Times New Roman" w:hAnsi="Times New Roman" w:cs="Times New Roman"/>
                <w:color w:val="000000"/>
                <w:sz w:val="20"/>
                <w:szCs w:val="20"/>
              </w:rPr>
              <w:t>0,55</w:t>
            </w:r>
          </w:p>
        </w:tc>
        <w:tc>
          <w:tcPr>
            <w:tcW w:w="1858" w:type="dxa"/>
          </w:tcPr>
          <w:p w:rsidR="00FF3FF0" w:rsidRPr="00FF3FF0" w:rsidRDefault="00FF3FF0" w:rsidP="00FF3FF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id-ID"/>
              </w:rPr>
            </w:pPr>
            <w:r>
              <w:rPr>
                <w:rFonts w:ascii="Times New Roman" w:hAnsi="Times New Roman"/>
                <w:color w:val="auto"/>
                <w:sz w:val="24"/>
                <w:szCs w:val="24"/>
                <w:lang w:val="en-US" w:eastAsia="id-ID"/>
              </w:rPr>
              <w:t>Baik</w:t>
            </w:r>
          </w:p>
        </w:tc>
      </w:tr>
      <w:tr w:rsidR="00FF3FF0" w:rsidRPr="00FF3FF0" w:rsidTr="00FF3FF0">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520" w:type="dxa"/>
            <w:tcBorders>
              <w:left w:val="single" w:sz="4" w:space="0" w:color="auto"/>
              <w:right w:val="single" w:sz="4" w:space="0" w:color="auto"/>
            </w:tcBorders>
          </w:tcPr>
          <w:p w:rsidR="00FF3FF0" w:rsidRPr="00D64BEC" w:rsidRDefault="00FF3FF0" w:rsidP="00FF3FF0">
            <w:pPr>
              <w:pStyle w:val="NoSpacing"/>
              <w:jc w:val="center"/>
              <w:rPr>
                <w:rFonts w:ascii="Times New Roman" w:hAnsi="Times New Roman"/>
                <w:color w:val="auto"/>
                <w:sz w:val="24"/>
                <w:szCs w:val="24"/>
                <w:lang w:val="en-US" w:eastAsia="id-ID"/>
              </w:rPr>
            </w:pPr>
            <w:r w:rsidRPr="00D64BEC">
              <w:rPr>
                <w:rFonts w:ascii="Times New Roman" w:hAnsi="Times New Roman"/>
                <w:color w:val="auto"/>
                <w:sz w:val="24"/>
                <w:szCs w:val="24"/>
                <w:lang w:val="en-US" w:eastAsia="id-ID"/>
              </w:rPr>
              <w:t>9</w:t>
            </w:r>
          </w:p>
        </w:tc>
        <w:tc>
          <w:tcPr>
            <w:tcW w:w="1276" w:type="dxa"/>
            <w:tcBorders>
              <w:left w:val="single" w:sz="4" w:space="0" w:color="auto"/>
              <w:right w:val="single" w:sz="4" w:space="0" w:color="auto"/>
            </w:tcBorders>
          </w:tcPr>
          <w:p w:rsidR="00FF3FF0" w:rsidRPr="00D64BEC" w:rsidRDefault="00FF3FF0" w:rsidP="00FF3FF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id-ID"/>
              </w:rPr>
            </w:pPr>
            <w:r w:rsidRPr="00D64BEC">
              <w:rPr>
                <w:rFonts w:ascii="Times New Roman" w:eastAsia="Times New Roman" w:hAnsi="Times New Roman" w:cs="Times New Roman"/>
                <w:color w:val="auto"/>
                <w:sz w:val="20"/>
                <w:szCs w:val="20"/>
              </w:rPr>
              <w:t>0,2416667</w:t>
            </w:r>
          </w:p>
        </w:tc>
        <w:tc>
          <w:tcPr>
            <w:tcW w:w="1858" w:type="dxa"/>
            <w:tcBorders>
              <w:left w:val="single" w:sz="4" w:space="0" w:color="auto"/>
              <w:right w:val="single" w:sz="4" w:space="0" w:color="auto"/>
            </w:tcBorders>
          </w:tcPr>
          <w:p w:rsidR="00FF3FF0" w:rsidRPr="00D64BEC" w:rsidRDefault="00FF3FF0" w:rsidP="00FF3FF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id-ID"/>
              </w:rPr>
            </w:pPr>
            <w:r w:rsidRPr="00D64BEC">
              <w:rPr>
                <w:rFonts w:ascii="Times New Roman" w:hAnsi="Times New Roman"/>
                <w:color w:val="auto"/>
                <w:sz w:val="24"/>
                <w:szCs w:val="24"/>
                <w:lang w:val="en-US" w:eastAsia="id-ID"/>
              </w:rPr>
              <w:t>Cukup</w:t>
            </w:r>
          </w:p>
        </w:tc>
      </w:tr>
      <w:tr w:rsidR="00FF3FF0" w:rsidRPr="00FF3FF0" w:rsidTr="00FF3FF0">
        <w:trPr>
          <w:trHeight w:val="279"/>
          <w:jc w:val="center"/>
        </w:trPr>
        <w:tc>
          <w:tcPr>
            <w:cnfStyle w:val="001000000000" w:firstRow="0" w:lastRow="0" w:firstColumn="1" w:lastColumn="0" w:oddVBand="0" w:evenVBand="0" w:oddHBand="0" w:evenHBand="0" w:firstRowFirstColumn="0" w:firstRowLastColumn="0" w:lastRowFirstColumn="0" w:lastRowLastColumn="0"/>
            <w:tcW w:w="1520" w:type="dxa"/>
          </w:tcPr>
          <w:p w:rsidR="00FF3FF0" w:rsidRPr="00D64BEC" w:rsidRDefault="00FF3FF0" w:rsidP="00FF3FF0">
            <w:pPr>
              <w:pStyle w:val="NoSpacing"/>
              <w:jc w:val="center"/>
              <w:rPr>
                <w:rFonts w:ascii="Times New Roman" w:hAnsi="Times New Roman"/>
                <w:color w:val="auto"/>
                <w:sz w:val="24"/>
                <w:szCs w:val="24"/>
                <w:lang w:val="en-US" w:eastAsia="id-ID"/>
              </w:rPr>
            </w:pPr>
            <w:r w:rsidRPr="00D64BEC">
              <w:rPr>
                <w:rFonts w:ascii="Times New Roman" w:hAnsi="Times New Roman"/>
                <w:color w:val="auto"/>
                <w:sz w:val="24"/>
                <w:szCs w:val="24"/>
                <w:lang w:val="en-US" w:eastAsia="id-ID"/>
              </w:rPr>
              <w:t>10</w:t>
            </w:r>
          </w:p>
        </w:tc>
        <w:tc>
          <w:tcPr>
            <w:tcW w:w="1276" w:type="dxa"/>
          </w:tcPr>
          <w:p w:rsidR="00FF3FF0" w:rsidRPr="00D64BEC" w:rsidRDefault="00FF3FF0" w:rsidP="00FF3FF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id-ID"/>
              </w:rPr>
            </w:pPr>
            <w:r w:rsidRPr="00D64BEC">
              <w:rPr>
                <w:rFonts w:ascii="Times New Roman" w:eastAsia="Times New Roman" w:hAnsi="Times New Roman" w:cs="Times New Roman"/>
                <w:color w:val="auto"/>
                <w:sz w:val="20"/>
                <w:szCs w:val="20"/>
              </w:rPr>
              <w:t>4,9083333</w:t>
            </w:r>
          </w:p>
        </w:tc>
        <w:tc>
          <w:tcPr>
            <w:tcW w:w="1858" w:type="dxa"/>
          </w:tcPr>
          <w:p w:rsidR="00FF3FF0" w:rsidRPr="00D64BEC" w:rsidRDefault="00FF3FF0" w:rsidP="00FF3FF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id-ID"/>
              </w:rPr>
            </w:pPr>
            <w:r w:rsidRPr="00D64BEC">
              <w:rPr>
                <w:rFonts w:ascii="Times New Roman" w:hAnsi="Times New Roman"/>
                <w:color w:val="auto"/>
                <w:sz w:val="24"/>
                <w:szCs w:val="24"/>
                <w:lang w:val="en-US" w:eastAsia="id-ID"/>
              </w:rPr>
              <w:t>Baik sekali</w:t>
            </w:r>
          </w:p>
        </w:tc>
      </w:tr>
    </w:tbl>
    <w:p w:rsidR="00C63333" w:rsidRDefault="00C63333" w:rsidP="003979A5">
      <w:pPr>
        <w:tabs>
          <w:tab w:val="left" w:pos="851"/>
        </w:tabs>
        <w:spacing w:after="0" w:line="480" w:lineRule="auto"/>
        <w:jc w:val="both"/>
        <w:rPr>
          <w:rFonts w:ascii="Times New Roman" w:hAnsi="Times New Roman"/>
          <w:bCs/>
          <w:sz w:val="24"/>
          <w:szCs w:val="24"/>
          <w:lang w:eastAsia="id-ID"/>
        </w:rPr>
      </w:pPr>
    </w:p>
    <w:p w:rsidR="000E77E9" w:rsidRPr="000E77E9" w:rsidRDefault="000E77E9" w:rsidP="000E77E9">
      <w:pPr>
        <w:pStyle w:val="ListParagraph"/>
        <w:numPr>
          <w:ilvl w:val="0"/>
          <w:numId w:val="13"/>
        </w:numPr>
        <w:tabs>
          <w:tab w:val="left" w:pos="851"/>
        </w:tabs>
        <w:spacing w:line="480" w:lineRule="auto"/>
        <w:jc w:val="both"/>
        <w:rPr>
          <w:rFonts w:ascii="Times New Roman" w:hAnsi="Times New Roman"/>
          <w:sz w:val="24"/>
          <w:szCs w:val="24"/>
          <w:lang w:eastAsia="id-ID"/>
        </w:rPr>
      </w:pPr>
      <w:r w:rsidRPr="000E77E9">
        <w:rPr>
          <w:rFonts w:ascii="Times New Roman" w:hAnsi="Times New Roman"/>
          <w:color w:val="000000"/>
          <w:sz w:val="24"/>
          <w:szCs w:val="24"/>
        </w:rPr>
        <w:t>Uji Pengecoh</w:t>
      </w:r>
    </w:p>
    <w:p w:rsidR="000E77E9" w:rsidRDefault="000E77E9" w:rsidP="000F00FD">
      <w:pPr>
        <w:pStyle w:val="ListParagraph"/>
        <w:tabs>
          <w:tab w:val="left" w:pos="851"/>
        </w:tabs>
        <w:spacing w:line="480" w:lineRule="auto"/>
        <w:ind w:left="709" w:firstLine="709"/>
        <w:jc w:val="both"/>
        <w:rPr>
          <w:rFonts w:ascii="Times New Roman" w:hAnsi="Times New Roman"/>
          <w:sz w:val="24"/>
          <w:szCs w:val="24"/>
          <w:lang w:eastAsia="id-ID"/>
        </w:rPr>
      </w:pPr>
      <w:proofErr w:type="gramStart"/>
      <w:r>
        <w:rPr>
          <w:rFonts w:ascii="Times New Roman" w:hAnsi="Times New Roman" w:cs="Times New Roman"/>
          <w:sz w:val="24"/>
          <w:szCs w:val="24"/>
        </w:rPr>
        <w:t>Option atau alternatif jawaban jumlahnya berkisar 3 sampai 5 buah, yang terdiri dari satu jawaban benar (kunci jawaban) dan sisanya adalah jawaban salah.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Jawaban-jawaban salah tersebut disebut sebagai pengecoh (distraktor).</w:t>
      </w:r>
      <w:proofErr w:type="gramEnd"/>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roofErr w:type="gramStart"/>
      <w:r>
        <w:rPr>
          <w:rFonts w:ascii="Times New Roman" w:hAnsi="Times New Roman" w:cs="Times New Roman"/>
          <w:sz w:val="24"/>
          <w:szCs w:val="24"/>
        </w:rPr>
        <w:t>Pola jawaban soal diketahui dengan menghitung banyaknya responden yang memilih tiap opsi yang disediakan.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menghitung pola jawaban soal itulah dapat ditentukan apakah suatu pengecoh berfungsi dengan baik atau tidak.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Pengecoh atau distraktor dikatakan berfungsi baik jika paling </w:t>
      </w:r>
      <w:r>
        <w:rPr>
          <w:rFonts w:ascii="Times New Roman" w:hAnsi="Times New Roman" w:cs="Times New Roman"/>
          <w:sz w:val="24"/>
          <w:szCs w:val="24"/>
        </w:rPr>
        <w:lastRenderedPageBreak/>
        <w:t>sedikit dipilih oleh 5% dari pengikut tes.</w:t>
      </w:r>
      <w:proofErr w:type="gramEnd"/>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Uji pengecoh dapat dihitung dengan rumus:</w:t>
      </w:r>
    </w:p>
    <w:p w:rsidR="000E77E9" w:rsidRDefault="000E77E9" w:rsidP="000F00FD">
      <w:pPr>
        <w:pStyle w:val="ListParagraph"/>
        <w:tabs>
          <w:tab w:val="left" w:pos="851"/>
        </w:tabs>
        <w:spacing w:line="480" w:lineRule="auto"/>
        <w:ind w:left="709" w:firstLine="709"/>
        <w:jc w:val="center"/>
        <w:rPr>
          <w:rFonts w:ascii="Times New Roman" w:hAnsi="Times New Roman"/>
          <w:sz w:val="24"/>
          <w:szCs w:val="24"/>
          <w:lang w:eastAsia="id-ID"/>
        </w:rPr>
      </w:pPr>
      <m:oMathPara>
        <m:oMath>
          <m:r>
            <w:rPr>
              <w:rFonts w:ascii="Cambria Math" w:hAnsi="Cambria Math" w:cs="Times New Roman"/>
              <w:sz w:val="24"/>
              <w:szCs w:val="24"/>
            </w:rPr>
            <m:t>IP=</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N</m:t>
              </m:r>
            </m:den>
          </m:f>
          <m:r>
            <w:rPr>
              <w:rFonts w:ascii="Cambria Math" w:hAnsi="Cambria Math" w:cs="Times New Roman"/>
              <w:sz w:val="24"/>
              <w:szCs w:val="24"/>
            </w:rPr>
            <m:t>×100%</m:t>
          </m:r>
        </m:oMath>
      </m:oMathPara>
    </w:p>
    <w:p w:rsidR="000E77E9" w:rsidRDefault="000E77E9" w:rsidP="000F00FD">
      <w:pPr>
        <w:pStyle w:val="ListParagraph"/>
        <w:tabs>
          <w:tab w:val="left" w:pos="851"/>
        </w:tabs>
        <w:spacing w:line="480" w:lineRule="auto"/>
        <w:ind w:left="709" w:firstLine="709"/>
        <w:rPr>
          <w:rFonts w:ascii="Times New Roman" w:hAnsi="Times New Roman"/>
          <w:sz w:val="24"/>
          <w:szCs w:val="24"/>
          <w:lang w:eastAsia="id-ID"/>
        </w:rPr>
      </w:pPr>
      <w:r>
        <w:rPr>
          <w:rFonts w:ascii="Times New Roman" w:hAnsi="Times New Roman" w:cs="Times New Roman"/>
          <w:color w:val="000000"/>
          <w:sz w:val="24"/>
          <w:szCs w:val="24"/>
        </w:rPr>
        <w:t>Dengan:</w:t>
      </w:r>
    </w:p>
    <w:p w:rsidR="000E77E9" w:rsidRDefault="000E77E9" w:rsidP="000F00FD">
      <w:pPr>
        <w:pStyle w:val="ListParagraph"/>
        <w:tabs>
          <w:tab w:val="left" w:pos="851"/>
        </w:tabs>
        <w:spacing w:line="480" w:lineRule="auto"/>
        <w:ind w:left="709" w:firstLine="709"/>
        <w:rPr>
          <w:rFonts w:ascii="Times New Roman" w:hAnsi="Times New Roman"/>
          <w:sz w:val="24"/>
          <w:szCs w:val="24"/>
          <w:lang w:eastAsia="id-ID"/>
        </w:rPr>
      </w:pPr>
      <w:r>
        <w:rPr>
          <w:rFonts w:ascii="Times New Roman" w:hAnsi="Times New Roman" w:cs="Times New Roman"/>
          <w:color w:val="000000"/>
          <w:sz w:val="24"/>
          <w:szCs w:val="24"/>
        </w:rPr>
        <w:t>IP</w:t>
      </w:r>
      <w:r>
        <w:rPr>
          <w:rFonts w:ascii="Times New Roman" w:hAnsi="Times New Roman" w:cs="Times New Roman"/>
          <w:color w:val="000000"/>
          <w:sz w:val="24"/>
          <w:szCs w:val="24"/>
        </w:rPr>
        <w:tab/>
        <w:t>: Indeks Pengecoh</w:t>
      </w:r>
    </w:p>
    <w:p w:rsidR="000E77E9" w:rsidRDefault="000E77E9" w:rsidP="000F00FD">
      <w:pPr>
        <w:pStyle w:val="ListParagraph"/>
        <w:tabs>
          <w:tab w:val="left" w:pos="851"/>
        </w:tabs>
        <w:spacing w:line="480" w:lineRule="auto"/>
        <w:ind w:left="709" w:firstLine="709"/>
        <w:rPr>
          <w:rFonts w:ascii="Times New Roman" w:hAnsi="Times New Roman"/>
          <w:sz w:val="24"/>
          <w:szCs w:val="24"/>
          <w:lang w:eastAsia="id-ID"/>
        </w:rPr>
      </w:pPr>
      <w:r>
        <w:rPr>
          <w:rFonts w:ascii="Times New Roman" w:hAnsi="Times New Roman" w:cs="Times New Roman"/>
          <w:color w:val="000000"/>
          <w:sz w:val="24"/>
          <w:szCs w:val="24"/>
        </w:rPr>
        <w:t>P</w:t>
      </w:r>
      <w:r>
        <w:rPr>
          <w:rFonts w:ascii="Times New Roman" w:hAnsi="Times New Roman" w:cs="Times New Roman"/>
          <w:color w:val="000000"/>
          <w:sz w:val="24"/>
          <w:szCs w:val="24"/>
        </w:rPr>
        <w:tab/>
        <w:t>: Responden yang memilih jawaban tersebut</w:t>
      </w:r>
    </w:p>
    <w:p w:rsidR="000E77E9" w:rsidRPr="00FF3FF0" w:rsidRDefault="000E77E9" w:rsidP="000F00FD">
      <w:pPr>
        <w:pStyle w:val="ListParagraph"/>
        <w:tabs>
          <w:tab w:val="left" w:pos="851"/>
        </w:tabs>
        <w:spacing w:line="480" w:lineRule="auto"/>
        <w:ind w:left="709" w:firstLine="709"/>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rPr>
        <w:tab/>
        <w:t>: Jumlah responden</w:t>
      </w:r>
    </w:p>
    <w:p w:rsidR="001D69F1" w:rsidRPr="000113CA" w:rsidRDefault="000E77E9" w:rsidP="000F00FD">
      <w:pPr>
        <w:pStyle w:val="ListParagraph"/>
        <w:tabs>
          <w:tab w:val="left" w:pos="851"/>
        </w:tabs>
        <w:spacing w:line="360" w:lineRule="auto"/>
        <w:ind w:left="709"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Pengecoh yang mendapat predikat Tidak Layak perlu ditulis kembali dengan perubahan seperlunya, seperti pada rumusan dan susunan kalimatnya.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Menulis soal adalah suatu pekerjaan yang sulit, sehingga distraktor yang kurang baik sebaiknya ditulis ulang dengan perbaikan, tidak dibuang.</w:t>
      </w:r>
      <w:proofErr w:type="gramEnd"/>
      <w:r>
        <w:rPr>
          <w:rStyle w:val="FootnoteReference"/>
          <w:rFonts w:ascii="Times New Roman" w:hAnsi="Times New Roman" w:cs="Times New Roman"/>
          <w:color w:val="000000"/>
          <w:sz w:val="24"/>
          <w:szCs w:val="24"/>
        </w:rPr>
        <w:footnoteReference w:id="38"/>
      </w:r>
      <w:r>
        <w:rPr>
          <w:rFonts w:ascii="Times New Roman" w:hAnsi="Times New Roman" w:cs="Times New Roman"/>
          <w:color w:val="000000"/>
          <w:sz w:val="24"/>
          <w:szCs w:val="24"/>
        </w:rPr>
        <w:t xml:space="preserve"> Uji pengecoh hanya dilakukan pada soal pilihan jamak, pad</w:t>
      </w:r>
      <w:r w:rsidR="001C0159">
        <w:rPr>
          <w:rFonts w:ascii="Times New Roman" w:hAnsi="Times New Roman" w:cs="Times New Roman"/>
          <w:color w:val="000000"/>
          <w:sz w:val="24"/>
          <w:szCs w:val="24"/>
        </w:rPr>
        <w:t>a penelitian ini diujikan pada 10</w:t>
      </w:r>
      <w:r>
        <w:rPr>
          <w:rFonts w:ascii="Times New Roman" w:hAnsi="Times New Roman" w:cs="Times New Roman"/>
          <w:color w:val="000000"/>
          <w:sz w:val="24"/>
          <w:szCs w:val="24"/>
        </w:rPr>
        <w:t xml:space="preserve"> soal pilihan jamak yang telah divalidasi, diuji tingkat kesukaran, daya </w:t>
      </w:r>
      <w:proofErr w:type="gramStart"/>
      <w:r>
        <w:rPr>
          <w:rFonts w:ascii="Times New Roman" w:hAnsi="Times New Roman" w:cs="Times New Roman"/>
          <w:color w:val="000000"/>
          <w:sz w:val="24"/>
          <w:szCs w:val="24"/>
        </w:rPr>
        <w:t>beda</w:t>
      </w:r>
      <w:proofErr w:type="gramEnd"/>
      <w:r>
        <w:rPr>
          <w:rFonts w:ascii="Times New Roman" w:hAnsi="Times New Roman" w:cs="Times New Roman"/>
          <w:color w:val="000000"/>
          <w:sz w:val="24"/>
          <w:szCs w:val="24"/>
        </w:rPr>
        <w:t xml:space="preserve"> dan reliabilitasnya. Hasil uji pengecoh da</w:t>
      </w:r>
      <w:r w:rsidR="000113CA">
        <w:rPr>
          <w:rFonts w:ascii="Times New Roman" w:hAnsi="Times New Roman" w:cs="Times New Roman"/>
          <w:color w:val="000000"/>
          <w:sz w:val="24"/>
          <w:szCs w:val="24"/>
        </w:rPr>
        <w:t>pat dilihat pada tabel berikut:</w:t>
      </w:r>
    </w:p>
    <w:p w:rsidR="00904886" w:rsidRDefault="00904886" w:rsidP="000F00FD">
      <w:pPr>
        <w:pStyle w:val="NoSpacing"/>
        <w:spacing w:line="360" w:lineRule="auto"/>
        <w:jc w:val="center"/>
        <w:rPr>
          <w:rFonts w:ascii="Times New Roman" w:hAnsi="Times New Roman"/>
          <w:b/>
          <w:sz w:val="24"/>
          <w:szCs w:val="24"/>
          <w:lang w:val="en-US"/>
        </w:rPr>
      </w:pPr>
      <w:r>
        <w:rPr>
          <w:rFonts w:ascii="Times New Roman" w:hAnsi="Times New Roman"/>
          <w:b/>
          <w:sz w:val="24"/>
          <w:szCs w:val="24"/>
        </w:rPr>
        <w:t>Tabel 3.</w:t>
      </w:r>
      <w:r w:rsidR="00F32DA8">
        <w:rPr>
          <w:rFonts w:ascii="Times New Roman" w:hAnsi="Times New Roman"/>
          <w:b/>
          <w:sz w:val="24"/>
          <w:szCs w:val="24"/>
          <w:lang w:val="en-US"/>
        </w:rPr>
        <w:t>12</w:t>
      </w:r>
      <w:r>
        <w:rPr>
          <w:rFonts w:ascii="Times New Roman" w:hAnsi="Times New Roman"/>
          <w:b/>
          <w:sz w:val="24"/>
          <w:szCs w:val="24"/>
        </w:rPr>
        <w:t>.</w:t>
      </w:r>
      <w:r>
        <w:rPr>
          <w:rFonts w:ascii="Times New Roman" w:hAnsi="Times New Roman"/>
          <w:sz w:val="24"/>
          <w:szCs w:val="24"/>
          <w:lang w:val="en-US"/>
        </w:rPr>
        <w:t xml:space="preserve">Hasil Uji </w:t>
      </w:r>
      <w:r w:rsidR="000E77E9">
        <w:rPr>
          <w:rFonts w:ascii="Times New Roman" w:hAnsi="Times New Roman"/>
          <w:sz w:val="24"/>
          <w:szCs w:val="24"/>
          <w:lang w:val="en-US"/>
        </w:rPr>
        <w:t>Pengecoh pilihan jamak</w:t>
      </w:r>
      <w:r w:rsidR="000113CA">
        <w:rPr>
          <w:rStyle w:val="FootnoteReference"/>
          <w:rFonts w:ascii="Times New Roman" w:hAnsi="Times New Roman"/>
          <w:sz w:val="24"/>
          <w:szCs w:val="24"/>
          <w:lang w:val="en-US"/>
        </w:rPr>
        <w:footnoteReference w:id="39"/>
      </w:r>
    </w:p>
    <w:tbl>
      <w:tblPr>
        <w:tblW w:w="7422" w:type="dxa"/>
        <w:jc w:val="center"/>
        <w:tblInd w:w="93" w:type="dxa"/>
        <w:tblLook w:val="04A0" w:firstRow="1" w:lastRow="0" w:firstColumn="1" w:lastColumn="0" w:noHBand="0" w:noVBand="1"/>
      </w:tblPr>
      <w:tblGrid>
        <w:gridCol w:w="1129"/>
        <w:gridCol w:w="2517"/>
        <w:gridCol w:w="509"/>
        <w:gridCol w:w="435"/>
        <w:gridCol w:w="509"/>
        <w:gridCol w:w="435"/>
        <w:gridCol w:w="509"/>
        <w:gridCol w:w="435"/>
        <w:gridCol w:w="509"/>
        <w:gridCol w:w="435"/>
      </w:tblGrid>
      <w:tr w:rsidR="00AA38CC" w:rsidRPr="00AA38CC" w:rsidTr="00AA38CC">
        <w:trPr>
          <w:trHeight w:val="231"/>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8CC" w:rsidRPr="00AA38CC" w:rsidRDefault="00AA38CC">
            <w:pPr>
              <w:jc w:val="center"/>
              <w:rPr>
                <w:rFonts w:asciiTheme="majorBidi" w:hAnsiTheme="majorBidi" w:cstheme="majorBidi"/>
                <w:color w:val="000000"/>
                <w:sz w:val="24"/>
                <w:szCs w:val="24"/>
              </w:rPr>
            </w:pPr>
            <w:r w:rsidRPr="00AA38CC">
              <w:rPr>
                <w:rFonts w:asciiTheme="majorBidi" w:hAnsiTheme="majorBidi" w:cstheme="majorBidi"/>
                <w:color w:val="000000"/>
                <w:sz w:val="24"/>
                <w:szCs w:val="24"/>
              </w:rPr>
              <w:t>NO SOAL</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8CC" w:rsidRPr="00AA38CC" w:rsidRDefault="00AA38CC">
            <w:pPr>
              <w:jc w:val="center"/>
              <w:rPr>
                <w:rFonts w:asciiTheme="majorBidi" w:hAnsiTheme="majorBidi" w:cstheme="majorBidi"/>
                <w:color w:val="000000"/>
                <w:sz w:val="24"/>
                <w:szCs w:val="24"/>
              </w:rPr>
            </w:pPr>
            <w:r w:rsidRPr="00AA38CC">
              <w:rPr>
                <w:rFonts w:asciiTheme="majorBidi" w:hAnsiTheme="majorBidi" w:cstheme="majorBidi"/>
                <w:color w:val="000000"/>
                <w:sz w:val="24"/>
                <w:szCs w:val="24"/>
              </w:rPr>
              <w:t>KUNCI JAWABAN</w:t>
            </w:r>
          </w:p>
        </w:tc>
        <w:tc>
          <w:tcPr>
            <w:tcW w:w="3776" w:type="dxa"/>
            <w:gridSpan w:val="8"/>
            <w:tcBorders>
              <w:top w:val="single" w:sz="4" w:space="0" w:color="auto"/>
              <w:left w:val="nil"/>
              <w:bottom w:val="single" w:sz="4" w:space="0" w:color="auto"/>
              <w:right w:val="single" w:sz="4" w:space="0" w:color="auto"/>
            </w:tcBorders>
            <w:shd w:val="clear" w:color="auto" w:fill="auto"/>
            <w:noWrap/>
            <w:vAlign w:val="bottom"/>
            <w:hideMark/>
          </w:tcPr>
          <w:p w:rsidR="00AA38CC" w:rsidRPr="00AA38CC" w:rsidRDefault="00AA38CC">
            <w:pPr>
              <w:jc w:val="center"/>
              <w:rPr>
                <w:rFonts w:asciiTheme="majorBidi" w:hAnsiTheme="majorBidi" w:cstheme="majorBidi"/>
                <w:color w:val="000000"/>
                <w:sz w:val="24"/>
                <w:szCs w:val="24"/>
              </w:rPr>
            </w:pPr>
            <w:r w:rsidRPr="00AA38CC">
              <w:rPr>
                <w:rFonts w:asciiTheme="majorBidi" w:hAnsiTheme="majorBidi" w:cstheme="majorBidi"/>
                <w:color w:val="000000"/>
                <w:sz w:val="24"/>
                <w:szCs w:val="24"/>
              </w:rPr>
              <w:t>KUALITAS PENGECOH</w:t>
            </w:r>
          </w:p>
        </w:tc>
      </w:tr>
      <w:tr w:rsidR="00AA38CC" w:rsidRPr="00AA38CC" w:rsidTr="00AA38CC">
        <w:trPr>
          <w:trHeight w:val="23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A38CC" w:rsidRPr="00AA38CC" w:rsidRDefault="00AA38CC">
            <w:pPr>
              <w:rPr>
                <w:rFonts w:asciiTheme="majorBidi" w:hAnsiTheme="majorBidi" w:cstheme="majorBidi"/>
                <w:color w:val="000000"/>
                <w:sz w:val="24"/>
                <w:szCs w:val="24"/>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AA38CC" w:rsidRPr="00AA38CC" w:rsidRDefault="00AA38CC">
            <w:pPr>
              <w:rPr>
                <w:rFonts w:asciiTheme="majorBidi" w:hAnsiTheme="majorBidi" w:cstheme="majorBidi"/>
                <w:color w:val="000000"/>
                <w:sz w:val="24"/>
                <w:szCs w:val="24"/>
              </w:rPr>
            </w:pP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A</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Q</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B</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Q</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C</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Q</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D</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Q</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A</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18</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10</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2</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t>2</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C</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4</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0</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18</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3</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lastRenderedPageBreak/>
              <w:t>3</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D</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7</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3</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4</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11</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B</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14</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7</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0</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D</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7</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4</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2</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12</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t>6</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B</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12</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14</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0</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2</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t>7</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D</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8</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2</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13</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t>8</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B</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11</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15</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t>9</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B</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15</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10</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0</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3</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r w:rsidR="00AA38CC" w:rsidRPr="00AA38CC" w:rsidTr="000E77E9">
        <w:trPr>
          <w:trHeight w:val="231"/>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AA38CC" w:rsidRPr="00AA38CC" w:rsidRDefault="00AA38CC">
            <w:pPr>
              <w:jc w:val="right"/>
              <w:rPr>
                <w:rFonts w:asciiTheme="majorBidi" w:hAnsiTheme="majorBidi" w:cstheme="majorBidi"/>
                <w:color w:val="000000"/>
                <w:sz w:val="24"/>
                <w:szCs w:val="24"/>
              </w:rPr>
            </w:pPr>
            <w:r>
              <w:rPr>
                <w:rFonts w:asciiTheme="majorBidi" w:hAnsiTheme="majorBidi" w:cstheme="majorBidi"/>
                <w:color w:val="000000"/>
                <w:sz w:val="24"/>
                <w:szCs w:val="24"/>
              </w:rPr>
              <w:t>10</w:t>
            </w:r>
          </w:p>
        </w:tc>
        <w:tc>
          <w:tcPr>
            <w:tcW w:w="2517"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D</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6</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3</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3</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c>
          <w:tcPr>
            <w:tcW w:w="509" w:type="dxa"/>
            <w:tcBorders>
              <w:top w:val="nil"/>
              <w:left w:val="nil"/>
              <w:bottom w:val="single" w:sz="4" w:space="0" w:color="auto"/>
              <w:right w:val="single" w:sz="4" w:space="0" w:color="auto"/>
            </w:tcBorders>
            <w:shd w:val="clear" w:color="auto" w:fill="B4C6E7" w:themeFill="accent1" w:themeFillTint="66"/>
            <w:noWrap/>
            <w:vAlign w:val="bottom"/>
            <w:hideMark/>
          </w:tcPr>
          <w:p w:rsidR="00AA38CC" w:rsidRPr="00AA38CC" w:rsidRDefault="00AA38CC">
            <w:pPr>
              <w:jc w:val="right"/>
              <w:rPr>
                <w:rFonts w:asciiTheme="majorBidi" w:hAnsiTheme="majorBidi" w:cstheme="majorBidi"/>
                <w:color w:val="000000"/>
                <w:sz w:val="24"/>
                <w:szCs w:val="24"/>
              </w:rPr>
            </w:pPr>
            <w:r w:rsidRPr="00AA38CC">
              <w:rPr>
                <w:rFonts w:asciiTheme="majorBidi" w:hAnsiTheme="majorBidi" w:cstheme="majorBidi"/>
                <w:color w:val="000000"/>
                <w:sz w:val="24"/>
                <w:szCs w:val="24"/>
              </w:rPr>
              <w:t>19</w:t>
            </w:r>
          </w:p>
        </w:tc>
        <w:tc>
          <w:tcPr>
            <w:tcW w:w="435" w:type="dxa"/>
            <w:tcBorders>
              <w:top w:val="nil"/>
              <w:left w:val="nil"/>
              <w:bottom w:val="single" w:sz="4" w:space="0" w:color="auto"/>
              <w:right w:val="single" w:sz="4" w:space="0" w:color="auto"/>
            </w:tcBorders>
            <w:shd w:val="clear" w:color="auto" w:fill="auto"/>
            <w:noWrap/>
            <w:vAlign w:val="bottom"/>
            <w:hideMark/>
          </w:tcPr>
          <w:p w:rsidR="00AA38CC" w:rsidRPr="00AA38CC" w:rsidRDefault="00AA38CC">
            <w:pPr>
              <w:rPr>
                <w:rFonts w:asciiTheme="majorBidi" w:hAnsiTheme="majorBidi" w:cstheme="majorBidi"/>
                <w:color w:val="000000"/>
                <w:sz w:val="24"/>
                <w:szCs w:val="24"/>
              </w:rPr>
            </w:pPr>
            <w:r w:rsidRPr="00AA38CC">
              <w:rPr>
                <w:rFonts w:asciiTheme="majorBidi" w:hAnsiTheme="majorBidi" w:cstheme="majorBidi"/>
                <w:color w:val="000000"/>
                <w:sz w:val="24"/>
                <w:szCs w:val="24"/>
              </w:rPr>
              <w:t>L</w:t>
            </w:r>
          </w:p>
        </w:tc>
      </w:tr>
    </w:tbl>
    <w:p w:rsidR="000E77E9" w:rsidRDefault="000E77E9" w:rsidP="000E77E9">
      <w:pPr>
        <w:spacing w:after="0" w:line="240" w:lineRule="auto"/>
        <w:ind w:left="426"/>
        <w:jc w:val="both"/>
        <w:rPr>
          <w:rFonts w:ascii="Times New Roman" w:hAnsi="Times New Roman"/>
          <w:bCs/>
          <w:sz w:val="24"/>
          <w:szCs w:val="24"/>
        </w:rPr>
      </w:pPr>
      <w:r>
        <w:rPr>
          <w:rFonts w:ascii="Times New Roman" w:hAnsi="Times New Roman"/>
          <w:bCs/>
          <w:sz w:val="24"/>
          <w:szCs w:val="24"/>
        </w:rPr>
        <w:t>Keterangan:</w:t>
      </w:r>
    </w:p>
    <w:p w:rsidR="000E77E9" w:rsidRDefault="000E77E9" w:rsidP="000E77E9">
      <w:pPr>
        <w:spacing w:after="0" w:line="240" w:lineRule="auto"/>
        <w:ind w:left="426"/>
        <w:jc w:val="both"/>
        <w:rPr>
          <w:rFonts w:ascii="Times New Roman" w:hAnsi="Times New Roman"/>
          <w:bCs/>
          <w:sz w:val="24"/>
          <w:szCs w:val="24"/>
        </w:rPr>
      </w:pPr>
      <w:r>
        <w:rPr>
          <w:rFonts w:ascii="Times New Roman" w:hAnsi="Times New Roman"/>
          <w:bCs/>
          <w:sz w:val="24"/>
          <w:szCs w:val="24"/>
        </w:rPr>
        <w:t>Q</w:t>
      </w:r>
      <w:r>
        <w:rPr>
          <w:rFonts w:ascii="Times New Roman" w:hAnsi="Times New Roman"/>
          <w:bCs/>
          <w:sz w:val="24"/>
          <w:szCs w:val="24"/>
        </w:rPr>
        <w:tab/>
      </w:r>
      <w:r>
        <w:rPr>
          <w:rFonts w:ascii="Times New Roman" w:hAnsi="Times New Roman"/>
          <w:bCs/>
          <w:sz w:val="24"/>
          <w:szCs w:val="24"/>
        </w:rPr>
        <w:tab/>
        <w:t>= Kualitas pengecoh</w:t>
      </w:r>
    </w:p>
    <w:p w:rsidR="000E77E9" w:rsidRDefault="000E77E9" w:rsidP="000E77E9">
      <w:pPr>
        <w:spacing w:after="0" w:line="240" w:lineRule="auto"/>
        <w:ind w:left="426"/>
        <w:jc w:val="both"/>
        <w:rPr>
          <w:rFonts w:ascii="Times New Roman" w:hAnsi="Times New Roman"/>
          <w:bCs/>
          <w:sz w:val="24"/>
          <w:szCs w:val="24"/>
        </w:rPr>
      </w:pPr>
      <w:r>
        <w:rPr>
          <w:rFonts w:ascii="Times New Roman" w:hAnsi="Times New Roman"/>
          <w:bCs/>
          <w:sz w:val="24"/>
          <w:szCs w:val="24"/>
        </w:rPr>
        <w:t>L</w:t>
      </w:r>
      <w:r>
        <w:rPr>
          <w:rFonts w:ascii="Times New Roman" w:hAnsi="Times New Roman"/>
          <w:bCs/>
          <w:sz w:val="24"/>
          <w:szCs w:val="24"/>
        </w:rPr>
        <w:tab/>
      </w:r>
      <w:r>
        <w:rPr>
          <w:rFonts w:ascii="Times New Roman" w:hAnsi="Times New Roman"/>
          <w:bCs/>
          <w:sz w:val="24"/>
          <w:szCs w:val="24"/>
        </w:rPr>
        <w:tab/>
        <w:t>= Lulus (layak dipakai)</w:t>
      </w:r>
    </w:p>
    <w:p w:rsidR="000E77E9" w:rsidRDefault="000E77E9" w:rsidP="000E77E9">
      <w:pPr>
        <w:spacing w:after="0" w:line="240" w:lineRule="auto"/>
        <w:ind w:left="426"/>
        <w:jc w:val="both"/>
        <w:rPr>
          <w:rFonts w:ascii="Times New Roman" w:hAnsi="Times New Roman"/>
          <w:bCs/>
          <w:sz w:val="24"/>
          <w:szCs w:val="24"/>
        </w:rPr>
      </w:pPr>
      <w:r>
        <w:rPr>
          <w:rFonts w:ascii="Times New Roman" w:hAnsi="Times New Roman"/>
          <w:bCs/>
          <w:sz w:val="24"/>
          <w:szCs w:val="24"/>
        </w:rPr>
        <w:t>TL</w:t>
      </w:r>
      <w:r>
        <w:rPr>
          <w:rFonts w:ascii="Times New Roman" w:hAnsi="Times New Roman"/>
          <w:bCs/>
          <w:sz w:val="24"/>
          <w:szCs w:val="24"/>
        </w:rPr>
        <w:tab/>
      </w:r>
      <w:r>
        <w:rPr>
          <w:rFonts w:ascii="Times New Roman" w:hAnsi="Times New Roman"/>
          <w:bCs/>
          <w:sz w:val="24"/>
          <w:szCs w:val="24"/>
        </w:rPr>
        <w:tab/>
        <w:t>= Tidak Lulus (diperbaiki)</w:t>
      </w:r>
    </w:p>
    <w:p w:rsidR="00C9698D" w:rsidRPr="008904EA" w:rsidRDefault="00C9698D" w:rsidP="008904EA">
      <w:pPr>
        <w:rPr>
          <w:rFonts w:ascii="Times New Roman" w:hAnsi="Times New Roman" w:cs="Times New Roman"/>
          <w:b/>
          <w:sz w:val="24"/>
          <w:szCs w:val="24"/>
        </w:rPr>
      </w:pPr>
    </w:p>
    <w:p w:rsidR="008904EA" w:rsidRPr="008904EA" w:rsidRDefault="001879BD" w:rsidP="008904EA">
      <w:pPr>
        <w:pStyle w:val="ListParagraph"/>
        <w:numPr>
          <w:ilvl w:val="0"/>
          <w:numId w:val="2"/>
        </w:numPr>
        <w:ind w:left="426" w:hanging="426"/>
        <w:rPr>
          <w:rFonts w:ascii="Times New Roman" w:hAnsi="Times New Roman" w:cs="Times New Roman"/>
          <w:b/>
          <w:sz w:val="24"/>
          <w:szCs w:val="24"/>
          <w:lang w:val="id-ID"/>
        </w:rPr>
      </w:pPr>
      <w:r w:rsidRPr="005219BF">
        <w:rPr>
          <w:rFonts w:ascii="Times New Roman" w:hAnsi="Times New Roman" w:cs="Times New Roman"/>
          <w:b/>
          <w:sz w:val="24"/>
          <w:szCs w:val="24"/>
          <w:lang w:val="id-ID"/>
        </w:rPr>
        <w:t>Teknik analisi data</w:t>
      </w:r>
    </w:p>
    <w:p w:rsidR="0046176A" w:rsidRPr="000F00FD" w:rsidRDefault="00E233F2" w:rsidP="000F00FD">
      <w:pPr>
        <w:pStyle w:val="ListParagraph"/>
        <w:spacing w:line="480" w:lineRule="auto"/>
        <w:ind w:left="0" w:firstLine="426"/>
        <w:jc w:val="both"/>
        <w:rPr>
          <w:rFonts w:asciiTheme="majorBidi" w:hAnsiTheme="majorBidi" w:cstheme="majorBidi"/>
          <w:sz w:val="24"/>
          <w:szCs w:val="24"/>
        </w:rPr>
      </w:pPr>
      <w:r w:rsidRPr="008904EA">
        <w:rPr>
          <w:rFonts w:asciiTheme="majorBidi" w:hAnsiTheme="majorBidi" w:cstheme="majorBidi"/>
          <w:sz w:val="24"/>
          <w:szCs w:val="24"/>
        </w:rPr>
        <w:t xml:space="preserve">Data yang diperoleh dari instrumen penelitian </w:t>
      </w:r>
      <w:proofErr w:type="gramStart"/>
      <w:r w:rsidRPr="008904EA">
        <w:rPr>
          <w:rFonts w:asciiTheme="majorBidi" w:hAnsiTheme="majorBidi" w:cstheme="majorBidi"/>
          <w:sz w:val="24"/>
          <w:szCs w:val="24"/>
        </w:rPr>
        <w:t>akan</w:t>
      </w:r>
      <w:proofErr w:type="gramEnd"/>
      <w:r w:rsidRPr="008904EA">
        <w:rPr>
          <w:rFonts w:asciiTheme="majorBidi" w:hAnsiTheme="majorBidi" w:cstheme="majorBidi"/>
          <w:sz w:val="24"/>
          <w:szCs w:val="24"/>
        </w:rPr>
        <w:t xml:space="preserve"> dianalisis </w:t>
      </w:r>
      <w:r w:rsidRPr="008904EA">
        <w:rPr>
          <w:rFonts w:asciiTheme="majorBidi" w:hAnsiTheme="majorBidi" w:cstheme="majorBidi"/>
          <w:sz w:val="24"/>
          <w:szCs w:val="24"/>
          <w:lang w:val="id-ID"/>
        </w:rPr>
        <w:t>me</w:t>
      </w:r>
      <w:r w:rsidRPr="008904EA">
        <w:rPr>
          <w:rFonts w:asciiTheme="majorBidi" w:hAnsiTheme="majorBidi" w:cstheme="majorBidi"/>
          <w:sz w:val="24"/>
          <w:szCs w:val="24"/>
        </w:rPr>
        <w:t xml:space="preserve">nggunakan statistik. Untuk efisiensi waktu, peneliti mengolah data dengan menggunakan program excel. Penelitian ini menggunakan analisis kuantitatif, yaitu analisis yang dilakukan dengan </w:t>
      </w:r>
      <w:proofErr w:type="gramStart"/>
      <w:r w:rsidRPr="008904EA">
        <w:rPr>
          <w:rFonts w:asciiTheme="majorBidi" w:hAnsiTheme="majorBidi" w:cstheme="majorBidi"/>
          <w:sz w:val="24"/>
          <w:szCs w:val="24"/>
        </w:rPr>
        <w:t>cara</w:t>
      </w:r>
      <w:proofErr w:type="gramEnd"/>
      <w:r w:rsidRPr="008904EA">
        <w:rPr>
          <w:rFonts w:asciiTheme="majorBidi" w:hAnsiTheme="majorBidi" w:cstheme="majorBidi"/>
          <w:sz w:val="24"/>
          <w:szCs w:val="24"/>
        </w:rPr>
        <w:t xml:space="preserve"> perhitungan karena berhubungan dengan angka yaitu hasil tes pemahaman konsep peserta didik. Analisis dilakukan untuk melihat pengaruh dengan menghitung hasil tes antara kelas kontrol dan kelas eksperimen, selanjutnya data tersebut dilakukan perhitungan </w:t>
      </w:r>
      <w:proofErr w:type="gramStart"/>
      <w:r w:rsidRPr="008904EA">
        <w:rPr>
          <w:rFonts w:asciiTheme="majorBidi" w:hAnsiTheme="majorBidi" w:cstheme="majorBidi"/>
          <w:sz w:val="24"/>
          <w:szCs w:val="24"/>
        </w:rPr>
        <w:t>statistik  untuk</w:t>
      </w:r>
      <w:proofErr w:type="gramEnd"/>
      <w:r w:rsidRPr="008904EA">
        <w:rPr>
          <w:rFonts w:asciiTheme="majorBidi" w:hAnsiTheme="majorBidi" w:cstheme="majorBidi"/>
          <w:sz w:val="24"/>
          <w:szCs w:val="24"/>
        </w:rPr>
        <w:t xml:space="preserve"> mengetahui pengaruh terhadap peningkatan pemahaman konsep.</w:t>
      </w:r>
      <w:r w:rsidR="008B5FAF" w:rsidRPr="008904EA">
        <w:rPr>
          <w:rFonts w:asciiTheme="majorBidi" w:hAnsiTheme="majorBidi" w:cstheme="majorBidi"/>
          <w:sz w:val="24"/>
          <w:szCs w:val="24"/>
          <w:lang w:val="id-ID"/>
        </w:rPr>
        <w:t xml:space="preserve"> </w:t>
      </w:r>
      <w:proofErr w:type="gramStart"/>
      <w:r w:rsidRPr="008904EA">
        <w:rPr>
          <w:rFonts w:asciiTheme="majorBidi" w:hAnsiTheme="majorBidi" w:cstheme="majorBidi"/>
          <w:sz w:val="24"/>
          <w:szCs w:val="24"/>
        </w:rPr>
        <w:t xml:space="preserve">Analisis data berupa hasil tes pemahaman konsep peserta didik yang dimaksudkan untuk mengetahui besarnya peningkatan </w:t>
      </w:r>
      <w:r w:rsidRPr="008904EA">
        <w:rPr>
          <w:rFonts w:asciiTheme="majorBidi" w:hAnsiTheme="majorBidi" w:cstheme="majorBidi"/>
          <w:sz w:val="24"/>
          <w:szCs w:val="24"/>
        </w:rPr>
        <w:lastRenderedPageBreak/>
        <w:t>pemahaman konsep peserta didik.</w:t>
      </w:r>
      <w:proofErr w:type="gramEnd"/>
      <w:r w:rsidR="008B5FAF" w:rsidRPr="008904EA">
        <w:rPr>
          <w:rFonts w:asciiTheme="majorBidi" w:hAnsiTheme="majorBidi" w:cstheme="majorBidi"/>
          <w:sz w:val="24"/>
          <w:szCs w:val="24"/>
          <w:lang w:val="id-ID"/>
        </w:rPr>
        <w:t xml:space="preserve"> Dalam hal ini dilakukan dengan cara uji prasyarat analisi</w:t>
      </w:r>
      <w:r w:rsidR="0074680B" w:rsidRPr="008904EA">
        <w:rPr>
          <w:rFonts w:asciiTheme="majorBidi" w:hAnsiTheme="majorBidi" w:cstheme="majorBidi"/>
          <w:sz w:val="24"/>
          <w:szCs w:val="24"/>
          <w:lang w:val="id-ID"/>
        </w:rPr>
        <w:t xml:space="preserve">s </w:t>
      </w:r>
    </w:p>
    <w:p w:rsidR="008904EA" w:rsidRPr="008904EA" w:rsidRDefault="00E233F2" w:rsidP="00526D8E">
      <w:pPr>
        <w:pStyle w:val="ListParagraph"/>
        <w:numPr>
          <w:ilvl w:val="6"/>
          <w:numId w:val="3"/>
        </w:numPr>
        <w:spacing w:line="480" w:lineRule="auto"/>
        <w:ind w:left="567" w:hanging="425"/>
        <w:jc w:val="both"/>
        <w:rPr>
          <w:rFonts w:ascii="Times New Roman" w:hAnsi="Times New Roman" w:cs="Times New Roman"/>
          <w:b/>
          <w:sz w:val="24"/>
          <w:szCs w:val="24"/>
          <w:lang w:val="id-ID"/>
        </w:rPr>
      </w:pPr>
      <w:r w:rsidRPr="008904EA">
        <w:rPr>
          <w:rFonts w:asciiTheme="majorBidi" w:hAnsiTheme="majorBidi" w:cstheme="majorBidi"/>
          <w:sz w:val="24"/>
          <w:szCs w:val="24"/>
          <w:lang w:val="id-ID"/>
        </w:rPr>
        <w:t>Uji Prasyarat Analisis</w:t>
      </w:r>
    </w:p>
    <w:p w:rsidR="00E233F2" w:rsidRPr="008904EA" w:rsidRDefault="00E233F2" w:rsidP="008904EA">
      <w:pPr>
        <w:pStyle w:val="ListParagraph"/>
        <w:spacing w:line="480" w:lineRule="auto"/>
        <w:ind w:firstLine="556"/>
        <w:jc w:val="both"/>
        <w:rPr>
          <w:rFonts w:ascii="Times New Roman" w:hAnsi="Times New Roman" w:cs="Times New Roman"/>
          <w:b/>
          <w:sz w:val="24"/>
          <w:szCs w:val="24"/>
          <w:lang w:val="id-ID"/>
        </w:rPr>
      </w:pPr>
      <w:r w:rsidRPr="008904EA">
        <w:rPr>
          <w:rFonts w:asciiTheme="majorBidi" w:hAnsiTheme="majorBidi" w:cstheme="majorBidi"/>
          <w:sz w:val="24"/>
          <w:szCs w:val="24"/>
          <w:lang w:val="id-ID"/>
        </w:rPr>
        <w:t>Uji prasyarat analisis yang digunakan dalam penelitian ini adalah uji normalitas</w:t>
      </w:r>
      <w:r w:rsidR="0074680B" w:rsidRPr="008904EA">
        <w:rPr>
          <w:rFonts w:asciiTheme="majorBidi" w:hAnsiTheme="majorBidi" w:cstheme="majorBidi"/>
          <w:sz w:val="24"/>
          <w:szCs w:val="24"/>
          <w:lang w:val="id-ID"/>
        </w:rPr>
        <w:t xml:space="preserve"> apabila terdistribusi normal dilanjutkan dengan </w:t>
      </w:r>
      <w:r w:rsidRPr="008904EA">
        <w:rPr>
          <w:rFonts w:asciiTheme="majorBidi" w:hAnsiTheme="majorBidi" w:cstheme="majorBidi"/>
          <w:sz w:val="24"/>
          <w:szCs w:val="24"/>
          <w:lang w:val="id-ID"/>
        </w:rPr>
        <w:t>uji homogenitas</w:t>
      </w:r>
      <w:r w:rsidR="0074680B" w:rsidRPr="008904EA">
        <w:rPr>
          <w:rFonts w:asciiTheme="majorBidi" w:hAnsiTheme="majorBidi" w:cstheme="majorBidi"/>
          <w:sz w:val="24"/>
          <w:szCs w:val="24"/>
          <w:lang w:val="id-ID"/>
        </w:rPr>
        <w:t xml:space="preserve"> dan apabila tidak normal dilangsungkan dengan uji </w:t>
      </w:r>
      <w:r w:rsidR="0074680B" w:rsidRPr="008904EA">
        <w:rPr>
          <w:rFonts w:ascii="Times New Roman" w:hAnsi="Times New Roman" w:cs="Times New Roman"/>
          <w:i/>
          <w:iCs/>
        </w:rPr>
        <w:t>Mann-Whitney</w:t>
      </w:r>
      <w:r w:rsidRPr="008904EA">
        <w:rPr>
          <w:rFonts w:asciiTheme="majorBidi" w:hAnsiTheme="majorBidi" w:cstheme="majorBidi"/>
          <w:sz w:val="24"/>
          <w:szCs w:val="24"/>
          <w:lang w:val="id-ID"/>
        </w:rPr>
        <w:t>.</w:t>
      </w:r>
    </w:p>
    <w:p w:rsidR="00E233F2" w:rsidRDefault="00E233F2" w:rsidP="00F9198C">
      <w:pPr>
        <w:pStyle w:val="ListParagraph"/>
        <w:numPr>
          <w:ilvl w:val="7"/>
          <w:numId w:val="3"/>
        </w:numPr>
        <w:autoSpaceDN w:val="0"/>
        <w:spacing w:line="480" w:lineRule="auto"/>
        <w:ind w:left="1276" w:hanging="567"/>
        <w:jc w:val="both"/>
        <w:rPr>
          <w:rFonts w:ascii="Times New Roman" w:hAnsi="Times New Roman" w:cs="Times New Roman"/>
          <w:bCs/>
          <w:sz w:val="24"/>
          <w:szCs w:val="24"/>
        </w:rPr>
      </w:pPr>
      <w:r>
        <w:rPr>
          <w:rFonts w:ascii="Times New Roman" w:hAnsi="Times New Roman" w:cs="Times New Roman"/>
          <w:bCs/>
          <w:sz w:val="24"/>
          <w:szCs w:val="24"/>
        </w:rPr>
        <w:t>Uji Normalitas Data</w:t>
      </w:r>
    </w:p>
    <w:p w:rsidR="00E233F2" w:rsidRPr="008B5FAF" w:rsidRDefault="00E233F2" w:rsidP="00D74835">
      <w:pPr>
        <w:pStyle w:val="ListParagraph"/>
        <w:spacing w:after="0" w:line="480" w:lineRule="auto"/>
        <w:ind w:left="709" w:hanging="142"/>
        <w:jc w:val="both"/>
        <w:rPr>
          <w:rFonts w:asciiTheme="majorBidi" w:hAnsiTheme="majorBidi" w:cstheme="majorBidi"/>
          <w:sz w:val="24"/>
          <w:szCs w:val="24"/>
        </w:rPr>
      </w:pPr>
      <w:r>
        <w:rPr>
          <w:rFonts w:asciiTheme="majorBidi" w:hAnsiTheme="majorBidi" w:cstheme="majorBidi"/>
          <w:sz w:val="24"/>
          <w:szCs w:val="24"/>
        </w:rPr>
        <w:t xml:space="preserve">  </w:t>
      </w:r>
      <w:r w:rsidR="008904EA">
        <w:rPr>
          <w:rFonts w:asciiTheme="majorBidi" w:hAnsiTheme="majorBidi" w:cstheme="majorBidi"/>
          <w:sz w:val="24"/>
          <w:szCs w:val="24"/>
        </w:rPr>
        <w:tab/>
      </w:r>
      <w:r w:rsidR="008904EA">
        <w:rPr>
          <w:rFonts w:asciiTheme="majorBidi" w:hAnsiTheme="majorBidi" w:cstheme="majorBidi"/>
          <w:sz w:val="24"/>
          <w:szCs w:val="24"/>
        </w:rPr>
        <w:tab/>
      </w:r>
      <w:r w:rsidR="008904EA">
        <w:rPr>
          <w:rFonts w:asciiTheme="majorBidi" w:hAnsiTheme="majorBidi" w:cstheme="majorBidi"/>
          <w:sz w:val="24"/>
          <w:szCs w:val="24"/>
        </w:rPr>
        <w:tab/>
      </w:r>
      <w:proofErr w:type="gramStart"/>
      <w:r>
        <w:rPr>
          <w:rFonts w:asciiTheme="majorBidi" w:hAnsiTheme="majorBidi" w:cstheme="majorBidi"/>
          <w:sz w:val="24"/>
          <w:szCs w:val="24"/>
        </w:rPr>
        <w:t>Pengujian normalitas adalah pengujian tentang kenormalan distribusi data.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Uji </w:t>
      </w:r>
      <w:hyperlink r:id="rId10" w:tgtFrame="_blank" w:history="1">
        <w:r w:rsidRPr="00D74835">
          <w:rPr>
            <w:rStyle w:val="Hyperlink"/>
            <w:rFonts w:asciiTheme="majorBidi" w:hAnsiTheme="majorBidi" w:cstheme="majorBidi"/>
            <w:color w:val="auto"/>
            <w:sz w:val="24"/>
            <w:szCs w:val="24"/>
            <w:u w:val="none"/>
          </w:rPr>
          <w:t>normalitas</w:t>
        </w:r>
      </w:hyperlink>
      <w:r>
        <w:rPr>
          <w:rStyle w:val="apple-converted-space"/>
          <w:rFonts w:asciiTheme="majorBidi" w:hAnsiTheme="majorBidi" w:cstheme="majorBidi"/>
          <w:sz w:val="24"/>
          <w:szCs w:val="24"/>
        </w:rPr>
        <w:t> </w:t>
      </w:r>
      <w:r>
        <w:rPr>
          <w:rStyle w:val="apple-style-span"/>
          <w:rFonts w:asciiTheme="majorBidi" w:hAnsiTheme="majorBidi" w:cstheme="majorBidi"/>
          <w:sz w:val="24"/>
          <w:szCs w:val="24"/>
        </w:rPr>
        <w:t>dilakukan untuk mengetahui apakah data tersebut mengikuti distribusi normal atau tidak.</w:t>
      </w:r>
      <w:proofErr w:type="gramEnd"/>
      <w:r>
        <w:rPr>
          <w:rStyle w:val="apple-style-span"/>
          <w:rFonts w:asciiTheme="majorBidi" w:hAnsiTheme="majorBidi" w:cstheme="majorBidi"/>
          <w:sz w:val="24"/>
          <w:szCs w:val="24"/>
        </w:rPr>
        <w:t xml:space="preserve"> </w:t>
      </w:r>
      <w:proofErr w:type="gramStart"/>
      <w:r>
        <w:rPr>
          <w:rStyle w:val="apple-style-span"/>
          <w:rFonts w:asciiTheme="majorBidi" w:hAnsiTheme="majorBidi" w:cstheme="majorBidi"/>
          <w:sz w:val="24"/>
          <w:szCs w:val="24"/>
        </w:rPr>
        <w:t>Uji normalitas merupakan bagian dari uji persyaratan analisis statistik atau analisis uji asumsi dasar.</w:t>
      </w:r>
      <w:proofErr w:type="gramEnd"/>
      <w:r>
        <w:rPr>
          <w:rStyle w:val="apple-style-span"/>
          <w:rFonts w:asciiTheme="majorBidi" w:hAnsiTheme="majorBidi" w:cstheme="majorBidi"/>
          <w:sz w:val="24"/>
          <w:szCs w:val="24"/>
        </w:rPr>
        <w:t xml:space="preserve"> </w:t>
      </w:r>
      <w:proofErr w:type="gramStart"/>
      <w:r>
        <w:rPr>
          <w:rStyle w:val="apple-style-span"/>
          <w:rFonts w:asciiTheme="majorBidi" w:hAnsiTheme="majorBidi" w:cstheme="majorBidi"/>
          <w:sz w:val="24"/>
          <w:szCs w:val="24"/>
        </w:rPr>
        <w:t>Uji asumsi dasar adalah syarat yang harus dipenuhi sebelum data yang ada di uji dengan uji statistik yang sesungguhnya.</w:t>
      </w:r>
      <w:proofErr w:type="gramEnd"/>
      <w:r>
        <w:rPr>
          <w:rStyle w:val="apple-style-span"/>
          <w:rFonts w:asciiTheme="majorBidi" w:hAnsiTheme="majorBidi" w:cstheme="majorBidi"/>
          <w:sz w:val="24"/>
          <w:szCs w:val="24"/>
        </w:rPr>
        <w:t xml:space="preserve"> </w:t>
      </w:r>
      <w:proofErr w:type="gramStart"/>
      <w:r>
        <w:rPr>
          <w:rStyle w:val="apple-style-span"/>
          <w:rFonts w:asciiTheme="majorBidi" w:hAnsiTheme="majorBidi" w:cstheme="majorBidi"/>
          <w:sz w:val="24"/>
          <w:szCs w:val="24"/>
        </w:rPr>
        <w:t>Uji ini biasanya menggunakan data yang berskala ordinal, interval atau rasio.</w:t>
      </w:r>
      <w:proofErr w:type="gramEnd"/>
      <w:r>
        <w:rPr>
          <w:rStyle w:val="apple-style-span"/>
          <w:rFonts w:asciiTheme="majorBidi" w:hAnsiTheme="majorBidi" w:cstheme="majorBidi"/>
          <w:sz w:val="24"/>
          <w:szCs w:val="24"/>
        </w:rPr>
        <w:t xml:space="preserve"> </w:t>
      </w:r>
      <w:proofErr w:type="gramStart"/>
      <w:r>
        <w:rPr>
          <w:rStyle w:val="apple-style-span"/>
          <w:rFonts w:asciiTheme="majorBidi" w:hAnsiTheme="majorBidi" w:cstheme="majorBidi"/>
          <w:sz w:val="24"/>
          <w:szCs w:val="24"/>
        </w:rPr>
        <w:t>Jika data tidak berdistribusi normal dan atau jumlah sampel sedikit dan jenis data adalah nominal atau ordinal, maka metode yang digunakan adalah statistik non parameterik.</w:t>
      </w:r>
      <w:proofErr w:type="gramEnd"/>
      <w:r w:rsidR="008B5FAF">
        <w:rPr>
          <w:rFonts w:asciiTheme="majorBidi" w:hAnsiTheme="majorBidi" w:cstheme="majorBidi"/>
          <w:sz w:val="24"/>
          <w:szCs w:val="24"/>
          <w:lang w:val="id-ID"/>
        </w:rPr>
        <w:t xml:space="preserve"> </w:t>
      </w:r>
      <w:r w:rsidRPr="008B5FAF">
        <w:rPr>
          <w:rFonts w:asciiTheme="majorBidi" w:hAnsiTheme="majorBidi" w:cstheme="majorBidi"/>
          <w:sz w:val="24"/>
          <w:szCs w:val="24"/>
        </w:rPr>
        <w:t xml:space="preserve">Maka dapat dilakukan uji normalitas menggunakan </w:t>
      </w:r>
      <w:r w:rsidRPr="008B5FAF">
        <w:rPr>
          <w:rFonts w:asciiTheme="majorBidi" w:eastAsia="Times New Roman" w:hAnsiTheme="majorBidi" w:cstheme="majorBidi"/>
          <w:sz w:val="24"/>
          <w:szCs w:val="24"/>
        </w:rPr>
        <w:t>rumus Lilliefors sebagai berikut:</w:t>
      </w:r>
    </w:p>
    <w:p w:rsidR="00E233F2" w:rsidRPr="005219BF" w:rsidRDefault="00E233F2" w:rsidP="00D74835">
      <w:pPr>
        <w:pStyle w:val="ListParagraph"/>
        <w:numPr>
          <w:ilvl w:val="0"/>
          <w:numId w:val="22"/>
        </w:numPr>
        <w:autoSpaceDN w:val="0"/>
        <w:spacing w:after="0" w:line="480" w:lineRule="auto"/>
        <w:ind w:left="1418" w:hanging="567"/>
        <w:jc w:val="both"/>
        <w:rPr>
          <w:rFonts w:asciiTheme="majorBidi" w:eastAsiaTheme="minorEastAsia" w:hAnsiTheme="majorBidi" w:cstheme="majorBidi"/>
          <w:sz w:val="24"/>
          <w:szCs w:val="24"/>
          <w:lang w:val="es-ES"/>
        </w:rPr>
      </w:pPr>
      <w:r w:rsidRPr="005219BF">
        <w:rPr>
          <w:rFonts w:asciiTheme="majorBidi" w:hAnsiTheme="majorBidi" w:cstheme="majorBidi"/>
          <w:sz w:val="24"/>
          <w:szCs w:val="24"/>
          <w:lang w:val="es-ES"/>
        </w:rPr>
        <w:t>Hipotesis</w:t>
      </w:r>
    </w:p>
    <w:p w:rsidR="008B5FAF" w:rsidRDefault="00D74835" w:rsidP="00D74835">
      <w:pPr>
        <w:tabs>
          <w:tab w:val="left" w:pos="1800"/>
        </w:tabs>
        <w:spacing w:after="0" w:line="480" w:lineRule="auto"/>
        <w:ind w:left="1418" w:hanging="567"/>
        <w:jc w:val="both"/>
        <w:rPr>
          <w:rFonts w:asciiTheme="majorBidi" w:hAnsiTheme="majorBidi" w:cstheme="majorBidi"/>
          <w:sz w:val="24"/>
          <w:szCs w:val="24"/>
          <w:lang w:val="es-ES"/>
        </w:rPr>
      </w:pPr>
      <w:r>
        <w:rPr>
          <w:rFonts w:asciiTheme="majorBidi" w:hAnsiTheme="majorBidi" w:cstheme="majorBidi"/>
          <w:sz w:val="24"/>
          <w:szCs w:val="24"/>
          <w:lang w:val="es-ES"/>
        </w:rPr>
        <w:tab/>
      </w:r>
      <w:proofErr w:type="gramStart"/>
      <w:r w:rsidR="00E233F2">
        <w:rPr>
          <w:rFonts w:asciiTheme="majorBidi" w:hAnsiTheme="majorBidi" w:cstheme="majorBidi"/>
          <w:sz w:val="24"/>
          <w:szCs w:val="24"/>
          <w:lang w:val="es-ES"/>
        </w:rPr>
        <w:t>Ho :</w:t>
      </w:r>
      <w:proofErr w:type="gramEnd"/>
      <w:r w:rsidR="00E233F2">
        <w:rPr>
          <w:rFonts w:asciiTheme="majorBidi" w:hAnsiTheme="majorBidi" w:cstheme="majorBidi"/>
          <w:sz w:val="24"/>
          <w:szCs w:val="24"/>
          <w:lang w:val="es-ES"/>
        </w:rPr>
        <w:t xml:space="preserve"> Sampel</w:t>
      </w:r>
      <w:r w:rsidR="00E233F2">
        <w:rPr>
          <w:rFonts w:asciiTheme="majorBidi" w:hAnsiTheme="majorBidi" w:cstheme="majorBidi"/>
          <w:sz w:val="24"/>
          <w:szCs w:val="24"/>
          <w:lang w:val="id-ID"/>
        </w:rPr>
        <w:t xml:space="preserve"> </w:t>
      </w:r>
      <w:r w:rsidR="00E233F2">
        <w:rPr>
          <w:rFonts w:asciiTheme="majorBidi" w:hAnsiTheme="majorBidi" w:cstheme="majorBidi"/>
          <w:sz w:val="24"/>
          <w:szCs w:val="24"/>
          <w:lang w:val="es-ES"/>
        </w:rPr>
        <w:t>berdistribusi   normal</w:t>
      </w:r>
    </w:p>
    <w:p w:rsidR="008B5FAF" w:rsidRPr="008B5FAF" w:rsidRDefault="00D74835" w:rsidP="008904EA">
      <w:pPr>
        <w:tabs>
          <w:tab w:val="left" w:pos="1800"/>
        </w:tabs>
        <w:spacing w:after="0" w:line="480" w:lineRule="auto"/>
        <w:ind w:left="1418" w:hanging="567"/>
        <w:jc w:val="both"/>
        <w:rPr>
          <w:rFonts w:asciiTheme="majorBidi" w:hAnsiTheme="majorBidi" w:cstheme="majorBidi"/>
          <w:sz w:val="24"/>
          <w:szCs w:val="24"/>
          <w:lang w:val="es-ES"/>
        </w:rPr>
      </w:pPr>
      <w:r>
        <w:rPr>
          <w:rFonts w:asciiTheme="majorBidi" w:hAnsiTheme="majorBidi" w:cstheme="majorBidi"/>
          <w:sz w:val="24"/>
          <w:szCs w:val="24"/>
          <w:lang w:val="es-ES"/>
        </w:rPr>
        <w:tab/>
      </w:r>
      <w:r w:rsidR="00E233F2">
        <w:rPr>
          <w:rFonts w:asciiTheme="majorBidi" w:hAnsiTheme="majorBidi" w:cstheme="majorBidi"/>
          <w:sz w:val="24"/>
          <w:szCs w:val="24"/>
          <w:lang w:val="es-ES"/>
        </w:rPr>
        <w:t>H</w:t>
      </w:r>
      <w:r w:rsidR="00E233F2">
        <w:rPr>
          <w:rFonts w:asciiTheme="majorBidi" w:hAnsiTheme="majorBidi" w:cstheme="majorBidi"/>
          <w:sz w:val="24"/>
          <w:szCs w:val="24"/>
          <w:vertAlign w:val="subscript"/>
          <w:lang w:val="es-ES"/>
        </w:rPr>
        <w:t>1</w:t>
      </w:r>
      <w:r w:rsidR="00E233F2">
        <w:rPr>
          <w:rFonts w:asciiTheme="majorBidi" w:hAnsiTheme="majorBidi" w:cstheme="majorBidi"/>
          <w:sz w:val="24"/>
          <w:szCs w:val="24"/>
          <w:lang w:val="es-ES"/>
        </w:rPr>
        <w:t>: Sampel tidak</w:t>
      </w:r>
      <w:r w:rsidR="00E233F2">
        <w:rPr>
          <w:rFonts w:asciiTheme="majorBidi" w:hAnsiTheme="majorBidi" w:cstheme="majorBidi"/>
          <w:sz w:val="24"/>
          <w:szCs w:val="24"/>
          <w:lang w:val="id-ID"/>
        </w:rPr>
        <w:t xml:space="preserve"> </w:t>
      </w:r>
      <w:r w:rsidR="008904EA">
        <w:rPr>
          <w:rFonts w:asciiTheme="majorBidi" w:hAnsiTheme="majorBidi" w:cstheme="majorBidi"/>
          <w:sz w:val="24"/>
          <w:szCs w:val="24"/>
          <w:lang w:val="es-ES"/>
        </w:rPr>
        <w:t>berdistribusi  normal</w:t>
      </w:r>
    </w:p>
    <w:p w:rsidR="00E233F2" w:rsidRPr="005219BF" w:rsidRDefault="00E233F2" w:rsidP="00D74835">
      <w:pPr>
        <w:pStyle w:val="ListParagraph"/>
        <w:numPr>
          <w:ilvl w:val="0"/>
          <w:numId w:val="22"/>
        </w:numPr>
        <w:tabs>
          <w:tab w:val="left" w:pos="1440"/>
        </w:tabs>
        <w:autoSpaceDN w:val="0"/>
        <w:spacing w:after="0" w:line="480" w:lineRule="auto"/>
        <w:ind w:left="1418" w:hanging="567"/>
        <w:jc w:val="both"/>
        <w:rPr>
          <w:rFonts w:asciiTheme="majorBidi" w:hAnsiTheme="majorBidi" w:cstheme="majorBidi"/>
          <w:sz w:val="24"/>
          <w:szCs w:val="24"/>
        </w:rPr>
      </w:pPr>
      <w:r w:rsidRPr="005219BF">
        <w:rPr>
          <w:rFonts w:asciiTheme="majorBidi" w:hAnsiTheme="majorBidi" w:cstheme="majorBidi"/>
          <w:sz w:val="24"/>
          <w:szCs w:val="24"/>
        </w:rPr>
        <w:t xml:space="preserve">Taraf Signifikansi </w:t>
      </w:r>
    </w:p>
    <w:p w:rsidR="008904EA" w:rsidRDefault="00D74835" w:rsidP="00631FCB">
      <w:pPr>
        <w:tabs>
          <w:tab w:val="left" w:pos="360"/>
          <w:tab w:val="left" w:pos="2700"/>
        </w:tabs>
        <w:spacing w:after="0" w:line="480" w:lineRule="auto"/>
        <w:ind w:left="1418" w:hanging="567"/>
        <w:contextualSpacing/>
        <w:jc w:val="both"/>
        <w:rPr>
          <w:rFonts w:asciiTheme="majorBidi" w:hAnsiTheme="majorBidi" w:cstheme="majorBidi"/>
          <w:sz w:val="24"/>
          <w:szCs w:val="24"/>
        </w:rPr>
      </w:pPr>
      <w:r>
        <w:rPr>
          <w:rFonts w:asciiTheme="majorBidi" w:hAnsiTheme="majorBidi" w:cstheme="majorBidi"/>
          <w:sz w:val="24"/>
          <w:szCs w:val="24"/>
        </w:rPr>
        <w:lastRenderedPageBreak/>
        <w:tab/>
      </w:r>
      <w:r w:rsidR="008B5FAF">
        <w:rPr>
          <w:rFonts w:asciiTheme="majorBidi" w:hAnsiTheme="majorBidi" w:cstheme="majorBidi"/>
          <w:noProof/>
          <w:sz w:val="24"/>
          <w:szCs w:val="24"/>
          <w:vertAlign w:val="subscript"/>
        </w:rPr>
        <w:drawing>
          <wp:inline distT="0" distB="0" distL="0" distR="0" wp14:anchorId="75936840" wp14:editId="3313685F">
            <wp:extent cx="688975" cy="2019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75" cy="201930"/>
                    </a:xfrm>
                    <a:prstGeom prst="rect">
                      <a:avLst/>
                    </a:prstGeom>
                    <a:noFill/>
                    <a:ln>
                      <a:noFill/>
                    </a:ln>
                  </pic:spPr>
                </pic:pic>
              </a:graphicData>
            </a:graphic>
          </wp:inline>
        </w:drawing>
      </w:r>
      <w:r w:rsidR="005219BF">
        <w:rPr>
          <w:rFonts w:asciiTheme="majorBidi" w:hAnsiTheme="majorBidi" w:cstheme="majorBidi"/>
          <w:sz w:val="24"/>
          <w:szCs w:val="24"/>
          <w:lang w:val="id-ID"/>
        </w:rPr>
        <w:t xml:space="preserve">  </w:t>
      </w:r>
      <w:r w:rsidR="00F3446F">
        <w:rPr>
          <w:rFonts w:asciiTheme="majorBidi" w:hAnsiTheme="majorBidi" w:cstheme="majorBidi"/>
          <w:sz w:val="24"/>
          <w:szCs w:val="24"/>
        </w:rPr>
        <w:tab/>
      </w:r>
    </w:p>
    <w:p w:rsidR="00E233F2" w:rsidRDefault="00E233F2" w:rsidP="0046176A">
      <w:pPr>
        <w:pStyle w:val="ListParagraph"/>
        <w:numPr>
          <w:ilvl w:val="0"/>
          <w:numId w:val="22"/>
        </w:numPr>
        <w:tabs>
          <w:tab w:val="left" w:pos="1440"/>
        </w:tabs>
        <w:autoSpaceDN w:val="0"/>
        <w:spacing w:after="0"/>
        <w:ind w:left="1418" w:hanging="567"/>
        <w:jc w:val="both"/>
        <w:rPr>
          <w:rFonts w:asciiTheme="majorBidi" w:hAnsiTheme="majorBidi" w:cstheme="majorBidi"/>
          <w:sz w:val="24"/>
          <w:szCs w:val="24"/>
        </w:rPr>
      </w:pPr>
      <w:r>
        <w:rPr>
          <w:rFonts w:asciiTheme="majorBidi" w:hAnsiTheme="majorBidi" w:cstheme="majorBidi"/>
          <w:sz w:val="24"/>
          <w:szCs w:val="24"/>
        </w:rPr>
        <w:t>Statistik Uji</w:t>
      </w:r>
    </w:p>
    <w:p w:rsidR="00E233F2" w:rsidRDefault="00E233F2" w:rsidP="0046176A">
      <w:pPr>
        <w:adjustRightInd w:val="0"/>
        <w:spacing w:after="0"/>
        <w:ind w:left="1418"/>
        <w:jc w:val="both"/>
        <w:rPr>
          <w:rFonts w:asciiTheme="majorBidi" w:eastAsia="Times New Roman" w:hAnsiTheme="majorBidi" w:cstheme="majorBidi"/>
          <w:i/>
          <w:sz w:val="24"/>
          <w:szCs w:val="24"/>
          <w:vertAlign w:val="subscript"/>
        </w:rPr>
      </w:pPr>
      <w:r>
        <w:rPr>
          <w:rFonts w:asciiTheme="majorBidi" w:eastAsia="Times New Roman" w:hAnsiTheme="majorBidi" w:cstheme="majorBidi"/>
          <w:sz w:val="24"/>
          <w:szCs w:val="24"/>
        </w:rPr>
        <w:t>L</w:t>
      </w:r>
      <w:r>
        <w:rPr>
          <w:rFonts w:asciiTheme="majorBidi" w:eastAsia="Times New Roman" w:hAnsiTheme="majorBidi" w:cstheme="majorBidi"/>
          <w:sz w:val="24"/>
          <w:szCs w:val="24"/>
          <w:vertAlign w:val="subscript"/>
        </w:rPr>
        <w:t>hitung</w:t>
      </w:r>
      <w:r>
        <w:rPr>
          <w:rFonts w:asciiTheme="majorBidi" w:eastAsia="Times New Roman" w:hAnsiTheme="majorBidi" w:cstheme="majorBidi"/>
          <w:sz w:val="24"/>
          <w:szCs w:val="24"/>
        </w:rPr>
        <w:t xml:space="preserve"> = max </w:t>
      </w:r>
      <w:r>
        <w:rPr>
          <w:rFonts w:asciiTheme="majorBidi" w:eastAsiaTheme="minorEastAsia" w:hAnsiTheme="majorBidi" w:cstheme="majorBidi"/>
          <w:kern w:val="2"/>
          <w:position w:val="-14"/>
          <w:sz w:val="24"/>
          <w:szCs w:val="24"/>
          <w:lang w:eastAsia="ko-KR"/>
        </w:rPr>
        <w:object w:dxaOrig="90" w:dyaOrig="435">
          <v:shape id="_x0000_i1027" type="#_x0000_t75" style="width:2.05pt;height:22.65pt;mso-position-horizontal-relative:page;mso-position-vertical-relative:page" o:ole="">
            <v:imagedata r:id="rId12" o:title=""/>
          </v:shape>
          <o:OLEObject Type="Embed" ProgID="Equation.3" ShapeID="_x0000_i1027" DrawAspect="Content" ObjectID="_1606947321" r:id="rId13"/>
        </w:object>
      </w:r>
      <w:r>
        <w:rPr>
          <w:rFonts w:asciiTheme="majorBidi" w:eastAsia="Times New Roman" w:hAnsiTheme="majorBidi" w:cstheme="majorBidi"/>
          <w:i/>
          <w:sz w:val="24"/>
          <w:szCs w:val="24"/>
        </w:rPr>
        <w:t>F (z</w:t>
      </w:r>
      <w:r>
        <w:rPr>
          <w:rFonts w:asciiTheme="majorBidi" w:eastAsia="Times New Roman" w:hAnsiTheme="majorBidi" w:cstheme="majorBidi"/>
          <w:i/>
          <w:sz w:val="24"/>
          <w:szCs w:val="24"/>
          <w:vertAlign w:val="subscript"/>
        </w:rPr>
        <w:t>i</w:t>
      </w:r>
      <w:r>
        <w:rPr>
          <w:rFonts w:asciiTheme="majorBidi" w:eastAsia="Times New Roman" w:hAnsiTheme="majorBidi" w:cstheme="majorBidi"/>
          <w:i/>
          <w:sz w:val="24"/>
          <w:szCs w:val="24"/>
        </w:rPr>
        <w:t>) – S (z</w:t>
      </w:r>
      <w:r>
        <w:rPr>
          <w:rFonts w:asciiTheme="majorBidi" w:eastAsia="Times New Roman" w:hAnsiTheme="majorBidi" w:cstheme="majorBidi"/>
          <w:i/>
          <w:sz w:val="24"/>
          <w:szCs w:val="24"/>
          <w:vertAlign w:val="subscript"/>
        </w:rPr>
        <w:t>i</w:t>
      </w:r>
      <w:r>
        <w:rPr>
          <w:rFonts w:asciiTheme="majorBidi" w:eastAsia="Times New Roman" w:hAnsiTheme="majorBidi" w:cstheme="majorBidi"/>
          <w:i/>
          <w:sz w:val="24"/>
          <w:szCs w:val="24"/>
        </w:rPr>
        <w:t>)</w:t>
      </w:r>
      <w:r>
        <w:rPr>
          <w:rFonts w:asciiTheme="majorBidi" w:eastAsiaTheme="minorEastAsia" w:hAnsiTheme="majorBidi" w:cstheme="majorBidi"/>
          <w:kern w:val="2"/>
          <w:position w:val="-14"/>
          <w:sz w:val="24"/>
          <w:szCs w:val="24"/>
          <w:lang w:eastAsia="ko-KR"/>
        </w:rPr>
        <w:object w:dxaOrig="210" w:dyaOrig="435">
          <v:shape id="_x0000_i1028" type="#_x0000_t75" style="width:12.35pt;height:22.65pt;mso-position-horizontal-relative:page;mso-position-vertical-relative:page" o:ole="">
            <v:imagedata r:id="rId12" o:title=""/>
          </v:shape>
          <o:OLEObject Type="Embed" ProgID="Equation.3" ShapeID="_x0000_i1028" DrawAspect="Content" ObjectID="_1606947322" r:id="rId14"/>
        </w:object>
      </w:r>
      <w:r>
        <w:rPr>
          <w:rFonts w:asciiTheme="majorBidi" w:eastAsia="Times New Roman" w:hAnsiTheme="majorBidi" w:cstheme="majorBidi"/>
          <w:i/>
          <w:sz w:val="24"/>
          <w:szCs w:val="24"/>
        </w:rPr>
        <w:t>,</w:t>
      </w:r>
      <w:r>
        <w:rPr>
          <w:rFonts w:asciiTheme="majorBidi" w:eastAsia="Times New Roman" w:hAnsiTheme="majorBidi" w:cstheme="majorBidi"/>
          <w:i/>
          <w:sz w:val="24"/>
          <w:szCs w:val="24"/>
        </w:rPr>
        <w:tab/>
      </w:r>
      <w:r>
        <w:rPr>
          <w:rFonts w:asciiTheme="majorBidi" w:eastAsia="Times New Roman" w:hAnsiTheme="majorBidi" w:cstheme="majorBidi"/>
          <w:sz w:val="24"/>
          <w:szCs w:val="24"/>
        </w:rPr>
        <w:t>L</w:t>
      </w:r>
      <w:r>
        <w:rPr>
          <w:rFonts w:asciiTheme="majorBidi" w:eastAsia="Times New Roman" w:hAnsiTheme="majorBidi" w:cstheme="majorBidi"/>
          <w:sz w:val="24"/>
          <w:szCs w:val="24"/>
          <w:vertAlign w:val="subscript"/>
        </w:rPr>
        <w:t xml:space="preserve">tabel </w:t>
      </w:r>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L</w:t>
      </w:r>
      <w:r>
        <w:rPr>
          <w:rFonts w:asciiTheme="majorBidi" w:eastAsia="Times New Roman" w:hAnsiTheme="majorBidi" w:cstheme="majorBidi"/>
          <w:sz w:val="24"/>
          <w:szCs w:val="24"/>
          <w:vertAlign w:val="subscript"/>
        </w:rPr>
        <w:t>(</w:t>
      </w:r>
      <w:proofErr w:type="gramEnd"/>
      <w:r>
        <w:rPr>
          <w:rFonts w:asciiTheme="majorBidi" w:eastAsia="Times New Roman" w:hAnsiTheme="majorBidi" w:cstheme="majorBidi"/>
          <w:sz w:val="24"/>
          <w:szCs w:val="24"/>
          <w:vertAlign w:val="subscript"/>
        </w:rPr>
        <w:t>α,n)</w:t>
      </w:r>
    </w:p>
    <w:p w:rsidR="00E233F2" w:rsidRDefault="00E233F2" w:rsidP="00D74835">
      <w:pPr>
        <w:tabs>
          <w:tab w:val="left" w:pos="1134"/>
        </w:tabs>
        <w:spacing w:after="0" w:line="480" w:lineRule="auto"/>
        <w:ind w:left="1418" w:hanging="567"/>
        <w:jc w:val="both"/>
        <w:rPr>
          <w:rFonts w:asciiTheme="majorBidi" w:eastAsiaTheme="minorEastAsia" w:hAnsiTheme="majorBidi" w:cstheme="majorBidi"/>
          <w:sz w:val="24"/>
          <w:szCs w:val="24"/>
        </w:rPr>
      </w:pPr>
      <w:r>
        <w:rPr>
          <w:rFonts w:asciiTheme="majorBidi" w:hAnsiTheme="majorBidi" w:cstheme="majorBidi"/>
          <w:sz w:val="24"/>
          <w:szCs w:val="24"/>
        </w:rPr>
        <w:tab/>
      </w:r>
      <w:r w:rsidR="00D74835">
        <w:rPr>
          <w:rFonts w:asciiTheme="majorBidi" w:hAnsiTheme="majorBidi" w:cstheme="majorBidi"/>
          <w:sz w:val="24"/>
          <w:szCs w:val="24"/>
        </w:rPr>
        <w:tab/>
      </w:r>
      <w:r>
        <w:rPr>
          <w:rFonts w:asciiTheme="majorBidi" w:eastAsiaTheme="minorEastAsia" w:hAnsiTheme="majorBidi" w:cstheme="majorBidi"/>
          <w:kern w:val="2"/>
          <w:position w:val="-24"/>
          <w:sz w:val="24"/>
          <w:szCs w:val="24"/>
          <w:lang w:eastAsia="ko-KR"/>
        </w:rPr>
        <w:object w:dxaOrig="1425" w:dyaOrig="690">
          <v:shape id="_x0000_i1029" type="#_x0000_t75" style="width:70.95pt;height:33.95pt;mso-position-horizontal-relative:page;mso-position-vertical-relative:page" o:ole="">
            <v:imagedata r:id="rId15" o:title=""/>
          </v:shape>
          <o:OLEObject Type="Embed" ProgID="Equation.3" ShapeID="_x0000_i1029" DrawAspect="Content" ObjectID="_1606947323" r:id="rId16"/>
        </w:object>
      </w:r>
    </w:p>
    <w:p w:rsidR="00E233F2" w:rsidRDefault="008B5FAF" w:rsidP="00D74835">
      <w:pPr>
        <w:tabs>
          <w:tab w:val="left" w:pos="1440"/>
        </w:tabs>
        <w:spacing w:after="0" w:line="480" w:lineRule="auto"/>
        <w:ind w:left="1418" w:hanging="567"/>
        <w:jc w:val="both"/>
        <w:rPr>
          <w:rFonts w:asciiTheme="majorBidi" w:hAnsiTheme="majorBidi" w:cstheme="majorBidi"/>
          <w:sz w:val="24"/>
          <w:szCs w:val="24"/>
        </w:rPr>
      </w:pPr>
      <w:r>
        <w:rPr>
          <w:rFonts w:asciiTheme="majorBidi" w:hAnsiTheme="majorBidi" w:cstheme="majorBidi"/>
          <w:sz w:val="24"/>
          <w:szCs w:val="24"/>
        </w:rPr>
        <w:tab/>
      </w:r>
      <w:r w:rsidR="00E233F2">
        <w:rPr>
          <w:rFonts w:asciiTheme="majorBidi" w:hAnsiTheme="majorBidi" w:cstheme="majorBidi"/>
          <w:sz w:val="24"/>
          <w:szCs w:val="24"/>
        </w:rPr>
        <w:t>Dengan:</w:t>
      </w:r>
    </w:p>
    <w:p w:rsidR="00E233F2" w:rsidRDefault="008B5FAF" w:rsidP="00D74835">
      <w:pPr>
        <w:tabs>
          <w:tab w:val="left" w:pos="1134"/>
        </w:tabs>
        <w:spacing w:after="0" w:line="480" w:lineRule="auto"/>
        <w:ind w:left="1418" w:hanging="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00E233F2">
        <w:rPr>
          <w:rFonts w:asciiTheme="majorBidi" w:hAnsiTheme="majorBidi" w:cstheme="majorBidi"/>
          <w:sz w:val="24"/>
          <w:szCs w:val="24"/>
        </w:rPr>
        <w:t>F(</w:t>
      </w:r>
      <w:proofErr w:type="gramEnd"/>
      <w:r w:rsidR="00E233F2">
        <w:rPr>
          <w:rFonts w:asciiTheme="majorBidi" w:hAnsiTheme="majorBidi" w:cstheme="majorBidi"/>
          <w:i/>
          <w:sz w:val="24"/>
          <w:szCs w:val="24"/>
        </w:rPr>
        <w:t>z</w:t>
      </w:r>
      <w:r w:rsidR="00E233F2">
        <w:rPr>
          <w:rFonts w:asciiTheme="majorBidi" w:hAnsiTheme="majorBidi" w:cstheme="majorBidi"/>
          <w:sz w:val="24"/>
          <w:szCs w:val="24"/>
          <w:vertAlign w:val="subscript"/>
        </w:rPr>
        <w:t>i</w:t>
      </w:r>
      <w:r w:rsidR="00E233F2">
        <w:rPr>
          <w:rFonts w:asciiTheme="majorBidi" w:hAnsiTheme="majorBidi" w:cstheme="majorBidi"/>
          <w:sz w:val="24"/>
          <w:szCs w:val="24"/>
        </w:rPr>
        <w:t>) = P(Z</w:t>
      </w:r>
      <w:r w:rsidR="00E233F2">
        <w:rPr>
          <w:rFonts w:asciiTheme="majorBidi" w:hAnsiTheme="majorBidi" w:cstheme="majorBidi"/>
          <w:noProof/>
          <w:sz w:val="24"/>
          <w:szCs w:val="24"/>
          <w:vertAlign w:val="subscript"/>
        </w:rPr>
        <w:drawing>
          <wp:inline distT="0" distB="0" distL="0" distR="0" wp14:anchorId="7EB6D512" wp14:editId="47190475">
            <wp:extent cx="118745" cy="1543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00E233F2">
        <w:rPr>
          <w:rFonts w:asciiTheme="majorBidi" w:hAnsiTheme="majorBidi" w:cstheme="majorBidi"/>
          <w:sz w:val="24"/>
          <w:szCs w:val="24"/>
        </w:rPr>
        <w:t>z</w:t>
      </w:r>
      <w:r w:rsidR="00E233F2">
        <w:rPr>
          <w:rFonts w:asciiTheme="majorBidi" w:hAnsiTheme="majorBidi" w:cstheme="majorBidi"/>
          <w:sz w:val="24"/>
          <w:szCs w:val="24"/>
          <w:vertAlign w:val="subscript"/>
        </w:rPr>
        <w:t>i</w:t>
      </w:r>
      <w:r w:rsidR="00E233F2">
        <w:rPr>
          <w:rFonts w:asciiTheme="majorBidi" w:hAnsiTheme="majorBidi" w:cstheme="majorBidi"/>
          <w:sz w:val="24"/>
          <w:szCs w:val="24"/>
        </w:rPr>
        <w:t>); Z ~</w:t>
      </w:r>
      <w:r w:rsidR="00E233F2">
        <w:rPr>
          <w:rFonts w:asciiTheme="majorBidi" w:hAnsiTheme="majorBidi" w:cstheme="majorBidi"/>
          <w:sz w:val="24"/>
          <w:szCs w:val="24"/>
          <w:vertAlign w:val="subscript"/>
        </w:rPr>
        <w:tab/>
      </w:r>
      <w:r w:rsidR="00E233F2">
        <w:rPr>
          <w:rFonts w:asciiTheme="majorBidi" w:hAnsiTheme="majorBidi" w:cstheme="majorBidi"/>
          <w:sz w:val="24"/>
          <w:szCs w:val="24"/>
        </w:rPr>
        <w:t>N(0,1)</w:t>
      </w:r>
    </w:p>
    <w:p w:rsidR="00E233F2" w:rsidRDefault="008B5FAF" w:rsidP="00D74835">
      <w:pPr>
        <w:tabs>
          <w:tab w:val="left" w:pos="1134"/>
        </w:tabs>
        <w:spacing w:after="0" w:line="480" w:lineRule="auto"/>
        <w:ind w:left="1418" w:hanging="567"/>
        <w:jc w:val="both"/>
        <w:rPr>
          <w:rFonts w:asciiTheme="majorBidi" w:hAnsiTheme="majorBidi" w:cstheme="majorBidi"/>
          <w:sz w:val="24"/>
          <w:szCs w:val="24"/>
        </w:rPr>
      </w:pPr>
      <w:r>
        <w:rPr>
          <w:rFonts w:asciiTheme="majorBidi" w:hAnsiTheme="majorBidi" w:cstheme="majorBidi"/>
          <w:i/>
          <w:sz w:val="24"/>
          <w:szCs w:val="24"/>
        </w:rPr>
        <w:tab/>
      </w:r>
      <w:r>
        <w:rPr>
          <w:rFonts w:asciiTheme="majorBidi" w:hAnsiTheme="majorBidi" w:cstheme="majorBidi"/>
          <w:i/>
          <w:sz w:val="24"/>
          <w:szCs w:val="24"/>
        </w:rPr>
        <w:tab/>
      </w:r>
      <w:proofErr w:type="gramStart"/>
      <w:r w:rsidR="00E233F2">
        <w:rPr>
          <w:rFonts w:asciiTheme="majorBidi" w:hAnsiTheme="majorBidi" w:cstheme="majorBidi"/>
          <w:i/>
          <w:sz w:val="24"/>
          <w:szCs w:val="24"/>
        </w:rPr>
        <w:t>S</w:t>
      </w:r>
      <w:r w:rsidR="00E233F2">
        <w:rPr>
          <w:rFonts w:asciiTheme="majorBidi" w:hAnsiTheme="majorBidi" w:cstheme="majorBidi"/>
          <w:sz w:val="24"/>
          <w:szCs w:val="24"/>
        </w:rPr>
        <w:t>(</w:t>
      </w:r>
      <w:proofErr w:type="gramEnd"/>
      <w:r w:rsidR="00E233F2">
        <w:rPr>
          <w:rFonts w:asciiTheme="majorBidi" w:hAnsiTheme="majorBidi" w:cstheme="majorBidi"/>
          <w:i/>
          <w:sz w:val="24"/>
          <w:szCs w:val="24"/>
        </w:rPr>
        <w:t>z</w:t>
      </w:r>
      <w:r w:rsidR="00E233F2">
        <w:rPr>
          <w:rFonts w:asciiTheme="majorBidi" w:hAnsiTheme="majorBidi" w:cstheme="majorBidi"/>
          <w:sz w:val="24"/>
          <w:szCs w:val="24"/>
          <w:vertAlign w:val="subscript"/>
        </w:rPr>
        <w:t>i</w:t>
      </w:r>
      <w:r w:rsidR="00E233F2">
        <w:rPr>
          <w:rFonts w:asciiTheme="majorBidi" w:hAnsiTheme="majorBidi" w:cstheme="majorBidi"/>
          <w:sz w:val="24"/>
          <w:szCs w:val="24"/>
        </w:rPr>
        <w:t>) = proporsi cacah  z ≤ z</w:t>
      </w:r>
      <w:r w:rsidR="00E233F2">
        <w:rPr>
          <w:rFonts w:asciiTheme="majorBidi" w:hAnsiTheme="majorBidi" w:cstheme="majorBidi"/>
          <w:sz w:val="24"/>
          <w:szCs w:val="24"/>
          <w:vertAlign w:val="subscript"/>
        </w:rPr>
        <w:t>i</w:t>
      </w:r>
      <w:r w:rsidR="00E233F2">
        <w:rPr>
          <w:rFonts w:asciiTheme="majorBidi" w:hAnsiTheme="majorBidi" w:cstheme="majorBidi"/>
          <w:sz w:val="24"/>
          <w:szCs w:val="24"/>
        </w:rPr>
        <w:t xml:space="preserve"> terhadap seluruh cacah z</w:t>
      </w:r>
      <w:r w:rsidR="00E233F2">
        <w:rPr>
          <w:rFonts w:asciiTheme="majorBidi" w:hAnsiTheme="majorBidi" w:cstheme="majorBidi"/>
          <w:sz w:val="24"/>
          <w:szCs w:val="24"/>
          <w:vertAlign w:val="subscript"/>
        </w:rPr>
        <w:t>i</w:t>
      </w:r>
      <w:r w:rsidR="00E233F2">
        <w:rPr>
          <w:rFonts w:asciiTheme="majorBidi" w:hAnsiTheme="majorBidi" w:cstheme="majorBidi"/>
          <w:sz w:val="24"/>
          <w:szCs w:val="24"/>
        </w:rPr>
        <w:tab/>
      </w:r>
    </w:p>
    <w:p w:rsidR="00E233F2" w:rsidRDefault="008B5FAF" w:rsidP="00D74835">
      <w:pPr>
        <w:tabs>
          <w:tab w:val="left" w:pos="1134"/>
        </w:tabs>
        <w:spacing w:after="0" w:line="480" w:lineRule="auto"/>
        <w:ind w:left="1418" w:hanging="567"/>
        <w:jc w:val="both"/>
        <w:rPr>
          <w:rFonts w:asciiTheme="majorBidi" w:hAnsiTheme="majorBidi" w:cstheme="majorBidi"/>
          <w:sz w:val="24"/>
          <w:szCs w:val="24"/>
          <w:lang w:val="id-ID"/>
        </w:rPr>
      </w:pPr>
      <w:r>
        <w:rPr>
          <w:rFonts w:asciiTheme="majorBidi" w:hAnsiTheme="majorBidi" w:cstheme="majorBidi"/>
          <w:i/>
          <w:sz w:val="24"/>
          <w:szCs w:val="24"/>
        </w:rPr>
        <w:tab/>
      </w:r>
      <w:r>
        <w:rPr>
          <w:rFonts w:asciiTheme="majorBidi" w:hAnsiTheme="majorBidi" w:cstheme="majorBidi"/>
          <w:i/>
          <w:sz w:val="24"/>
          <w:szCs w:val="24"/>
        </w:rPr>
        <w:tab/>
      </w:r>
      <w:r w:rsidR="00E233F2">
        <w:rPr>
          <w:rFonts w:asciiTheme="majorBidi" w:hAnsiTheme="majorBidi" w:cstheme="majorBidi"/>
          <w:i/>
          <w:sz w:val="24"/>
          <w:szCs w:val="24"/>
        </w:rPr>
        <w:t>X</w:t>
      </w:r>
      <w:r w:rsidR="00E233F2">
        <w:rPr>
          <w:rFonts w:asciiTheme="majorBidi" w:hAnsiTheme="majorBidi" w:cstheme="majorBidi"/>
          <w:sz w:val="24"/>
          <w:szCs w:val="24"/>
          <w:vertAlign w:val="subscript"/>
        </w:rPr>
        <w:t>i</w:t>
      </w:r>
      <w:r w:rsidR="00E233F2">
        <w:rPr>
          <w:rFonts w:asciiTheme="majorBidi" w:hAnsiTheme="majorBidi" w:cstheme="majorBidi"/>
          <w:sz w:val="24"/>
          <w:szCs w:val="24"/>
        </w:rPr>
        <w:t xml:space="preserve">    = skor responden</w:t>
      </w:r>
    </w:p>
    <w:p w:rsidR="008B5FAF" w:rsidRDefault="00E233F2" w:rsidP="00D74835">
      <w:pPr>
        <w:pStyle w:val="ListParagraph"/>
        <w:numPr>
          <w:ilvl w:val="0"/>
          <w:numId w:val="22"/>
        </w:numPr>
        <w:tabs>
          <w:tab w:val="left" w:pos="1440"/>
        </w:tabs>
        <w:autoSpaceDN w:val="0"/>
        <w:spacing w:after="0" w:line="480" w:lineRule="auto"/>
        <w:ind w:left="1418" w:hanging="567"/>
        <w:jc w:val="both"/>
        <w:rPr>
          <w:rFonts w:asciiTheme="majorBidi" w:hAnsiTheme="majorBidi" w:cstheme="majorBidi"/>
          <w:sz w:val="24"/>
          <w:szCs w:val="24"/>
          <w:lang w:val="sv-SE"/>
        </w:rPr>
      </w:pPr>
      <w:r>
        <w:rPr>
          <w:rFonts w:asciiTheme="majorBidi" w:hAnsiTheme="majorBidi" w:cstheme="majorBidi"/>
          <w:sz w:val="24"/>
          <w:szCs w:val="24"/>
          <w:lang w:val="sv-SE"/>
        </w:rPr>
        <w:t>Daerah Kritik (DK) = { L</w:t>
      </w:r>
      <w:r>
        <w:rPr>
          <w:rFonts w:asciiTheme="majorBidi" w:eastAsiaTheme="minorEastAsia" w:hAnsiTheme="majorBidi" w:cstheme="majorBidi"/>
          <w:kern w:val="2"/>
          <w:position w:val="-14"/>
          <w:sz w:val="24"/>
          <w:szCs w:val="24"/>
          <w:lang w:eastAsia="ko-KR"/>
        </w:rPr>
        <w:object w:dxaOrig="150" w:dyaOrig="435">
          <v:shape id="_x0000_i1030" type="#_x0000_t75" style="width:7.2pt;height:22.65pt;mso-position-horizontal-relative:page;mso-position-vertical-relative:page" o:ole="">
            <v:imagedata r:id="rId12" o:title=""/>
          </v:shape>
          <o:OLEObject Type="Embed" ProgID="Equation.3" ShapeID="_x0000_i1030" DrawAspect="Content" ObjectID="_1606947324" r:id="rId18"/>
        </w:object>
      </w:r>
      <w:r>
        <w:rPr>
          <w:rFonts w:asciiTheme="majorBidi" w:hAnsiTheme="majorBidi" w:cstheme="majorBidi"/>
          <w:sz w:val="24"/>
          <w:szCs w:val="24"/>
          <w:lang w:val="sv-SE"/>
        </w:rPr>
        <w:t>L</w:t>
      </w:r>
      <w:r>
        <w:rPr>
          <w:rFonts w:asciiTheme="majorBidi" w:hAnsiTheme="majorBidi" w:cstheme="majorBidi"/>
          <w:sz w:val="24"/>
          <w:szCs w:val="24"/>
          <w:vertAlign w:val="subscript"/>
          <w:lang w:val="sv-SE"/>
        </w:rPr>
        <w:t xml:space="preserve">hitung </w:t>
      </w:r>
      <w:r>
        <w:rPr>
          <w:rFonts w:asciiTheme="majorBidi" w:hAnsiTheme="majorBidi" w:cstheme="majorBidi"/>
          <w:sz w:val="24"/>
          <w:szCs w:val="24"/>
          <w:lang w:val="sv-SE"/>
        </w:rPr>
        <w:t>&gt; L</w:t>
      </w:r>
      <w:r>
        <w:rPr>
          <w:rFonts w:asciiTheme="majorBidi" w:hAnsiTheme="majorBidi" w:cstheme="majorBidi"/>
          <w:sz w:val="24"/>
          <w:szCs w:val="24"/>
          <w:vertAlign w:val="subscript"/>
          <w:lang w:val="sv-SE"/>
        </w:rPr>
        <w:t>α:n</w:t>
      </w:r>
      <w:r>
        <w:rPr>
          <w:rFonts w:asciiTheme="majorBidi" w:hAnsiTheme="majorBidi" w:cstheme="majorBidi"/>
          <w:sz w:val="24"/>
          <w:szCs w:val="24"/>
          <w:lang w:val="sv-SE"/>
        </w:rPr>
        <w:t xml:space="preserve">} ; n adalah </w:t>
      </w:r>
      <w:r w:rsidR="00F3446F">
        <w:rPr>
          <w:rFonts w:asciiTheme="majorBidi" w:hAnsiTheme="majorBidi" w:cstheme="majorBidi"/>
          <w:sz w:val="24"/>
          <w:szCs w:val="24"/>
          <w:lang w:val="id-ID"/>
        </w:rPr>
        <w:t xml:space="preserve"> </w:t>
      </w:r>
      <w:r>
        <w:rPr>
          <w:rFonts w:asciiTheme="majorBidi" w:hAnsiTheme="majorBidi" w:cstheme="majorBidi"/>
          <w:sz w:val="24"/>
          <w:szCs w:val="24"/>
          <w:lang w:val="sv-SE"/>
        </w:rPr>
        <w:t>ukuran sampel</w:t>
      </w:r>
    </w:p>
    <w:p w:rsidR="00E233F2" w:rsidRPr="008B5FAF" w:rsidRDefault="00E233F2" w:rsidP="00D74835">
      <w:pPr>
        <w:pStyle w:val="ListParagraph"/>
        <w:numPr>
          <w:ilvl w:val="0"/>
          <w:numId w:val="22"/>
        </w:numPr>
        <w:tabs>
          <w:tab w:val="left" w:pos="1440"/>
        </w:tabs>
        <w:autoSpaceDN w:val="0"/>
        <w:spacing w:after="0" w:line="480" w:lineRule="auto"/>
        <w:ind w:left="1418" w:hanging="567"/>
        <w:jc w:val="both"/>
        <w:rPr>
          <w:rFonts w:asciiTheme="majorBidi" w:hAnsiTheme="majorBidi" w:cstheme="majorBidi"/>
          <w:sz w:val="24"/>
          <w:szCs w:val="24"/>
          <w:lang w:val="sv-SE"/>
        </w:rPr>
      </w:pPr>
      <w:r w:rsidRPr="008B5FAF">
        <w:rPr>
          <w:rFonts w:asciiTheme="majorBidi" w:hAnsiTheme="majorBidi" w:cstheme="majorBidi"/>
          <w:sz w:val="24"/>
          <w:szCs w:val="24"/>
        </w:rPr>
        <w:t>Kesimpulan</w:t>
      </w:r>
    </w:p>
    <w:p w:rsidR="00D74835" w:rsidRPr="008904EA" w:rsidRDefault="002230C6" w:rsidP="008904EA">
      <w:pPr>
        <w:spacing w:after="0" w:line="480" w:lineRule="auto"/>
        <w:ind w:left="1418" w:hanging="567"/>
        <w:contextualSpacing/>
        <w:jc w:val="both"/>
        <w:rPr>
          <w:rFonts w:asciiTheme="majorBidi" w:hAnsiTheme="majorBidi" w:cstheme="majorBidi"/>
          <w:sz w:val="24"/>
          <w:szCs w:val="24"/>
        </w:rPr>
      </w:pPr>
      <w:r>
        <w:rPr>
          <w:rFonts w:asciiTheme="majorBidi" w:hAnsiTheme="majorBidi" w:cstheme="majorBidi"/>
          <w:sz w:val="24"/>
          <w:szCs w:val="24"/>
          <w:lang w:val="id-ID"/>
        </w:rPr>
        <w:t xml:space="preserve">   </w:t>
      </w:r>
      <w:r w:rsidR="00E233F2">
        <w:rPr>
          <w:rFonts w:asciiTheme="majorBidi" w:hAnsiTheme="majorBidi" w:cstheme="majorBidi"/>
          <w:sz w:val="24"/>
          <w:szCs w:val="24"/>
        </w:rPr>
        <w:t>Jika</w:t>
      </w:r>
      <w:r>
        <w:rPr>
          <w:rFonts w:asciiTheme="majorBidi" w:hAnsiTheme="majorBidi" w:cstheme="majorBidi"/>
          <w:sz w:val="24"/>
          <w:szCs w:val="24"/>
          <w:lang w:val="id-ID"/>
        </w:rPr>
        <w:t xml:space="preserve"> </w:t>
      </w:r>
      <w:r w:rsidR="00E233F2">
        <w:rPr>
          <w:rFonts w:asciiTheme="majorBidi" w:hAnsiTheme="majorBidi" w:cstheme="majorBidi"/>
          <w:sz w:val="24"/>
          <w:szCs w:val="24"/>
        </w:rPr>
        <w:t>L</w:t>
      </w:r>
      <w:r w:rsidR="00E233F2">
        <w:rPr>
          <w:rFonts w:asciiTheme="majorBidi" w:hAnsiTheme="majorBidi" w:cstheme="majorBidi"/>
          <w:sz w:val="24"/>
          <w:szCs w:val="24"/>
          <w:vertAlign w:val="subscript"/>
        </w:rPr>
        <w:t xml:space="preserve">hitung </w:t>
      </w:r>
      <w:r w:rsidR="00E233F2">
        <w:rPr>
          <w:rFonts w:asciiTheme="majorBidi" w:hAnsiTheme="majorBidi" w:cstheme="majorBidi"/>
          <w:sz w:val="24"/>
          <w:szCs w:val="24"/>
        </w:rPr>
        <w:t xml:space="preserve">≤ </w:t>
      </w:r>
      <w:proofErr w:type="gramStart"/>
      <w:r w:rsidR="00E233F2">
        <w:rPr>
          <w:rFonts w:asciiTheme="majorBidi" w:hAnsiTheme="majorBidi" w:cstheme="majorBidi"/>
          <w:sz w:val="24"/>
          <w:szCs w:val="24"/>
        </w:rPr>
        <w:t>L</w:t>
      </w:r>
      <w:r w:rsidR="00E233F2">
        <w:rPr>
          <w:rFonts w:asciiTheme="majorBidi" w:hAnsiTheme="majorBidi" w:cstheme="majorBidi"/>
          <w:sz w:val="24"/>
          <w:szCs w:val="24"/>
          <w:vertAlign w:val="subscript"/>
        </w:rPr>
        <w:t xml:space="preserve">tabel </w:t>
      </w:r>
      <w:r w:rsidR="00E233F2">
        <w:rPr>
          <w:rFonts w:asciiTheme="majorBidi" w:hAnsiTheme="majorBidi" w:cstheme="majorBidi"/>
          <w:sz w:val="24"/>
          <w:szCs w:val="24"/>
        </w:rPr>
        <w:t xml:space="preserve"> maka</w:t>
      </w:r>
      <w:proofErr w:type="gramEnd"/>
      <w:r w:rsidR="00E233F2">
        <w:rPr>
          <w:rFonts w:asciiTheme="majorBidi" w:hAnsiTheme="majorBidi" w:cstheme="majorBidi"/>
          <w:sz w:val="24"/>
          <w:szCs w:val="24"/>
        </w:rPr>
        <w:t xml:space="preserve"> H</w:t>
      </w:r>
      <w:r w:rsidR="00E233F2">
        <w:rPr>
          <w:rFonts w:asciiTheme="majorBidi" w:hAnsiTheme="majorBidi" w:cstheme="majorBidi"/>
          <w:sz w:val="24"/>
          <w:szCs w:val="24"/>
          <w:vertAlign w:val="subscript"/>
        </w:rPr>
        <w:t>0</w:t>
      </w:r>
      <w:r w:rsidR="00E233F2">
        <w:rPr>
          <w:rFonts w:asciiTheme="majorBidi" w:hAnsiTheme="majorBidi" w:cstheme="majorBidi"/>
          <w:sz w:val="24"/>
          <w:szCs w:val="24"/>
        </w:rPr>
        <w:t xml:space="preserve"> diterima (</w:t>
      </w:r>
      <w:r w:rsidR="00E233F2">
        <w:rPr>
          <w:rFonts w:asciiTheme="majorBidi" w:hAnsiTheme="majorBidi" w:cstheme="majorBidi"/>
          <w:sz w:val="24"/>
          <w:szCs w:val="24"/>
          <w:lang w:val="es-ES"/>
        </w:rPr>
        <w:t>Sampel berdistribusi  normal)</w:t>
      </w:r>
      <w:r w:rsidR="008904EA">
        <w:rPr>
          <w:rFonts w:asciiTheme="majorBidi" w:hAnsiTheme="majorBidi" w:cstheme="majorBidi"/>
          <w:sz w:val="24"/>
          <w:szCs w:val="24"/>
        </w:rPr>
        <w:t>.</w:t>
      </w:r>
    </w:p>
    <w:p w:rsidR="00D74835" w:rsidRPr="008904EA" w:rsidRDefault="00E233F2" w:rsidP="00F9198C">
      <w:pPr>
        <w:pStyle w:val="ListParagraph"/>
        <w:numPr>
          <w:ilvl w:val="1"/>
          <w:numId w:val="3"/>
        </w:numPr>
        <w:tabs>
          <w:tab w:val="left" w:pos="357"/>
        </w:tabs>
        <w:autoSpaceDN w:val="0"/>
        <w:spacing w:line="480" w:lineRule="auto"/>
        <w:ind w:left="851" w:hanging="425"/>
        <w:jc w:val="both"/>
        <w:rPr>
          <w:rFonts w:asciiTheme="majorBidi" w:hAnsiTheme="majorBidi" w:cstheme="majorBidi"/>
          <w:bCs/>
          <w:sz w:val="24"/>
          <w:szCs w:val="24"/>
        </w:rPr>
      </w:pPr>
      <w:r w:rsidRPr="008904EA">
        <w:rPr>
          <w:rFonts w:asciiTheme="majorBidi" w:hAnsiTheme="majorBidi" w:cstheme="majorBidi"/>
          <w:bCs/>
          <w:sz w:val="24"/>
          <w:szCs w:val="24"/>
        </w:rPr>
        <w:t>Uji Kesamaan Dua Variansi (Homogenitas)</w:t>
      </w:r>
    </w:p>
    <w:p w:rsidR="00E233F2" w:rsidRPr="00D74835" w:rsidRDefault="00E233F2" w:rsidP="008904EA">
      <w:pPr>
        <w:pStyle w:val="ListParagraph"/>
        <w:tabs>
          <w:tab w:val="left" w:pos="1418"/>
        </w:tabs>
        <w:autoSpaceDN w:val="0"/>
        <w:spacing w:line="480" w:lineRule="auto"/>
        <w:ind w:left="426" w:firstLine="425"/>
        <w:jc w:val="both"/>
        <w:rPr>
          <w:rFonts w:asciiTheme="majorBidi" w:hAnsiTheme="majorBidi" w:cstheme="majorBidi"/>
          <w:bCs/>
          <w:sz w:val="24"/>
          <w:szCs w:val="24"/>
        </w:rPr>
      </w:pPr>
      <w:proofErr w:type="gramStart"/>
      <w:r w:rsidRPr="00D74835">
        <w:rPr>
          <w:rStyle w:val="apple-style-span"/>
          <w:rFonts w:asciiTheme="majorBidi" w:hAnsiTheme="majorBidi" w:cstheme="majorBidi"/>
          <w:sz w:val="24"/>
          <w:szCs w:val="24"/>
        </w:rPr>
        <w:t>Uji kesamaan dua variansi digunakan untuk menguji apakah sebaran data tersebut homogen atau tidak, yaitu dengan membandingkan kedua variansnya.</w:t>
      </w:r>
      <w:proofErr w:type="gramEnd"/>
      <w:r w:rsidRPr="00D74835">
        <w:rPr>
          <w:rStyle w:val="apple-style-span"/>
          <w:rFonts w:asciiTheme="majorBidi" w:hAnsiTheme="majorBidi" w:cstheme="majorBidi"/>
          <w:sz w:val="24"/>
          <w:szCs w:val="24"/>
        </w:rPr>
        <w:t xml:space="preserve"> Jika dua kelompok data atau lebih mempunyai variansi yang </w:t>
      </w:r>
      <w:proofErr w:type="gramStart"/>
      <w:r w:rsidRPr="00D74835">
        <w:rPr>
          <w:rStyle w:val="apple-style-span"/>
          <w:rFonts w:asciiTheme="majorBidi" w:hAnsiTheme="majorBidi" w:cstheme="majorBidi"/>
          <w:sz w:val="24"/>
          <w:szCs w:val="24"/>
        </w:rPr>
        <w:t>sama</w:t>
      </w:r>
      <w:proofErr w:type="gramEnd"/>
      <w:r w:rsidRPr="00D74835">
        <w:rPr>
          <w:rStyle w:val="apple-style-span"/>
          <w:rFonts w:asciiTheme="majorBidi" w:hAnsiTheme="majorBidi" w:cstheme="majorBidi"/>
          <w:sz w:val="24"/>
          <w:szCs w:val="24"/>
        </w:rPr>
        <w:t xml:space="preserve"> besarnya, maka uji homogenitas tidak perlu dilakukan lagi karena datanya sudah dianggap homogen.</w:t>
      </w:r>
    </w:p>
    <w:p w:rsidR="00E233F2" w:rsidRDefault="00E233F2" w:rsidP="008904EA">
      <w:pPr>
        <w:pStyle w:val="ListParagraph"/>
        <w:numPr>
          <w:ilvl w:val="0"/>
          <w:numId w:val="28"/>
        </w:numPr>
        <w:tabs>
          <w:tab w:val="left" w:pos="1134"/>
        </w:tabs>
        <w:autoSpaceDE w:val="0"/>
        <w:autoSpaceDN w:val="0"/>
        <w:adjustRightInd w:val="0"/>
        <w:spacing w:after="0"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Hipotesis</w:t>
      </w:r>
    </w:p>
    <w:p w:rsidR="00E233F2" w:rsidRDefault="00E233F2" w:rsidP="008904EA">
      <w:pPr>
        <w:pStyle w:val="ListParagraph"/>
        <w:numPr>
          <w:ilvl w:val="0"/>
          <w:numId w:val="28"/>
        </w:numPr>
        <w:tabs>
          <w:tab w:val="left" w:pos="1134"/>
        </w:tabs>
        <w:adjustRightInd w:val="0"/>
        <w:spacing w:after="0"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H</w:t>
      </w:r>
      <w:r>
        <w:rPr>
          <w:rFonts w:asciiTheme="majorBidi" w:eastAsia="Times New Roman" w:hAnsiTheme="majorBidi" w:cstheme="majorBidi"/>
          <w:sz w:val="24"/>
          <w:szCs w:val="24"/>
          <w:vertAlign w:val="subscript"/>
        </w:rPr>
        <w:t>0</w:t>
      </w:r>
      <w:r>
        <w:rPr>
          <w:rFonts w:asciiTheme="majorBidi" w:eastAsia="Times New Roman" w:hAnsiTheme="majorBidi" w:cstheme="majorBidi"/>
          <w:sz w:val="24"/>
          <w:szCs w:val="24"/>
        </w:rPr>
        <w:tab/>
        <w:t xml:space="preserve">: </w:t>
      </w:r>
      <m:oMath>
        <m:sSubSup>
          <m:sSubSupPr>
            <m:ctrlPr>
              <w:rPr>
                <w:rFonts w:ascii="Cambria Math" w:eastAsia="Times New Roman" w:hAnsiTheme="majorBidi" w:cstheme="majorBidi"/>
                <w:i/>
                <w:kern w:val="2"/>
                <w:sz w:val="24"/>
                <w:szCs w:val="24"/>
                <w:lang w:eastAsia="ko-KR"/>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1</m:t>
            </m:r>
          </m:sub>
          <m:sup>
            <m:r>
              <w:rPr>
                <w:rFonts w:ascii="Cambria Math" w:eastAsia="Times New Roman" w:hAnsiTheme="majorBidi" w:cstheme="majorBidi"/>
                <w:sz w:val="24"/>
                <w:szCs w:val="24"/>
              </w:rPr>
              <m:t>2</m:t>
            </m:r>
          </m:sup>
        </m:sSubSup>
      </m:oMath>
      <w:r>
        <w:rPr>
          <w:rFonts w:asciiTheme="majorBidi" w:eastAsia="Times New Roman" w:hAnsiTheme="majorBidi" w:cstheme="majorBidi"/>
          <w:sz w:val="24"/>
          <w:szCs w:val="24"/>
        </w:rPr>
        <w:t xml:space="preserve"> = </w:t>
      </w:r>
      <m:oMath>
        <m:sSubSup>
          <m:sSubSupPr>
            <m:ctrlPr>
              <w:rPr>
                <w:rFonts w:ascii="Cambria Math" w:eastAsia="Times New Roman" w:hAnsiTheme="majorBidi" w:cstheme="majorBidi"/>
                <w:i/>
                <w:kern w:val="2"/>
                <w:sz w:val="24"/>
                <w:szCs w:val="24"/>
                <w:lang w:eastAsia="ko-KR"/>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2</m:t>
            </m:r>
          </m:sub>
          <m:sup>
            <m:r>
              <w:rPr>
                <w:rFonts w:ascii="Cambria Math" w:eastAsia="Times New Roman" w:hAnsiTheme="majorBidi" w:cstheme="majorBidi"/>
                <w:sz w:val="24"/>
                <w:szCs w:val="24"/>
              </w:rPr>
              <m:t>2</m:t>
            </m:r>
          </m:sup>
        </m:sSubSup>
      </m:oMath>
      <w:r>
        <w:rPr>
          <w:rFonts w:asciiTheme="majorBidi" w:eastAsia="Times New Roman" w:hAnsiTheme="majorBidi" w:cstheme="majorBidi"/>
          <w:sz w:val="24"/>
          <w:szCs w:val="24"/>
        </w:rPr>
        <w:t xml:space="preserve"> (Homogen)</w:t>
      </w:r>
    </w:p>
    <w:p w:rsidR="00E233F2" w:rsidRDefault="00E233F2" w:rsidP="008904EA">
      <w:pPr>
        <w:pStyle w:val="ListParagraph"/>
        <w:numPr>
          <w:ilvl w:val="0"/>
          <w:numId w:val="28"/>
        </w:numPr>
        <w:tabs>
          <w:tab w:val="left" w:pos="1134"/>
        </w:tabs>
        <w:adjustRightInd w:val="0"/>
        <w:spacing w:after="0"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H</w:t>
      </w:r>
      <w:r>
        <w:rPr>
          <w:rFonts w:asciiTheme="majorBidi" w:eastAsia="Times New Roman" w:hAnsiTheme="majorBidi" w:cstheme="majorBidi"/>
          <w:sz w:val="24"/>
          <w:szCs w:val="24"/>
          <w:vertAlign w:val="subscript"/>
        </w:rPr>
        <w:t>1</w:t>
      </w:r>
      <w:r>
        <w:rPr>
          <w:rFonts w:asciiTheme="majorBidi" w:eastAsia="Times New Roman" w:hAnsiTheme="majorBidi" w:cstheme="majorBidi"/>
          <w:sz w:val="24"/>
          <w:szCs w:val="24"/>
        </w:rPr>
        <w:tab/>
        <w:t xml:space="preserve">: </w:t>
      </w:r>
      <m:oMath>
        <m:sSubSup>
          <m:sSubSupPr>
            <m:ctrlPr>
              <w:rPr>
                <w:rFonts w:ascii="Cambria Math" w:eastAsia="Times New Roman" w:hAnsiTheme="majorBidi" w:cstheme="majorBidi"/>
                <w:i/>
                <w:kern w:val="2"/>
                <w:sz w:val="24"/>
                <w:szCs w:val="24"/>
                <w:lang w:eastAsia="ko-KR"/>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1</m:t>
            </m:r>
          </m:sub>
          <m:sup>
            <m:r>
              <w:rPr>
                <w:rFonts w:ascii="Cambria Math" w:eastAsia="Times New Roman" w:hAnsiTheme="majorBidi" w:cstheme="majorBidi"/>
                <w:sz w:val="24"/>
                <w:szCs w:val="24"/>
              </w:rPr>
              <m:t>2</m:t>
            </m:r>
          </m:sup>
        </m:sSubSup>
      </m:oMath>
      <w:r>
        <w:rPr>
          <w:rFonts w:asciiTheme="majorBidi" w:eastAsia="Times New Roman" w:hAnsiTheme="majorBidi" w:cstheme="majorBidi"/>
          <w:sz w:val="24"/>
          <w:szCs w:val="24"/>
        </w:rPr>
        <w:t xml:space="preserve"> ≠ </w:t>
      </w:r>
      <m:oMath>
        <m:sSubSup>
          <m:sSubSupPr>
            <m:ctrlPr>
              <w:rPr>
                <w:rFonts w:ascii="Cambria Math" w:eastAsia="Times New Roman" w:hAnsiTheme="majorBidi" w:cstheme="majorBidi"/>
                <w:i/>
                <w:kern w:val="2"/>
                <w:sz w:val="24"/>
                <w:szCs w:val="24"/>
                <w:lang w:eastAsia="ko-KR"/>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2</m:t>
            </m:r>
          </m:sub>
          <m:sup>
            <m:r>
              <w:rPr>
                <w:rFonts w:ascii="Cambria Math" w:eastAsia="Times New Roman" w:hAnsiTheme="majorBidi" w:cstheme="majorBidi"/>
                <w:sz w:val="24"/>
                <w:szCs w:val="24"/>
              </w:rPr>
              <m:t>2</m:t>
            </m:r>
          </m:sup>
        </m:sSubSup>
      </m:oMath>
      <w:r>
        <w:rPr>
          <w:rFonts w:asciiTheme="majorBidi" w:eastAsia="Times New Roman" w:hAnsiTheme="majorBidi" w:cstheme="majorBidi"/>
          <w:sz w:val="24"/>
          <w:szCs w:val="24"/>
        </w:rPr>
        <w:t xml:space="preserve"> (tidak homogen)</w:t>
      </w:r>
    </w:p>
    <w:p w:rsidR="00E233F2" w:rsidRDefault="00E233F2" w:rsidP="008904EA">
      <w:pPr>
        <w:pStyle w:val="ListParagraph"/>
        <w:numPr>
          <w:ilvl w:val="0"/>
          <w:numId w:val="28"/>
        </w:numPr>
        <w:tabs>
          <w:tab w:val="left" w:pos="1134"/>
        </w:tabs>
        <w:autoSpaceDE w:val="0"/>
        <w:autoSpaceDN w:val="0"/>
        <w:adjustRightInd w:val="0"/>
        <w:spacing w:after="0"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Taraf Signifikan (α) = 0,10</w:t>
      </w:r>
    </w:p>
    <w:p w:rsidR="00E233F2" w:rsidRDefault="00E233F2" w:rsidP="008904EA">
      <w:pPr>
        <w:pStyle w:val="ListParagraph"/>
        <w:numPr>
          <w:ilvl w:val="0"/>
          <w:numId w:val="28"/>
        </w:numPr>
        <w:tabs>
          <w:tab w:val="left" w:pos="1134"/>
        </w:tabs>
        <w:autoSpaceDE w:val="0"/>
        <w:autoSpaceDN w:val="0"/>
        <w:adjustRightInd w:val="0"/>
        <w:spacing w:after="0"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Statistik Uji</w:t>
      </w:r>
    </w:p>
    <w:p w:rsidR="00E233F2" w:rsidRDefault="00E233F2" w:rsidP="008904EA">
      <w:pPr>
        <w:pStyle w:val="ListParagraph"/>
        <w:numPr>
          <w:ilvl w:val="0"/>
          <w:numId w:val="28"/>
        </w:numPr>
        <w:tabs>
          <w:tab w:val="left" w:pos="1134"/>
        </w:tabs>
        <w:adjustRightInd w:val="0"/>
        <w:spacing w:after="0"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 = </w:t>
      </w:r>
      <m:oMath>
        <m:f>
          <m:fPr>
            <m:ctrlPr>
              <w:rPr>
                <w:rFonts w:ascii="Cambria Math" w:eastAsia="Times New Roman" w:hAnsiTheme="majorBidi" w:cstheme="majorBidi"/>
                <w:i/>
                <w:kern w:val="2"/>
                <w:sz w:val="24"/>
                <w:szCs w:val="24"/>
                <w:lang w:eastAsia="ko-KR"/>
              </w:rPr>
            </m:ctrlPr>
          </m:fPr>
          <m:num>
            <m:r>
              <w:rPr>
                <w:rFonts w:ascii="Cambria Math" w:eastAsia="Times New Roman" w:hAnsi="Cambria Math" w:cstheme="majorBidi"/>
                <w:sz w:val="24"/>
                <w:szCs w:val="24"/>
              </w:rPr>
              <m:t>Varians</m:t>
            </m:r>
            <m:r>
              <w:rPr>
                <w:rFonts w:ascii="Cambria Math" w:eastAsia="Times New Roman" w:hAnsiTheme="majorBidi" w:cstheme="majorBidi"/>
                <w:sz w:val="24"/>
                <w:szCs w:val="24"/>
              </w:rPr>
              <m:t xml:space="preserve"> </m:t>
            </m:r>
            <m:r>
              <w:rPr>
                <w:rFonts w:ascii="Cambria Math" w:eastAsia="Times New Roman" w:hAnsi="Cambria Math" w:cstheme="majorBidi"/>
                <w:sz w:val="24"/>
                <w:szCs w:val="24"/>
              </w:rPr>
              <m:t>Terbesar</m:t>
            </m:r>
          </m:num>
          <m:den>
            <m:r>
              <w:rPr>
                <w:rFonts w:ascii="Cambria Math" w:eastAsia="Times New Roman" w:hAnsi="Cambria Math" w:cstheme="majorBidi"/>
                <w:sz w:val="24"/>
                <w:szCs w:val="24"/>
              </w:rPr>
              <m:t>Varians</m:t>
            </m:r>
            <m:r>
              <w:rPr>
                <w:rFonts w:ascii="Cambria Math" w:eastAsia="Times New Roman" w:hAnsiTheme="majorBidi" w:cstheme="majorBidi"/>
                <w:sz w:val="24"/>
                <w:szCs w:val="24"/>
              </w:rPr>
              <m:t xml:space="preserve"> </m:t>
            </m:r>
            <m:r>
              <w:rPr>
                <w:rFonts w:ascii="Cambria Math" w:eastAsia="Times New Roman" w:hAnsi="Cambria Math" w:cstheme="majorBidi"/>
                <w:sz w:val="24"/>
                <w:szCs w:val="24"/>
              </w:rPr>
              <m:t>Terkecil</m:t>
            </m:r>
          </m:den>
        </m:f>
      </m:oMath>
    </w:p>
    <w:p w:rsidR="00E233F2" w:rsidRDefault="00E233F2" w:rsidP="008904EA">
      <w:pPr>
        <w:pStyle w:val="ListParagraph"/>
        <w:numPr>
          <w:ilvl w:val="0"/>
          <w:numId w:val="28"/>
        </w:numPr>
        <w:tabs>
          <w:tab w:val="left" w:pos="1134"/>
        </w:tabs>
        <w:autoSpaceDE w:val="0"/>
        <w:autoSpaceDN w:val="0"/>
        <w:adjustRightInd w:val="0"/>
        <w:spacing w:after="0"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Daerah Kritis</w:t>
      </w:r>
    </w:p>
    <w:p w:rsidR="00E233F2" w:rsidRDefault="00E233F2" w:rsidP="008904EA">
      <w:pPr>
        <w:pStyle w:val="ListParagraph"/>
        <w:numPr>
          <w:ilvl w:val="0"/>
          <w:numId w:val="28"/>
        </w:numPr>
        <w:tabs>
          <w:tab w:val="left" w:pos="1134"/>
        </w:tabs>
        <w:spacing w:before="100" w:beforeAutospacing="1" w:after="100" w:afterAutospacing="1"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DK : {F</w:t>
      </w:r>
      <m:oMath>
        <m:r>
          <m:rPr>
            <m:sty m:val="p"/>
          </m:rPr>
          <w:rPr>
            <w:rFonts w:ascii="Cambria Math" w:eastAsia="Times New Roman" w:hAnsi="Cambria Math" w:cstheme="majorBidi"/>
            <w:sz w:val="24"/>
            <w:szCs w:val="24"/>
          </w:rPr>
          <m:t>ǀ</m:t>
        </m:r>
      </m:oMath>
      <w:r>
        <w:rPr>
          <w:rFonts w:asciiTheme="majorBidi" w:eastAsia="Times New Roman" w:hAnsiTheme="majorBidi" w:cstheme="majorBidi"/>
          <w:sz w:val="24"/>
          <w:szCs w:val="24"/>
        </w:rPr>
        <w:t xml:space="preserve"> F ≤</w:t>
      </w:r>
      <m:oMath>
        <m:sSub>
          <m:sSubPr>
            <m:ctrlPr>
              <w:rPr>
                <w:rFonts w:ascii="Cambria Math" w:eastAsia="Times New Roman" w:hAnsiTheme="majorBidi" w:cstheme="majorBidi"/>
                <w:i/>
                <w:kern w:val="2"/>
                <w:sz w:val="24"/>
                <w:szCs w:val="24"/>
                <w:lang w:eastAsia="ko-KR"/>
              </w:rPr>
            </m:ctrlPr>
          </m:sSubPr>
          <m:e>
            <m:r>
              <w:rPr>
                <w:rFonts w:ascii="Cambria Math" w:eastAsia="Times New Roman" w:hAnsi="Cambria Math" w:cstheme="majorBidi"/>
                <w:sz w:val="24"/>
                <w:szCs w:val="24"/>
              </w:rPr>
              <m:t>F</m:t>
            </m:r>
          </m:e>
          <m:sub>
            <m:f>
              <m:fPr>
                <m:ctrlPr>
                  <w:rPr>
                    <w:rFonts w:ascii="Cambria Math" w:eastAsia="Times New Roman" w:hAnsiTheme="majorBidi" w:cstheme="majorBidi"/>
                    <w:i/>
                    <w:kern w:val="2"/>
                    <w:sz w:val="24"/>
                    <w:szCs w:val="24"/>
                    <w:lang w:eastAsia="ko-KR"/>
                  </w:rPr>
                </m:ctrlPr>
              </m:fPr>
              <m:num>
                <m:r>
                  <w:rPr>
                    <w:rFonts w:ascii="Cambria Math" w:eastAsia="Times New Roman" w:hAnsiTheme="majorBidi" w:cstheme="majorBidi"/>
                    <w:sz w:val="24"/>
                    <w:szCs w:val="24"/>
                  </w:rPr>
                  <m:t>1</m:t>
                </m:r>
              </m:num>
              <m:den>
                <m:r>
                  <w:rPr>
                    <w:rFonts w:ascii="Cambria Math" w:eastAsia="Times New Roman" w:hAnsiTheme="majorBidi" w:cstheme="majorBidi"/>
                    <w:sz w:val="24"/>
                    <w:szCs w:val="24"/>
                  </w:rPr>
                  <m:t>2</m:t>
                </m:r>
              </m:den>
            </m:f>
            <m:r>
              <w:rPr>
                <w:rFonts w:ascii="Cambria Math" w:eastAsia="Times New Roman" w:hAnsi="Cambria Math" w:cstheme="majorBidi"/>
                <w:sz w:val="24"/>
                <w:szCs w:val="24"/>
              </w:rPr>
              <m:t>α</m:t>
            </m:r>
            <m:r>
              <w:rPr>
                <w:rFonts w:ascii="Cambria Math" w:eastAsia="Times New Roman" w:hAnsiTheme="majorBidi" w:cstheme="majorBidi"/>
                <w:sz w:val="24"/>
                <w:szCs w:val="24"/>
              </w:rPr>
              <m:t>(</m:t>
            </m:r>
            <m:sSub>
              <m:sSubPr>
                <m:ctrlPr>
                  <w:rPr>
                    <w:rFonts w:ascii="Cambria Math" w:eastAsia="Times New Roman" w:hAnsiTheme="majorBidi" w:cstheme="majorBidi"/>
                    <w:i/>
                    <w:kern w:val="2"/>
                    <w:sz w:val="24"/>
                    <w:szCs w:val="24"/>
                    <w:lang w:eastAsia="ko-KR"/>
                  </w:rPr>
                </m:ctrlPr>
              </m:sSubPr>
              <m:e>
                <m:r>
                  <w:rPr>
                    <w:rFonts w:ascii="Cambria Math" w:eastAsia="Times New Roman" w:hAnsi="Cambria Math" w:cstheme="majorBidi"/>
                    <w:sz w:val="24"/>
                    <w:szCs w:val="24"/>
                  </w:rPr>
                  <m:t>n</m:t>
                </m:r>
              </m:e>
              <m:sub>
                <m:r>
                  <w:rPr>
                    <w:rFonts w:ascii="Cambria Math" w:eastAsia="Times New Roman" w:hAnsiTheme="majorBidi" w:cstheme="majorBidi"/>
                    <w:sz w:val="24"/>
                    <w:szCs w:val="24"/>
                  </w:rPr>
                  <m:t>1</m:t>
                </m:r>
              </m:sub>
            </m:sSub>
            <m:r>
              <w:rPr>
                <w:rFonts w:ascii="Cambria Math" w:eastAsia="Times New Roman" w:hAnsi="Cambria Math" w:cstheme="majorBidi"/>
                <w:sz w:val="24"/>
                <w:szCs w:val="24"/>
              </w:rPr>
              <m:t>-</m:t>
            </m:r>
            <m:r>
              <w:rPr>
                <w:rFonts w:ascii="Cambria Math" w:eastAsia="Times New Roman" w:hAnsiTheme="majorBidi" w:cstheme="majorBidi"/>
                <w:sz w:val="24"/>
                <w:szCs w:val="24"/>
              </w:rPr>
              <m:t>1,</m:t>
            </m:r>
            <m:sSub>
              <m:sSubPr>
                <m:ctrlPr>
                  <w:rPr>
                    <w:rFonts w:ascii="Cambria Math" w:eastAsia="Times New Roman" w:hAnsiTheme="majorBidi" w:cstheme="majorBidi"/>
                    <w:i/>
                    <w:kern w:val="2"/>
                    <w:sz w:val="24"/>
                    <w:szCs w:val="24"/>
                    <w:lang w:eastAsia="ko-KR"/>
                  </w:rPr>
                </m:ctrlPr>
              </m:sSubPr>
              <m:e>
                <m:r>
                  <w:rPr>
                    <w:rFonts w:ascii="Cambria Math" w:eastAsia="Times New Roman" w:hAnsi="Cambria Math" w:cstheme="majorBidi"/>
                    <w:sz w:val="24"/>
                    <w:szCs w:val="24"/>
                  </w:rPr>
                  <m:t>n</m:t>
                </m:r>
              </m:e>
              <m:sub>
                <m:r>
                  <w:rPr>
                    <w:rFonts w:ascii="Cambria Math" w:eastAsia="Times New Roman" w:hAnsiTheme="majorBidi" w:cstheme="majorBidi"/>
                    <w:sz w:val="24"/>
                    <w:szCs w:val="24"/>
                  </w:rPr>
                  <m:t>2</m:t>
                </m:r>
              </m:sub>
            </m:sSub>
            <m:r>
              <w:rPr>
                <w:rFonts w:ascii="Cambria Math" w:eastAsia="Times New Roman" w:hAnsi="Cambria Math" w:cstheme="majorBidi"/>
                <w:sz w:val="24"/>
                <w:szCs w:val="24"/>
              </w:rPr>
              <m:t>-</m:t>
            </m:r>
            <m:r>
              <w:rPr>
                <w:rFonts w:ascii="Cambria Math" w:eastAsia="Times New Roman" w:hAnsiTheme="majorBidi" w:cstheme="majorBidi"/>
                <w:sz w:val="24"/>
                <w:szCs w:val="24"/>
              </w:rPr>
              <m:t>1)</m:t>
            </m:r>
          </m:sub>
        </m:sSub>
      </m:oMath>
      <w:r>
        <w:rPr>
          <w:rFonts w:asciiTheme="majorBidi" w:eastAsia="Times New Roman" w:hAnsiTheme="majorBidi" w:cstheme="majorBidi"/>
          <w:sz w:val="24"/>
          <w:szCs w:val="24"/>
        </w:rPr>
        <w:t>}</w:t>
      </w:r>
    </w:p>
    <w:p w:rsidR="00E233F2" w:rsidRDefault="00E233F2" w:rsidP="008904EA">
      <w:pPr>
        <w:pStyle w:val="ListParagraph"/>
        <w:numPr>
          <w:ilvl w:val="0"/>
          <w:numId w:val="28"/>
        </w:numPr>
        <w:tabs>
          <w:tab w:val="left" w:pos="1134"/>
        </w:tabs>
        <w:autoSpaceDN w:val="0"/>
        <w:spacing w:before="100" w:beforeAutospacing="1" w:after="100" w:afterAutospacing="1"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Kesimpulan </w:t>
      </w:r>
    </w:p>
    <w:p w:rsidR="00994627" w:rsidRDefault="00E233F2" w:rsidP="008904EA">
      <w:pPr>
        <w:pStyle w:val="ListParagraph"/>
        <w:numPr>
          <w:ilvl w:val="0"/>
          <w:numId w:val="28"/>
        </w:numPr>
        <w:tabs>
          <w:tab w:val="left" w:pos="1134"/>
        </w:tabs>
        <w:spacing w:before="100" w:beforeAutospacing="1" w:after="100" w:afterAutospacing="1" w:line="480" w:lineRule="auto"/>
        <w:ind w:left="851"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Jika F</w:t>
      </w:r>
      <w:r>
        <w:rPr>
          <w:rFonts w:asciiTheme="majorBidi" w:eastAsia="Times New Roman" w:hAnsiTheme="majorBidi" w:cstheme="majorBidi"/>
          <w:sz w:val="24"/>
          <w:szCs w:val="24"/>
          <w:vertAlign w:val="subscript"/>
        </w:rPr>
        <w:t>hitung</w:t>
      </w:r>
      <w:r>
        <w:rPr>
          <w:rFonts w:asciiTheme="majorBidi" w:eastAsia="Times New Roman" w:hAnsiTheme="majorBidi" w:cstheme="majorBidi"/>
          <w:sz w:val="24"/>
          <w:szCs w:val="24"/>
        </w:rPr>
        <w:t xml:space="preserve"> ≤ F</w:t>
      </w:r>
      <w:r>
        <w:rPr>
          <w:rFonts w:asciiTheme="majorBidi" w:eastAsia="Times New Roman" w:hAnsiTheme="majorBidi" w:cstheme="majorBidi"/>
          <w:sz w:val="24"/>
          <w:szCs w:val="24"/>
          <w:vertAlign w:val="subscript"/>
        </w:rPr>
        <w:t>tabel</w:t>
      </w:r>
      <w:r>
        <w:rPr>
          <w:rFonts w:asciiTheme="majorBidi" w:eastAsia="Times New Roman" w:hAnsiTheme="majorBidi" w:cstheme="majorBidi"/>
          <w:sz w:val="24"/>
          <w:szCs w:val="24"/>
        </w:rPr>
        <w:t xml:space="preserve"> maka H</w:t>
      </w:r>
      <w:r>
        <w:rPr>
          <w:rFonts w:asciiTheme="majorBidi" w:eastAsia="Times New Roman" w:hAnsiTheme="majorBidi" w:cstheme="majorBidi"/>
          <w:sz w:val="24"/>
          <w:szCs w:val="24"/>
          <w:vertAlign w:val="subscript"/>
        </w:rPr>
        <w:t>0</w:t>
      </w:r>
      <w:r>
        <w:rPr>
          <w:rFonts w:asciiTheme="majorBidi" w:eastAsia="Times New Roman" w:hAnsiTheme="majorBidi" w:cstheme="majorBidi"/>
          <w:sz w:val="24"/>
          <w:szCs w:val="24"/>
        </w:rPr>
        <w:t xml:space="preserve"> diterima (homogen)</w:t>
      </w:r>
    </w:p>
    <w:p w:rsidR="008801CD" w:rsidRPr="00994627" w:rsidRDefault="008801CD" w:rsidP="008801CD">
      <w:pPr>
        <w:pStyle w:val="ListParagraph"/>
        <w:tabs>
          <w:tab w:val="left" w:pos="1134"/>
        </w:tabs>
        <w:spacing w:before="100" w:beforeAutospacing="1" w:after="100" w:afterAutospacing="1" w:line="480" w:lineRule="auto"/>
        <w:ind w:left="851"/>
        <w:jc w:val="both"/>
        <w:rPr>
          <w:rFonts w:asciiTheme="majorBidi" w:eastAsia="Times New Roman" w:hAnsiTheme="majorBidi" w:cstheme="majorBidi"/>
          <w:sz w:val="24"/>
          <w:szCs w:val="24"/>
        </w:rPr>
      </w:pPr>
    </w:p>
    <w:p w:rsidR="00D74835" w:rsidRPr="00C932FB" w:rsidRDefault="00994627" w:rsidP="008801CD">
      <w:pPr>
        <w:pStyle w:val="ListParagraph"/>
        <w:numPr>
          <w:ilvl w:val="1"/>
          <w:numId w:val="3"/>
        </w:numPr>
        <w:spacing w:line="480" w:lineRule="auto"/>
        <w:ind w:left="426" w:hanging="426"/>
        <w:jc w:val="both"/>
        <w:rPr>
          <w:rFonts w:ascii="Times New Roman" w:hAnsi="Times New Roman" w:cs="Times New Roman"/>
          <w:sz w:val="24"/>
          <w:szCs w:val="24"/>
          <w:lang w:val="id-ID"/>
        </w:rPr>
      </w:pPr>
      <w:r w:rsidRPr="00C932FB">
        <w:rPr>
          <w:rFonts w:ascii="Times New Roman" w:hAnsi="Times New Roman" w:cs="Times New Roman"/>
          <w:sz w:val="24"/>
          <w:szCs w:val="24"/>
          <w:lang w:val="id-ID"/>
        </w:rPr>
        <w:t xml:space="preserve">Uji </w:t>
      </w:r>
      <w:r w:rsidRPr="00C932FB">
        <w:rPr>
          <w:rFonts w:ascii="Times New Roman" w:hAnsi="Times New Roman" w:cs="Times New Roman"/>
          <w:i/>
          <w:iCs/>
        </w:rPr>
        <w:t>Mann-Whitney</w:t>
      </w:r>
    </w:p>
    <w:p w:rsidR="00170AFC" w:rsidRDefault="00E50B27" w:rsidP="008801CD">
      <w:pPr>
        <w:pStyle w:val="ListParagraph"/>
        <w:spacing w:line="480" w:lineRule="auto"/>
        <w:ind w:firstLine="720"/>
        <w:jc w:val="both"/>
        <w:rPr>
          <w:rFonts w:ascii="Times New Roman" w:hAnsi="Times New Roman" w:cs="Times New Roman"/>
          <w:iCs/>
          <w:sz w:val="24"/>
          <w:szCs w:val="24"/>
        </w:rPr>
      </w:pPr>
      <w:r w:rsidRPr="00D74835">
        <w:rPr>
          <w:rFonts w:ascii="Times New Roman" w:hAnsi="Times New Roman" w:cs="Times New Roman"/>
          <w:sz w:val="24"/>
          <w:szCs w:val="24"/>
          <w:lang w:val="id-ID"/>
        </w:rPr>
        <w:t xml:space="preserve">Uji </w:t>
      </w:r>
      <w:r w:rsidRPr="00D74835">
        <w:rPr>
          <w:rFonts w:ascii="Times New Roman" w:hAnsi="Times New Roman" w:cs="Times New Roman"/>
          <w:i/>
          <w:iCs/>
          <w:sz w:val="24"/>
          <w:szCs w:val="24"/>
        </w:rPr>
        <w:t>Mann-Whitney</w:t>
      </w:r>
      <w:r w:rsidRPr="00D74835">
        <w:rPr>
          <w:rFonts w:ascii="Times New Roman" w:hAnsi="Times New Roman" w:cs="Times New Roman"/>
          <w:i/>
          <w:iCs/>
          <w:sz w:val="24"/>
          <w:szCs w:val="24"/>
          <w:lang w:val="id-ID"/>
        </w:rPr>
        <w:t xml:space="preserve"> U </w:t>
      </w:r>
      <w:r w:rsidRPr="00D74835">
        <w:rPr>
          <w:rFonts w:ascii="Times New Roman" w:hAnsi="Times New Roman" w:cs="Times New Roman"/>
          <w:iCs/>
          <w:sz w:val="24"/>
          <w:szCs w:val="24"/>
          <w:lang w:val="id-ID"/>
        </w:rPr>
        <w:t>merupakan suatu tes nonparametik yang membandingkan dua sample untuk memperoleh kemungkinan perbedaan-perbedaan signifikansi</w:t>
      </w:r>
      <w:r w:rsidRPr="00D74835">
        <w:rPr>
          <w:rFonts w:ascii="Times New Roman" w:hAnsi="Times New Roman" w:cs="Times New Roman"/>
          <w:i/>
          <w:iCs/>
          <w:sz w:val="24"/>
          <w:szCs w:val="24"/>
          <w:lang w:val="id-ID"/>
        </w:rPr>
        <w:t>.</w:t>
      </w:r>
      <w:r w:rsidR="00240EDA">
        <w:rPr>
          <w:rStyle w:val="FootnoteReference"/>
          <w:rFonts w:ascii="Times New Roman" w:hAnsi="Times New Roman" w:cs="Times New Roman"/>
          <w:i/>
          <w:iCs/>
          <w:sz w:val="24"/>
          <w:szCs w:val="24"/>
          <w:lang w:val="id-ID"/>
        </w:rPr>
        <w:footnoteReference w:id="40"/>
      </w:r>
      <w:r w:rsidR="00240EDA" w:rsidRPr="00D74835">
        <w:rPr>
          <w:rFonts w:ascii="Times New Roman" w:hAnsi="Times New Roman" w:cs="Times New Roman"/>
          <w:iCs/>
          <w:sz w:val="24"/>
          <w:szCs w:val="24"/>
          <w:lang w:val="id-ID"/>
        </w:rPr>
        <w:t xml:space="preserve"> </w:t>
      </w:r>
      <w:r w:rsidRPr="00D74835">
        <w:rPr>
          <w:rFonts w:ascii="Times New Roman" w:hAnsi="Times New Roman" w:cs="Times New Roman"/>
          <w:iCs/>
          <w:sz w:val="24"/>
          <w:szCs w:val="24"/>
          <w:lang w:val="id-ID"/>
        </w:rPr>
        <w:t xml:space="preserve">Pengguanaan uji tes ini apabila </w:t>
      </w:r>
      <w:r w:rsidR="00240EDA" w:rsidRPr="00D74835">
        <w:rPr>
          <w:rFonts w:ascii="Times New Roman" w:hAnsi="Times New Roman" w:cs="Times New Roman"/>
          <w:iCs/>
          <w:sz w:val="24"/>
          <w:szCs w:val="24"/>
          <w:lang w:val="id-ID"/>
        </w:rPr>
        <w:t xml:space="preserve">data tidak berdistribusi normal. </w:t>
      </w:r>
      <w:r w:rsidR="006F5CF2" w:rsidRPr="00D74835">
        <w:rPr>
          <w:rFonts w:ascii="Times New Roman" w:hAnsi="Times New Roman" w:cs="Times New Roman"/>
          <w:iCs/>
          <w:sz w:val="24"/>
          <w:szCs w:val="24"/>
          <w:lang w:val="id-ID"/>
        </w:rPr>
        <w:t>Tes U ini hanya menuntut variabel bebas dan satu variabel ordinal. Jika variabel terikatnya merupakan hasil pengukuran interval, maka terlebih dahulu ditransformasikan kedalam pengukuran ordinal dengan cara mengubah skor-skor kedalam uruttan(rangking) dan menganalisisnya. Data dalam analisinya dapat disajikan dengan tabel sebagai berikut:</w:t>
      </w:r>
    </w:p>
    <w:p w:rsidR="000F00FD" w:rsidRDefault="000F00FD" w:rsidP="008801CD">
      <w:pPr>
        <w:spacing w:line="240" w:lineRule="auto"/>
        <w:ind w:left="426" w:hanging="426"/>
        <w:jc w:val="both"/>
        <w:rPr>
          <w:rFonts w:ascii="Times New Roman" w:hAnsi="Times New Roman" w:cs="Times New Roman"/>
          <w:b/>
          <w:iCs/>
          <w:sz w:val="24"/>
          <w:szCs w:val="24"/>
        </w:rPr>
      </w:pPr>
    </w:p>
    <w:p w:rsidR="006F5CF2" w:rsidRPr="00767B5F" w:rsidRDefault="00512A9B" w:rsidP="008801CD">
      <w:pPr>
        <w:spacing w:line="240" w:lineRule="auto"/>
        <w:ind w:left="426" w:hanging="426"/>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         </w:t>
      </w:r>
      <w:r w:rsidR="00D97D1C" w:rsidRPr="00512A9B">
        <w:rPr>
          <w:rFonts w:ascii="Times New Roman" w:hAnsi="Times New Roman" w:cs="Times New Roman"/>
          <w:b/>
          <w:iCs/>
          <w:sz w:val="24"/>
          <w:szCs w:val="24"/>
          <w:lang w:val="id-ID"/>
        </w:rPr>
        <w:t>Tabel 3.</w:t>
      </w:r>
      <w:r w:rsidR="00F32DA8" w:rsidRPr="00512A9B">
        <w:rPr>
          <w:rFonts w:ascii="Times New Roman" w:hAnsi="Times New Roman" w:cs="Times New Roman"/>
          <w:b/>
          <w:iCs/>
          <w:sz w:val="24"/>
          <w:szCs w:val="24"/>
        </w:rPr>
        <w:t>13</w:t>
      </w:r>
      <w:r w:rsidR="00A16046" w:rsidRPr="00512A9B">
        <w:rPr>
          <w:rFonts w:ascii="Times New Roman" w:hAnsi="Times New Roman" w:cs="Times New Roman"/>
          <w:b/>
          <w:iCs/>
          <w:sz w:val="24"/>
          <w:szCs w:val="24"/>
          <w:lang w:val="id-ID"/>
        </w:rPr>
        <w:t xml:space="preserve"> </w:t>
      </w:r>
      <w:r w:rsidRPr="00512A9B">
        <w:rPr>
          <w:rFonts w:ascii="Times New Roman" w:hAnsi="Times New Roman" w:cs="Times New Roman"/>
          <w:bCs/>
          <w:iCs/>
          <w:sz w:val="24"/>
          <w:szCs w:val="24"/>
          <w:lang w:val="id-ID"/>
        </w:rPr>
        <w:t>Data Penelitian Kelompok Eksperimen Dan Kontrol</w:t>
      </w:r>
      <w:r w:rsidR="00767B5F">
        <w:rPr>
          <w:rStyle w:val="FootnoteReference"/>
          <w:rFonts w:ascii="Times New Roman" w:hAnsi="Times New Roman" w:cs="Times New Roman"/>
          <w:bCs/>
          <w:iCs/>
          <w:sz w:val="24"/>
          <w:szCs w:val="24"/>
          <w:lang w:val="id-ID"/>
        </w:rPr>
        <w:footnoteReference w:id="41"/>
      </w:r>
    </w:p>
    <w:tbl>
      <w:tblPr>
        <w:tblStyle w:val="TableGrid"/>
        <w:tblW w:w="7962" w:type="dxa"/>
        <w:tblInd w:w="720" w:type="dxa"/>
        <w:tblLook w:val="04A0" w:firstRow="1" w:lastRow="0" w:firstColumn="1" w:lastColumn="0" w:noHBand="0" w:noVBand="1"/>
      </w:tblPr>
      <w:tblGrid>
        <w:gridCol w:w="2083"/>
        <w:gridCol w:w="1930"/>
        <w:gridCol w:w="1987"/>
        <w:gridCol w:w="1962"/>
      </w:tblGrid>
      <w:tr w:rsidR="00170AFC" w:rsidTr="001D69F1">
        <w:trPr>
          <w:trHeight w:val="347"/>
        </w:trPr>
        <w:tc>
          <w:tcPr>
            <w:tcW w:w="2083" w:type="dxa"/>
            <w:shd w:val="clear" w:color="auto" w:fill="8EAADB" w:themeFill="accent1" w:themeFillTint="99"/>
          </w:tcPr>
          <w:p w:rsidR="00170AFC" w:rsidRPr="00170AFC" w:rsidRDefault="00170AFC" w:rsidP="00A33C44">
            <w:pPr>
              <w:pStyle w:val="ListParagraph"/>
              <w:spacing w:line="24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Kelas</w:t>
            </w:r>
          </w:p>
        </w:tc>
        <w:tc>
          <w:tcPr>
            <w:tcW w:w="1930" w:type="dxa"/>
            <w:shd w:val="clear" w:color="auto" w:fill="8EAADB" w:themeFill="accent1" w:themeFillTint="99"/>
          </w:tcPr>
          <w:p w:rsidR="00170AFC" w:rsidRPr="00170AFC" w:rsidRDefault="00170AFC" w:rsidP="00A33C44">
            <w:pPr>
              <w:pStyle w:val="ListParagraph"/>
              <w:spacing w:line="24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N</w:t>
            </w:r>
          </w:p>
        </w:tc>
        <w:tc>
          <w:tcPr>
            <w:tcW w:w="1987" w:type="dxa"/>
            <w:shd w:val="clear" w:color="auto" w:fill="8EAADB" w:themeFill="accent1" w:themeFillTint="99"/>
          </w:tcPr>
          <w:p w:rsidR="00170AFC" w:rsidRPr="00170AFC" w:rsidRDefault="00170AFC" w:rsidP="00A33C44">
            <w:pPr>
              <w:pStyle w:val="ListParagraph"/>
              <w:spacing w:line="24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Rank</w:t>
            </w:r>
          </w:p>
        </w:tc>
        <w:tc>
          <w:tcPr>
            <w:tcW w:w="1962" w:type="dxa"/>
            <w:shd w:val="clear" w:color="auto" w:fill="8EAADB" w:themeFill="accent1" w:themeFillTint="99"/>
          </w:tcPr>
          <w:p w:rsidR="00170AFC" w:rsidRPr="00170AFC" w:rsidRDefault="00170AFC" w:rsidP="00A33C44">
            <w:pPr>
              <w:pStyle w:val="ListParagraph"/>
              <w:spacing w:line="24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Sgn</w:t>
            </w:r>
          </w:p>
        </w:tc>
      </w:tr>
      <w:tr w:rsidR="00170AFC" w:rsidTr="00170AFC">
        <w:trPr>
          <w:trHeight w:val="416"/>
        </w:trPr>
        <w:tc>
          <w:tcPr>
            <w:tcW w:w="2083" w:type="dxa"/>
          </w:tcPr>
          <w:p w:rsidR="00170AFC" w:rsidRPr="00170AFC" w:rsidRDefault="00170AFC" w:rsidP="00A33C44">
            <w:pPr>
              <w:pStyle w:val="ListParagraph"/>
              <w:spacing w:line="24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Eksperimen</w:t>
            </w:r>
          </w:p>
        </w:tc>
        <w:tc>
          <w:tcPr>
            <w:tcW w:w="1930" w:type="dxa"/>
          </w:tcPr>
          <w:p w:rsidR="00170AFC" w:rsidRPr="00170AFC" w:rsidRDefault="00170AFC" w:rsidP="00A33C44">
            <w:pPr>
              <w:pStyle w:val="ListParagraph"/>
              <w:spacing w:line="24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33</w:t>
            </w:r>
          </w:p>
        </w:tc>
        <w:tc>
          <w:tcPr>
            <w:tcW w:w="1987" w:type="dxa"/>
          </w:tcPr>
          <w:p w:rsidR="00170AFC" w:rsidRPr="00170AFC" w:rsidRDefault="00170AFC" w:rsidP="00A33C44">
            <w:pPr>
              <w:pStyle w:val="ListParagraph"/>
              <w:spacing w:line="24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45,63</w:t>
            </w:r>
          </w:p>
        </w:tc>
        <w:tc>
          <w:tcPr>
            <w:tcW w:w="1962" w:type="dxa"/>
            <w:vMerge w:val="restart"/>
            <w:vAlign w:val="center"/>
          </w:tcPr>
          <w:p w:rsidR="00170AFC" w:rsidRDefault="00170AFC" w:rsidP="00A33C44">
            <w:pPr>
              <w:pStyle w:val="ListParagraph"/>
              <w:spacing w:line="240" w:lineRule="auto"/>
              <w:ind w:left="0"/>
              <w:jc w:val="center"/>
              <w:rPr>
                <w:rFonts w:ascii="Times New Roman" w:hAnsi="Times New Roman" w:cs="Times New Roman"/>
                <w:b/>
                <w:iCs/>
                <w:sz w:val="24"/>
                <w:szCs w:val="24"/>
                <w:lang w:val="en-US"/>
              </w:rPr>
            </w:pPr>
          </w:p>
          <w:p w:rsidR="00170AFC" w:rsidRPr="00170AFC" w:rsidRDefault="00170AFC" w:rsidP="00A33C44">
            <w:pPr>
              <w:pStyle w:val="ListParagraph"/>
              <w:spacing w:line="24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0,00</w:t>
            </w:r>
          </w:p>
        </w:tc>
      </w:tr>
      <w:tr w:rsidR="00170AFC" w:rsidTr="00170AFC">
        <w:trPr>
          <w:trHeight w:val="85"/>
        </w:trPr>
        <w:tc>
          <w:tcPr>
            <w:tcW w:w="2083" w:type="dxa"/>
          </w:tcPr>
          <w:p w:rsidR="00170AFC" w:rsidRPr="00170AFC" w:rsidRDefault="00170AFC" w:rsidP="00170AFC">
            <w:pPr>
              <w:pStyle w:val="ListParagraph"/>
              <w:spacing w:line="48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Kontrol</w:t>
            </w:r>
          </w:p>
        </w:tc>
        <w:tc>
          <w:tcPr>
            <w:tcW w:w="1930" w:type="dxa"/>
          </w:tcPr>
          <w:p w:rsidR="00170AFC" w:rsidRPr="00170AFC" w:rsidRDefault="00170AFC" w:rsidP="00170AFC">
            <w:pPr>
              <w:pStyle w:val="ListParagraph"/>
              <w:spacing w:line="48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34</w:t>
            </w:r>
          </w:p>
        </w:tc>
        <w:tc>
          <w:tcPr>
            <w:tcW w:w="1987" w:type="dxa"/>
          </w:tcPr>
          <w:p w:rsidR="00170AFC" w:rsidRPr="00170AFC" w:rsidRDefault="00170AFC" w:rsidP="00170AFC">
            <w:pPr>
              <w:pStyle w:val="ListParagraph"/>
              <w:spacing w:line="480" w:lineRule="auto"/>
              <w:ind w:left="0"/>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22,09</w:t>
            </w:r>
          </w:p>
        </w:tc>
        <w:tc>
          <w:tcPr>
            <w:tcW w:w="1962" w:type="dxa"/>
            <w:vMerge/>
          </w:tcPr>
          <w:p w:rsidR="00170AFC" w:rsidRDefault="00170AFC" w:rsidP="00170AFC">
            <w:pPr>
              <w:pStyle w:val="ListParagraph"/>
              <w:spacing w:line="480" w:lineRule="auto"/>
              <w:ind w:left="0"/>
              <w:jc w:val="center"/>
              <w:rPr>
                <w:rFonts w:ascii="Times New Roman" w:hAnsi="Times New Roman" w:cs="Times New Roman"/>
                <w:b/>
                <w:iCs/>
                <w:sz w:val="24"/>
                <w:szCs w:val="24"/>
              </w:rPr>
            </w:pPr>
          </w:p>
        </w:tc>
      </w:tr>
    </w:tbl>
    <w:p w:rsidR="00170AFC" w:rsidRPr="00170AFC" w:rsidRDefault="00170AFC" w:rsidP="00170AFC">
      <w:pPr>
        <w:spacing w:line="480" w:lineRule="auto"/>
        <w:jc w:val="both"/>
        <w:rPr>
          <w:rFonts w:ascii="Times New Roman" w:hAnsi="Times New Roman" w:cs="Times New Roman"/>
          <w:iCs/>
          <w:sz w:val="24"/>
          <w:szCs w:val="24"/>
        </w:rPr>
      </w:pPr>
    </w:p>
    <w:p w:rsidR="00CE4BD2" w:rsidRPr="00A33C44" w:rsidRDefault="00745B26" w:rsidP="00170AFC">
      <w:pPr>
        <w:pStyle w:val="ListParagraph"/>
        <w:numPr>
          <w:ilvl w:val="1"/>
          <w:numId w:val="3"/>
        </w:numPr>
        <w:tabs>
          <w:tab w:val="left" w:pos="709"/>
        </w:tabs>
        <w:spacing w:after="0" w:line="480" w:lineRule="auto"/>
        <w:ind w:left="851" w:hanging="1135"/>
        <w:jc w:val="both"/>
        <w:rPr>
          <w:rFonts w:ascii="Times New Roman" w:eastAsiaTheme="minorEastAsia" w:hAnsi="Times New Roman" w:cs="Times New Roman"/>
          <w:b/>
          <w:bCs/>
          <w:i/>
          <w:sz w:val="24"/>
          <w:szCs w:val="24"/>
        </w:rPr>
      </w:pPr>
      <w:r w:rsidRPr="00A33C44">
        <w:rPr>
          <w:rFonts w:ascii="Times New Roman" w:eastAsiaTheme="minorEastAsia" w:hAnsi="Times New Roman" w:cs="Times New Roman"/>
          <w:b/>
          <w:bCs/>
          <w:i/>
          <w:sz w:val="24"/>
          <w:szCs w:val="24"/>
        </w:rPr>
        <w:t xml:space="preserve">Uji </w:t>
      </w:r>
      <w:r w:rsidR="001A2BAA" w:rsidRPr="00A33C44">
        <w:rPr>
          <w:rFonts w:ascii="Times New Roman" w:eastAsiaTheme="minorEastAsia" w:hAnsi="Times New Roman" w:cs="Times New Roman"/>
          <w:b/>
          <w:bCs/>
          <w:i/>
          <w:sz w:val="24"/>
          <w:szCs w:val="24"/>
        </w:rPr>
        <w:t>Effect size</w:t>
      </w:r>
    </w:p>
    <w:p w:rsidR="00CE4BD2" w:rsidRPr="00A33C44" w:rsidRDefault="00CE4BD2" w:rsidP="00A33C44">
      <w:pPr>
        <w:pStyle w:val="ListParagraph"/>
        <w:tabs>
          <w:tab w:val="left" w:pos="709"/>
        </w:tabs>
        <w:spacing w:after="0" w:line="480" w:lineRule="auto"/>
        <w:ind w:left="709" w:hanging="993"/>
        <w:jc w:val="both"/>
        <w:rPr>
          <w:rFonts w:ascii="Times New Roman" w:eastAsiaTheme="minorEastAsia" w:hAnsi="Times New Roman" w:cs="Times New Roman"/>
          <w:sz w:val="24"/>
          <w:szCs w:val="24"/>
        </w:rPr>
      </w:pPr>
      <w:r w:rsidRPr="00502603">
        <w:rPr>
          <w:rFonts w:ascii="Times New Roman" w:eastAsiaTheme="minorEastAsia" w:hAnsi="Times New Roman" w:cs="Times New Roman"/>
          <w:b/>
          <w:sz w:val="24"/>
          <w:szCs w:val="24"/>
        </w:rPr>
        <w:tab/>
      </w:r>
      <w:r w:rsidR="001D69F1">
        <w:rPr>
          <w:rFonts w:ascii="Times New Roman" w:eastAsiaTheme="minorEastAsia" w:hAnsi="Times New Roman" w:cs="Times New Roman"/>
          <w:b/>
          <w:sz w:val="24"/>
          <w:szCs w:val="24"/>
        </w:rPr>
        <w:tab/>
        <w:t xml:space="preserve">        </w:t>
      </w:r>
      <w:proofErr w:type="gramStart"/>
      <w:r w:rsidRPr="00502603">
        <w:rPr>
          <w:rFonts w:ascii="Times New Roman" w:eastAsiaTheme="minorEastAsia" w:hAnsi="Times New Roman" w:cs="Times New Roman"/>
          <w:sz w:val="24"/>
          <w:szCs w:val="24"/>
        </w:rPr>
        <w:t>Untuk menguji efektivitas</w:t>
      </w:r>
      <w:r w:rsidR="001A2BAA">
        <w:rPr>
          <w:rFonts w:ascii="Times New Roman" w:eastAsiaTheme="minorEastAsia" w:hAnsi="Times New Roman" w:cs="Times New Roman"/>
          <w:sz w:val="24"/>
          <w:szCs w:val="24"/>
        </w:rPr>
        <w:t xml:space="preserve"> modul elektronik</w:t>
      </w:r>
      <w:r w:rsidRPr="00502603">
        <w:rPr>
          <w:rFonts w:ascii="Times New Roman" w:eastAsiaTheme="minorEastAsia" w:hAnsi="Times New Roman" w:cs="Times New Roman"/>
          <w:sz w:val="24"/>
          <w:szCs w:val="24"/>
        </w:rPr>
        <w:t xml:space="preserve">, dapat menggunakan persamaan </w:t>
      </w:r>
      <w:r w:rsidRPr="00502603">
        <w:rPr>
          <w:rFonts w:ascii="Times New Roman" w:eastAsiaTheme="minorEastAsia" w:hAnsi="Times New Roman" w:cs="Times New Roman"/>
          <w:i/>
          <w:sz w:val="24"/>
          <w:szCs w:val="24"/>
        </w:rPr>
        <w:t xml:space="preserve">effect </w:t>
      </w:r>
      <w:r w:rsidRPr="00502603">
        <w:rPr>
          <w:rFonts w:ascii="Times New Roman" w:eastAsiaTheme="minorEastAsia" w:hAnsi="Times New Roman" w:cs="Times New Roman"/>
          <w:sz w:val="24"/>
          <w:szCs w:val="24"/>
        </w:rPr>
        <w:t>size.</w:t>
      </w:r>
      <w:proofErr w:type="gramEnd"/>
      <w:r w:rsidRPr="00502603">
        <w:rPr>
          <w:rFonts w:ascii="Times New Roman" w:eastAsiaTheme="minorEastAsia" w:hAnsi="Times New Roman" w:cs="Times New Roman"/>
          <w:sz w:val="24"/>
          <w:szCs w:val="24"/>
        </w:rPr>
        <w:t xml:space="preserve"> </w:t>
      </w:r>
      <w:r w:rsidRPr="00502603">
        <w:rPr>
          <w:rFonts w:ascii="Times New Roman" w:eastAsiaTheme="minorEastAsia" w:hAnsi="Times New Roman" w:cs="Times New Roman"/>
          <w:i/>
          <w:sz w:val="24"/>
          <w:szCs w:val="24"/>
        </w:rPr>
        <w:t>Effect size</w:t>
      </w:r>
      <w:r w:rsidRPr="00502603">
        <w:rPr>
          <w:rFonts w:ascii="Times New Roman" w:eastAsiaTheme="minorEastAsia" w:hAnsi="Times New Roman" w:cs="Times New Roman"/>
          <w:sz w:val="24"/>
          <w:szCs w:val="24"/>
        </w:rPr>
        <w:t xml:space="preserve"> merupakan ukuran mengenai besarnya efek suatu variabel pada variabel lain. </w:t>
      </w:r>
      <w:proofErr w:type="gramStart"/>
      <w:r w:rsidRPr="00502603">
        <w:rPr>
          <w:rFonts w:ascii="Times New Roman" w:eastAsiaTheme="minorEastAsia" w:hAnsi="Times New Roman" w:cs="Times New Roman"/>
          <w:sz w:val="24"/>
          <w:szCs w:val="24"/>
        </w:rPr>
        <w:t>Variabel yang sering terkait biasanya variabel independent dan variabel dependen.</w:t>
      </w:r>
      <w:proofErr w:type="gramEnd"/>
      <w:r w:rsidRPr="00502603">
        <w:rPr>
          <w:rStyle w:val="FootnoteReference"/>
          <w:rFonts w:ascii="Times New Roman" w:eastAsiaTheme="minorEastAsia" w:hAnsi="Times New Roman" w:cs="Times New Roman"/>
          <w:sz w:val="24"/>
          <w:szCs w:val="24"/>
        </w:rPr>
        <w:footnoteReference w:id="42"/>
      </w:r>
    </w:p>
    <w:p w:rsidR="00CE4BD2" w:rsidRPr="00502603" w:rsidRDefault="00CE4BD2" w:rsidP="00CE4BD2">
      <w:pPr>
        <w:pStyle w:val="ListParagraph"/>
        <w:tabs>
          <w:tab w:val="left" w:pos="630"/>
        </w:tabs>
        <w:spacing w:after="0" w:line="480" w:lineRule="auto"/>
        <w:jc w:val="both"/>
        <w:rPr>
          <w:rFonts w:ascii="Times New Roman" w:eastAsiaTheme="minorEastAsia" w:hAnsi="Times New Roman" w:cs="Times New Roman"/>
          <w:sz w:val="24"/>
          <w:szCs w:val="24"/>
        </w:rPr>
      </w:pPr>
      <w:r w:rsidRPr="00502603">
        <w:rPr>
          <w:rFonts w:ascii="Times New Roman" w:eastAsiaTheme="minorEastAsia" w:hAnsi="Times New Roman" w:cs="Times New Roman"/>
          <w:sz w:val="24"/>
          <w:szCs w:val="24"/>
        </w:rPr>
        <w:t xml:space="preserve">Formulasi dari </w:t>
      </w:r>
      <w:r w:rsidRPr="00502603">
        <w:rPr>
          <w:rFonts w:ascii="Times New Roman" w:eastAsiaTheme="minorEastAsia" w:hAnsi="Times New Roman" w:cs="Times New Roman"/>
          <w:i/>
          <w:sz w:val="24"/>
          <w:szCs w:val="24"/>
        </w:rPr>
        <w:t>effect size</w:t>
      </w:r>
      <w:r w:rsidRPr="00502603">
        <w:rPr>
          <w:rFonts w:ascii="Times New Roman" w:eastAsiaTheme="minorEastAsia" w:hAnsi="Times New Roman" w:cs="Times New Roman"/>
          <w:sz w:val="24"/>
          <w:szCs w:val="24"/>
        </w:rPr>
        <w:t xml:space="preserve"> yang dikemukakan oleh hake </w:t>
      </w:r>
      <w:proofErr w:type="gramStart"/>
      <w:r w:rsidRPr="00502603">
        <w:rPr>
          <w:rFonts w:ascii="Times New Roman" w:eastAsiaTheme="minorEastAsia" w:hAnsi="Times New Roman" w:cs="Times New Roman"/>
          <w:sz w:val="24"/>
          <w:szCs w:val="24"/>
        </w:rPr>
        <w:t>yaitu :</w:t>
      </w:r>
      <w:proofErr w:type="gramEnd"/>
      <w:r w:rsidRPr="00502603">
        <w:rPr>
          <w:rStyle w:val="FootnoteReference"/>
          <w:rFonts w:ascii="Times New Roman" w:eastAsiaTheme="minorEastAsia" w:hAnsi="Times New Roman" w:cs="Times New Roman"/>
          <w:sz w:val="24"/>
          <w:szCs w:val="24"/>
        </w:rPr>
        <w:footnoteReference w:id="43"/>
      </w:r>
    </w:p>
    <w:p w:rsidR="00CE4BD2" w:rsidRPr="00502603" w:rsidRDefault="00CE4BD2" w:rsidP="00CE4BD2">
      <w:pPr>
        <w:pStyle w:val="ListParagraph"/>
        <w:tabs>
          <w:tab w:val="left" w:pos="630"/>
        </w:tabs>
        <w:spacing w:after="0" w:line="480" w:lineRule="auto"/>
        <w:jc w:val="both"/>
        <w:rPr>
          <w:rFonts w:ascii="Times New Roman" w:eastAsiaTheme="minorEastAsia" w:hAnsi="Times New Roman" w:cs="Times New Roman"/>
          <w:sz w:val="24"/>
          <w:szCs w:val="24"/>
        </w:rPr>
      </w:pPr>
    </w:p>
    <w:p w:rsidR="00CE4BD2" w:rsidRPr="002A78DA" w:rsidRDefault="00CE4BD2" w:rsidP="00CE4BD2">
      <w:pPr>
        <w:pStyle w:val="ListParagraph"/>
        <w:tabs>
          <w:tab w:val="left" w:pos="630"/>
        </w:tabs>
        <w:spacing w:after="0" w:line="480" w:lineRule="auto"/>
        <w:jc w:val="both"/>
        <w:rPr>
          <w:rFonts w:ascii="Times New Roman" w:eastAsiaTheme="minorEastAsia" w:hAnsi="Times New Roman" w:cs="Times New Roman"/>
          <w:b/>
          <w:sz w:val="24"/>
          <w:szCs w:val="24"/>
        </w:rPr>
      </w:pPr>
      <m:oMathPara>
        <m:oMath>
          <m:r>
            <m:rPr>
              <m:sty m:val="bi"/>
            </m:rPr>
            <w:rPr>
              <w:rFonts w:ascii="Cambria Math" w:eastAsiaTheme="minorEastAsia" w:hAnsi="Cambria Math" w:cs="Times New Roman"/>
              <w:sz w:val="24"/>
              <w:szCs w:val="24"/>
            </w:rPr>
            <m:t>d=</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B</m:t>
                  </m:r>
                </m:sub>
              </m:sSub>
            </m:num>
            <m:den>
              <m:sSup>
                <m:sSupPr>
                  <m:ctrlPr>
                    <w:rPr>
                      <w:rFonts w:ascii="Cambria Math" w:hAnsi="Cambria Math" w:cs="Times New Roman"/>
                      <w:b/>
                      <w:i/>
                      <w:sz w:val="24"/>
                      <w:szCs w:val="24"/>
                    </w:rPr>
                  </m:ctrlPr>
                </m:sSupPr>
                <m:e>
                  <m:d>
                    <m:dPr>
                      <m:begChr m:val="["/>
                      <m:endChr m:val="]"/>
                      <m:ctrlPr>
                        <w:rPr>
                          <w:rFonts w:ascii="Cambria Math" w:hAnsi="Cambria Math" w:cs="Times New Roman"/>
                          <w:b/>
                          <w:i/>
                          <w:sz w:val="24"/>
                          <w:szCs w:val="24"/>
                        </w:rPr>
                      </m:ctrlPr>
                    </m:dPr>
                    <m:e>
                      <m:d>
                        <m:dPr>
                          <m:ctrlPr>
                            <w:rPr>
                              <w:rFonts w:ascii="Cambria Math" w:hAnsi="Cambria Math" w:cs="Times New Roman"/>
                              <w:b/>
                              <w:i/>
                              <w:sz w:val="24"/>
                              <w:szCs w:val="24"/>
                            </w:rPr>
                          </m:ctrlPr>
                        </m:dPr>
                        <m:e>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sd</m:t>
                              </m:r>
                            </m:e>
                            <m:sub>
                              <m:r>
                                <m:rPr>
                                  <m:sty m:val="bi"/>
                                </m:rPr>
                                <w:rPr>
                                  <w:rFonts w:ascii="Cambria Math" w:hAnsi="Cambria Math" w:cs="Times New Roman"/>
                                  <w:sz w:val="24"/>
                                  <w:szCs w:val="24"/>
                                </w:rPr>
                                <m:t>A</m:t>
                              </m:r>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sd</m:t>
                              </m:r>
                            </m:e>
                            <m:sub>
                              <m:r>
                                <m:rPr>
                                  <m:sty m:val="bi"/>
                                </m:rPr>
                                <w:rPr>
                                  <w:rFonts w:ascii="Cambria Math" w:hAnsi="Cambria Math" w:cs="Times New Roman"/>
                                  <w:sz w:val="24"/>
                                  <w:szCs w:val="24"/>
                                </w:rPr>
                                <m:t>B</m:t>
                              </m:r>
                            </m:sub>
                            <m:sup>
                              <m:r>
                                <m:rPr>
                                  <m:sty m:val="bi"/>
                                </m:rPr>
                                <w:rPr>
                                  <w:rFonts w:ascii="Cambria Math" w:hAnsi="Cambria Math" w:cs="Times New Roman"/>
                                  <w:sz w:val="24"/>
                                  <w:szCs w:val="24"/>
                                </w:rPr>
                                <m:t>2</m:t>
                              </m:r>
                            </m:sup>
                          </m:sSubSup>
                        </m:e>
                      </m:d>
                      <m:r>
                        <m:rPr>
                          <m:sty m:val="bi"/>
                        </m:rPr>
                        <w:rPr>
                          <w:rFonts w:ascii="Cambria Math" w:hAnsi="Cambria Math" w:cs="Times New Roman"/>
                          <w:sz w:val="24"/>
                          <w:szCs w:val="24"/>
                        </w:rPr>
                        <m:t>/2</m:t>
                      </m:r>
                    </m:e>
                  </m:d>
                </m:e>
                <m:sup>
                  <m:f>
                    <m:fPr>
                      <m:type m:val="skw"/>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sup>
              </m:sSup>
            </m:den>
          </m:f>
        </m:oMath>
      </m:oMathPara>
    </w:p>
    <w:p w:rsidR="00CE4BD2" w:rsidRPr="00502603" w:rsidRDefault="00CE4BD2" w:rsidP="00CE4BD2">
      <w:pPr>
        <w:tabs>
          <w:tab w:val="left" w:pos="630"/>
        </w:tabs>
        <w:spacing w:after="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r w:rsidRPr="00502603">
        <w:rPr>
          <w:rFonts w:ascii="Times New Roman" w:eastAsiaTheme="minorEastAsia" w:hAnsi="Times New Roman" w:cs="Times New Roman"/>
          <w:sz w:val="24"/>
          <w:szCs w:val="24"/>
        </w:rPr>
        <w:t xml:space="preserve">: </w:t>
      </w:r>
    </w:p>
    <w:p w:rsidR="00CE4BD2" w:rsidRPr="00502603" w:rsidRDefault="00CE4BD2" w:rsidP="00CE4BD2">
      <w:pPr>
        <w:spacing w:after="0" w:line="240" w:lineRule="auto"/>
        <w:ind w:left="720"/>
        <w:jc w:val="both"/>
        <w:rPr>
          <w:rFonts w:ascii="Times New Roman" w:hAnsi="Times New Roman" w:cs="Times New Roman"/>
          <w:sz w:val="24"/>
          <w:szCs w:val="24"/>
        </w:rPr>
      </w:pPr>
      <w:r w:rsidRPr="00502603">
        <w:rPr>
          <w:rFonts w:ascii="Times New Roman" w:hAnsi="Times New Roman" w:cs="Times New Roman"/>
          <w:sz w:val="24"/>
          <w:szCs w:val="24"/>
        </w:rPr>
        <w:t xml:space="preserve">d </w:t>
      </w:r>
      <w:r w:rsidRPr="00502603">
        <w:rPr>
          <w:rFonts w:ascii="Times New Roman" w:hAnsi="Times New Roman" w:cs="Times New Roman"/>
          <w:sz w:val="24"/>
          <w:szCs w:val="24"/>
        </w:rPr>
        <w:tab/>
        <w:t xml:space="preserve">= </w:t>
      </w:r>
      <w:r w:rsidRPr="00502603">
        <w:rPr>
          <w:rFonts w:ascii="Times New Roman" w:hAnsi="Times New Roman" w:cs="Times New Roman"/>
          <w:i/>
          <w:sz w:val="24"/>
          <w:szCs w:val="24"/>
        </w:rPr>
        <w:t>effect size</w:t>
      </w:r>
    </w:p>
    <w:p w:rsidR="00CE4BD2" w:rsidRPr="00502603" w:rsidRDefault="00CE4BD2" w:rsidP="00CE4BD2">
      <w:pPr>
        <w:spacing w:after="0" w:line="240" w:lineRule="auto"/>
        <w:ind w:firstLine="720"/>
        <w:jc w:val="both"/>
        <w:rPr>
          <w:rFonts w:ascii="Times New Roman" w:hAnsi="Times New Roman" w:cs="Times New Roman"/>
          <w:sz w:val="24"/>
          <w:szCs w:val="24"/>
        </w:rPr>
      </w:pPr>
      <w:proofErr w:type="gramStart"/>
      <w:r w:rsidRPr="00502603">
        <w:rPr>
          <w:rFonts w:ascii="Times New Roman" w:hAnsi="Times New Roman" w:cs="Times New Roman"/>
          <w:sz w:val="24"/>
          <w:szCs w:val="24"/>
        </w:rPr>
        <w:t>m</w:t>
      </w:r>
      <w:r w:rsidRPr="00502603">
        <w:rPr>
          <w:rFonts w:ascii="Times New Roman" w:hAnsi="Times New Roman" w:cs="Times New Roman"/>
          <w:sz w:val="24"/>
          <w:szCs w:val="24"/>
          <w:vertAlign w:val="subscript"/>
        </w:rPr>
        <w:t>A</w:t>
      </w:r>
      <w:proofErr w:type="gramEnd"/>
      <w:r w:rsidRPr="00502603">
        <w:rPr>
          <w:rFonts w:ascii="Times New Roman" w:hAnsi="Times New Roman" w:cs="Times New Roman"/>
          <w:sz w:val="24"/>
          <w:szCs w:val="24"/>
        </w:rPr>
        <w:tab/>
        <w:t>= nilai rata-rata kelas eksperimen</w:t>
      </w:r>
    </w:p>
    <w:p w:rsidR="00CE4BD2" w:rsidRPr="00502603" w:rsidRDefault="00CE4BD2" w:rsidP="00CE4BD2">
      <w:pPr>
        <w:spacing w:after="0" w:line="240" w:lineRule="auto"/>
        <w:ind w:firstLine="720"/>
        <w:jc w:val="both"/>
        <w:rPr>
          <w:rFonts w:ascii="Times New Roman" w:hAnsi="Times New Roman" w:cs="Times New Roman"/>
          <w:sz w:val="24"/>
          <w:szCs w:val="24"/>
        </w:rPr>
      </w:pPr>
      <w:proofErr w:type="gramStart"/>
      <w:r w:rsidRPr="00502603">
        <w:rPr>
          <w:rFonts w:ascii="Times New Roman" w:hAnsi="Times New Roman" w:cs="Times New Roman"/>
          <w:sz w:val="24"/>
          <w:szCs w:val="24"/>
        </w:rPr>
        <w:t>m</w:t>
      </w:r>
      <w:r w:rsidRPr="00502603">
        <w:rPr>
          <w:rFonts w:ascii="Times New Roman" w:hAnsi="Times New Roman" w:cs="Times New Roman"/>
          <w:sz w:val="24"/>
          <w:szCs w:val="24"/>
          <w:vertAlign w:val="subscript"/>
        </w:rPr>
        <w:t>B</w:t>
      </w:r>
      <w:proofErr w:type="gramEnd"/>
      <w:r w:rsidRPr="00502603">
        <w:rPr>
          <w:rFonts w:ascii="Times New Roman" w:hAnsi="Times New Roman" w:cs="Times New Roman"/>
          <w:sz w:val="24"/>
          <w:szCs w:val="24"/>
        </w:rPr>
        <w:tab/>
        <w:t>= nilai rata-rata kelas kontrol</w:t>
      </w:r>
    </w:p>
    <w:p w:rsidR="00CE4BD2" w:rsidRPr="00502603" w:rsidRDefault="00CE4BD2" w:rsidP="00CE4BD2">
      <w:pPr>
        <w:spacing w:after="0" w:line="240" w:lineRule="auto"/>
        <w:ind w:firstLine="720"/>
        <w:jc w:val="both"/>
        <w:rPr>
          <w:rFonts w:ascii="Times New Roman" w:hAnsi="Times New Roman" w:cs="Times New Roman"/>
          <w:sz w:val="24"/>
          <w:szCs w:val="24"/>
        </w:rPr>
      </w:pPr>
      <w:proofErr w:type="gramStart"/>
      <w:r w:rsidRPr="00502603">
        <w:rPr>
          <w:rFonts w:ascii="Times New Roman" w:hAnsi="Times New Roman" w:cs="Times New Roman"/>
          <w:sz w:val="24"/>
          <w:szCs w:val="24"/>
        </w:rPr>
        <w:t>sd</w:t>
      </w:r>
      <w:r w:rsidRPr="00502603">
        <w:rPr>
          <w:rFonts w:ascii="Times New Roman" w:hAnsi="Times New Roman" w:cs="Times New Roman"/>
          <w:sz w:val="24"/>
          <w:szCs w:val="24"/>
          <w:vertAlign w:val="subscript"/>
        </w:rPr>
        <w:t>A</w:t>
      </w:r>
      <w:proofErr w:type="gramEnd"/>
      <w:r w:rsidRPr="00502603">
        <w:rPr>
          <w:rFonts w:ascii="Times New Roman" w:hAnsi="Times New Roman" w:cs="Times New Roman"/>
          <w:sz w:val="24"/>
          <w:szCs w:val="24"/>
        </w:rPr>
        <w:tab/>
        <w:t>= standar deviasi kelas eksperimen</w:t>
      </w:r>
    </w:p>
    <w:p w:rsidR="00CE4BD2" w:rsidRPr="002A78DA" w:rsidRDefault="00CE4BD2" w:rsidP="00CE4BD2">
      <w:pPr>
        <w:spacing w:after="0" w:line="240" w:lineRule="auto"/>
        <w:ind w:firstLine="720"/>
        <w:jc w:val="both"/>
        <w:rPr>
          <w:rFonts w:ascii="Times New Roman" w:hAnsi="Times New Roman" w:cs="Times New Roman"/>
          <w:sz w:val="24"/>
          <w:szCs w:val="24"/>
        </w:rPr>
      </w:pPr>
      <w:proofErr w:type="gramStart"/>
      <w:r w:rsidRPr="00502603">
        <w:rPr>
          <w:rFonts w:ascii="Times New Roman" w:hAnsi="Times New Roman" w:cs="Times New Roman"/>
          <w:sz w:val="24"/>
          <w:szCs w:val="24"/>
        </w:rPr>
        <w:t>sd</w:t>
      </w:r>
      <w:r w:rsidRPr="00502603">
        <w:rPr>
          <w:rFonts w:ascii="Times New Roman" w:hAnsi="Times New Roman" w:cs="Times New Roman"/>
          <w:sz w:val="24"/>
          <w:szCs w:val="24"/>
          <w:vertAlign w:val="subscript"/>
        </w:rPr>
        <w:t>B</w:t>
      </w:r>
      <w:proofErr w:type="gramEnd"/>
      <w:r w:rsidRPr="00502603">
        <w:rPr>
          <w:rFonts w:ascii="Times New Roman" w:hAnsi="Times New Roman" w:cs="Times New Roman"/>
          <w:sz w:val="24"/>
          <w:szCs w:val="24"/>
        </w:rPr>
        <w:tab/>
        <w:t>= standar deviasi kelas kontrol.</w:t>
      </w:r>
      <w:r w:rsidRPr="00502603">
        <w:rPr>
          <w:rStyle w:val="FootnoteReference"/>
          <w:rFonts w:ascii="Times New Roman" w:hAnsi="Times New Roman" w:cs="Times New Roman"/>
          <w:sz w:val="24"/>
          <w:szCs w:val="24"/>
        </w:rPr>
        <w:footnoteReference w:id="44"/>
      </w:r>
    </w:p>
    <w:p w:rsidR="00A33C44" w:rsidRDefault="00CE4BD2" w:rsidP="00512A9B">
      <w:pPr>
        <w:spacing w:after="0" w:line="480" w:lineRule="auto"/>
        <w:ind w:left="720"/>
        <w:jc w:val="both"/>
        <w:rPr>
          <w:rFonts w:ascii="Times New Roman" w:hAnsi="Times New Roman" w:cs="Times New Roman"/>
          <w:sz w:val="24"/>
          <w:szCs w:val="24"/>
        </w:rPr>
      </w:pPr>
      <w:r w:rsidRPr="00502603">
        <w:rPr>
          <w:rFonts w:ascii="Times New Roman" w:hAnsi="Times New Roman" w:cs="Times New Roman"/>
          <w:sz w:val="24"/>
          <w:szCs w:val="24"/>
        </w:rPr>
        <w:lastRenderedPageBreak/>
        <w:t xml:space="preserve">Dengan kriteria besar kecilnya </w:t>
      </w:r>
      <w:r w:rsidRPr="00502603">
        <w:rPr>
          <w:rFonts w:ascii="Times New Roman" w:hAnsi="Times New Roman" w:cs="Times New Roman"/>
          <w:i/>
          <w:sz w:val="24"/>
          <w:szCs w:val="24"/>
        </w:rPr>
        <w:t>effect</w:t>
      </w:r>
      <w:r w:rsidRPr="00502603">
        <w:rPr>
          <w:rFonts w:ascii="Times New Roman" w:hAnsi="Times New Roman" w:cs="Times New Roman"/>
          <w:sz w:val="24"/>
          <w:szCs w:val="24"/>
        </w:rPr>
        <w:t xml:space="preserve"> </w:t>
      </w:r>
      <w:r w:rsidRPr="00502603">
        <w:rPr>
          <w:rFonts w:ascii="Times New Roman" w:hAnsi="Times New Roman" w:cs="Times New Roman"/>
          <w:i/>
          <w:sz w:val="24"/>
          <w:szCs w:val="24"/>
        </w:rPr>
        <w:t>size</w:t>
      </w:r>
      <w:r>
        <w:rPr>
          <w:rFonts w:ascii="Times New Roman" w:hAnsi="Times New Roman" w:cs="Times New Roman"/>
          <w:sz w:val="24"/>
          <w:szCs w:val="24"/>
        </w:rPr>
        <w:t xml:space="preserve"> berdasarkan H</w:t>
      </w:r>
      <w:r w:rsidRPr="00502603">
        <w:rPr>
          <w:rFonts w:ascii="Times New Roman" w:hAnsi="Times New Roman" w:cs="Times New Roman"/>
          <w:sz w:val="24"/>
          <w:szCs w:val="24"/>
        </w:rPr>
        <w:t xml:space="preserve">ake dan dijabarkan </w:t>
      </w:r>
      <w:r>
        <w:rPr>
          <w:rFonts w:ascii="Times New Roman" w:hAnsi="Times New Roman" w:cs="Times New Roman"/>
          <w:sz w:val="24"/>
          <w:szCs w:val="24"/>
        </w:rPr>
        <w:t xml:space="preserve">   </w:t>
      </w:r>
      <w:r w:rsidRPr="00502603">
        <w:rPr>
          <w:rFonts w:ascii="Times New Roman" w:hAnsi="Times New Roman" w:cs="Times New Roman"/>
          <w:sz w:val="24"/>
          <w:szCs w:val="24"/>
        </w:rPr>
        <w:t>lebih rinci oleh Antomi</w:t>
      </w:r>
      <w:r w:rsidR="00512A9B">
        <w:rPr>
          <w:rFonts w:ascii="Times New Roman" w:hAnsi="Times New Roman" w:cs="Times New Roman"/>
          <w:sz w:val="24"/>
          <w:szCs w:val="24"/>
        </w:rPr>
        <w:t xml:space="preserve"> dapat dilihat sebagai berikut </w:t>
      </w:r>
    </w:p>
    <w:p w:rsidR="008801CD" w:rsidRPr="00512A9B" w:rsidRDefault="008801CD" w:rsidP="00512A9B">
      <w:pPr>
        <w:spacing w:after="0" w:line="480" w:lineRule="auto"/>
        <w:ind w:left="720"/>
        <w:jc w:val="both"/>
        <w:rPr>
          <w:rFonts w:ascii="Times New Roman" w:hAnsi="Times New Roman" w:cs="Times New Roman"/>
          <w:sz w:val="24"/>
          <w:szCs w:val="24"/>
        </w:rPr>
      </w:pPr>
    </w:p>
    <w:p w:rsidR="00CE4BD2" w:rsidRPr="00502603" w:rsidRDefault="00F32DA8" w:rsidP="00094EF0">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Tabel 3.14</w:t>
      </w:r>
      <w:r w:rsidR="00512A9B">
        <w:rPr>
          <w:rFonts w:ascii="Times New Roman" w:hAnsi="Times New Roman" w:cs="Times New Roman"/>
          <w:b/>
          <w:sz w:val="24"/>
          <w:szCs w:val="24"/>
        </w:rPr>
        <w:t xml:space="preserve"> </w:t>
      </w:r>
      <w:r w:rsidR="00CE4BD2" w:rsidRPr="00512A9B">
        <w:rPr>
          <w:rFonts w:ascii="Times New Roman" w:hAnsi="Times New Roman" w:cs="Times New Roman"/>
          <w:bCs/>
          <w:sz w:val="24"/>
          <w:szCs w:val="24"/>
        </w:rPr>
        <w:t>Kriteria effect size</w:t>
      </w:r>
      <w:r w:rsidR="00CE4BD2" w:rsidRPr="00502603">
        <w:rPr>
          <w:rStyle w:val="FootnoteReference"/>
          <w:rFonts w:ascii="Times New Roman" w:hAnsi="Times New Roman" w:cs="Times New Roman"/>
          <w:b/>
          <w:sz w:val="24"/>
          <w:szCs w:val="24"/>
        </w:rPr>
        <w:footnoteReference w:id="45"/>
      </w:r>
    </w:p>
    <w:tbl>
      <w:tblPr>
        <w:tblStyle w:val="TableGrid"/>
        <w:tblW w:w="0" w:type="auto"/>
        <w:tblInd w:w="762" w:type="dxa"/>
        <w:tblLook w:val="04A0" w:firstRow="1" w:lastRow="0" w:firstColumn="1" w:lastColumn="0" w:noHBand="0" w:noVBand="1"/>
      </w:tblPr>
      <w:tblGrid>
        <w:gridCol w:w="2340"/>
        <w:gridCol w:w="2520"/>
      </w:tblGrid>
      <w:tr w:rsidR="00CE4BD2" w:rsidRPr="00502603" w:rsidTr="000F00FD">
        <w:tc>
          <w:tcPr>
            <w:tcW w:w="2340" w:type="dxa"/>
          </w:tcPr>
          <w:p w:rsidR="00CE4BD2" w:rsidRPr="00502603" w:rsidRDefault="00CE4BD2" w:rsidP="00A33C44">
            <w:pPr>
              <w:tabs>
                <w:tab w:val="left" w:pos="630"/>
              </w:tabs>
              <w:spacing w:line="240" w:lineRule="auto"/>
              <w:jc w:val="both"/>
              <w:rPr>
                <w:rFonts w:ascii="Times New Roman" w:eastAsiaTheme="minorEastAsia" w:hAnsi="Times New Roman"/>
                <w:sz w:val="24"/>
                <w:szCs w:val="24"/>
              </w:rPr>
            </w:pPr>
            <w:bookmarkStart w:id="0" w:name="_GoBack"/>
            <w:bookmarkEnd w:id="0"/>
            <w:r w:rsidRPr="00502603">
              <w:rPr>
                <w:rFonts w:ascii="Times New Roman" w:eastAsiaTheme="minorEastAsia" w:hAnsi="Times New Roman"/>
                <w:sz w:val="24"/>
                <w:szCs w:val="24"/>
              </w:rPr>
              <w:t>Effect Size</w:t>
            </w:r>
          </w:p>
        </w:tc>
        <w:tc>
          <w:tcPr>
            <w:tcW w:w="2520" w:type="dxa"/>
          </w:tcPr>
          <w:p w:rsidR="00CE4BD2" w:rsidRPr="00502603" w:rsidRDefault="00CE4BD2" w:rsidP="00A33C44">
            <w:pPr>
              <w:tabs>
                <w:tab w:val="left" w:pos="630"/>
              </w:tabs>
              <w:spacing w:line="240" w:lineRule="auto"/>
              <w:jc w:val="both"/>
              <w:rPr>
                <w:rFonts w:ascii="Times New Roman" w:eastAsiaTheme="minorEastAsia" w:hAnsi="Times New Roman"/>
                <w:sz w:val="24"/>
                <w:szCs w:val="24"/>
              </w:rPr>
            </w:pPr>
            <w:r w:rsidRPr="00502603">
              <w:rPr>
                <w:rFonts w:ascii="Times New Roman" w:eastAsiaTheme="minorEastAsia" w:hAnsi="Times New Roman"/>
                <w:sz w:val="24"/>
                <w:szCs w:val="24"/>
              </w:rPr>
              <w:t>Kategori</w:t>
            </w:r>
          </w:p>
        </w:tc>
      </w:tr>
      <w:tr w:rsidR="00CE4BD2" w:rsidRPr="00502603" w:rsidTr="000F00FD">
        <w:tc>
          <w:tcPr>
            <w:tcW w:w="2340" w:type="dxa"/>
          </w:tcPr>
          <w:p w:rsidR="00CE4BD2" w:rsidRPr="00502603" w:rsidRDefault="00CE4BD2" w:rsidP="00A33C44">
            <w:pPr>
              <w:tabs>
                <w:tab w:val="left" w:pos="630"/>
              </w:tabs>
              <w:spacing w:line="240" w:lineRule="auto"/>
              <w:jc w:val="both"/>
              <w:rPr>
                <w:rFonts w:ascii="Times New Roman" w:eastAsiaTheme="minorEastAsia" w:hAnsi="Times New Roman"/>
                <w:sz w:val="24"/>
                <w:szCs w:val="24"/>
              </w:rPr>
            </w:pPr>
            <w:r w:rsidRPr="00502603">
              <w:rPr>
                <w:rFonts w:ascii="Times New Roman" w:eastAsiaTheme="minorEastAsia" w:hAnsi="Times New Roman"/>
                <w:sz w:val="24"/>
                <w:szCs w:val="24"/>
              </w:rPr>
              <w:t>d &lt; 0,2</w:t>
            </w:r>
          </w:p>
        </w:tc>
        <w:tc>
          <w:tcPr>
            <w:tcW w:w="2520" w:type="dxa"/>
          </w:tcPr>
          <w:p w:rsidR="00CE4BD2" w:rsidRPr="00502603" w:rsidRDefault="00CE4BD2" w:rsidP="00A33C44">
            <w:pPr>
              <w:tabs>
                <w:tab w:val="left" w:pos="630"/>
              </w:tabs>
              <w:spacing w:line="240" w:lineRule="auto"/>
              <w:jc w:val="both"/>
              <w:rPr>
                <w:rFonts w:ascii="Times New Roman" w:eastAsiaTheme="minorEastAsia" w:hAnsi="Times New Roman"/>
                <w:sz w:val="24"/>
                <w:szCs w:val="24"/>
              </w:rPr>
            </w:pPr>
            <w:r w:rsidRPr="00502603">
              <w:rPr>
                <w:rFonts w:ascii="Times New Roman" w:eastAsiaTheme="minorEastAsia" w:hAnsi="Times New Roman"/>
                <w:sz w:val="24"/>
                <w:szCs w:val="24"/>
              </w:rPr>
              <w:t>Kecil</w:t>
            </w:r>
          </w:p>
        </w:tc>
      </w:tr>
      <w:tr w:rsidR="00CE4BD2" w:rsidRPr="00502603" w:rsidTr="000F00FD">
        <w:tc>
          <w:tcPr>
            <w:tcW w:w="2340" w:type="dxa"/>
          </w:tcPr>
          <w:p w:rsidR="00CE4BD2" w:rsidRPr="00502603" w:rsidRDefault="00CE4BD2" w:rsidP="00A33C44">
            <w:pPr>
              <w:tabs>
                <w:tab w:val="left" w:pos="630"/>
              </w:tabs>
              <w:spacing w:line="240" w:lineRule="auto"/>
              <w:jc w:val="both"/>
              <w:rPr>
                <w:rFonts w:ascii="Times New Roman" w:eastAsiaTheme="minorEastAsia" w:hAnsi="Times New Roman"/>
                <w:sz w:val="24"/>
                <w:szCs w:val="24"/>
              </w:rPr>
            </w:pPr>
            <w:r w:rsidRPr="00502603">
              <w:rPr>
                <w:rFonts w:ascii="Times New Roman" w:eastAsiaTheme="minorEastAsia" w:hAnsi="Times New Roman"/>
                <w:sz w:val="24"/>
                <w:szCs w:val="24"/>
              </w:rPr>
              <w:t>0,2 &lt; d &lt; 0,8</w:t>
            </w:r>
          </w:p>
        </w:tc>
        <w:tc>
          <w:tcPr>
            <w:tcW w:w="2520" w:type="dxa"/>
          </w:tcPr>
          <w:p w:rsidR="00CE4BD2" w:rsidRPr="00502603" w:rsidRDefault="00CE4BD2" w:rsidP="00A33C44">
            <w:pPr>
              <w:tabs>
                <w:tab w:val="left" w:pos="630"/>
              </w:tabs>
              <w:spacing w:line="240" w:lineRule="auto"/>
              <w:jc w:val="both"/>
              <w:rPr>
                <w:rFonts w:ascii="Times New Roman" w:eastAsiaTheme="minorEastAsia" w:hAnsi="Times New Roman"/>
                <w:sz w:val="24"/>
                <w:szCs w:val="24"/>
              </w:rPr>
            </w:pPr>
            <w:r w:rsidRPr="00502603">
              <w:rPr>
                <w:rFonts w:ascii="Times New Roman" w:eastAsiaTheme="minorEastAsia" w:hAnsi="Times New Roman"/>
                <w:sz w:val="24"/>
                <w:szCs w:val="24"/>
              </w:rPr>
              <w:t>Sedang</w:t>
            </w:r>
          </w:p>
        </w:tc>
      </w:tr>
      <w:tr w:rsidR="00CE4BD2" w:rsidRPr="00502603" w:rsidTr="000F00FD">
        <w:tc>
          <w:tcPr>
            <w:tcW w:w="2340" w:type="dxa"/>
          </w:tcPr>
          <w:p w:rsidR="00CE4BD2" w:rsidRPr="00502603" w:rsidRDefault="00CE4BD2" w:rsidP="00A33C44">
            <w:pPr>
              <w:tabs>
                <w:tab w:val="left" w:pos="630"/>
              </w:tabs>
              <w:spacing w:line="240" w:lineRule="auto"/>
              <w:jc w:val="both"/>
              <w:rPr>
                <w:rFonts w:ascii="Times New Roman" w:eastAsiaTheme="minorEastAsia" w:hAnsi="Times New Roman"/>
                <w:sz w:val="24"/>
                <w:szCs w:val="24"/>
              </w:rPr>
            </w:pPr>
            <w:r w:rsidRPr="00502603">
              <w:rPr>
                <w:rFonts w:ascii="Times New Roman" w:eastAsiaTheme="minorEastAsia" w:hAnsi="Times New Roman"/>
                <w:sz w:val="24"/>
                <w:szCs w:val="24"/>
              </w:rPr>
              <w:t>d &gt; 0,8</w:t>
            </w:r>
          </w:p>
        </w:tc>
        <w:tc>
          <w:tcPr>
            <w:tcW w:w="2520" w:type="dxa"/>
          </w:tcPr>
          <w:p w:rsidR="00CE4BD2" w:rsidRPr="00502603" w:rsidRDefault="00CE4BD2" w:rsidP="00A33C44">
            <w:pPr>
              <w:tabs>
                <w:tab w:val="left" w:pos="630"/>
              </w:tabs>
              <w:spacing w:line="240" w:lineRule="auto"/>
              <w:jc w:val="both"/>
              <w:rPr>
                <w:rFonts w:ascii="Times New Roman" w:eastAsiaTheme="minorEastAsia" w:hAnsi="Times New Roman"/>
                <w:sz w:val="24"/>
                <w:szCs w:val="24"/>
              </w:rPr>
            </w:pPr>
            <w:r w:rsidRPr="00502603">
              <w:rPr>
                <w:rFonts w:ascii="Times New Roman" w:eastAsiaTheme="minorEastAsia" w:hAnsi="Times New Roman"/>
                <w:sz w:val="24"/>
                <w:szCs w:val="24"/>
              </w:rPr>
              <w:t>Tinggi</w:t>
            </w:r>
          </w:p>
        </w:tc>
      </w:tr>
    </w:tbl>
    <w:p w:rsidR="00767B5F" w:rsidRPr="008801CD" w:rsidRDefault="00CE4BD2" w:rsidP="008801CD">
      <w:pPr>
        <w:spacing w:after="0" w:line="480" w:lineRule="auto"/>
        <w:ind w:left="709" w:hanging="709"/>
        <w:jc w:val="both"/>
        <w:rPr>
          <w:rFonts w:ascii="Times New Roman" w:hAnsi="Times New Roman" w:cs="Times New Roman"/>
          <w:sz w:val="24"/>
          <w:szCs w:val="24"/>
        </w:rPr>
      </w:pPr>
      <w:r>
        <w:rPr>
          <w:rFonts w:asciiTheme="majorBidi" w:hAnsiTheme="majorBidi" w:cstheme="majorBidi"/>
        </w:rPr>
        <w:tab/>
      </w:r>
      <w:r w:rsidR="001A2BAA">
        <w:rPr>
          <w:rFonts w:asciiTheme="majorBidi" w:hAnsiTheme="majorBidi" w:cstheme="majorBidi"/>
        </w:rPr>
        <w:t xml:space="preserve">Berdasarkan penelitian yang telah dilakukan bahwa hasil uji </w:t>
      </w:r>
      <w:r w:rsidR="001A2BAA" w:rsidRPr="00502603">
        <w:rPr>
          <w:rFonts w:ascii="Times New Roman" w:hAnsi="Times New Roman" w:cs="Times New Roman"/>
          <w:i/>
          <w:sz w:val="24"/>
          <w:szCs w:val="24"/>
        </w:rPr>
        <w:t>effect</w:t>
      </w:r>
      <w:r w:rsidR="001A2BAA" w:rsidRPr="00502603">
        <w:rPr>
          <w:rFonts w:ascii="Times New Roman" w:hAnsi="Times New Roman" w:cs="Times New Roman"/>
          <w:sz w:val="24"/>
          <w:szCs w:val="24"/>
        </w:rPr>
        <w:t xml:space="preserve"> </w:t>
      </w:r>
      <w:r w:rsidR="00094EF0">
        <w:rPr>
          <w:rFonts w:ascii="Times New Roman" w:hAnsi="Times New Roman" w:cs="Times New Roman"/>
          <w:sz w:val="24"/>
          <w:szCs w:val="24"/>
        </w:rPr>
        <w:t xml:space="preserve">menggunakan </w:t>
      </w:r>
      <w:r w:rsidR="001A2BAA">
        <w:rPr>
          <w:rFonts w:ascii="Times New Roman" w:hAnsi="Times New Roman" w:cs="Times New Roman"/>
          <w:sz w:val="24"/>
          <w:szCs w:val="24"/>
        </w:rPr>
        <w:t>pe</w:t>
      </w:r>
      <w:r w:rsidR="008801CD">
        <w:rPr>
          <w:rFonts w:ascii="Times New Roman" w:hAnsi="Times New Roman" w:cs="Times New Roman"/>
          <w:sz w:val="24"/>
          <w:szCs w:val="24"/>
        </w:rPr>
        <w:t>rsamaan diatas didapatkan bahwa:</w:t>
      </w:r>
    </w:p>
    <w:p w:rsidR="009E43D8" w:rsidRPr="00512A9B" w:rsidRDefault="00767B5F" w:rsidP="00767B5F">
      <w:pPr>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      </w:t>
      </w:r>
      <w:r w:rsidR="009E43D8">
        <w:rPr>
          <w:rFonts w:ascii="Times New Roman" w:hAnsi="Times New Roman" w:cs="Times New Roman"/>
          <w:b/>
          <w:sz w:val="24"/>
          <w:szCs w:val="24"/>
        </w:rPr>
        <w:t>Tabel 3.</w:t>
      </w:r>
      <w:r w:rsidR="00F32DA8">
        <w:rPr>
          <w:rFonts w:ascii="Times New Roman" w:hAnsi="Times New Roman" w:cs="Times New Roman"/>
          <w:b/>
          <w:sz w:val="24"/>
          <w:szCs w:val="24"/>
        </w:rPr>
        <w:t>1</w:t>
      </w:r>
      <w:r w:rsidR="009E43D8">
        <w:rPr>
          <w:rFonts w:ascii="Times New Roman" w:hAnsi="Times New Roman" w:cs="Times New Roman"/>
          <w:b/>
          <w:sz w:val="24"/>
          <w:szCs w:val="24"/>
        </w:rPr>
        <w:t xml:space="preserve">5 </w:t>
      </w:r>
      <w:r w:rsidR="009E43D8" w:rsidRPr="00512A9B">
        <w:rPr>
          <w:rFonts w:ascii="Times New Roman" w:hAnsi="Times New Roman" w:cs="Times New Roman"/>
          <w:bCs/>
          <w:sz w:val="24"/>
          <w:szCs w:val="24"/>
        </w:rPr>
        <w:t>hasil uji effect size</w:t>
      </w:r>
      <w:r>
        <w:rPr>
          <w:rStyle w:val="FootnoteReference"/>
          <w:rFonts w:ascii="Times New Roman" w:hAnsi="Times New Roman" w:cs="Times New Roman"/>
          <w:bCs/>
          <w:sz w:val="24"/>
          <w:szCs w:val="24"/>
        </w:rPr>
        <w:footnoteReference w:id="46"/>
      </w:r>
    </w:p>
    <w:tbl>
      <w:tblPr>
        <w:tblStyle w:val="LightGrid-Accent5"/>
        <w:tblpPr w:leftFromText="180" w:rightFromText="180" w:vertAnchor="page" w:horzAnchor="margin" w:tblpXSpec="center" w:tblpY="7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974"/>
      </w:tblGrid>
      <w:tr w:rsidR="000F00FD" w:rsidTr="000F00FD">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shd w:val="clear" w:color="auto" w:fill="8EAADB" w:themeFill="accent1" w:themeFillTint="99"/>
          </w:tcPr>
          <w:p w:rsidR="000F00FD" w:rsidRPr="004B61EC" w:rsidRDefault="000F00FD" w:rsidP="000F00FD">
            <w:pPr>
              <w:spacing w:after="0" w:line="480" w:lineRule="auto"/>
              <w:jc w:val="center"/>
              <w:rPr>
                <w:rFonts w:asciiTheme="majorBidi" w:hAnsiTheme="majorBidi"/>
                <w:sz w:val="24"/>
                <w:szCs w:val="24"/>
              </w:rPr>
            </w:pPr>
            <w:r w:rsidRPr="004B61EC">
              <w:rPr>
                <w:rFonts w:asciiTheme="majorBidi" w:hAnsiTheme="majorBidi"/>
                <w:sz w:val="24"/>
                <w:szCs w:val="24"/>
              </w:rPr>
              <w:t>Keterangan</w:t>
            </w:r>
          </w:p>
        </w:tc>
        <w:tc>
          <w:tcPr>
            <w:tcW w:w="2974" w:type="dxa"/>
            <w:tcBorders>
              <w:top w:val="none" w:sz="0" w:space="0" w:color="auto"/>
              <w:left w:val="none" w:sz="0" w:space="0" w:color="auto"/>
              <w:bottom w:val="none" w:sz="0" w:space="0" w:color="auto"/>
              <w:right w:val="none" w:sz="0" w:space="0" w:color="auto"/>
            </w:tcBorders>
            <w:shd w:val="clear" w:color="auto" w:fill="8EAADB" w:themeFill="accent1" w:themeFillTint="99"/>
          </w:tcPr>
          <w:p w:rsidR="000F00FD" w:rsidRPr="004B61EC" w:rsidRDefault="000F00FD" w:rsidP="000F00FD">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w:r w:rsidRPr="004B61EC">
              <w:rPr>
                <w:rFonts w:asciiTheme="majorBidi" w:hAnsiTheme="majorBidi"/>
                <w:sz w:val="24"/>
                <w:szCs w:val="24"/>
              </w:rPr>
              <w:t>Hasil</w:t>
            </w:r>
          </w:p>
        </w:tc>
      </w:tr>
      <w:tr w:rsidR="000F00FD" w:rsidTr="000F00FD">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4B61EC" w:rsidRDefault="000F00FD" w:rsidP="000F00FD">
            <w:pPr>
              <w:spacing w:after="0" w:line="240" w:lineRule="auto"/>
              <w:jc w:val="center"/>
              <w:rPr>
                <w:rFonts w:asciiTheme="majorBidi" w:hAnsiTheme="majorBidi"/>
                <w:sz w:val="24"/>
                <w:szCs w:val="24"/>
              </w:rPr>
            </w:pPr>
            <w:r w:rsidRPr="004B61EC">
              <w:rPr>
                <w:rFonts w:asciiTheme="majorBidi" w:hAnsiTheme="majorBidi"/>
                <w:sz w:val="24"/>
                <w:szCs w:val="24"/>
              </w:rPr>
              <w:t>Ma</w:t>
            </w:r>
          </w:p>
        </w:tc>
        <w:tc>
          <w:tcPr>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9E43D8" w:rsidRDefault="000F00FD" w:rsidP="000F0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43D8">
              <w:rPr>
                <w:rFonts w:asciiTheme="majorBidi" w:hAnsiTheme="majorBidi" w:cstheme="majorBidi"/>
                <w:sz w:val="24"/>
                <w:szCs w:val="24"/>
              </w:rPr>
              <w:t>80,4040404</w:t>
            </w:r>
          </w:p>
        </w:tc>
      </w:tr>
      <w:tr w:rsidR="000F00FD" w:rsidTr="000F00FD">
        <w:trPr>
          <w:cnfStyle w:val="000000010000" w:firstRow="0" w:lastRow="0" w:firstColumn="0" w:lastColumn="0" w:oddVBand="0" w:evenVBand="0" w:oddHBand="0" w:evenHBand="1"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4B61EC" w:rsidRDefault="000F00FD" w:rsidP="000F00FD">
            <w:pPr>
              <w:spacing w:after="0" w:line="240" w:lineRule="auto"/>
              <w:jc w:val="center"/>
              <w:rPr>
                <w:rFonts w:asciiTheme="majorBidi" w:hAnsiTheme="majorBidi"/>
                <w:sz w:val="24"/>
                <w:szCs w:val="24"/>
              </w:rPr>
            </w:pPr>
            <w:r w:rsidRPr="004B61EC">
              <w:rPr>
                <w:rFonts w:asciiTheme="majorBidi" w:hAnsiTheme="majorBidi"/>
                <w:sz w:val="24"/>
                <w:szCs w:val="24"/>
              </w:rPr>
              <w:t>Mb</w:t>
            </w:r>
          </w:p>
        </w:tc>
        <w:tc>
          <w:tcPr>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9E43D8" w:rsidRDefault="000F00FD" w:rsidP="000F00F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9E43D8">
              <w:rPr>
                <w:rFonts w:asciiTheme="majorBidi" w:hAnsiTheme="majorBidi" w:cstheme="majorBidi"/>
                <w:sz w:val="24"/>
                <w:szCs w:val="24"/>
              </w:rPr>
              <w:t>54,70588235</w:t>
            </w:r>
          </w:p>
        </w:tc>
      </w:tr>
      <w:tr w:rsidR="000F00FD" w:rsidTr="000F00F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4B61EC" w:rsidRDefault="000F00FD" w:rsidP="000F00FD">
            <w:pPr>
              <w:spacing w:after="0" w:line="240" w:lineRule="auto"/>
              <w:jc w:val="center"/>
              <w:rPr>
                <w:rFonts w:asciiTheme="majorBidi" w:hAnsiTheme="majorBidi"/>
                <w:sz w:val="24"/>
                <w:szCs w:val="24"/>
              </w:rPr>
            </w:pPr>
            <w:r w:rsidRPr="004B61EC">
              <w:rPr>
                <w:rFonts w:ascii="Times New Roman" w:hAnsi="Times New Roman" w:cs="Times New Roman"/>
                <w:sz w:val="24"/>
                <w:szCs w:val="24"/>
              </w:rPr>
              <w:t>sd</w:t>
            </w:r>
            <w:r w:rsidRPr="004B61EC">
              <w:rPr>
                <w:rFonts w:ascii="Times New Roman" w:hAnsi="Times New Roman" w:cs="Times New Roman"/>
                <w:sz w:val="24"/>
                <w:szCs w:val="24"/>
                <w:vertAlign w:val="subscript"/>
              </w:rPr>
              <w:t>A</w:t>
            </w:r>
          </w:p>
        </w:tc>
        <w:tc>
          <w:tcPr>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9E43D8" w:rsidRDefault="000F00FD" w:rsidP="000F0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43D8">
              <w:rPr>
                <w:rFonts w:asciiTheme="majorBidi" w:hAnsiTheme="majorBidi" w:cstheme="majorBidi"/>
                <w:sz w:val="24"/>
                <w:szCs w:val="24"/>
              </w:rPr>
              <w:t>12,71366215</w:t>
            </w:r>
          </w:p>
        </w:tc>
      </w:tr>
      <w:tr w:rsidR="000F00FD" w:rsidTr="000F00FD">
        <w:trPr>
          <w:cnfStyle w:val="000000010000" w:firstRow="0" w:lastRow="0" w:firstColumn="0" w:lastColumn="0" w:oddVBand="0" w:evenVBand="0" w:oddHBand="0" w:evenHBand="1"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4B61EC" w:rsidRDefault="000F00FD" w:rsidP="000F00FD">
            <w:pPr>
              <w:spacing w:after="0" w:line="240" w:lineRule="auto"/>
              <w:jc w:val="center"/>
              <w:rPr>
                <w:rFonts w:ascii="Times New Roman" w:hAnsi="Times New Roman" w:cs="Times New Roman"/>
                <w:sz w:val="24"/>
                <w:szCs w:val="24"/>
              </w:rPr>
            </w:pPr>
            <w:r w:rsidRPr="004B61EC">
              <w:rPr>
                <w:rFonts w:ascii="Times New Roman" w:hAnsi="Times New Roman" w:cs="Times New Roman"/>
                <w:sz w:val="24"/>
                <w:szCs w:val="24"/>
              </w:rPr>
              <w:t>sd</w:t>
            </w:r>
            <w:r w:rsidRPr="004B61EC">
              <w:rPr>
                <w:rFonts w:ascii="Times New Roman" w:hAnsi="Times New Roman" w:cs="Times New Roman"/>
                <w:sz w:val="24"/>
                <w:szCs w:val="24"/>
                <w:vertAlign w:val="subscript"/>
              </w:rPr>
              <w:t>B</w:t>
            </w:r>
          </w:p>
        </w:tc>
        <w:tc>
          <w:tcPr>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9E43D8" w:rsidRDefault="000F00FD" w:rsidP="000F00F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9E43D8">
              <w:rPr>
                <w:rFonts w:asciiTheme="majorBidi" w:hAnsiTheme="majorBidi" w:cstheme="majorBidi"/>
                <w:sz w:val="24"/>
                <w:szCs w:val="24"/>
              </w:rPr>
              <w:t>16,61846863</w:t>
            </w:r>
          </w:p>
        </w:tc>
      </w:tr>
      <w:tr w:rsidR="000F00FD" w:rsidTr="000F00FD">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4B61EC" w:rsidRDefault="000F00FD" w:rsidP="000F00FD">
            <w:pPr>
              <w:spacing w:after="0" w:line="240" w:lineRule="auto"/>
              <w:jc w:val="center"/>
              <w:rPr>
                <w:rFonts w:ascii="Times New Roman" w:hAnsi="Times New Roman" w:cs="Times New Roman"/>
                <w:sz w:val="24"/>
                <w:szCs w:val="24"/>
              </w:rPr>
            </w:pPr>
            <w:r w:rsidRPr="004B61EC">
              <w:rPr>
                <w:rFonts w:ascii="Times New Roman" w:hAnsi="Times New Roman" w:cs="Times New Roman"/>
                <w:sz w:val="24"/>
                <w:szCs w:val="24"/>
              </w:rPr>
              <w:t>D</w:t>
            </w:r>
          </w:p>
        </w:tc>
        <w:tc>
          <w:tcPr>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9E43D8" w:rsidRDefault="000F00FD" w:rsidP="000F0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43D8">
              <w:rPr>
                <w:rFonts w:asciiTheme="majorBidi" w:hAnsiTheme="majorBidi" w:cstheme="majorBidi"/>
                <w:sz w:val="24"/>
                <w:szCs w:val="24"/>
              </w:rPr>
              <w:t>1,736895962</w:t>
            </w:r>
          </w:p>
        </w:tc>
      </w:tr>
      <w:tr w:rsidR="000F00FD" w:rsidTr="000F00FD">
        <w:trPr>
          <w:cnfStyle w:val="000000010000" w:firstRow="0" w:lastRow="0" w:firstColumn="0" w:lastColumn="0" w:oddVBand="0" w:evenVBand="0" w:oddHBand="0" w:evenHBand="1"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shd w:val="clear" w:color="auto" w:fill="FFFFFF" w:themeFill="background1"/>
          </w:tcPr>
          <w:p w:rsidR="000F00FD" w:rsidRPr="004B61EC" w:rsidRDefault="000F00FD" w:rsidP="000F00FD">
            <w:pPr>
              <w:spacing w:after="0" w:line="240" w:lineRule="auto"/>
              <w:jc w:val="center"/>
              <w:rPr>
                <w:rFonts w:ascii="Times New Roman" w:hAnsi="Times New Roman" w:cs="Times New Roman"/>
                <w:sz w:val="24"/>
                <w:szCs w:val="24"/>
              </w:rPr>
            </w:pPr>
            <w:r w:rsidRPr="004B61EC">
              <w:rPr>
                <w:rFonts w:ascii="Times New Roman" w:hAnsi="Times New Roman" w:cs="Times New Roman"/>
                <w:sz w:val="24"/>
                <w:szCs w:val="24"/>
              </w:rPr>
              <w:t>Kriteria</w:t>
            </w:r>
          </w:p>
        </w:tc>
        <w:tc>
          <w:tcPr>
            <w:tcW w:w="2974" w:type="dxa"/>
            <w:tcBorders>
              <w:top w:val="none" w:sz="0" w:space="0" w:color="auto"/>
              <w:left w:val="none" w:sz="0" w:space="0" w:color="auto"/>
              <w:bottom w:val="none" w:sz="0" w:space="0" w:color="auto"/>
              <w:right w:val="none" w:sz="0" w:space="0" w:color="auto"/>
            </w:tcBorders>
            <w:shd w:val="clear" w:color="auto" w:fill="FFFF00"/>
          </w:tcPr>
          <w:p w:rsidR="000F00FD" w:rsidRPr="004B61EC" w:rsidRDefault="000F00FD" w:rsidP="000F00F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4B61EC">
              <w:rPr>
                <w:rFonts w:asciiTheme="majorBidi" w:hAnsiTheme="majorBidi" w:cstheme="majorBidi"/>
                <w:sz w:val="24"/>
                <w:szCs w:val="24"/>
              </w:rPr>
              <w:t xml:space="preserve">Tinggi </w:t>
            </w:r>
          </w:p>
        </w:tc>
      </w:tr>
    </w:tbl>
    <w:p w:rsidR="00094EF0" w:rsidRDefault="00094EF0" w:rsidP="00CE4BD2">
      <w:pPr>
        <w:spacing w:after="0" w:line="480" w:lineRule="auto"/>
        <w:jc w:val="both"/>
        <w:rPr>
          <w:rFonts w:asciiTheme="majorBidi" w:hAnsiTheme="majorBidi" w:cstheme="majorBidi"/>
        </w:rPr>
      </w:pPr>
    </w:p>
    <w:p w:rsidR="00767B5F" w:rsidRDefault="00767B5F" w:rsidP="00CE4BD2">
      <w:pPr>
        <w:spacing w:after="0" w:line="480" w:lineRule="auto"/>
        <w:jc w:val="both"/>
        <w:rPr>
          <w:rFonts w:asciiTheme="majorBidi" w:hAnsiTheme="majorBidi" w:cstheme="majorBidi"/>
        </w:rPr>
      </w:pPr>
    </w:p>
    <w:p w:rsidR="00767B5F" w:rsidRDefault="00767B5F" w:rsidP="00CE4BD2">
      <w:pPr>
        <w:spacing w:after="0" w:line="480" w:lineRule="auto"/>
        <w:jc w:val="both"/>
        <w:rPr>
          <w:rFonts w:asciiTheme="majorBidi" w:hAnsiTheme="majorBidi" w:cstheme="majorBidi"/>
        </w:rPr>
      </w:pPr>
    </w:p>
    <w:p w:rsidR="00767B5F" w:rsidRDefault="00767B5F" w:rsidP="00CE4BD2">
      <w:pPr>
        <w:spacing w:after="0" w:line="480" w:lineRule="auto"/>
        <w:jc w:val="both"/>
        <w:rPr>
          <w:rFonts w:asciiTheme="majorBidi" w:hAnsiTheme="majorBidi" w:cstheme="majorBidi"/>
        </w:rPr>
      </w:pPr>
    </w:p>
    <w:p w:rsidR="00767B5F" w:rsidRDefault="00767B5F" w:rsidP="00CE4BD2">
      <w:pPr>
        <w:spacing w:after="0" w:line="480" w:lineRule="auto"/>
        <w:jc w:val="both"/>
        <w:rPr>
          <w:rFonts w:asciiTheme="majorBidi" w:hAnsiTheme="majorBidi" w:cstheme="majorBidi"/>
        </w:rPr>
      </w:pPr>
    </w:p>
    <w:p w:rsidR="00767B5F" w:rsidRDefault="00767B5F" w:rsidP="00CE4BD2">
      <w:pPr>
        <w:spacing w:after="0" w:line="480" w:lineRule="auto"/>
        <w:jc w:val="both"/>
        <w:rPr>
          <w:rFonts w:asciiTheme="majorBidi" w:hAnsiTheme="majorBidi" w:cstheme="majorBidi"/>
        </w:rPr>
      </w:pPr>
    </w:p>
    <w:p w:rsidR="000F00FD" w:rsidRDefault="000F00FD" w:rsidP="00CE4BD2">
      <w:pPr>
        <w:spacing w:after="0" w:line="480" w:lineRule="auto"/>
        <w:jc w:val="both"/>
        <w:rPr>
          <w:rFonts w:asciiTheme="majorBidi" w:hAnsiTheme="majorBidi" w:cstheme="majorBidi"/>
        </w:rPr>
      </w:pPr>
    </w:p>
    <w:p w:rsidR="000F00FD" w:rsidRDefault="000F00FD" w:rsidP="00CE4BD2">
      <w:pPr>
        <w:spacing w:after="0" w:line="480" w:lineRule="auto"/>
        <w:jc w:val="both"/>
        <w:rPr>
          <w:rFonts w:asciiTheme="majorBidi" w:hAnsiTheme="majorBidi" w:cstheme="majorBidi"/>
        </w:rPr>
      </w:pPr>
    </w:p>
    <w:p w:rsidR="00767B5F" w:rsidRPr="00CE4BD2" w:rsidRDefault="00767B5F" w:rsidP="00CE4BD2">
      <w:pPr>
        <w:spacing w:after="0" w:line="480" w:lineRule="auto"/>
        <w:jc w:val="both"/>
        <w:rPr>
          <w:rFonts w:asciiTheme="majorBidi" w:hAnsiTheme="majorBidi" w:cstheme="majorBidi"/>
        </w:rPr>
      </w:pPr>
    </w:p>
    <w:p w:rsidR="004655F4" w:rsidRPr="005203AF" w:rsidRDefault="001879BD" w:rsidP="005203AF">
      <w:pPr>
        <w:pStyle w:val="ListParagraph"/>
        <w:numPr>
          <w:ilvl w:val="0"/>
          <w:numId w:val="2"/>
        </w:numPr>
        <w:spacing w:after="0" w:line="480" w:lineRule="auto"/>
        <w:jc w:val="both"/>
        <w:rPr>
          <w:rFonts w:asciiTheme="majorBidi" w:hAnsiTheme="majorBidi" w:cstheme="majorBidi"/>
          <w:b/>
          <w:bCs/>
          <w:lang w:val="id-ID"/>
        </w:rPr>
      </w:pPr>
      <w:r w:rsidRPr="005203AF">
        <w:rPr>
          <w:rFonts w:ascii="Times New Roman" w:hAnsi="Times New Roman" w:cs="Times New Roman"/>
          <w:b/>
          <w:sz w:val="24"/>
          <w:szCs w:val="24"/>
          <w:lang w:val="id-ID"/>
        </w:rPr>
        <w:lastRenderedPageBreak/>
        <w:t>Hipotesisi statistika</w:t>
      </w:r>
      <w:r w:rsidR="004655F4" w:rsidRPr="005203AF">
        <w:rPr>
          <w:rFonts w:asciiTheme="majorBidi" w:hAnsiTheme="majorBidi" w:cstheme="majorBidi"/>
          <w:b/>
          <w:bCs/>
          <w:lang w:val="id-ID"/>
        </w:rPr>
        <w:t xml:space="preserve"> </w:t>
      </w:r>
    </w:p>
    <w:p w:rsidR="004655F4" w:rsidRDefault="004655F4" w:rsidP="004655F4">
      <w:pPr>
        <w:spacing w:line="480" w:lineRule="auto"/>
        <w:ind w:firstLine="851"/>
        <w:jc w:val="both"/>
        <w:rPr>
          <w:rFonts w:asciiTheme="majorBidi" w:hAnsiTheme="majorBidi" w:cstheme="majorBidi"/>
          <w:lang w:val="id-ID"/>
        </w:rPr>
      </w:pPr>
      <w:r>
        <w:rPr>
          <w:rFonts w:asciiTheme="majorBidi" w:hAnsiTheme="majorBidi" w:cstheme="majorBidi"/>
          <w:lang w:val="id-ID"/>
        </w:rPr>
        <w:t xml:space="preserve">Hipotesis statistik dalam penelitian ini adalah </w:t>
      </w:r>
      <w:r w:rsidR="00D74835">
        <w:rPr>
          <w:rFonts w:asciiTheme="majorBidi" w:hAnsiTheme="majorBidi" w:cstheme="majorBidi"/>
          <w:lang w:val="id-ID"/>
        </w:rPr>
        <w:t>:</w:t>
      </w:r>
    </w:p>
    <w:p w:rsidR="004655F4" w:rsidRPr="00C63333" w:rsidRDefault="004655F4" w:rsidP="007F5529">
      <w:pPr>
        <w:tabs>
          <w:tab w:val="left" w:pos="5445"/>
        </w:tabs>
        <w:spacing w:line="480" w:lineRule="auto"/>
        <w:ind w:left="1560" w:hanging="709"/>
        <w:jc w:val="both"/>
        <w:rPr>
          <w:rFonts w:asciiTheme="majorBidi" w:hAnsiTheme="majorBidi" w:cstheme="majorBidi"/>
        </w:rPr>
      </w:pPr>
      <w:r w:rsidRPr="00D62EC6">
        <w:rPr>
          <w:rFonts w:asciiTheme="majorBidi" w:hAnsiTheme="majorBidi" w:cstheme="majorBidi"/>
          <w:lang w:val="id-ID"/>
        </w:rPr>
        <w:t xml:space="preserve"> H</w:t>
      </w:r>
      <w:r w:rsidRPr="00D62EC6">
        <w:rPr>
          <w:rFonts w:asciiTheme="majorBidi" w:hAnsiTheme="majorBidi" w:cstheme="majorBidi"/>
          <w:vertAlign w:val="subscript"/>
          <w:lang w:val="id-ID"/>
        </w:rPr>
        <w:t xml:space="preserve">0  </w:t>
      </w:r>
      <w:r w:rsidRPr="00D62EC6">
        <w:rPr>
          <w:rFonts w:asciiTheme="majorBidi" w:hAnsiTheme="majorBidi" w:cstheme="majorBidi"/>
          <w:lang w:val="id-ID"/>
        </w:rPr>
        <w:t xml:space="preserve">: </w:t>
      </w:r>
      <m:oMath>
        <m:r>
          <w:rPr>
            <w:rFonts w:ascii="Cambria Math" w:hAnsi="Cambria Math" w:cstheme="majorBidi"/>
            <w:vertAlign w:val="subscript"/>
            <w:lang w:val="id-ID"/>
          </w:rPr>
          <m:t>μ</m:t>
        </m:r>
      </m:oMath>
      <w:r w:rsidRPr="00D62EC6">
        <w:rPr>
          <w:rFonts w:asciiTheme="majorBidi" w:hAnsiTheme="majorBidi" w:cstheme="majorBidi"/>
          <w:vertAlign w:val="subscript"/>
          <w:lang w:val="id-ID"/>
        </w:rPr>
        <w:t xml:space="preserve">1 </w:t>
      </w:r>
      <m:oMath>
        <m:r>
          <w:rPr>
            <w:rFonts w:ascii="Cambria Math" w:hAnsi="Cambria Math" w:cstheme="majorBidi"/>
            <w:vertAlign w:val="subscript"/>
            <w:lang w:val="id-ID"/>
          </w:rPr>
          <m:t>=μ</m:t>
        </m:r>
      </m:oMath>
      <w:r w:rsidRPr="00D62EC6">
        <w:rPr>
          <w:rFonts w:asciiTheme="majorBidi" w:hAnsiTheme="majorBidi" w:cstheme="majorBidi"/>
          <w:vertAlign w:val="subscript"/>
          <w:lang w:val="id-ID"/>
        </w:rPr>
        <w:t xml:space="preserve">2 </w:t>
      </w:r>
      <w:r w:rsidRPr="00D62EC6">
        <w:rPr>
          <w:rFonts w:asciiTheme="majorBidi" w:hAnsiTheme="majorBidi" w:cstheme="majorBidi"/>
          <w:lang w:val="id-ID"/>
        </w:rPr>
        <w:t>(</w:t>
      </w:r>
      <w:r w:rsidR="00915327" w:rsidRPr="00D62EC6">
        <w:rPr>
          <w:rFonts w:asciiTheme="majorBidi" w:hAnsiTheme="majorBidi" w:cstheme="majorBidi"/>
          <w:lang w:val="id-ID"/>
        </w:rPr>
        <w:t xml:space="preserve">penggunaan </w:t>
      </w:r>
      <w:r w:rsidR="00915327">
        <w:rPr>
          <w:rFonts w:asciiTheme="majorBidi" w:hAnsiTheme="majorBidi" w:cstheme="majorBidi"/>
          <w:lang w:val="id-ID"/>
        </w:rPr>
        <w:t xml:space="preserve">modul </w:t>
      </w:r>
      <w:r w:rsidR="00915327">
        <w:rPr>
          <w:rFonts w:asciiTheme="majorBidi" w:hAnsiTheme="majorBidi" w:cstheme="majorBidi"/>
        </w:rPr>
        <w:t xml:space="preserve"> </w:t>
      </w:r>
      <w:r w:rsidR="00915327">
        <w:rPr>
          <w:rFonts w:asciiTheme="majorBidi" w:hAnsiTheme="majorBidi" w:cstheme="majorBidi"/>
          <w:lang w:val="id-ID"/>
        </w:rPr>
        <w:t xml:space="preserve">elektronik fisika berbasis model pembelajaran self directead learning </w:t>
      </w:r>
      <w:r w:rsidR="00915327">
        <w:rPr>
          <w:rFonts w:asciiTheme="majorBidi" w:hAnsiTheme="majorBidi" w:cstheme="majorBidi"/>
        </w:rPr>
        <w:t xml:space="preserve">efektif </w:t>
      </w:r>
      <w:r w:rsidR="007F5529" w:rsidRPr="007F5529">
        <w:rPr>
          <w:rFonts w:asciiTheme="majorBidi" w:hAnsiTheme="majorBidi" w:cstheme="majorBidi"/>
          <w:lang w:val="id-ID"/>
        </w:rPr>
        <w:t>dalam membantu siswa SMA Al-Azhar 3 bandar Lampung untuk memahami konsep pada fluida dinamik</w:t>
      </w:r>
      <w:r w:rsidR="00C63333">
        <w:rPr>
          <w:rFonts w:asciiTheme="majorBidi" w:hAnsiTheme="majorBidi" w:cstheme="majorBidi"/>
        </w:rPr>
        <w:t>)</w:t>
      </w:r>
    </w:p>
    <w:p w:rsidR="004655F4" w:rsidRPr="00C63333" w:rsidRDefault="004655F4" w:rsidP="007F5529">
      <w:pPr>
        <w:tabs>
          <w:tab w:val="left" w:pos="5445"/>
        </w:tabs>
        <w:spacing w:line="480" w:lineRule="auto"/>
        <w:ind w:left="1701" w:hanging="850"/>
        <w:jc w:val="both"/>
        <w:rPr>
          <w:rFonts w:asciiTheme="majorBidi" w:hAnsiTheme="majorBidi" w:cstheme="majorBidi"/>
        </w:rPr>
      </w:pPr>
      <w:r w:rsidRPr="00D62EC6">
        <w:rPr>
          <w:rFonts w:asciiTheme="majorBidi" w:hAnsiTheme="majorBidi" w:cstheme="majorBidi"/>
          <w:lang w:val="id-ID"/>
        </w:rPr>
        <w:t xml:space="preserve"> H</w:t>
      </w:r>
      <w:r w:rsidRPr="00D62EC6">
        <w:rPr>
          <w:rFonts w:asciiTheme="majorBidi" w:hAnsiTheme="majorBidi" w:cstheme="majorBidi"/>
          <w:vertAlign w:val="subscript"/>
          <w:lang w:val="id-ID"/>
        </w:rPr>
        <w:t>1</w:t>
      </w:r>
      <w:r w:rsidRPr="00D62EC6">
        <w:rPr>
          <w:rFonts w:asciiTheme="majorBidi" w:hAnsiTheme="majorBidi" w:cstheme="majorBidi"/>
          <w:lang w:val="id-ID"/>
        </w:rPr>
        <w:t xml:space="preserve">:  </w:t>
      </w:r>
      <m:oMath>
        <m:r>
          <w:rPr>
            <w:rFonts w:ascii="Cambria Math" w:hAnsi="Cambria Math" w:cstheme="majorBidi"/>
            <w:vertAlign w:val="subscript"/>
            <w:lang w:val="id-ID"/>
          </w:rPr>
          <m:t>μ</m:t>
        </m:r>
      </m:oMath>
      <w:r w:rsidRPr="00D62EC6">
        <w:rPr>
          <w:rFonts w:asciiTheme="majorBidi" w:hAnsiTheme="majorBidi" w:cstheme="majorBidi"/>
          <w:vertAlign w:val="subscript"/>
          <w:lang w:val="id-ID"/>
        </w:rPr>
        <w:t xml:space="preserve">1  </w:t>
      </w:r>
      <m:oMath>
        <m:r>
          <w:rPr>
            <w:rFonts w:ascii="Cambria Math" w:hAnsi="Cambria Math" w:cstheme="majorBidi"/>
            <w:vertAlign w:val="subscript"/>
            <w:lang w:val="id-ID"/>
          </w:rPr>
          <m:t>≠ μ</m:t>
        </m:r>
      </m:oMath>
      <w:r w:rsidRPr="00D62EC6">
        <w:rPr>
          <w:rFonts w:asciiTheme="majorBidi" w:hAnsiTheme="majorBidi" w:cstheme="majorBidi"/>
          <w:vertAlign w:val="subscript"/>
          <w:lang w:val="id-ID"/>
        </w:rPr>
        <w:t xml:space="preserve">2  </w:t>
      </w:r>
      <w:r>
        <w:rPr>
          <w:rFonts w:asciiTheme="majorBidi" w:hAnsiTheme="majorBidi" w:cstheme="majorBidi"/>
          <w:lang w:val="id-ID"/>
        </w:rPr>
        <w:t>(</w:t>
      </w:r>
      <w:r w:rsidR="007F5529" w:rsidRPr="00D62EC6">
        <w:rPr>
          <w:rFonts w:asciiTheme="majorBidi" w:hAnsiTheme="majorBidi" w:cstheme="majorBidi"/>
          <w:lang w:val="id-ID"/>
        </w:rPr>
        <w:t xml:space="preserve">penggunaan </w:t>
      </w:r>
      <w:r w:rsidR="007F5529">
        <w:rPr>
          <w:rFonts w:asciiTheme="majorBidi" w:hAnsiTheme="majorBidi" w:cstheme="majorBidi"/>
          <w:lang w:val="id-ID"/>
        </w:rPr>
        <w:t xml:space="preserve">modul </w:t>
      </w:r>
      <w:r w:rsidR="007F5529">
        <w:rPr>
          <w:rFonts w:asciiTheme="majorBidi" w:hAnsiTheme="majorBidi" w:cstheme="majorBidi"/>
        </w:rPr>
        <w:t xml:space="preserve"> </w:t>
      </w:r>
      <w:r w:rsidR="007F5529">
        <w:rPr>
          <w:rFonts w:asciiTheme="majorBidi" w:hAnsiTheme="majorBidi" w:cstheme="majorBidi"/>
          <w:lang w:val="id-ID"/>
        </w:rPr>
        <w:t>elektronik fisika berbasis model pembelajaran self directead learning</w:t>
      </w:r>
      <w:r w:rsidR="007F5529">
        <w:rPr>
          <w:rFonts w:asciiTheme="majorBidi" w:hAnsiTheme="majorBidi" w:cstheme="majorBidi"/>
        </w:rPr>
        <w:t xml:space="preserve"> tidak</w:t>
      </w:r>
      <w:r w:rsidR="007F5529">
        <w:rPr>
          <w:rFonts w:asciiTheme="majorBidi" w:hAnsiTheme="majorBidi" w:cstheme="majorBidi"/>
          <w:lang w:val="id-ID"/>
        </w:rPr>
        <w:t xml:space="preserve"> </w:t>
      </w:r>
      <w:r w:rsidR="007F5529">
        <w:rPr>
          <w:rFonts w:asciiTheme="majorBidi" w:hAnsiTheme="majorBidi" w:cstheme="majorBidi"/>
        </w:rPr>
        <w:t xml:space="preserve">efektif </w:t>
      </w:r>
      <w:r w:rsidR="007F5529" w:rsidRPr="007F5529">
        <w:rPr>
          <w:rFonts w:asciiTheme="majorBidi" w:hAnsiTheme="majorBidi" w:cstheme="majorBidi"/>
          <w:lang w:val="id-ID"/>
        </w:rPr>
        <w:t>dalam membantu siswa SMA Al-Azhar 3 bandar Lampung untuk memahami konsep pada fluida dinamik</w:t>
      </w:r>
      <w:r w:rsidR="00C63333">
        <w:rPr>
          <w:rFonts w:asciiTheme="majorBidi" w:hAnsiTheme="majorBidi" w:cstheme="majorBidi"/>
        </w:rPr>
        <w:t>)</w:t>
      </w:r>
    </w:p>
    <w:p w:rsidR="001879BD" w:rsidRPr="00346F1B" w:rsidRDefault="001879BD" w:rsidP="004655F4">
      <w:pPr>
        <w:pStyle w:val="ListParagraph"/>
        <w:ind w:left="786"/>
        <w:jc w:val="both"/>
        <w:rPr>
          <w:rFonts w:ascii="Times New Roman" w:hAnsi="Times New Roman" w:cs="Times New Roman"/>
          <w:sz w:val="24"/>
          <w:szCs w:val="24"/>
          <w:lang w:val="id-ID"/>
        </w:rPr>
      </w:pPr>
    </w:p>
    <w:sectPr w:rsidR="001879BD" w:rsidRPr="00346F1B" w:rsidSect="008801CD">
      <w:headerReference w:type="default" r:id="rId19"/>
      <w:pgSz w:w="12191" w:h="15876"/>
      <w:pgMar w:top="2268" w:right="1701" w:bottom="1701" w:left="2268" w:header="709" w:footer="709"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4A" w:rsidRDefault="0087334A" w:rsidP="001879BD">
      <w:pPr>
        <w:spacing w:after="0" w:line="240" w:lineRule="auto"/>
      </w:pPr>
      <w:r>
        <w:separator/>
      </w:r>
    </w:p>
  </w:endnote>
  <w:endnote w:type="continuationSeparator" w:id="0">
    <w:p w:rsidR="0087334A" w:rsidRDefault="0087334A" w:rsidP="0018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LTStd-Roman">
    <w:altName w:val="Times New Roman"/>
    <w:panose1 w:val="00000000000000000000"/>
    <w:charset w:val="00"/>
    <w:family w:val="roman"/>
    <w:notTrueType/>
    <w:pitch w:val="default"/>
  </w:font>
  <w:font w:name="TimesLTStd-Bold">
    <w:altName w:val="Times New Roman"/>
    <w:panose1 w:val="00000000000000000000"/>
    <w:charset w:val="00"/>
    <w:family w:val="roman"/>
    <w:notTrueType/>
    <w:pitch w:val="default"/>
  </w:font>
  <w:font w:name="TimesLTStd-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4A" w:rsidRDefault="0087334A" w:rsidP="001879BD">
      <w:pPr>
        <w:spacing w:after="0" w:line="240" w:lineRule="auto"/>
      </w:pPr>
      <w:r>
        <w:separator/>
      </w:r>
    </w:p>
  </w:footnote>
  <w:footnote w:type="continuationSeparator" w:id="0">
    <w:p w:rsidR="0087334A" w:rsidRDefault="0087334A" w:rsidP="001879BD">
      <w:pPr>
        <w:spacing w:after="0" w:line="240" w:lineRule="auto"/>
      </w:pPr>
      <w:r>
        <w:continuationSeparator/>
      </w:r>
    </w:p>
  </w:footnote>
  <w:footnote w:id="1">
    <w:p w:rsidR="000F00FD" w:rsidRPr="00D75297" w:rsidRDefault="000F00FD" w:rsidP="001931A9">
      <w:pPr>
        <w:pStyle w:val="FootnoteText"/>
        <w:ind w:firstLine="720"/>
        <w:rPr>
          <w:lang w:val="id-ID"/>
        </w:rPr>
      </w:pPr>
      <w:r>
        <w:rPr>
          <w:rStyle w:val="FootnoteReference"/>
        </w:rPr>
        <w:footnoteRef/>
      </w:r>
      <w:r>
        <w:t xml:space="preserve"> </w:t>
      </w:r>
      <w:r>
        <w:fldChar w:fldCharType="begin" w:fldLock="1"/>
      </w:r>
      <w:r>
        <w:instrText>ADDIN CSL_CITATION { "citationItems" : [ { "id" : "ITEM-1", "itemData" : { "ISBN" : "9780078097850", "author" : [ { "dropping-particle" : "", "family" : "Fraenkel", "given" : "Jack R", "non-dropping-particle" : "", "parse-names" : false, "suffix" : "" }, { "dropping-particle" : "", "family" : "Wallen", "given" : "Norman E", "non-dropping-particle" : "", "parse-names" : false, "suffix" : "" }, { "dropping-particle" : "", "family" : "Hyun", "given" : "Hellen H", "non-dropping-particle" : "", "parse-names" : false, "suffix" : "" } ], "id" : "ITEM-1", "issued" : { "date-parts" : [ [ "2012" ] ] }, "publisher" : "The McGraw-Hill Companies", "publisher-place" : "San Francisco", "title" : "How To Design And Evaluate Research In Education", "type" : "book" }, "uris" : [ "http://www.mendeley.com/documents/?uuid=b021be75-da98-44b1-8ac9-a41a8efa8849" ] } ], "mendeley" : { "formattedCitation" : "Jack R Fraenkel, Norman E Wallen and Hellen H Hyun, &lt;i&gt;How To Design And Evaluate Research In Education&lt;/i&gt; (San Francisco: The McGraw-Hill Companies, 2012).", "plainTextFormattedCitation" : "Jack R Fraenkel, Norman E Wallen and Hellen H Hyun, How To Design And Evaluate Research In Education (San Francisco: The McGraw-Hill Companies, 2012).", "previouslyFormattedCitation" : "Jack R Fraenkel, Norman E Wallen and Hellen H Hyun, &lt;i&gt;How To Design And Evaluate Research In Education&lt;/i&gt; (San Francisco: The McGraw-Hill Companies, 2012)." }, "properties" : {  }, "schema" : "https://github.com/citation-style-language/schema/raw/master/csl-citation.json" }</w:instrText>
      </w:r>
      <w:r>
        <w:fldChar w:fldCharType="separate"/>
      </w:r>
      <w:r w:rsidRPr="00F15E80">
        <w:rPr>
          <w:noProof/>
        </w:rPr>
        <w:t xml:space="preserve">Jack R Fraenkel, Norman E Wallen and Hellen H Hyun, </w:t>
      </w:r>
      <w:r w:rsidRPr="00F15E80">
        <w:rPr>
          <w:i/>
          <w:noProof/>
        </w:rPr>
        <w:t>How To Design And Evaluate Research In Education</w:t>
      </w:r>
      <w:r w:rsidRPr="00F15E80">
        <w:rPr>
          <w:noProof/>
        </w:rPr>
        <w:t xml:space="preserve"> (San Francisco: The McGraw-Hill Companies, 2012).</w:t>
      </w:r>
      <w:r>
        <w:fldChar w:fldCharType="end"/>
      </w:r>
    </w:p>
  </w:footnote>
  <w:footnote w:id="2">
    <w:p w:rsidR="000F00FD" w:rsidRDefault="000F00FD" w:rsidP="00294D54">
      <w:pPr>
        <w:pStyle w:val="FootnoteText"/>
        <w:ind w:firstLine="720"/>
      </w:pPr>
      <w:r>
        <w:rPr>
          <w:rStyle w:val="FootnoteReference"/>
        </w:rPr>
        <w:footnoteRef/>
      </w:r>
      <w:r>
        <w:t xml:space="preserve"> Ibid. h. 270</w:t>
      </w:r>
    </w:p>
  </w:footnote>
  <w:footnote w:id="3">
    <w:p w:rsidR="000F00FD" w:rsidRPr="00294D54" w:rsidRDefault="000F00FD" w:rsidP="001931A9">
      <w:pPr>
        <w:pStyle w:val="FootnoteText"/>
        <w:ind w:firstLine="720"/>
      </w:pPr>
      <w:r>
        <w:rPr>
          <w:rStyle w:val="FootnoteReference"/>
        </w:rPr>
        <w:footnoteRef/>
      </w:r>
      <w:r>
        <w:t xml:space="preserve"> </w:t>
      </w:r>
      <w:r>
        <w:rPr>
          <w:lang w:val="id-ID"/>
        </w:rPr>
        <w:t>Ibid</w:t>
      </w:r>
      <w:r>
        <w:t>.h.270.</w:t>
      </w:r>
    </w:p>
  </w:footnote>
  <w:footnote w:id="4">
    <w:p w:rsidR="000F00FD" w:rsidRDefault="000F00FD" w:rsidP="00294D54">
      <w:pPr>
        <w:pStyle w:val="FootnoteText"/>
        <w:ind w:firstLine="720"/>
      </w:pPr>
      <w:r>
        <w:rPr>
          <w:rStyle w:val="FootnoteReference"/>
        </w:rPr>
        <w:footnoteRef/>
      </w:r>
      <w:r>
        <w:t xml:space="preserve"> Ibid.h.270 </w:t>
      </w:r>
    </w:p>
  </w:footnote>
  <w:footnote w:id="5">
    <w:p w:rsidR="000F00FD" w:rsidRPr="00253FBD" w:rsidRDefault="000F00FD" w:rsidP="004779A5">
      <w:pPr>
        <w:pStyle w:val="FootnoteText"/>
        <w:ind w:firstLine="720"/>
        <w:rPr>
          <w:rFonts w:ascii="Times New Roman" w:hAnsi="Times New Roman" w:cs="Times New Roman"/>
          <w:i/>
          <w:lang w:val="id-ID"/>
        </w:rPr>
      </w:pPr>
      <w:r>
        <w:rPr>
          <w:rFonts w:ascii="Times New Roman" w:hAnsi="Times New Roman" w:cs="Times New Roman"/>
          <w:lang w:val="id-ID"/>
        </w:rPr>
        <w:t xml:space="preserve"> </w:t>
      </w:r>
      <w:r>
        <w:rPr>
          <w:rStyle w:val="FootnoteReference"/>
          <w:rFonts w:ascii="Times New Roman" w:hAnsi="Times New Roman" w:cs="Times New Roman"/>
        </w:rPr>
        <w:footnoteRef/>
      </w:r>
      <w:r w:rsidRPr="00253FBD">
        <w:rPr>
          <w:rFonts w:cstheme="minorHAnsi"/>
        </w:rPr>
        <w:t xml:space="preserve"> </w:t>
      </w:r>
      <w:r>
        <w:rPr>
          <w:rFonts w:cstheme="minorHAnsi"/>
        </w:rPr>
        <w:fldChar w:fldCharType="begin" w:fldLock="1"/>
      </w:r>
      <w:r>
        <w:rPr>
          <w:rFonts w:cstheme="minorHAnsi"/>
        </w:rPr>
        <w:instrText>ADDIN CSL_CITATION { "citationItems" : [ { "id" : "ITEM-1", "itemData" : { "author" : [ { "dropping-particle" : "", "family" : "Sugiono", "given" : "", "non-dropping-particle" : "", "parse-names" : false, "suffix" : "" } ], "id" : "ITEM-1", "issued" : { "date-parts" : [ [ "2014" ] ] }, "publisher" : "Alfa-Beta", "publisher-place" : "Bandung", "title" : "Metode Penelitian Kuantitatif Kualitatif dan R&amp;D", "type" : "book" }, "uris" : [ "http://www.mendeley.com/documents/?uuid=56a02f76-31ca-44d2-8688-1e4ffe14d6df" ] } ], "mendeley" : { "formattedCitation" : "Sugiono, &lt;i&gt;Metode Penelitian Kuantitatif Kualitatif Dan R&amp;D&lt;/i&gt; (Bandung: Alfa-Beta, 2014).", "plainTextFormattedCitation" : "Sugiono, Metode Penelitian Kuantitatif Kualitatif Dan R&amp;D (Bandung: Alfa-Beta, 2014).", "previouslyFormattedCitation" : "Sugiono, &lt;i&gt;Metode Penelitian Kuantitatif Kualitatif Dan R&amp;D&lt;/i&gt; (Bandung: Alfa-Beta, 2014)." }, "properties" : {  }, "schema" : "https://github.com/citation-style-language/schema/raw/master/csl-citation.json" }</w:instrText>
      </w:r>
      <w:r>
        <w:rPr>
          <w:rFonts w:cstheme="minorHAnsi"/>
        </w:rPr>
        <w:fldChar w:fldCharType="separate"/>
      </w:r>
      <w:r w:rsidRPr="00DB0067">
        <w:rPr>
          <w:rFonts w:cstheme="minorHAnsi"/>
          <w:noProof/>
        </w:rPr>
        <w:t xml:space="preserve">Sugiono, </w:t>
      </w:r>
      <w:r w:rsidRPr="00DB0067">
        <w:rPr>
          <w:rFonts w:cstheme="minorHAnsi"/>
          <w:i/>
          <w:noProof/>
        </w:rPr>
        <w:t>Metode Penelitian Kuantitatif Kualitatif Dan R&amp;D</w:t>
      </w:r>
      <w:r w:rsidRPr="00DB0067">
        <w:rPr>
          <w:rFonts w:cstheme="minorHAnsi"/>
          <w:noProof/>
        </w:rPr>
        <w:t xml:space="preserve"> (Bandung: Alfa-Beta, 2014).</w:t>
      </w:r>
      <w:r>
        <w:rPr>
          <w:rFonts w:cstheme="minorHAnsi"/>
        </w:rPr>
        <w:fldChar w:fldCharType="end"/>
      </w:r>
      <w:r w:rsidRPr="00E76AE9">
        <w:rPr>
          <w:rFonts w:cstheme="minorHAnsi"/>
          <w:i/>
          <w:iCs/>
        </w:rPr>
        <w:t>h ,</w:t>
      </w:r>
      <w:r w:rsidRPr="00E76AE9">
        <w:rPr>
          <w:rFonts w:cstheme="minorHAnsi"/>
        </w:rPr>
        <w:t>1</w:t>
      </w:r>
      <w:r>
        <w:rPr>
          <w:rFonts w:cstheme="minorHAnsi"/>
          <w:lang w:val="id-ID"/>
        </w:rPr>
        <w:t>17</w:t>
      </w:r>
    </w:p>
  </w:footnote>
  <w:footnote w:id="6">
    <w:p w:rsidR="000F00FD" w:rsidRDefault="000F00FD" w:rsidP="00313667">
      <w:pPr>
        <w:pStyle w:val="FootnoteText"/>
        <w:rPr>
          <w:rFonts w:ascii="Times New Roman" w:hAnsi="Times New Roman" w:cs="Times New Roman"/>
          <w:lang w:val="id-ID"/>
        </w:rPr>
      </w:pPr>
      <w:r>
        <w:rPr>
          <w:rFonts w:ascii="Times New Roman" w:hAnsi="Times New Roman" w:cs="Times New Roman"/>
          <w:lang w:val="id-ID"/>
        </w:rPr>
        <w:t xml:space="preserve">     </w:t>
      </w:r>
      <w:r>
        <w:rPr>
          <w:rFonts w:ascii="Times New Roman" w:hAnsi="Times New Roman" w:cs="Times New Roman"/>
        </w:rPr>
        <w:tab/>
      </w:r>
      <w:r>
        <w:rPr>
          <w:rFonts w:ascii="Times New Roman" w:hAnsi="Times New Roman" w:cs="Times New Roman"/>
          <w:lang w:val="id-ID"/>
        </w:rPr>
        <w:t xml:space="preserve"> </w:t>
      </w: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id-ID"/>
        </w:rPr>
        <w:t>Ibid</w:t>
      </w:r>
      <w:r>
        <w:rPr>
          <w:rFonts w:ascii="Times New Roman" w:hAnsi="Times New Roman" w:cs="Times New Roman"/>
          <w:lang w:val="id-ID"/>
        </w:rPr>
        <w:t>, h. 118</w:t>
      </w:r>
    </w:p>
  </w:footnote>
  <w:footnote w:id="7">
    <w:p w:rsidR="000F00FD" w:rsidRDefault="000F00FD" w:rsidP="008C6A2A">
      <w:pPr>
        <w:pStyle w:val="FootnoteText"/>
        <w:ind w:firstLine="720"/>
      </w:pPr>
      <w:r w:rsidRPr="003A1896">
        <w:rPr>
          <w:rStyle w:val="FootnoteReference"/>
          <w:i/>
          <w:iCs/>
        </w:rPr>
        <w:footnoteRef/>
      </w:r>
      <w:r w:rsidRPr="0032775E">
        <w:rPr>
          <w:rFonts w:asciiTheme="majorBidi" w:hAnsiTheme="majorBidi" w:cstheme="majorBidi"/>
        </w:rPr>
        <w:t xml:space="preserve">Punaji Setyosari, </w:t>
      </w:r>
      <w:r w:rsidRPr="0032775E">
        <w:rPr>
          <w:rFonts w:asciiTheme="majorBidi" w:hAnsiTheme="majorBidi" w:cstheme="majorBidi"/>
          <w:i/>
        </w:rPr>
        <w:t>Metode Penelitian PENDIDIKAN DAN PENGEMBANGAN</w:t>
      </w:r>
      <w:r w:rsidRPr="0032775E">
        <w:rPr>
          <w:rFonts w:asciiTheme="majorBidi" w:hAnsiTheme="majorBidi" w:cstheme="majorBidi"/>
        </w:rPr>
        <w:t>, (Bandung, Kencana Pre</w:t>
      </w:r>
      <w:r>
        <w:rPr>
          <w:rFonts w:asciiTheme="majorBidi" w:hAnsiTheme="majorBidi" w:cstheme="majorBidi"/>
        </w:rPr>
        <w:t xml:space="preserve">nada Media Group, 2013), </w:t>
      </w:r>
      <w:r w:rsidRPr="003A1896">
        <w:rPr>
          <w:rFonts w:ascii="Times New Roman" w:hAnsi="Times New Roman" w:cs="Times New Roman"/>
          <w:i/>
          <w:iCs/>
        </w:rPr>
        <w:t>h.222</w:t>
      </w:r>
    </w:p>
  </w:footnote>
  <w:footnote w:id="8">
    <w:p w:rsidR="000F00FD" w:rsidRPr="00253FBD" w:rsidRDefault="000F00FD" w:rsidP="008C6A2A">
      <w:pPr>
        <w:pStyle w:val="FootnoteText"/>
        <w:ind w:firstLine="567"/>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t xml:space="preserve">Sugiyono, </w:t>
      </w:r>
      <w:r>
        <w:rPr>
          <w:i/>
          <w:iCs/>
        </w:rPr>
        <w:t>Metode Penelitian Kuantitatif Kualitatif dan R&amp;D (</w:t>
      </w:r>
      <w:proofErr w:type="gramStart"/>
      <w:r>
        <w:t>Bandung :Alfabeta,2014</w:t>
      </w:r>
      <w:proofErr w:type="gramEnd"/>
      <w:r>
        <w:t xml:space="preserve">), h. </w:t>
      </w:r>
      <w:r>
        <w:rPr>
          <w:rFonts w:ascii="Times New Roman" w:hAnsi="Times New Roman" w:cs="Times New Roman"/>
          <w:lang w:val="id-ID"/>
        </w:rPr>
        <w:t>.85</w:t>
      </w:r>
    </w:p>
  </w:footnote>
  <w:footnote w:id="9">
    <w:p w:rsidR="000F00FD" w:rsidRPr="00050618" w:rsidRDefault="000F00FD" w:rsidP="00FC00BF">
      <w:pPr>
        <w:pStyle w:val="FootnoteText"/>
        <w:ind w:firstLine="476"/>
        <w:rPr>
          <w:rFonts w:ascii="Times New Roman" w:hAnsi="Times New Roman" w:cs="Times New Roman"/>
        </w:rPr>
      </w:pPr>
      <w:r>
        <w:rPr>
          <w:rFonts w:ascii="Times New Roman" w:hAnsi="Times New Roman" w:cs="Times New Roman"/>
        </w:rPr>
        <w:tab/>
      </w:r>
      <w:r w:rsidRPr="00050618">
        <w:rPr>
          <w:rStyle w:val="FootnoteReference"/>
          <w:rFonts w:ascii="Times New Roman" w:hAnsi="Times New Roman" w:cs="Times New Roman"/>
        </w:rPr>
        <w:footnoteRef/>
      </w:r>
      <w:r w:rsidRPr="00050618">
        <w:rPr>
          <w:rFonts w:ascii="Times New Roman" w:hAnsi="Times New Roman" w:cs="Times New Roman"/>
        </w:rPr>
        <w:t xml:space="preserve"> Margono, </w:t>
      </w:r>
      <w:r w:rsidRPr="00050618">
        <w:rPr>
          <w:rFonts w:ascii="Times New Roman" w:hAnsi="Times New Roman" w:cs="Times New Roman"/>
          <w:i/>
        </w:rPr>
        <w:t>Metodologi Penelitian Pendidikan</w:t>
      </w:r>
      <w:r w:rsidRPr="00050618">
        <w:rPr>
          <w:rFonts w:ascii="Times New Roman" w:hAnsi="Times New Roman" w:cs="Times New Roman"/>
        </w:rPr>
        <w:t>, (Jakarta: PT Rineka Cipta, 2010), Cet. 8, h.</w:t>
      </w:r>
      <w:r>
        <w:rPr>
          <w:rFonts w:ascii="Times New Roman" w:hAnsi="Times New Roman" w:cs="Times New Roman"/>
        </w:rPr>
        <w:t>158</w:t>
      </w:r>
    </w:p>
  </w:footnote>
  <w:footnote w:id="10">
    <w:p w:rsidR="000F00FD" w:rsidRDefault="000F00FD" w:rsidP="001931A9">
      <w:pPr>
        <w:pStyle w:val="FootnoteText"/>
        <w:ind w:firstLine="567"/>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 "citationItems" : [ { "id" : "ITEM-1", "itemData" : { "author" : [ { "dropping-particle" : "", "family" : "S", "given" : "Margono", "non-dropping-particle" : "", "parse-names" : false, "suffix" : "" } ], "id" : "ITEM-1", "issued" : { "date-parts" : [ [ "2000" ] ] }, "publisher" : "Rineka Cipta", "publisher-place" : "Jakarta", "title" : "Metodelogi Penelitian Pendidikan", "type" : "book" }, "uris" : [ "http://www.mendeley.com/documents/?uuid=7d9c96e0-bb43-4853-9bf1-3d8f9f446ee7" ] } ], "mendeley" : { "formattedCitation" : "Margono S, &lt;i&gt;Metodelogi Penelitian Pendidikan&lt;/i&gt; (Jakarta: Rineka Cipta, 2000).", "plainTextFormattedCitation" : "Margono S, Metodelogi Penelitian Pendidikan (Jakarta: Rineka Cipta, 2000).", "previouslyFormattedCitation" : "Margono S, &lt;i&gt;Metodelogi Penelitian Pendidikan&lt;/i&gt; (Jakarta: Rineka Cipta, 2000)." }, "properties" : {  }, "schema" : "https://github.com/citation-style-language/schema/raw/master/csl-citation.json" }</w:instrText>
      </w:r>
      <w:r>
        <w:rPr>
          <w:rFonts w:ascii="Times New Roman" w:hAnsi="Times New Roman" w:cs="Times New Roman"/>
          <w:lang w:val="id-ID"/>
        </w:rPr>
        <w:fldChar w:fldCharType="separate"/>
      </w:r>
      <w:r w:rsidRPr="00DB0067">
        <w:rPr>
          <w:rFonts w:ascii="Times New Roman" w:hAnsi="Times New Roman" w:cs="Times New Roman"/>
          <w:noProof/>
          <w:lang w:val="id-ID"/>
        </w:rPr>
        <w:t xml:space="preserve">Margono S, </w:t>
      </w:r>
      <w:r w:rsidRPr="00DB0067">
        <w:rPr>
          <w:rFonts w:ascii="Times New Roman" w:hAnsi="Times New Roman" w:cs="Times New Roman"/>
          <w:i/>
          <w:noProof/>
          <w:lang w:val="id-ID"/>
        </w:rPr>
        <w:t>Metodelogi Penelitian Pendidikan</w:t>
      </w:r>
      <w:r w:rsidRPr="00DB0067">
        <w:rPr>
          <w:rFonts w:ascii="Times New Roman" w:hAnsi="Times New Roman" w:cs="Times New Roman"/>
          <w:noProof/>
          <w:lang w:val="id-ID"/>
        </w:rPr>
        <w:t xml:space="preserve"> (Jakarta: Rineka Cipta, 2000).</w:t>
      </w:r>
      <w:r>
        <w:rPr>
          <w:rFonts w:ascii="Times New Roman" w:hAnsi="Times New Roman" w:cs="Times New Roman"/>
          <w:lang w:val="id-ID"/>
        </w:rPr>
        <w:fldChar w:fldCharType="end"/>
      </w:r>
      <w:r>
        <w:rPr>
          <w:rFonts w:ascii="Times New Roman" w:hAnsi="Times New Roman" w:cs="Times New Roman"/>
        </w:rPr>
        <w:t>h. 158</w:t>
      </w:r>
    </w:p>
  </w:footnote>
  <w:footnote w:id="11">
    <w:p w:rsidR="000F00FD" w:rsidRPr="000113CA" w:rsidRDefault="000F00FD" w:rsidP="0010691B">
      <w:pPr>
        <w:pStyle w:val="FootnoteText"/>
        <w:ind w:firstLine="720"/>
        <w:rPr>
          <w:rFonts w:asciiTheme="majorBidi" w:hAnsiTheme="majorBidi" w:cstheme="majorBidi"/>
          <w:lang w:val="id-ID"/>
        </w:rPr>
      </w:pPr>
      <w:r w:rsidRPr="000113CA">
        <w:rPr>
          <w:rStyle w:val="FootnoteReference"/>
          <w:rFonts w:asciiTheme="majorBidi" w:hAnsiTheme="majorBidi" w:cstheme="majorBidi"/>
        </w:rPr>
        <w:footnoteRef/>
      </w:r>
      <w:r w:rsidRPr="000113CA">
        <w:rPr>
          <w:rFonts w:asciiTheme="majorBidi" w:hAnsiTheme="majorBidi" w:cstheme="majorBidi"/>
        </w:rPr>
        <w:t xml:space="preserve"> </w:t>
      </w:r>
      <w:r w:rsidRPr="000113CA">
        <w:rPr>
          <w:rFonts w:asciiTheme="majorBidi" w:hAnsiTheme="majorBidi" w:cstheme="majorBidi"/>
        </w:rPr>
        <w:fldChar w:fldCharType="begin" w:fldLock="1"/>
      </w:r>
      <w:r w:rsidRPr="000113CA">
        <w:rPr>
          <w:rFonts w:asciiTheme="majorBidi" w:hAnsiTheme="majorBidi" w:cstheme="majorBidi"/>
        </w:rPr>
        <w:instrText>ADDIN CSL_CITATION { "citationItems" : [ { "id" : "ITEM-1", "itemData" : { "author" : [ { "dropping-particle" : "", "family" : "Koestoro", "given" : "Budi", "non-dropping-particle" : "", "parse-names" : false, "suffix" : "" }, { "dropping-particle" : "", "family" : "dkk", "given" : "", "non-dropping-particle" : "", "parse-names" : false, "suffix" : "" } ], "id" : "ITEM-1", "issued" : { "date-parts" : [ [ "2006" ] ] }, "publisher" : "media tama Press", "publisher-place" : "surabaya", "title" : "Strategi Penelitian Sosial dan Pendidikan", "type" : "book" }, "uris" : [ "http://www.mendeley.com/documents/?uuid=30abdd62-ce6d-42c3-a930-9903776007e8" ] } ], "mendeley" : { "formattedCitation" : "Budi Koestoro and dkk, &lt;i&gt;Strategi Penelitian Sosial Dan Pendidikan&lt;/i&gt; (surabaya: media tama Press, 2006).", "plainTextFormattedCitation" : "Budi Koestoro and dkk, Strategi Penelitian Sosial Dan Pendidikan (surabaya: media tama Press, 2006).", "previouslyFormattedCitation" : "Budi Koestoro and dkk, &lt;i&gt;Strategi Penelitian Sosial Dan Pendidikan&lt;/i&gt; (surabaya: media tama Press, 2006)." }, "properties" : {  }, "schema" : "https://github.com/citation-style-language/schema/raw/master/csl-citation.json" }</w:instrText>
      </w:r>
      <w:r w:rsidRPr="000113CA">
        <w:rPr>
          <w:rFonts w:asciiTheme="majorBidi" w:hAnsiTheme="majorBidi" w:cstheme="majorBidi"/>
        </w:rPr>
        <w:fldChar w:fldCharType="separate"/>
      </w:r>
      <w:r w:rsidRPr="000113CA">
        <w:rPr>
          <w:rFonts w:asciiTheme="majorBidi" w:hAnsiTheme="majorBidi" w:cstheme="majorBidi"/>
          <w:noProof/>
        </w:rPr>
        <w:t xml:space="preserve">Budi Koestoro and dkk, </w:t>
      </w:r>
      <w:r w:rsidRPr="000113CA">
        <w:rPr>
          <w:rFonts w:asciiTheme="majorBidi" w:hAnsiTheme="majorBidi" w:cstheme="majorBidi"/>
          <w:i/>
          <w:noProof/>
        </w:rPr>
        <w:t>Strategi Penelitian Sosial Dan Pendidikan</w:t>
      </w:r>
      <w:r w:rsidRPr="000113CA">
        <w:rPr>
          <w:rFonts w:asciiTheme="majorBidi" w:hAnsiTheme="majorBidi" w:cstheme="majorBidi"/>
          <w:noProof/>
        </w:rPr>
        <w:t xml:space="preserve"> (surabaya: media tama Press, 2006).</w:t>
      </w:r>
      <w:r w:rsidRPr="000113CA">
        <w:rPr>
          <w:rFonts w:asciiTheme="majorBidi" w:hAnsiTheme="majorBidi" w:cstheme="majorBidi"/>
        </w:rPr>
        <w:fldChar w:fldCharType="end"/>
      </w:r>
      <w:r w:rsidRPr="000113CA">
        <w:rPr>
          <w:rFonts w:asciiTheme="majorBidi" w:hAnsiTheme="majorBidi" w:cstheme="majorBidi"/>
          <w:i/>
          <w:iCs/>
        </w:rPr>
        <w:t>h,</w:t>
      </w:r>
      <w:r w:rsidRPr="000113CA">
        <w:rPr>
          <w:rFonts w:asciiTheme="majorBidi" w:hAnsiTheme="majorBidi" w:cstheme="majorBidi"/>
        </w:rPr>
        <w:t xml:space="preserve"> </w:t>
      </w:r>
      <w:r w:rsidRPr="000113CA">
        <w:rPr>
          <w:rFonts w:asciiTheme="majorBidi" w:hAnsiTheme="majorBidi" w:cstheme="majorBidi"/>
          <w:lang w:val="id-ID"/>
        </w:rPr>
        <w:t>432</w:t>
      </w:r>
    </w:p>
    <w:p w:rsidR="000F00FD" w:rsidRPr="0010691B" w:rsidRDefault="000F00FD">
      <w:pPr>
        <w:pStyle w:val="FootnoteText"/>
        <w:rPr>
          <w:lang w:val="id-ID"/>
        </w:rPr>
      </w:pPr>
    </w:p>
  </w:footnote>
  <w:footnote w:id="12">
    <w:p w:rsidR="000F00FD" w:rsidRPr="00F16905" w:rsidRDefault="000F00FD" w:rsidP="00E9612B">
      <w:pPr>
        <w:pStyle w:val="FootnoteText"/>
        <w:ind w:firstLine="476"/>
        <w:jc w:val="both"/>
        <w:rPr>
          <w:rFonts w:asciiTheme="majorBidi" w:hAnsiTheme="majorBidi" w:cstheme="majorBidi"/>
        </w:rPr>
      </w:pPr>
      <w:r>
        <w:rPr>
          <w:rFonts w:ascii="Times New Roman" w:hAnsi="Times New Roman" w:cs="Times New Roman"/>
        </w:rPr>
        <w:tab/>
      </w:r>
      <w:r>
        <w:rPr>
          <w:rStyle w:val="FootnoteReference"/>
        </w:rPr>
        <w:footnoteRef/>
      </w:r>
      <w:r w:rsidRPr="00F16905">
        <w:rPr>
          <w:rFonts w:asciiTheme="majorBidi" w:hAnsiTheme="majorBidi" w:cstheme="majorBidi"/>
        </w:rPr>
        <w:t>Syofiyan Siregar, “</w:t>
      </w:r>
      <w:r w:rsidRPr="00F16905">
        <w:rPr>
          <w:rFonts w:asciiTheme="majorBidi" w:hAnsiTheme="majorBidi" w:cstheme="majorBidi"/>
          <w:i/>
        </w:rPr>
        <w:t>Metodologi Penelitian Kuantitatif dilengkapi dengan perbandingan perhitungan manual dan spss</w:t>
      </w:r>
      <w:r w:rsidRPr="00F16905">
        <w:rPr>
          <w:rFonts w:asciiTheme="majorBidi" w:hAnsiTheme="majorBidi" w:cstheme="majorBidi"/>
        </w:rPr>
        <w:t>”. Jakarta, Prenada Media Group. 2013. h. 46</w:t>
      </w:r>
    </w:p>
  </w:footnote>
  <w:footnote w:id="13">
    <w:p w:rsidR="000F00FD" w:rsidRPr="00F16905" w:rsidRDefault="000F00FD" w:rsidP="005A0BF1">
      <w:pPr>
        <w:pStyle w:val="FootnoteText"/>
        <w:rPr>
          <w:rFonts w:asciiTheme="majorBidi" w:hAnsiTheme="majorBidi" w:cstheme="majorBidi"/>
        </w:rPr>
      </w:pPr>
      <w:r w:rsidRPr="00F16905">
        <w:rPr>
          <w:rFonts w:asciiTheme="majorBidi" w:hAnsiTheme="majorBidi" w:cstheme="majorBidi"/>
        </w:rPr>
        <w:tab/>
      </w:r>
      <w:r w:rsidRPr="00F16905">
        <w:rPr>
          <w:rStyle w:val="FootnoteReference"/>
          <w:rFonts w:asciiTheme="majorBidi" w:hAnsiTheme="majorBidi" w:cstheme="majorBidi"/>
        </w:rPr>
        <w:footnoteRef/>
      </w:r>
      <w:r w:rsidRPr="00F16905">
        <w:rPr>
          <w:rFonts w:asciiTheme="majorBidi" w:hAnsiTheme="majorBidi" w:cstheme="majorBidi"/>
        </w:rPr>
        <w:t xml:space="preserve"> </w:t>
      </w:r>
      <w:r w:rsidRPr="00F16905">
        <w:rPr>
          <w:rFonts w:asciiTheme="majorBidi" w:hAnsiTheme="majorBidi" w:cstheme="majorBidi"/>
          <w:i/>
        </w:rPr>
        <w:t>Sugiono, op.cit</w:t>
      </w:r>
    </w:p>
  </w:footnote>
  <w:footnote w:id="14">
    <w:p w:rsidR="000F00FD" w:rsidRDefault="000F00FD" w:rsidP="00F16905">
      <w:pPr>
        <w:pStyle w:val="FootnoteText"/>
        <w:ind w:firstLine="720"/>
      </w:pPr>
      <w:r w:rsidRPr="00F16905">
        <w:rPr>
          <w:rStyle w:val="FootnoteReference"/>
          <w:rFonts w:asciiTheme="majorBidi" w:hAnsiTheme="majorBidi" w:cstheme="majorBidi"/>
        </w:rPr>
        <w:footnoteRef/>
      </w:r>
      <w:r w:rsidRPr="00F16905">
        <w:rPr>
          <w:rFonts w:asciiTheme="majorBidi" w:hAnsiTheme="majorBidi" w:cstheme="majorBidi"/>
        </w:rPr>
        <w:t xml:space="preserve"> </w:t>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 xml:space="preserve">perhitungan </w:t>
      </w:r>
      <w:r>
        <w:rPr>
          <w:rFonts w:asciiTheme="majorBidi" w:hAnsiTheme="majorBidi" w:cstheme="majorBidi"/>
        </w:rPr>
        <w:t>validasi oleh ahli RPP</w:t>
      </w:r>
      <w:r w:rsidRPr="000113CA">
        <w:rPr>
          <w:rFonts w:asciiTheme="majorBidi" w:hAnsiTheme="majorBidi" w:cstheme="majorBidi"/>
        </w:rPr>
        <w:t xml:space="preserve"> </w:t>
      </w:r>
      <w:r>
        <w:rPr>
          <w:rFonts w:asciiTheme="majorBidi" w:hAnsiTheme="majorBidi" w:cstheme="majorBidi"/>
        </w:rPr>
        <w:t xml:space="preserve">oleh Dr.Yuberti,M.Pd dan Sodhikin,M.Pd </w:t>
      </w:r>
      <w:r w:rsidRPr="000113CA">
        <w:rPr>
          <w:rFonts w:asciiTheme="majorBidi" w:hAnsiTheme="majorBidi" w:cstheme="majorBidi"/>
        </w:rPr>
        <w:t xml:space="preserve"> terlampir pada lampiran</w:t>
      </w:r>
    </w:p>
  </w:footnote>
  <w:footnote w:id="15">
    <w:p w:rsidR="000F00FD" w:rsidRDefault="000F00FD" w:rsidP="00515EF7">
      <w:pPr>
        <w:pStyle w:val="FootnoteText"/>
        <w:ind w:firstLine="720"/>
      </w:pPr>
      <w:r>
        <w:rPr>
          <w:rStyle w:val="FootnoteReference"/>
        </w:rPr>
        <w:footnoteRef/>
      </w:r>
      <w:r>
        <w:t xml:space="preserve"> </w:t>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perhitungan</w:t>
      </w:r>
      <w:r>
        <w:rPr>
          <w:rFonts w:asciiTheme="majorBidi" w:hAnsiTheme="majorBidi" w:cstheme="majorBidi"/>
        </w:rPr>
        <w:t xml:space="preserve"> validasi ahli bahasa dan materi</w:t>
      </w:r>
      <w:r w:rsidRPr="000113CA">
        <w:rPr>
          <w:rFonts w:asciiTheme="majorBidi" w:hAnsiTheme="majorBidi" w:cstheme="majorBidi"/>
        </w:rPr>
        <w:t xml:space="preserve"> </w:t>
      </w:r>
      <w:r>
        <w:rPr>
          <w:rFonts w:asciiTheme="majorBidi" w:hAnsiTheme="majorBidi" w:cstheme="majorBidi"/>
        </w:rPr>
        <w:t>oleh Wely Angraini,M.Sc dan Happy Komike Sari,M.Pd</w:t>
      </w:r>
      <w:r w:rsidRPr="000113CA">
        <w:rPr>
          <w:rFonts w:asciiTheme="majorBidi" w:hAnsiTheme="majorBidi" w:cstheme="majorBidi"/>
        </w:rPr>
        <w:t xml:space="preserve"> </w:t>
      </w:r>
      <w:r>
        <w:rPr>
          <w:rFonts w:asciiTheme="majorBidi" w:hAnsiTheme="majorBidi" w:cstheme="majorBidi"/>
        </w:rPr>
        <w:t xml:space="preserve">: </w:t>
      </w:r>
      <w:r w:rsidRPr="000113CA">
        <w:rPr>
          <w:rFonts w:asciiTheme="majorBidi" w:hAnsiTheme="majorBidi" w:cstheme="majorBidi"/>
        </w:rPr>
        <w:t>terlampir pada lampiran</w:t>
      </w:r>
    </w:p>
  </w:footnote>
  <w:footnote w:id="16">
    <w:p w:rsidR="000F00FD" w:rsidRDefault="000F00FD" w:rsidP="00515EF7">
      <w:pPr>
        <w:pStyle w:val="FootnoteText"/>
        <w:ind w:firstLine="720"/>
      </w:pPr>
      <w:r>
        <w:rPr>
          <w:rStyle w:val="FootnoteReference"/>
        </w:rPr>
        <w:footnoteRef/>
      </w:r>
      <w:r>
        <w:t xml:space="preserve"> </w:t>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perhitungan</w:t>
      </w:r>
      <w:r>
        <w:rPr>
          <w:rFonts w:asciiTheme="majorBidi" w:hAnsiTheme="majorBidi" w:cstheme="majorBidi"/>
        </w:rPr>
        <w:t xml:space="preserve"> validasi media modul</w:t>
      </w:r>
      <w:r w:rsidRPr="000113CA">
        <w:rPr>
          <w:rFonts w:asciiTheme="majorBidi" w:hAnsiTheme="majorBidi" w:cstheme="majorBidi"/>
        </w:rPr>
        <w:t xml:space="preserve"> </w:t>
      </w:r>
      <w:r>
        <w:rPr>
          <w:rFonts w:asciiTheme="majorBidi" w:hAnsiTheme="majorBidi" w:cstheme="majorBidi"/>
        </w:rPr>
        <w:t>oleh Wely Angraini,M.Sc dan Happy Komike Sari,M.Pd</w:t>
      </w:r>
      <w:r w:rsidRPr="000113CA">
        <w:rPr>
          <w:rFonts w:asciiTheme="majorBidi" w:hAnsiTheme="majorBidi" w:cstheme="majorBidi"/>
        </w:rPr>
        <w:t xml:space="preserve"> </w:t>
      </w:r>
      <w:r>
        <w:rPr>
          <w:rFonts w:asciiTheme="majorBidi" w:hAnsiTheme="majorBidi" w:cstheme="majorBidi"/>
        </w:rPr>
        <w:t xml:space="preserve">: </w:t>
      </w:r>
      <w:r w:rsidRPr="000113CA">
        <w:rPr>
          <w:rFonts w:asciiTheme="majorBidi" w:hAnsiTheme="majorBidi" w:cstheme="majorBidi"/>
        </w:rPr>
        <w:t>terlampir pada lampiran</w:t>
      </w:r>
    </w:p>
  </w:footnote>
  <w:footnote w:id="17">
    <w:p w:rsidR="000F00FD" w:rsidRPr="00F84BF2" w:rsidRDefault="000F00FD" w:rsidP="00443B7B">
      <w:pPr>
        <w:pStyle w:val="FootnoteText"/>
        <w:ind w:firstLine="720"/>
        <w:jc w:val="both"/>
        <w:rPr>
          <w:rFonts w:ascii="Times New Roman" w:hAnsi="Times New Roman"/>
        </w:rPr>
      </w:pPr>
      <w:r w:rsidRPr="00F84BF2">
        <w:rPr>
          <w:rStyle w:val="FootnoteReference"/>
          <w:rFonts w:ascii="Times New Roman" w:hAnsi="Times New Roman"/>
        </w:rPr>
        <w:footnoteRef/>
      </w:r>
      <w:r w:rsidRPr="00F84BF2">
        <w:rPr>
          <w:rFonts w:ascii="Times New Roman" w:hAnsi="Times New Roman"/>
        </w:rPr>
        <w:t xml:space="preserve"> </w:t>
      </w:r>
      <w:r w:rsidRPr="00F84BF2">
        <w:rPr>
          <w:rFonts w:ascii="Times New Roman" w:hAnsi="Times New Roman"/>
        </w:rPr>
        <w:fldChar w:fldCharType="begin" w:fldLock="1"/>
      </w:r>
      <w:r w:rsidRPr="00F84BF2">
        <w:rPr>
          <w:rFonts w:ascii="Times New Roman" w:hAnsi="Times New Roman"/>
        </w:rPr>
        <w:instrText>ADDIN CSL_CITATION { "citationItems" : [ { "id" : "ITEM-1", "itemData" : { "author" : [ { "dropping-particle" : "", "family" : "Saregar", "given" : "Antomi", "non-dropping-particle" : "", "parse-names" : false, "suffix" : "" }, { "dropping-particle" : "", "family" : "Diani", "given" : "Rahma", "non-dropping-particle" : "", "parse-names" : false, "suffix" : "" }, { "dropping-particle" : "", "family" : "Kholid", "given" : "Ridho", "non-dropping-particle" : "", "parse-names" : false, "suffix" : "" } ], "container-title" : "Jurnal Pendidikan Fisika dan Keilmuan", "id" : "ITEM-1", "issue" : "1", "issued" : { "date-parts" : [ [ "2017" ] ] }, "title" : "Efektivitas Penerapan Model Pembelajaran ATI (Aptitude Treatment Interaction) Dan Model Pembelajaran TAI (Team Assisted Individualy) : Dampak Terhadap Hasil Belajar Fisika Siswa", "type" : "article-journal", "volume" : "3" }, "uris" : [ "http://www.mendeley.com/documents/?uuid=a2cab61b-c764-4f8c-95d1-c1a2ab0f98c1" ] } ], "mendeley" : { "formattedCitation" : "Antomi Saregar, Rahma Diani, and Ridho Kholid, \u2018Efektivitas Penerapan Model Pembelajaran ATI (Aptitude Treatment Interaction) Dan Model Pembelajaran TAI (Team Assisted Individualy)\u202f: Dampak Terhadap Hasil Belajar Fisika Siswa\u2019, &lt;i&gt;Jurnal Pendidikan Fisika Dan Keilmuan&lt;/i&gt;, 3.1 (2017).", "plainTextFormattedCitation" : "Antomi Saregar, Rahma Diani, and Ridho Kholid, \u2018Efektivitas Penerapan Model Pembelajaran ATI (Aptitude Treatment Interaction) Dan Model Pembelajaran TAI (Team Assisted Individualy)\u202f: Dampak Terhadap Hasil Belajar Fisika Siswa\u2019, Jurnal Pendidikan Fisika Dan Keilmuan, 3.1 (2017).", "previouslyFormattedCitation" : "Antomi Saregar, Rahma Diani, and Ridho Kholid, \u2018Efektivitas Penerapan Model Pembelajaran ATI (Aptitude Treatment Interaction) Dan Model Pembelajaran TAI (Team Assisted Individualy)\u202f: Dampak Terhadap Hasil Belajar Fisika Siswa\u2019, &lt;i&gt;Jurnal Pendidikan Fisika Dan Keilmuan&lt;/i&gt;, 3.1 (2017)." }, "properties" : {  }, "schema" : "https://github.com/citation-style-language/schema/raw/master/csl-citation.json" }</w:instrText>
      </w:r>
      <w:r w:rsidRPr="00F84BF2">
        <w:rPr>
          <w:rFonts w:ascii="Times New Roman" w:hAnsi="Times New Roman"/>
        </w:rPr>
        <w:fldChar w:fldCharType="separate"/>
      </w:r>
      <w:r w:rsidRPr="00F84BF2">
        <w:rPr>
          <w:rFonts w:ascii="Times New Roman" w:hAnsi="Times New Roman"/>
          <w:noProof/>
        </w:rPr>
        <w:t xml:space="preserve">Antomi Saregar, Rahma Diani, and Ridho Kholid, ‘Efektivitas Penerapan Model Pembelajaran ATI (Aptitude Treatment Interaction) Dan Model Pembelajaran TAI (Team Assisted Individualy) : Dampak Terhadap Hasil Belajar Fisika Siswa’, </w:t>
      </w:r>
      <w:r w:rsidRPr="00F84BF2">
        <w:rPr>
          <w:rFonts w:ascii="Times New Roman" w:hAnsi="Times New Roman"/>
          <w:i/>
          <w:noProof/>
        </w:rPr>
        <w:t>Jurnal Pendidikan Fisika Dan Keilmuan</w:t>
      </w:r>
      <w:r w:rsidRPr="00F84BF2">
        <w:rPr>
          <w:rFonts w:ascii="Times New Roman" w:hAnsi="Times New Roman"/>
          <w:noProof/>
        </w:rPr>
        <w:t>, 3.1 (2017).</w:t>
      </w:r>
      <w:r w:rsidRPr="00F84BF2">
        <w:rPr>
          <w:rFonts w:ascii="Times New Roman" w:hAnsi="Times New Roman"/>
        </w:rPr>
        <w:fldChar w:fldCharType="end"/>
      </w:r>
      <w:r w:rsidRPr="00F84BF2">
        <w:rPr>
          <w:rFonts w:ascii="Times New Roman" w:hAnsi="Times New Roman"/>
        </w:rPr>
        <w:t xml:space="preserve">h.30; </w:t>
      </w:r>
      <w:r w:rsidRPr="00F84BF2">
        <w:rPr>
          <w:rFonts w:ascii="Times New Roman" w:hAnsi="Times New Roman"/>
        </w:rPr>
        <w:fldChar w:fldCharType="begin" w:fldLock="1"/>
      </w:r>
      <w:r w:rsidRPr="00F84BF2">
        <w:rPr>
          <w:rFonts w:ascii="Times New Roman" w:hAnsi="Times New Roman"/>
        </w:rPr>
        <w:instrText>ADDIN CSL_CITATION { "citationItems" : [ { "id" : "ITEM-1", "itemData" : { "author" : [ { "dropping-particle" : "", "family" : "Diani", "given" : "Rahma", "non-dropping-particle" : "", "parse-names" : false, "suffix" : "" }, { "dropping-particle" : "", "family" : "Yuberti", "given" : "Yuberti", "non-dropping-particle" : "", "parse-names" : false, "suffix" : "" }, { "dropping-particle" : "", "family" : "Syafitri", "given" : "Shella", "non-dropping-particle" : "", "parse-names" : false, "suffix" : "" } ], "container-title" : "Jurnal Ilmiah Pendidikan Fisika Al-BiRuNi 05", "id" : "ITEM-1", "issue" : "2", "issued" : { "date-parts" : [ [ "2016" ] ] }, "title" : "Uji Effect Size Model Pembelajaran Scramble dengan Media Video terhadap Hasil Belajar Fisika Peserta Didik Kelas X MAN 1 Pesisir Barat", "type" : "article-journal", "volume" : "05" }, "uris" : [ "http://www.mendeley.com/documents/?uuid=c340bce0-fc0f-4acf-9107-d22adb0c87a7" ] } ], "mendeley" : { "formattedCitation" : "Rahma Diani, Yuberti Yuberti, and Shella Syafitri, \u2018Uji Effect Size Model Pembelajaran Scramble Dengan Media Video Terhadap Hasil Belajar Fisika Peserta Didik Kelas X MAN 1 Pesisir Barat\u2019, &lt;i&gt;Jurnal Ilmiah Pendidikan Fisika Al-BiRuNi 05&lt;/i&gt;, 5.2 (2016).", "plainTextFormattedCitation" : "Rahma Diani, Yuberti Yuberti, and Shella Syafitri, \u2018Uji Effect Size Model Pembelajaran Scramble Dengan Media Video Terhadap Hasil Belajar Fisika Peserta Didik Kelas X MAN 1 Pesisir Barat\u2019, Jurnal Ilmiah Pendidikan Fisika Al-BiRuNi 05, 5.2 (2016).", "previouslyFormattedCitation" : "Rahma Diani, Yuberti Yuberti, and Shella Syafitri, \u2018Uji Effect Size Model Pembelajaran Scramble Dengan Media Video Terhadap Hasil Belajar Fisika Peserta Didik Kelas X MAN 1 Pesisir Barat\u2019, &lt;i&gt;Jurnal Ilmiah Pendidikan Fisika Al-BiRuNi 05&lt;/i&gt;, 5.2 (2016)." }, "properties" : {  }, "schema" : "https://github.com/citation-style-language/schema/raw/master/csl-citation.json" }</w:instrText>
      </w:r>
      <w:r w:rsidRPr="00F84BF2">
        <w:rPr>
          <w:rFonts w:ascii="Times New Roman" w:hAnsi="Times New Roman"/>
        </w:rPr>
        <w:fldChar w:fldCharType="separate"/>
      </w:r>
      <w:r w:rsidRPr="00F84BF2">
        <w:rPr>
          <w:rFonts w:ascii="Times New Roman" w:hAnsi="Times New Roman"/>
          <w:noProof/>
        </w:rPr>
        <w:t xml:space="preserve">Rahma Diani, Yuberti Yuberti, and Shella Syafitri, ‘Uji Effect Size Model Pembelajaran Scramble Dengan Media Video Terhadap Hasil Belajar Fisika Peserta Didik Kelas X MAN 1 Pesisir Barat’, </w:t>
      </w:r>
      <w:r w:rsidRPr="00F84BF2">
        <w:rPr>
          <w:rFonts w:ascii="Times New Roman" w:hAnsi="Times New Roman"/>
          <w:i/>
          <w:noProof/>
        </w:rPr>
        <w:t>Jurnal Ilmiah Pendidikan Fisika Al-BiRuNi 05</w:t>
      </w:r>
      <w:r w:rsidRPr="00F84BF2">
        <w:rPr>
          <w:rFonts w:ascii="Times New Roman" w:hAnsi="Times New Roman"/>
          <w:noProof/>
        </w:rPr>
        <w:t>, 5.2 (2016).</w:t>
      </w:r>
      <w:r w:rsidRPr="00F84BF2">
        <w:rPr>
          <w:rFonts w:ascii="Times New Roman" w:hAnsi="Times New Roman"/>
        </w:rPr>
        <w:fldChar w:fldCharType="end"/>
      </w:r>
      <w:r w:rsidRPr="00F84BF2">
        <w:rPr>
          <w:rFonts w:ascii="Times New Roman" w:hAnsi="Times New Roman"/>
        </w:rPr>
        <w:t xml:space="preserve">h.269; </w:t>
      </w:r>
      <w:r w:rsidRPr="00F84BF2">
        <w:rPr>
          <w:rFonts w:ascii="Times New Roman" w:hAnsi="Times New Roman"/>
        </w:rPr>
        <w:fldChar w:fldCharType="begin" w:fldLock="1"/>
      </w:r>
      <w:r w:rsidRPr="00F84BF2">
        <w:rPr>
          <w:rFonts w:ascii="Times New Roman" w:hAnsi="Times New Roman"/>
        </w:rPr>
        <w:instrText>ADDIN CSL_CITATION { "citationItems" : [ { "id" : "ITEM-1", "itemData" : { "abstract" : "The aim of this research is to describe the inquiry ability (knowledge and skill) and the response from students of Elementary School Teachers Education (PGSD) Lampung University towards Elementary School (SD) Science Education Lecture. The research is done with modeling the inquiry learning model, where PGSD students play as SD learners, and the researcher as SD teacher model. Sampling technique used is Quota Sampling, which means random sampling until fulfilled the number wanted. This research is done on 72 students, and start from March to June 2016. Inquiry ability of variable achieved from multiple choice test, and the student' response achieved through questionaire. The data analysis is using computerized statistic. The research result that: inquiry ability of PGSD students after following SD Science Lecture through modeling inquiry learning model, significantly higher than convensional inquiry learning model. On experimental group seems anthusias, and gives positive response, PGSD students hope the SD labeling lectures can be done by modeling inquiry learning model.Penelitian ini bertujuan untuk mendeskripsikan kemampuan (pengetahuan dan keterampilan) inkuiri dan tanggapan mahasiswa Pendidikan Guru Sekolah Dasar (PGSD) Universitas Lampung dalam perkuliahan Pendidikan Sains SD. Pelaksanaan penelitiannya dengan model belajar inkuiri secara pemodelan, dimana mahasiswa PGSD berperan sebagai pebelajar SD, dan peneliti sebagai model pengajar SD. Teknik sampling yang digunakan adalah Quota Sampling, yaitu pengambilan sampel secara acak sampai terpenuhi jumlah yang diinginkan. Penelitian ini dilakukan pada 72 orang mahasiswa, dan dilaksanakan mulai Maret sampai Juni 2016.Variabel kemampuan inkuiri diperoleh melalui tes pilihan jamak, dan tanggapan mahasiswa diperoleh melalui angket, Data dianalisis dengan statistik berbantuan komputer. Hasil penelitian menunjukkan bahwa: kemampuan inkuiri mahasiswa PGSD setelah mengikuti perkuliah Sains SD melalui model belajar inkuiri dengan pemodelan, secara signifikan lebih tinggi dibandingkan model belajar inkuiri dengan konvensional. Pada kelompok eksperimen tampak menunjukkan antusias, dan memberikan tanggapan positip, mahasiswa PGSD berharap mata kuliah yang berlabel SD dapat dilaksanakan dengan model belajar inkuiri dengan pemodelan.", "author" : [ { "dropping-particle" : "", "family" : "Ertikanto", "given" : "Chandra", "non-dropping-particle" : "", "parse-names" : false, "suffix" : "" } ], "container-title" : "Jurnal Ilmiah Pendidikan Fisika Al-Biruni", "id" : "ITEM-1", "issue" : "1", "issued" : { "date-parts" : [ [ "2017" ] ] }, "title" : "Perbandingan Kemampuan Inkuiri Mahasiswa Pendidikan Guru Sekolah Dasar dalam Perkuliahan Sains", "type" : "article-journal", "volume" : "6" }, "uris" : [ "http://www.mendeley.com/documents/?uuid=7a71067c-fda9-4e11-a476-8f3619d09b06" ] } ], "mendeley" : { "formattedCitation" : "Chandra Ertikanto, \u2018Perbandingan Kemampuan Inkuiri Mahasiswa Pendidikan Guru Sekolah Dasar Dalam Perkuliahan Sains\u2019, &lt;i&gt;Jurnal Ilmiah Pendidikan Fisika Al-Biruni&lt;/i&gt;, 6.1 (2017).", "plainTextFormattedCitation" : "Chandra Ertikanto, \u2018Perbandingan Kemampuan Inkuiri Mahasiswa Pendidikan Guru Sekolah Dasar Dalam Perkuliahan Sains\u2019, Jurnal Ilmiah Pendidikan Fisika Al-Biruni, 6.1 (2017).", "previouslyFormattedCitation" : "Chandra Ertikanto, \u2018Perbandingan Kemampuan Inkuiri Mahasiswa Pendidikan Guru Sekolah Dasar Dalam Perkuliahan Sains\u2019, &lt;i&gt;Jurnal Ilmiah Pendidikan Fisika Al-Biruni&lt;/i&gt;, 6.1 (2017)." }, "properties" : {  }, "schema" : "https://github.com/citation-style-language/schema/raw/master/csl-citation.json" }</w:instrText>
      </w:r>
      <w:r w:rsidRPr="00F84BF2">
        <w:rPr>
          <w:rFonts w:ascii="Times New Roman" w:hAnsi="Times New Roman"/>
        </w:rPr>
        <w:fldChar w:fldCharType="separate"/>
      </w:r>
      <w:r w:rsidRPr="00F84BF2">
        <w:rPr>
          <w:rFonts w:ascii="Times New Roman" w:hAnsi="Times New Roman"/>
          <w:noProof/>
        </w:rPr>
        <w:t xml:space="preserve">Chandra Ertikanto, ‘Perbandingan Kemampuan Inkuiri Mahasiswa Pendidikan Guru Sekolah Dasar Dalam Perkuliahan Sains’, </w:t>
      </w:r>
      <w:r w:rsidRPr="00F84BF2">
        <w:rPr>
          <w:rFonts w:ascii="Times New Roman" w:hAnsi="Times New Roman"/>
          <w:i/>
          <w:noProof/>
        </w:rPr>
        <w:t>Jurnal Ilmiah Pendidikan Fisika Al-Biruni</w:t>
      </w:r>
      <w:r w:rsidRPr="00F84BF2">
        <w:rPr>
          <w:rFonts w:ascii="Times New Roman" w:hAnsi="Times New Roman"/>
          <w:noProof/>
        </w:rPr>
        <w:t>, 6.1 (2017).</w:t>
      </w:r>
      <w:r w:rsidRPr="00F84BF2">
        <w:rPr>
          <w:rFonts w:ascii="Times New Roman" w:hAnsi="Times New Roman"/>
        </w:rPr>
        <w:fldChar w:fldCharType="end"/>
      </w:r>
      <w:r w:rsidRPr="00F84BF2">
        <w:rPr>
          <w:rFonts w:ascii="Times New Roman" w:hAnsi="Times New Roman"/>
        </w:rPr>
        <w:t>h.105</w:t>
      </w:r>
    </w:p>
  </w:footnote>
  <w:footnote w:id="18">
    <w:p w:rsidR="000F00FD" w:rsidRPr="00F84BF2" w:rsidRDefault="000F00FD" w:rsidP="00443B7B">
      <w:pPr>
        <w:pStyle w:val="FootnoteText"/>
        <w:ind w:firstLine="720"/>
        <w:jc w:val="both"/>
        <w:rPr>
          <w:rFonts w:ascii="Times New Roman" w:hAnsi="Times New Roman"/>
        </w:rPr>
      </w:pPr>
      <w:r w:rsidRPr="00F84BF2">
        <w:rPr>
          <w:rStyle w:val="FootnoteReference"/>
          <w:rFonts w:ascii="Times New Roman" w:hAnsi="Times New Roman"/>
        </w:rPr>
        <w:footnoteRef/>
      </w:r>
      <w:r w:rsidRPr="00F84BF2">
        <w:rPr>
          <w:rFonts w:ascii="Times New Roman" w:hAnsi="Times New Roman"/>
        </w:rPr>
        <w:t xml:space="preserve"> </w:t>
      </w:r>
      <w:r w:rsidRPr="00F84BF2">
        <w:rPr>
          <w:rFonts w:ascii="Times New Roman" w:hAnsi="Times New Roman"/>
        </w:rPr>
        <w:fldChar w:fldCharType="begin" w:fldLock="1"/>
      </w:r>
      <w:r w:rsidRPr="00F84BF2">
        <w:rPr>
          <w:rFonts w:ascii="Times New Roman" w:hAnsi="Times New Roman"/>
        </w:rPr>
        <w:instrText>ADDIN CSL_CITATION { "citationItems" : [ { "id" : "ITEM-1", "itemData" : { "author" : [ { "dropping-particle" : "", "family" : "Sudiatmika", "given" : "A.A Istri Rai", "non-dropping-particle" : "", "parse-names" : false, "suffix" : "" } ], "container-title" : "Repository Perpustakaan Kemendikbud", "id" : "ITEM-1", "issued" : { "date-parts" : [ [ "2018" ] ] }, "title" : "Development Of Scientific Literacy Instrument Test For Junior High School Student In The Context Of Balinese Culture", "type" : "article-journal" }, "uris" : [ "http://www.mendeley.com/documents/?uuid=9391e1e5-e67f-4283-941f-67166efa3d7b" ] } ], "mendeley" : { "formattedCitation" : "A.A Istri Rai Sudiatmika, \u2018Development Of Scientific Literacy Instrument Test For Junior High School Student In The Context Of Balinese Culture\u2019, &lt;i&gt;Repository Perpustakaan Kemendikbud&lt;/i&gt;, 2018.", "plainTextFormattedCitation" : "A.A Istri Rai Sudiatmika, \u2018Development Of Scientific Literacy Instrument Test For Junior High School Student In The Context Of Balinese Culture\u2019, Repository Perpustakaan Kemendikbud, 2018.", "previouslyFormattedCitation" : "A.A Istri Rai Sudiatmika, \u2018Development Of Scientific Literacy Instrument Test For Junior High School Student In The Context Of Balinese Culture\u2019, &lt;i&gt;Repository Perpustakaan Kemendikbud&lt;/i&gt;, 2018." }, "properties" : {  }, "schema" : "https://github.com/citation-style-language/schema/raw/master/csl-citation.json" }</w:instrText>
      </w:r>
      <w:r w:rsidRPr="00F84BF2">
        <w:rPr>
          <w:rFonts w:ascii="Times New Roman" w:hAnsi="Times New Roman"/>
        </w:rPr>
        <w:fldChar w:fldCharType="separate"/>
      </w:r>
      <w:r w:rsidRPr="00F84BF2">
        <w:rPr>
          <w:rFonts w:ascii="Times New Roman" w:hAnsi="Times New Roman"/>
          <w:noProof/>
        </w:rPr>
        <w:t xml:space="preserve">A.A Istri Rai Sudiatmika, ‘Development Of Scientific Literacy Instrument Test For Junior High School Student In The Context Of Balinese Culture’, </w:t>
      </w:r>
      <w:r w:rsidRPr="00F84BF2">
        <w:rPr>
          <w:rFonts w:ascii="Times New Roman" w:hAnsi="Times New Roman"/>
          <w:i/>
          <w:noProof/>
        </w:rPr>
        <w:t>Repository Perpustakaan Kemendikbud</w:t>
      </w:r>
      <w:r w:rsidRPr="00F84BF2">
        <w:rPr>
          <w:rFonts w:ascii="Times New Roman" w:hAnsi="Times New Roman"/>
          <w:noProof/>
        </w:rPr>
        <w:t>, 2018.</w:t>
      </w:r>
      <w:r w:rsidRPr="00F84BF2">
        <w:rPr>
          <w:rFonts w:ascii="Times New Roman" w:hAnsi="Times New Roman"/>
        </w:rPr>
        <w:fldChar w:fldCharType="end"/>
      </w:r>
      <w:r w:rsidRPr="00F84BF2">
        <w:rPr>
          <w:rFonts w:ascii="Times New Roman" w:hAnsi="Times New Roman"/>
        </w:rPr>
        <w:t>h.20</w:t>
      </w:r>
    </w:p>
  </w:footnote>
  <w:footnote w:id="19">
    <w:p w:rsidR="000F00FD" w:rsidRDefault="000F00FD" w:rsidP="00E45D24">
      <w:pPr>
        <w:pStyle w:val="FootnoteText"/>
      </w:pPr>
      <w:r>
        <w:rPr>
          <w:lang w:val="id-ID"/>
        </w:rPr>
        <w:t xml:space="preserve">     </w:t>
      </w:r>
      <w:r>
        <w:rPr>
          <w:lang w:val="id-ID"/>
        </w:rPr>
        <w:tab/>
        <w:t xml:space="preserve">  </w:t>
      </w:r>
      <w:r>
        <w:rPr>
          <w:rStyle w:val="FootnoteReference"/>
        </w:rPr>
        <w:footnoteRef/>
      </w:r>
      <w:r>
        <w:t xml:space="preserve"> </w:t>
      </w:r>
      <w:r w:rsidRPr="000F349F">
        <w:rPr>
          <w:rFonts w:asciiTheme="majorBidi" w:hAnsiTheme="majorBidi" w:cstheme="majorBidi"/>
        </w:rPr>
        <w:t>Suharsimi arikunto</w:t>
      </w:r>
      <w:r w:rsidRPr="000F349F">
        <w:rPr>
          <w:rFonts w:asciiTheme="majorBidi" w:hAnsiTheme="majorBidi" w:cstheme="majorBidi"/>
          <w:i/>
          <w:iCs/>
        </w:rPr>
        <w:t>.</w:t>
      </w:r>
      <w:r w:rsidRPr="000F349F">
        <w:rPr>
          <w:rFonts w:asciiTheme="majorBidi" w:hAnsiTheme="majorBidi" w:cstheme="majorBidi"/>
          <w:lang w:val="id-ID"/>
        </w:rPr>
        <w:t xml:space="preserve">, </w:t>
      </w:r>
      <w:r w:rsidRPr="000F349F">
        <w:rPr>
          <w:rFonts w:asciiTheme="majorBidi" w:hAnsiTheme="majorBidi" w:cstheme="majorBidi"/>
          <w:i/>
          <w:lang w:val="id-ID"/>
        </w:rPr>
        <w:t>Dasar-dasar Evaluasi Pendidikan</w:t>
      </w:r>
      <w:r w:rsidRPr="000F349F">
        <w:rPr>
          <w:rFonts w:asciiTheme="majorBidi" w:hAnsiTheme="majorBidi" w:cstheme="majorBidi"/>
          <w:lang w:val="id-ID"/>
        </w:rPr>
        <w:t xml:space="preserve"> (Jakarta, Bumi Aksara: 2012), </w:t>
      </w:r>
      <w:r>
        <w:rPr>
          <w:rFonts w:asciiTheme="majorBidi" w:hAnsiTheme="majorBidi" w:cstheme="majorBidi"/>
          <w:lang w:val="id-ID"/>
        </w:rPr>
        <w:t xml:space="preserve">      </w:t>
      </w:r>
      <w:r w:rsidRPr="000F349F">
        <w:rPr>
          <w:rFonts w:asciiTheme="majorBidi" w:hAnsiTheme="majorBidi" w:cstheme="majorBidi"/>
        </w:rPr>
        <w:t>h</w:t>
      </w:r>
      <w:r w:rsidRPr="000F349F">
        <w:rPr>
          <w:rFonts w:asciiTheme="majorBidi" w:hAnsiTheme="majorBidi" w:cstheme="majorBidi"/>
          <w:lang w:val="id-ID"/>
        </w:rPr>
        <w:t xml:space="preserve">: </w:t>
      </w:r>
      <w:r w:rsidRPr="000F349F">
        <w:rPr>
          <w:rFonts w:asciiTheme="majorBidi" w:hAnsiTheme="majorBidi" w:cstheme="majorBidi"/>
        </w:rPr>
        <w:t>80</w:t>
      </w:r>
    </w:p>
  </w:footnote>
  <w:footnote w:id="20">
    <w:p w:rsidR="000F00FD" w:rsidRPr="00B43D29" w:rsidRDefault="000F00FD" w:rsidP="006D6619">
      <w:pPr>
        <w:pStyle w:val="FootnoteText"/>
        <w:ind w:firstLine="709"/>
        <w:jc w:val="both"/>
        <w:rPr>
          <w:rFonts w:asciiTheme="majorBidi" w:hAnsiTheme="majorBidi" w:cstheme="majorBidi"/>
        </w:rPr>
      </w:pPr>
      <w:r>
        <w:rPr>
          <w:rFonts w:asciiTheme="majorBidi" w:hAnsiTheme="majorBidi" w:cstheme="majorBidi"/>
        </w:rPr>
        <w:t xml:space="preserve">   </w:t>
      </w:r>
      <w:r w:rsidRPr="00B43D29">
        <w:rPr>
          <w:rFonts w:asciiTheme="majorBidi" w:hAnsiTheme="majorBidi" w:cstheme="majorBidi"/>
        </w:rPr>
        <w:t xml:space="preserve"> </w:t>
      </w:r>
      <w:r w:rsidRPr="00B43D29">
        <w:rPr>
          <w:rStyle w:val="FootnoteReference"/>
          <w:rFonts w:asciiTheme="majorBidi" w:hAnsiTheme="majorBidi" w:cstheme="majorBidi"/>
        </w:rPr>
        <w:footnoteRef/>
      </w:r>
      <w:r w:rsidRPr="00B43D29">
        <w:rPr>
          <w:rFonts w:asciiTheme="majorBidi" w:hAnsiTheme="majorBidi" w:cstheme="majorBidi"/>
        </w:rPr>
        <w:t xml:space="preserve"> </w:t>
      </w:r>
      <w:proofErr w:type="gramStart"/>
      <w:r w:rsidRPr="00B43D29">
        <w:rPr>
          <w:rFonts w:asciiTheme="majorBidi" w:hAnsiTheme="majorBidi" w:cstheme="majorBidi"/>
          <w:i/>
        </w:rPr>
        <w:t>Ibid</w:t>
      </w:r>
      <w:r w:rsidRPr="00B43D29">
        <w:rPr>
          <w:rFonts w:asciiTheme="majorBidi" w:hAnsiTheme="majorBidi" w:cstheme="majorBidi"/>
        </w:rPr>
        <w:t>.</w:t>
      </w:r>
      <w:r w:rsidRPr="00B43D29">
        <w:rPr>
          <w:rFonts w:asciiTheme="majorBidi" w:hAnsiTheme="majorBidi" w:cstheme="majorBidi"/>
          <w:i/>
        </w:rPr>
        <w:t>,</w:t>
      </w:r>
      <w:proofErr w:type="gramEnd"/>
      <w:r w:rsidRPr="00B43D29">
        <w:rPr>
          <w:rFonts w:asciiTheme="majorBidi" w:hAnsiTheme="majorBidi" w:cstheme="majorBidi"/>
          <w:i/>
        </w:rPr>
        <w:t xml:space="preserve"> </w:t>
      </w:r>
      <w:r w:rsidRPr="00B43D29">
        <w:rPr>
          <w:rFonts w:asciiTheme="majorBidi" w:hAnsiTheme="majorBidi" w:cstheme="majorBidi"/>
        </w:rPr>
        <w:t>h.255.</w:t>
      </w:r>
    </w:p>
  </w:footnote>
  <w:footnote w:id="21">
    <w:p w:rsidR="000F00FD" w:rsidRPr="00190672" w:rsidRDefault="000F00FD" w:rsidP="00190672">
      <w:pPr>
        <w:pStyle w:val="FootnoteText"/>
        <w:ind w:firstLine="709"/>
        <w:jc w:val="both"/>
        <w:rPr>
          <w:rFonts w:asciiTheme="majorBidi" w:hAnsiTheme="majorBidi" w:cstheme="majorBidi"/>
        </w:rPr>
      </w:pPr>
      <w:r>
        <w:rPr>
          <w:rStyle w:val="FootnoteReference"/>
        </w:rPr>
        <w:footnoteRef/>
      </w:r>
      <w:r>
        <w:t xml:space="preserve">  </w:t>
      </w:r>
      <w:r w:rsidRPr="00B43D29">
        <w:rPr>
          <w:rFonts w:asciiTheme="majorBidi" w:hAnsiTheme="majorBidi" w:cstheme="majorBidi"/>
        </w:rPr>
        <w:fldChar w:fldCharType="begin" w:fldLock="1"/>
      </w:r>
      <w:r w:rsidRPr="00B43D29">
        <w:rPr>
          <w:rFonts w:asciiTheme="majorBidi" w:hAnsiTheme="majorBidi" w:cstheme="majorBidi"/>
        </w:rPr>
        <w:instrText>ADDIN CSL_CITATION { "citationItems" : [ { "id" : "ITEM-1", "itemData" : { "author" : [ { "dropping-particle" : "", "family" : "Sudijono", "given" : "Anas", "non-dropping-particle" : "", "parse-names" : false, "suffix" : "" } ], "id" : "ITEM-1", "issued" : { "date-parts" : [ [ "2008" ] ] }, "publisher" : "PT Raja Grafindo Persada", "publisher-place" : "Jakarta", "title" : "Pengantar Statistik Pendidikan", "type" : "book" }, "uris" : [ "http://www.mendeley.com/documents/?uuid=50ac815d-33f9-4c43-b74f-def1dbc31019" ] } ], "mendeley" : { "formattedCitation" : "Anas Sudijono, &lt;i&gt;Pengantar Statistik Pendidikan&lt;/i&gt; (Jakarta: PT Raja Grafindo Persada, 2008).", "plainTextFormattedCitation" : "Anas Sudijono, Pengantar Statistik Pendidikan (Jakarta: PT Raja Grafindo Persada, 2008).", "previouslyFormattedCitation" : "Anas Sudijono, &lt;i&gt;Pengantar Statistik Pendidikan&lt;/i&gt; (Jakarta: PT Raja Grafindo Persada, 2008)." }, "properties" : {  }, "schema" : "https://github.com/citation-style-language/schema/raw/master/csl-citation.json" }</w:instrText>
      </w:r>
      <w:r w:rsidRPr="00B43D29">
        <w:rPr>
          <w:rFonts w:asciiTheme="majorBidi" w:hAnsiTheme="majorBidi" w:cstheme="majorBidi"/>
        </w:rPr>
        <w:fldChar w:fldCharType="separate"/>
      </w:r>
      <w:r w:rsidRPr="00B43D29">
        <w:rPr>
          <w:rFonts w:asciiTheme="majorBidi" w:hAnsiTheme="majorBidi" w:cstheme="majorBidi"/>
          <w:noProof/>
        </w:rPr>
        <w:t xml:space="preserve">Anas Sudijono, </w:t>
      </w:r>
      <w:r w:rsidRPr="00B43D29">
        <w:rPr>
          <w:rFonts w:asciiTheme="majorBidi" w:hAnsiTheme="majorBidi" w:cstheme="majorBidi"/>
          <w:i/>
          <w:noProof/>
        </w:rPr>
        <w:t>Pengantar Statistik Pendidikan</w:t>
      </w:r>
      <w:r w:rsidRPr="00B43D29">
        <w:rPr>
          <w:rFonts w:asciiTheme="majorBidi" w:hAnsiTheme="majorBidi" w:cstheme="majorBidi"/>
          <w:noProof/>
        </w:rPr>
        <w:t xml:space="preserve"> (Jakarta: PT Raja Grafindo Persada, 2008).</w:t>
      </w:r>
      <w:r w:rsidRPr="00B43D29">
        <w:rPr>
          <w:rFonts w:asciiTheme="majorBidi" w:hAnsiTheme="majorBidi" w:cstheme="majorBidi"/>
        </w:rPr>
        <w:fldChar w:fldCharType="end"/>
      </w:r>
      <w:r w:rsidRPr="00B43D29">
        <w:rPr>
          <w:rFonts w:asciiTheme="majorBidi" w:hAnsiTheme="majorBidi" w:cstheme="majorBidi"/>
        </w:rPr>
        <w:t xml:space="preserve"> h.193</w:t>
      </w:r>
    </w:p>
  </w:footnote>
  <w:footnote w:id="22">
    <w:p w:rsidR="000F00FD" w:rsidRPr="00B43D29" w:rsidRDefault="000F00FD" w:rsidP="00190672">
      <w:pPr>
        <w:pStyle w:val="FootnoteText"/>
        <w:ind w:firstLine="709"/>
        <w:jc w:val="both"/>
        <w:rPr>
          <w:rFonts w:asciiTheme="majorBidi" w:hAnsiTheme="majorBidi" w:cstheme="majorBidi"/>
        </w:rPr>
      </w:pPr>
      <w:r w:rsidRPr="00B43D29">
        <w:rPr>
          <w:rStyle w:val="FootnoteReference"/>
          <w:rFonts w:asciiTheme="majorBidi" w:hAnsiTheme="majorBidi" w:cstheme="majorBidi"/>
        </w:rPr>
        <w:footnoteRef/>
      </w:r>
      <w:r w:rsidRPr="00B43D29">
        <w:rPr>
          <w:rFonts w:asciiTheme="majorBidi" w:hAnsiTheme="majorBidi" w:cstheme="majorBidi"/>
        </w:rPr>
        <w:t xml:space="preserve"> </w:t>
      </w:r>
      <w:r>
        <w:rPr>
          <w:rFonts w:asciiTheme="majorBidi" w:hAnsiTheme="majorBidi" w:cstheme="majorBidi"/>
        </w:rPr>
        <w:t xml:space="preserve">Ibid. </w:t>
      </w:r>
      <w:r w:rsidRPr="00B43D29">
        <w:rPr>
          <w:rFonts w:asciiTheme="majorBidi" w:hAnsiTheme="majorBidi" w:cstheme="majorBidi"/>
        </w:rPr>
        <w:t>h.193</w:t>
      </w:r>
    </w:p>
  </w:footnote>
  <w:footnote w:id="23">
    <w:p w:rsidR="000F00FD" w:rsidRDefault="000F00FD" w:rsidP="00515EF7">
      <w:pPr>
        <w:pStyle w:val="FootnoteText"/>
        <w:ind w:firstLine="709"/>
      </w:pPr>
      <w:r>
        <w:rPr>
          <w:rStyle w:val="FootnoteReference"/>
        </w:rPr>
        <w:footnoteRef/>
      </w:r>
      <w:r>
        <w:t xml:space="preserve"> </w:t>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 xml:space="preserve">perhitungan </w:t>
      </w:r>
      <w:r>
        <w:rPr>
          <w:rFonts w:asciiTheme="majorBidi" w:hAnsiTheme="majorBidi" w:cstheme="majorBidi"/>
        </w:rPr>
        <w:t xml:space="preserve">Validitas soal pemahamn konsep Two-Tier : </w:t>
      </w:r>
      <w:r w:rsidRPr="000113CA">
        <w:rPr>
          <w:rFonts w:asciiTheme="majorBidi" w:hAnsiTheme="majorBidi" w:cstheme="majorBidi"/>
        </w:rPr>
        <w:t>terlampir pada lampiran</w:t>
      </w:r>
    </w:p>
  </w:footnote>
  <w:footnote w:id="24">
    <w:p w:rsidR="000F00FD" w:rsidRDefault="000F00FD" w:rsidP="005110FE">
      <w:pPr>
        <w:pStyle w:val="FootnoteText"/>
        <w:ind w:firstLine="720"/>
        <w:jc w:val="both"/>
      </w:pPr>
      <w:r>
        <w:rPr>
          <w:rStyle w:val="FootnoteReference"/>
        </w:rPr>
        <w:footnoteRef/>
      </w:r>
      <w:r w:rsidRPr="00EC6D14">
        <w:rPr>
          <w:rFonts w:ascii="Times New Roman" w:hAnsi="Times New Roman" w:cs="Times New Roman"/>
        </w:rPr>
        <w:t>Syofiyan Siregar, “</w:t>
      </w:r>
      <w:r w:rsidRPr="00EC6D14">
        <w:rPr>
          <w:rFonts w:ascii="Times New Roman" w:hAnsi="Times New Roman" w:cs="Times New Roman"/>
          <w:i/>
        </w:rPr>
        <w:t>Metodologi Penelitian Kuantitatif dilengkapi dengan perbandingan perhitungan manual dan spss</w:t>
      </w:r>
      <w:r w:rsidRPr="00EC6D14">
        <w:rPr>
          <w:rFonts w:ascii="Times New Roman" w:hAnsi="Times New Roman" w:cs="Times New Roman"/>
        </w:rPr>
        <w:t xml:space="preserve">”. Jakarta, Prenada Media Group. 2013. </w:t>
      </w:r>
      <w:r>
        <w:rPr>
          <w:rFonts w:ascii="Times New Roman" w:hAnsi="Times New Roman" w:cs="Times New Roman"/>
        </w:rPr>
        <w:t>h. 56</w:t>
      </w:r>
    </w:p>
  </w:footnote>
  <w:footnote w:id="25">
    <w:p w:rsidR="000F00FD" w:rsidRDefault="000F00FD" w:rsidP="00CA6258">
      <w:pPr>
        <w:pStyle w:val="FootnoteText"/>
        <w:ind w:firstLine="709"/>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Anas Sudijono</w:t>
      </w:r>
      <w:r>
        <w:rPr>
          <w:rFonts w:asciiTheme="majorBidi" w:hAnsiTheme="majorBidi" w:cstheme="majorBidi"/>
          <w:color w:val="000000"/>
        </w:rPr>
        <w:t>,</w:t>
      </w:r>
      <w:r>
        <w:rPr>
          <w:rFonts w:asciiTheme="majorBidi" w:hAnsiTheme="majorBidi" w:cstheme="majorBidi"/>
          <w:i/>
          <w:iCs/>
        </w:rPr>
        <w:t xml:space="preserve"> Pengantar Evaluasi Pendidikan,</w:t>
      </w:r>
      <w:r>
        <w:rPr>
          <w:rFonts w:asciiTheme="majorBidi" w:hAnsiTheme="majorBidi" w:cstheme="majorBidi"/>
          <w:color w:val="000000"/>
        </w:rPr>
        <w:t xml:space="preserve"> </w:t>
      </w:r>
      <w:proofErr w:type="gramStart"/>
      <w:r>
        <w:rPr>
          <w:rFonts w:asciiTheme="majorBidi" w:hAnsiTheme="majorBidi" w:cstheme="majorBidi"/>
          <w:i/>
          <w:iCs/>
          <w:color w:val="000000"/>
        </w:rPr>
        <w:t>op.cit.,</w:t>
      </w:r>
      <w:proofErr w:type="gramEnd"/>
      <w:r>
        <w:rPr>
          <w:rFonts w:asciiTheme="majorBidi" w:hAnsiTheme="majorBidi" w:cstheme="majorBidi"/>
          <w:i/>
          <w:iCs/>
          <w:color w:val="000000"/>
        </w:rPr>
        <w:t xml:space="preserve"> </w:t>
      </w:r>
      <w:r>
        <w:rPr>
          <w:rFonts w:asciiTheme="majorBidi" w:hAnsiTheme="majorBidi" w:cstheme="majorBidi"/>
          <w:iCs/>
          <w:color w:val="000000"/>
        </w:rPr>
        <w:t>h</w:t>
      </w:r>
      <w:r>
        <w:rPr>
          <w:rFonts w:asciiTheme="majorBidi" w:hAnsiTheme="majorBidi" w:cstheme="majorBidi"/>
          <w:color w:val="000000"/>
        </w:rPr>
        <w:t>.208.</w:t>
      </w:r>
    </w:p>
  </w:footnote>
  <w:footnote w:id="26">
    <w:p w:rsidR="000F00FD" w:rsidRDefault="000F00FD">
      <w:pPr>
        <w:pStyle w:val="FootnoteText"/>
      </w:pPr>
      <w:r>
        <w:rPr>
          <w:rStyle w:val="FootnoteReference"/>
        </w:rPr>
        <w:footnoteRef/>
      </w:r>
      <w:r>
        <w:t xml:space="preserve"> Ibid, h.208</w:t>
      </w:r>
    </w:p>
  </w:footnote>
  <w:footnote w:id="27">
    <w:p w:rsidR="000F00FD" w:rsidRDefault="000F00FD">
      <w:pPr>
        <w:pStyle w:val="FootnoteText"/>
      </w:pPr>
      <w:r>
        <w:rPr>
          <w:rStyle w:val="FootnoteReference"/>
        </w:rPr>
        <w:footnoteRef/>
      </w:r>
      <w:r>
        <w:t xml:space="preserve"> Ibid, h.208</w:t>
      </w:r>
    </w:p>
  </w:footnote>
  <w:footnote w:id="28">
    <w:p w:rsidR="000F00FD" w:rsidRDefault="000F00FD" w:rsidP="000113CA">
      <w:pPr>
        <w:pStyle w:val="FootnoteText"/>
        <w:ind w:firstLine="720"/>
      </w:pPr>
      <w:r>
        <w:rPr>
          <w:rStyle w:val="FootnoteReference"/>
        </w:rPr>
        <w:footnoteRef/>
      </w:r>
      <w:r>
        <w:t xml:space="preserve"> </w:t>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perhitungan</w:t>
      </w:r>
      <w:r>
        <w:rPr>
          <w:rFonts w:asciiTheme="majorBidi" w:hAnsiTheme="majorBidi" w:cstheme="majorBidi"/>
        </w:rPr>
        <w:t xml:space="preserve"> reabilitas</w:t>
      </w:r>
      <w:r w:rsidRPr="000113CA">
        <w:rPr>
          <w:rFonts w:asciiTheme="majorBidi" w:hAnsiTheme="majorBidi" w:cstheme="majorBidi"/>
        </w:rPr>
        <w:t xml:space="preserve">  menggunakan Ms.Excel 2010 terlampir pada lampiran</w:t>
      </w:r>
      <w:r>
        <w:t xml:space="preserve"> </w:t>
      </w:r>
    </w:p>
  </w:footnote>
  <w:footnote w:id="29">
    <w:p w:rsidR="000F00FD" w:rsidRPr="0066753D" w:rsidRDefault="000F00FD" w:rsidP="00975802">
      <w:pPr>
        <w:pStyle w:val="FootnoteText"/>
        <w:ind w:firstLine="476"/>
        <w:rPr>
          <w:rFonts w:ascii="Times New Roman" w:hAnsi="Times New Roman" w:cs="Times New Roman"/>
        </w:rPr>
      </w:pPr>
      <w:r>
        <w:rPr>
          <w:rFonts w:ascii="Times New Roman" w:hAnsi="Times New Roman" w:cs="Times New Roman"/>
          <w:i/>
        </w:rPr>
        <w:tab/>
      </w:r>
      <w:r w:rsidRPr="0066753D">
        <w:rPr>
          <w:rStyle w:val="FootnoteReference"/>
          <w:rFonts w:ascii="Times New Roman" w:hAnsi="Times New Roman" w:cs="Times New Roman"/>
        </w:rPr>
        <w:footnoteRef/>
      </w:r>
      <w:r>
        <w:rPr>
          <w:rFonts w:asciiTheme="majorBidi" w:hAnsiTheme="majorBidi" w:cstheme="majorBidi"/>
        </w:rPr>
        <w:fldChar w:fldCharType="begin" w:fldLock="1"/>
      </w:r>
      <w:r>
        <w:rPr>
          <w:rFonts w:asciiTheme="majorBidi" w:hAnsiTheme="majorBidi" w:cstheme="majorBidi"/>
        </w:rPr>
        <w:instrText>ADDIN CSL_CITATION { "citationItems" : [ { "id" : "ITEM-1", "itemData" : { "author" : [ { "dropping-particle" : "", "family" : "Sudijono", "given" : "Anas", "non-dropping-particle" : "", "parse-names" : false, "suffix" : "" } ], "id" : "ITEM-1", "issued" : { "date-parts" : [ [ "2008" ] ] }, "publisher" : "PT Raja Grafindo Persada", "publisher-place" : "Jakarta", "title" : "Pengantar Statistik Pendidikan", "type" : "book" }, "uris" : [ "http://www.mendeley.com/documents/?uuid=50ac815d-33f9-4c43-b74f-def1dbc31019" ] } ], "mendeley" : { "formattedCitation" : "Anas Sudijono, &lt;i&gt;Pengantar Statistik Pendidikan&lt;/i&gt; (Jakarta: PT Raja Grafindo Persada, 2008).", "plainTextFormattedCitation" : "Anas Sudijono, Pengantar Statistik Pendidikan (Jakarta: PT Raja Grafindo Persada, 2008).", "previouslyFormattedCitation" : "Anas Sudijono, &lt;i&gt;Pengantar Statistik Pendidikan&lt;/i&gt; (Jakarta: PT Raja Grafindo Persada, 2008)." }, "properties" : {  }, "schema" : "https://github.com/citation-style-language/schema/raw/master/csl-citation.json" }</w:instrText>
      </w:r>
      <w:r>
        <w:rPr>
          <w:rFonts w:asciiTheme="majorBidi" w:hAnsiTheme="majorBidi" w:cstheme="majorBidi"/>
        </w:rPr>
        <w:fldChar w:fldCharType="separate"/>
      </w:r>
      <w:r w:rsidRPr="00B631C4">
        <w:rPr>
          <w:rFonts w:asciiTheme="majorBidi" w:hAnsiTheme="majorBidi" w:cstheme="majorBidi"/>
          <w:noProof/>
        </w:rPr>
        <w:t xml:space="preserve">Anas Sudijono, </w:t>
      </w:r>
      <w:r w:rsidRPr="00B631C4">
        <w:rPr>
          <w:rFonts w:asciiTheme="majorBidi" w:hAnsiTheme="majorBidi" w:cstheme="majorBidi"/>
          <w:i/>
          <w:noProof/>
        </w:rPr>
        <w:t>Pengantar Statistik Pendidikan</w:t>
      </w:r>
      <w:r w:rsidRPr="00B631C4">
        <w:rPr>
          <w:rFonts w:asciiTheme="majorBidi" w:hAnsiTheme="majorBidi" w:cstheme="majorBidi"/>
          <w:noProof/>
        </w:rPr>
        <w:t xml:space="preserve"> (Jakarta: PT Raja Grafindo Persada, 2008).</w:t>
      </w:r>
      <w:r>
        <w:rPr>
          <w:rFonts w:asciiTheme="majorBidi" w:hAnsiTheme="majorBidi" w:cstheme="majorBidi"/>
        </w:rPr>
        <w:fldChar w:fldCharType="end"/>
      </w:r>
      <w:r w:rsidRPr="00F80726">
        <w:rPr>
          <w:rFonts w:asciiTheme="majorBidi" w:hAnsiTheme="majorBidi" w:cstheme="majorBidi"/>
        </w:rPr>
        <w:t xml:space="preserve"> h.193</w:t>
      </w:r>
    </w:p>
  </w:footnote>
  <w:footnote w:id="30">
    <w:p w:rsidR="000F00FD" w:rsidRPr="0066753D" w:rsidRDefault="000F00FD" w:rsidP="00266E0A">
      <w:pPr>
        <w:pStyle w:val="FootnoteText"/>
        <w:ind w:firstLine="476"/>
        <w:rPr>
          <w:rFonts w:ascii="Times New Roman" w:hAnsi="Times New Roman" w:cs="Times New Roman"/>
        </w:rPr>
      </w:pPr>
      <w:r>
        <w:rPr>
          <w:rFonts w:ascii="Times New Roman" w:hAnsi="Times New Roman" w:cs="Times New Roman"/>
          <w:i/>
        </w:rPr>
        <w:tab/>
      </w:r>
      <w:r w:rsidRPr="0066753D">
        <w:rPr>
          <w:rStyle w:val="FootnoteReference"/>
          <w:rFonts w:ascii="Times New Roman" w:hAnsi="Times New Roman" w:cs="Times New Roman"/>
        </w:rPr>
        <w:footnoteRef/>
      </w:r>
      <w:r w:rsidRPr="0066753D">
        <w:rPr>
          <w:rFonts w:ascii="Times New Roman" w:hAnsi="Times New Roman" w:cs="Times New Roman"/>
        </w:rPr>
        <w:t xml:space="preserve">Suharsimi Arikunto, </w:t>
      </w:r>
      <w:r w:rsidRPr="0066753D">
        <w:rPr>
          <w:rFonts w:ascii="Times New Roman" w:hAnsi="Times New Roman" w:cs="Times New Roman"/>
          <w:i/>
        </w:rPr>
        <w:t>Dasar- Dasar Evaluasi Pendidikan,edisi revisi</w:t>
      </w:r>
      <w:r w:rsidRPr="0066753D">
        <w:rPr>
          <w:rFonts w:ascii="Times New Roman" w:hAnsi="Times New Roman" w:cs="Times New Roman"/>
        </w:rPr>
        <w:t xml:space="preserve"> (jakarta: Bumi Aksara,2009),</w:t>
      </w:r>
      <w:r>
        <w:rPr>
          <w:rFonts w:ascii="Times New Roman" w:hAnsi="Times New Roman" w:cs="Times New Roman"/>
        </w:rPr>
        <w:t xml:space="preserve">  </w:t>
      </w:r>
      <w:r w:rsidRPr="0066753D">
        <w:rPr>
          <w:rFonts w:ascii="Times New Roman" w:hAnsi="Times New Roman" w:cs="Times New Roman"/>
        </w:rPr>
        <w:t>h.</w:t>
      </w:r>
      <w:r>
        <w:rPr>
          <w:rFonts w:ascii="Times New Roman" w:hAnsi="Times New Roman" w:cs="Times New Roman"/>
        </w:rPr>
        <w:t xml:space="preserve"> </w:t>
      </w:r>
      <w:r w:rsidRPr="0066753D">
        <w:rPr>
          <w:rFonts w:ascii="Times New Roman" w:hAnsi="Times New Roman" w:cs="Times New Roman"/>
        </w:rPr>
        <w:t>207,</w:t>
      </w:r>
      <w:r>
        <w:rPr>
          <w:rFonts w:ascii="Times New Roman" w:hAnsi="Times New Roman" w:cs="Times New Roman"/>
        </w:rPr>
        <w:t xml:space="preserve"> </w:t>
      </w:r>
      <w:r w:rsidRPr="0066753D">
        <w:rPr>
          <w:rFonts w:ascii="Times New Roman" w:hAnsi="Times New Roman" w:cs="Times New Roman"/>
        </w:rPr>
        <w:t>h.208</w:t>
      </w:r>
    </w:p>
  </w:footnote>
  <w:footnote w:id="31">
    <w:p w:rsidR="000F00FD" w:rsidRPr="0066753D" w:rsidRDefault="000F00FD" w:rsidP="00266E0A">
      <w:pPr>
        <w:pStyle w:val="FootnoteText"/>
        <w:ind w:firstLine="476"/>
        <w:rPr>
          <w:rFonts w:ascii="Times New Roman" w:hAnsi="Times New Roman" w:cs="Times New Roman"/>
        </w:rPr>
      </w:pPr>
      <w:r>
        <w:rPr>
          <w:rFonts w:ascii="Times New Roman" w:hAnsi="Times New Roman" w:cs="Times New Roman"/>
        </w:rPr>
        <w:tab/>
      </w:r>
      <w:r w:rsidRPr="0066753D">
        <w:rPr>
          <w:rStyle w:val="FootnoteReference"/>
          <w:rFonts w:ascii="Times New Roman" w:hAnsi="Times New Roman" w:cs="Times New Roman"/>
        </w:rPr>
        <w:footnoteRef/>
      </w:r>
      <w:r>
        <w:rPr>
          <w:rFonts w:ascii="Times New Roman" w:hAnsi="Times New Roman" w:cs="Times New Roman"/>
        </w:rPr>
        <w:t xml:space="preserve"> Lo</w:t>
      </w:r>
      <w:r w:rsidRPr="0066753D">
        <w:rPr>
          <w:rFonts w:ascii="Times New Roman" w:hAnsi="Times New Roman" w:cs="Times New Roman"/>
          <w:i/>
        </w:rPr>
        <w:t>.Cit,</w:t>
      </w:r>
      <w:r w:rsidRPr="0066753D">
        <w:rPr>
          <w:rFonts w:ascii="Times New Roman" w:hAnsi="Times New Roman" w:cs="Times New Roman"/>
        </w:rPr>
        <w:t>h.272</w:t>
      </w:r>
    </w:p>
  </w:footnote>
  <w:footnote w:id="32">
    <w:p w:rsidR="000F00FD" w:rsidRDefault="000F00FD" w:rsidP="000113CA">
      <w:pPr>
        <w:pStyle w:val="FootnoteText"/>
        <w:ind w:firstLine="720"/>
      </w:pPr>
      <w:r>
        <w:rPr>
          <w:rStyle w:val="FootnoteReference"/>
        </w:rPr>
        <w:footnoteRef/>
      </w:r>
      <w:r>
        <w:t xml:space="preserve"> </w:t>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 xml:space="preserve">perhitungan </w:t>
      </w:r>
      <w:r>
        <w:rPr>
          <w:rFonts w:asciiTheme="majorBidi" w:hAnsiTheme="majorBidi" w:cstheme="majorBidi"/>
        </w:rPr>
        <w:t>uji tingjat kesukaran soal</w:t>
      </w:r>
      <w:r w:rsidRPr="000113CA">
        <w:rPr>
          <w:rFonts w:asciiTheme="majorBidi" w:hAnsiTheme="majorBidi" w:cstheme="majorBidi"/>
        </w:rPr>
        <w:t xml:space="preserve"> </w:t>
      </w:r>
      <w:r>
        <w:rPr>
          <w:rFonts w:asciiTheme="majorBidi" w:hAnsiTheme="majorBidi" w:cstheme="majorBidi"/>
        </w:rPr>
        <w:t xml:space="preserve"> pemahaman konsep </w:t>
      </w:r>
      <w:r w:rsidRPr="000113CA">
        <w:rPr>
          <w:rFonts w:asciiTheme="majorBidi" w:hAnsiTheme="majorBidi" w:cstheme="majorBidi"/>
        </w:rPr>
        <w:t>menggunakan Ms.Excel 2010 terlampir pada lampiran</w:t>
      </w:r>
      <w:r>
        <w:t xml:space="preserve"> </w:t>
      </w:r>
    </w:p>
  </w:footnote>
  <w:footnote w:id="33">
    <w:p w:rsidR="000F00FD" w:rsidRDefault="000F00FD" w:rsidP="00D64BEC">
      <w:pPr>
        <w:pStyle w:val="FootnoteText"/>
        <w:ind w:firstLine="476"/>
      </w:pPr>
      <w:r>
        <w:rPr>
          <w:rStyle w:val="FootnoteReference"/>
        </w:rPr>
        <w:footnoteRef/>
      </w:r>
      <w:r>
        <w:t xml:space="preserve"> </w:t>
      </w:r>
      <w:r w:rsidRPr="00B43D29">
        <w:rPr>
          <w:rFonts w:asciiTheme="majorBidi" w:hAnsiTheme="majorBidi" w:cstheme="majorBidi"/>
        </w:rPr>
        <w:fldChar w:fldCharType="begin" w:fldLock="1"/>
      </w:r>
      <w:r w:rsidRPr="00B43D29">
        <w:rPr>
          <w:rFonts w:asciiTheme="majorBidi" w:hAnsiTheme="majorBidi" w:cstheme="majorBidi"/>
        </w:rPr>
        <w:instrText>ADDIN CSL_CITATION { "citationItems" : [ { "id" : "ITEM-1", "itemData" : { "author" : [ { "dropping-particle" : "", "family" : "Arikunto", "given" : "Suharsimi", "non-dropping-particle" : "", "parse-names" : false, "suffix" : "" } ], "edition" : "2", "id" : "ITEM-1", "issued" : { "date-parts" : [ [ "2012" ] ] }, "publisher" : "Bumi Aksara", "publisher-place" : "Jakarta", "title" : "Dasar-Dasar Evaluasi Pendidikan", "type" : "book" }, "uris" : [ "http://www.mendeley.com/documents/?uuid=d1c45033-d7f6-44de-a7c0-0a51019cd0e8" ] } ], "mendeley" : { "formattedCitation" : "Suharsimi Arikunto, &lt;i&gt;Dasar-Dasar Evaluasi Pendidikan&lt;/i&gt;, 2nd edn (Jakarta: Bumi Aksara, 2012).", "plainTextFormattedCitation" : "Suharsimi Arikunto, Dasar-Dasar Evaluasi Pendidikan, 2nd edn (Jakarta: Bumi Aksara, 2012).", "previouslyFormattedCitation" : "Suharsimi Arikunto, &lt;i&gt;Dasar-Dasar Evaluasi Pendidikan&lt;/i&gt;, 2nd edn (Jakarta: Bumi Aksara, 2012)." }, "properties" : {  }, "schema" : "https://github.com/citation-style-language/schema/raw/master/csl-citation.json" }</w:instrText>
      </w:r>
      <w:r w:rsidRPr="00B43D29">
        <w:rPr>
          <w:rFonts w:asciiTheme="majorBidi" w:hAnsiTheme="majorBidi" w:cstheme="majorBidi"/>
        </w:rPr>
        <w:fldChar w:fldCharType="separate"/>
      </w:r>
      <w:r w:rsidRPr="00B43D29">
        <w:rPr>
          <w:rFonts w:asciiTheme="majorBidi" w:hAnsiTheme="majorBidi" w:cstheme="majorBidi"/>
          <w:noProof/>
        </w:rPr>
        <w:t xml:space="preserve">Suharsimi Arikunto, </w:t>
      </w:r>
      <w:r w:rsidRPr="00B43D29">
        <w:rPr>
          <w:rFonts w:asciiTheme="majorBidi" w:hAnsiTheme="majorBidi" w:cstheme="majorBidi"/>
          <w:i/>
          <w:noProof/>
        </w:rPr>
        <w:t>Dasar-Dasar Evaluasi Pendidikan</w:t>
      </w:r>
      <w:r w:rsidRPr="00B43D29">
        <w:rPr>
          <w:rFonts w:asciiTheme="majorBidi" w:hAnsiTheme="majorBidi" w:cstheme="majorBidi"/>
          <w:noProof/>
        </w:rPr>
        <w:t>, 2nd edn (Jakarta: Bumi Aksara, 2012).</w:t>
      </w:r>
      <w:r w:rsidRPr="00B43D29">
        <w:rPr>
          <w:rFonts w:asciiTheme="majorBidi" w:hAnsiTheme="majorBidi" w:cstheme="majorBidi"/>
        </w:rPr>
        <w:fldChar w:fldCharType="end"/>
      </w:r>
      <w:proofErr w:type="gramStart"/>
      <w:r w:rsidRPr="00B43D29">
        <w:rPr>
          <w:rFonts w:asciiTheme="majorBidi" w:hAnsiTheme="majorBidi" w:cstheme="majorBidi"/>
          <w:color w:val="000000"/>
        </w:rPr>
        <w:t>h.228.</w:t>
      </w:r>
      <w:proofErr w:type="gramEnd"/>
    </w:p>
  </w:footnote>
  <w:footnote w:id="34">
    <w:p w:rsidR="000F00FD" w:rsidRDefault="000F00FD" w:rsidP="00E45D24">
      <w:pPr>
        <w:pStyle w:val="FootnoteText"/>
        <w:rPr>
          <w:rFonts w:asciiTheme="majorBidi" w:hAnsiTheme="majorBidi" w:cstheme="majorBidi"/>
          <w:lang w:val="id-ID"/>
        </w:rPr>
      </w:pPr>
      <w:r>
        <w:rPr>
          <w:rFonts w:asciiTheme="majorBidi" w:hAnsiTheme="majorBidi" w:cstheme="majorBidi"/>
          <w:lang w:val="id-ID"/>
        </w:rPr>
        <w:t xml:space="preserve"> </w:t>
      </w:r>
      <w:r>
        <w:rPr>
          <w:rFonts w:asciiTheme="majorBidi" w:hAnsiTheme="majorBidi" w:cstheme="majorBidi"/>
        </w:rPr>
        <w:tab/>
      </w: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lang w:val="id-ID"/>
        </w:rPr>
        <w:t>Ibid</w:t>
      </w:r>
      <w:r>
        <w:rPr>
          <w:rFonts w:asciiTheme="majorBidi" w:hAnsiTheme="majorBidi" w:cstheme="majorBidi"/>
          <w:lang w:val="id-ID"/>
        </w:rPr>
        <w:t>, hal:225</w:t>
      </w:r>
    </w:p>
  </w:footnote>
  <w:footnote w:id="35">
    <w:p w:rsidR="000F00FD" w:rsidRDefault="000F00FD" w:rsidP="000113CA">
      <w:pPr>
        <w:pStyle w:val="FootnoteText"/>
        <w:ind w:firstLine="720"/>
      </w:pPr>
      <w:r>
        <w:rPr>
          <w:rStyle w:val="FootnoteReference"/>
        </w:rPr>
        <w:footnoteRef/>
      </w:r>
      <w:r>
        <w:t xml:space="preserve"> </w:t>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 xml:space="preserve">perhitungan </w:t>
      </w:r>
      <w:r>
        <w:rPr>
          <w:rFonts w:asciiTheme="majorBidi" w:hAnsiTheme="majorBidi" w:cstheme="majorBidi"/>
        </w:rPr>
        <w:t xml:space="preserve">uji daya beda soal pemahaman konsep </w:t>
      </w:r>
      <w:r w:rsidRPr="000113CA">
        <w:rPr>
          <w:rFonts w:asciiTheme="majorBidi" w:hAnsiTheme="majorBidi" w:cstheme="majorBidi"/>
        </w:rPr>
        <w:t xml:space="preserve"> menggunakan Ms.Excel 2010 terlampir pada lampiran</w:t>
      </w:r>
    </w:p>
  </w:footnote>
  <w:footnote w:id="36">
    <w:p w:rsidR="000F00FD" w:rsidRDefault="000F00FD" w:rsidP="001D69F1">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 "citationItems" : [ { "id" : "ITEM-1", "itemData" : { "author" : [ { "dropping-particle" : "", "family" : "Firdaus", "given" : "Rijal", "non-dropping-particle" : "", "parse-names" : false, "suffix" : "" } ], "id" : "ITEM-1", "issued" : { "date-parts" : [ [ "2015" ] ] }, "publisher" : "Fakultas Tarbiyah dan Keguruan IAIN Raden Intan Lampung", "publisher-place" : "Bandar Lampung", "title" : "Konsep Dasar Penilaian", "type" : "book" }, "uris" : [ "http://www.mendeley.com/documents/?uuid=a6600398-d003-4af3-b0fc-955823613961" ] } ], "mendeley" : { "formattedCitation" : "Rijal Firdaus, &lt;i&gt;Konsep Dasar Penilaian&lt;/i&gt; (Bandar Lampung: Fakultas Tarbiyah dan Keguruan IAIN Raden Intan Lampung, 2015).", "plainTextFormattedCitation" : "Rijal Firdaus, Konsep Dasar Penilaian (Bandar Lampung: Fakultas Tarbiyah dan Keguruan IAIN Raden Intan Lampung, 2015).", "previouslyFormattedCitation" : "Rijal Firdaus, &lt;i&gt;Konsep Dasar Penilaian&lt;/i&gt; (Bandar Lampung: Fakultas Tarbiyah dan Keguruan IAIN Raden Intan Lampung, 2015)." }, "properties" : {  }, "schema" : "https://github.com/citation-style-language/schema/raw/master/csl-citation.json" }</w:instrText>
      </w:r>
      <w:r>
        <w:rPr>
          <w:rFonts w:asciiTheme="majorBidi" w:hAnsiTheme="majorBidi" w:cstheme="majorBidi"/>
        </w:rPr>
        <w:fldChar w:fldCharType="separate"/>
      </w:r>
      <w:r w:rsidRPr="00B36B42">
        <w:rPr>
          <w:rFonts w:asciiTheme="majorBidi" w:hAnsiTheme="majorBidi" w:cstheme="majorBidi"/>
          <w:noProof/>
        </w:rPr>
        <w:t xml:space="preserve">Rijal Firdaus, </w:t>
      </w:r>
      <w:r w:rsidRPr="00B36B42">
        <w:rPr>
          <w:rFonts w:asciiTheme="majorBidi" w:hAnsiTheme="majorBidi" w:cstheme="majorBidi"/>
          <w:i/>
          <w:noProof/>
        </w:rPr>
        <w:t>Konsep Dasar Penilaian</w:t>
      </w:r>
      <w:r w:rsidRPr="00B36B42">
        <w:rPr>
          <w:rFonts w:asciiTheme="majorBidi" w:hAnsiTheme="majorBidi" w:cstheme="majorBidi"/>
          <w:noProof/>
        </w:rPr>
        <w:t xml:space="preserve"> (Bandar Lampung: Fakultas Tarbiyah dan Keguruan IAIN Raden Intan Lampung, 2015).</w:t>
      </w:r>
      <w:r>
        <w:rPr>
          <w:rFonts w:asciiTheme="majorBidi" w:hAnsiTheme="majorBidi" w:cstheme="majorBidi"/>
        </w:rPr>
        <w:fldChar w:fldCharType="end"/>
      </w:r>
      <w:r>
        <w:rPr>
          <w:rFonts w:asciiTheme="majorBidi" w:hAnsiTheme="majorBidi" w:cstheme="majorBidi"/>
        </w:rPr>
        <w:t>h.128</w:t>
      </w:r>
    </w:p>
  </w:footnote>
  <w:footnote w:id="37">
    <w:p w:rsidR="000F00FD" w:rsidRDefault="000F00FD" w:rsidP="000E77E9">
      <w:pPr>
        <w:pStyle w:val="FootnoteText"/>
        <w:ind w:firstLine="709"/>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 "citationItems" : [ { "id" : "ITEM-1", "itemData" : { "author" : [ { "dropping-particle" : "", "family" : "Fitriatun", "given" : "Atik", "non-dropping-particle" : "", "parse-names" : false, "suffix" : "" }, { "dropping-particle" : "", "family" : "Sukanti", "given" : "", "non-dropping-particle" : "", "parse-names" : false, "suffix" : "" } ], "container-title" : "Jurnal Kajian Pendidikan Akuntansi Indonesia", "id" : "ITEM-1", "issued" : { "date-parts" : [ [ "2016" ] ] }, "title" : "Analisis Validitas, Reliabilitas dan Butir Soal Latihan Ujian Nasional Ekonomi Akuntansi di MAN Maguwaharjo", "type" : "article-journal", "volume" : "8" }, "uris" : [ "http://www.mendeley.com/documents/?uuid=6598990a-301b-45ed-a9ac-ae86536d761f" ] } ], "mendeley" : { "formattedCitation" : "Atik Fitriatun and Sukanti, \u2018Analisis Validitas, Reliabilitas Dan Butir Soal Latihan Ujian Nasional Ekonomi Akuntansi Di MAN Maguwaharjo\u2019, &lt;i&gt;Jurnal Kajian Pendidikan Akuntansi Indonesia&lt;/i&gt;, 8 (2016).", "plainTextFormattedCitation" : "Atik Fitriatun and Sukanti, \u2018Analisis Validitas, Reliabilitas Dan Butir Soal Latihan Ujian Nasional Ekonomi Akuntansi Di MAN Maguwaharjo\u2019, Jurnal Kajian Pendidikan Akuntansi Indonesia, 8 (2016).", "previouslyFormattedCitation" : "Atik Fitriatun and Sukanti, \u2018Analisis Validitas, Reliabilitas Dan Butir Soal Latihan Ujian Nasional Ekonomi Akuntansi Di MAN Maguwaharjo\u2019, &lt;i&gt;Jurnal Kajian Pendidikan Akuntansi Indonesia&lt;/i&gt;, 8 (2016)." }, "properties" : {  }, "schema" : "https://github.com/citation-style-language/schema/raw/master/csl-citation.json" }</w:instrText>
      </w:r>
      <w:r>
        <w:rPr>
          <w:rFonts w:asciiTheme="majorBidi" w:hAnsiTheme="majorBidi" w:cstheme="majorBidi"/>
        </w:rPr>
        <w:fldChar w:fldCharType="separate"/>
      </w:r>
      <w:r>
        <w:rPr>
          <w:rFonts w:asciiTheme="majorBidi" w:hAnsiTheme="majorBidi" w:cstheme="majorBidi"/>
          <w:noProof/>
        </w:rPr>
        <w:t xml:space="preserve">Atik Fitriatun and Sukanti, ‘Analisis Validitas, Reliabilitas Dan Butir Soal Latihan Ujian Nasional Ekonomi Akuntansi Di MAN Maguwaharjo’, </w:t>
      </w:r>
      <w:r>
        <w:rPr>
          <w:rFonts w:asciiTheme="majorBidi" w:hAnsiTheme="majorBidi" w:cstheme="majorBidi"/>
          <w:i/>
          <w:noProof/>
        </w:rPr>
        <w:t>Jurnal Kajian Pendidikan Akuntansi Indonesia</w:t>
      </w:r>
      <w:r>
        <w:rPr>
          <w:rFonts w:asciiTheme="majorBidi" w:hAnsiTheme="majorBidi" w:cstheme="majorBidi"/>
          <w:noProof/>
        </w:rPr>
        <w:t>, 8 (2016).</w:t>
      </w:r>
      <w:r>
        <w:rPr>
          <w:rFonts w:asciiTheme="majorBidi" w:hAnsiTheme="majorBidi" w:cstheme="majorBidi"/>
        </w:rPr>
        <w:fldChar w:fldCharType="end"/>
      </w:r>
      <w:r>
        <w:rPr>
          <w:rFonts w:asciiTheme="majorBidi" w:hAnsiTheme="majorBidi" w:cstheme="majorBidi"/>
        </w:rPr>
        <w:t>h.5</w:t>
      </w:r>
    </w:p>
  </w:footnote>
  <w:footnote w:id="38">
    <w:p w:rsidR="000F00FD" w:rsidRDefault="000F00FD" w:rsidP="000E77E9">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 "citationItems" : [ { "id" : "ITEM-1", "itemData" : { "author" : [ { "dropping-particle" : "", "family" : "Firdaus", "given" : "Rijal", "non-dropping-particle" : "", "parse-names" : false, "suffix" : "" } ], "id" : "ITEM-1", "issued" : { "date-parts" : [ [ "2015" ] ] }, "publisher" : "Fakultas Tarbiyah dan Keguruan IAIN Raden Intan Lampung", "publisher-place" : "Bandar Lampung", "title" : "Konsep Dasar Penilaian", "type" : "book" }, "uris" : [ "http://www.mendeley.com/documents/?uuid=a6600398-d003-4af3-b0fc-955823613961" ] } ], "mendeley" : { "formattedCitation" : "Firdaus.", "plainTextFormattedCitation" : "Firdaus.", "previouslyFormattedCitation" : "Firdaus." }, "properties" : {  }, "schema" : "https://github.com/citation-style-language/schema/raw/master/csl-citation.json" }</w:instrText>
      </w:r>
      <w:r>
        <w:rPr>
          <w:rFonts w:asciiTheme="majorBidi" w:hAnsiTheme="majorBidi" w:cstheme="majorBidi"/>
        </w:rPr>
        <w:fldChar w:fldCharType="separate"/>
      </w:r>
      <w:r>
        <w:rPr>
          <w:rFonts w:asciiTheme="majorBidi" w:hAnsiTheme="majorBidi" w:cstheme="majorBidi"/>
          <w:noProof/>
        </w:rPr>
        <w:t>Firdaus.</w:t>
      </w:r>
      <w:r>
        <w:rPr>
          <w:rFonts w:asciiTheme="majorBidi" w:hAnsiTheme="majorBidi" w:cstheme="majorBidi"/>
        </w:rPr>
        <w:fldChar w:fldCharType="end"/>
      </w:r>
      <w:r>
        <w:rPr>
          <w:rFonts w:asciiTheme="majorBidi" w:hAnsiTheme="majorBidi" w:cstheme="majorBidi"/>
          <w:i/>
          <w:iCs/>
        </w:rPr>
        <w:t>Op.cit.</w:t>
      </w:r>
      <w:r>
        <w:rPr>
          <w:rFonts w:asciiTheme="majorBidi" w:hAnsiTheme="majorBidi" w:cstheme="majorBidi"/>
        </w:rPr>
        <w:t>h.129</w:t>
      </w:r>
    </w:p>
  </w:footnote>
  <w:footnote w:id="39">
    <w:p w:rsidR="000F00FD" w:rsidRDefault="000F00FD" w:rsidP="000113CA">
      <w:pPr>
        <w:pStyle w:val="FootnoteText"/>
        <w:ind w:firstLine="720"/>
      </w:pPr>
      <w:r>
        <w:rPr>
          <w:rStyle w:val="FootnoteReference"/>
        </w:rPr>
        <w:footnoteRef/>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 xml:space="preserve">perhitungan </w:t>
      </w:r>
      <w:r>
        <w:rPr>
          <w:rFonts w:asciiTheme="majorBidi" w:hAnsiTheme="majorBidi" w:cstheme="majorBidi"/>
        </w:rPr>
        <w:t xml:space="preserve">uji daya pengecoh soal pemahaman konsep </w:t>
      </w:r>
      <w:r w:rsidRPr="000113CA">
        <w:rPr>
          <w:rFonts w:asciiTheme="majorBidi" w:hAnsiTheme="majorBidi" w:cstheme="majorBidi"/>
        </w:rPr>
        <w:t xml:space="preserve"> menggunakan Ms.Excel 2010 terlampir pada lampiran</w:t>
      </w:r>
      <w:r>
        <w:t xml:space="preserve"> </w:t>
      </w:r>
    </w:p>
  </w:footnote>
  <w:footnote w:id="40">
    <w:p w:rsidR="000F00FD" w:rsidRPr="00240EDA" w:rsidRDefault="000F00FD" w:rsidP="00927AB7">
      <w:pPr>
        <w:pStyle w:val="FootnoteText"/>
        <w:ind w:firstLine="720"/>
        <w:rPr>
          <w:rFonts w:ascii="Times New Roman" w:hAnsi="Times New Roman" w:cs="Times New Roman"/>
          <w:lang w:val="id-ID"/>
        </w:rPr>
      </w:pPr>
      <w:r w:rsidRPr="00240EDA">
        <w:rPr>
          <w:rStyle w:val="FootnoteReference"/>
          <w:rFonts w:ascii="Times New Roman" w:hAnsi="Times New Roman" w:cs="Times New Roman"/>
        </w:rPr>
        <w:footnoteRef/>
      </w:r>
      <w:r>
        <w:rPr>
          <w:rFonts w:ascii="Times New Roman" w:hAnsi="Times New Roman" w:cs="Times New Roman"/>
          <w:lang w:val="id-ID"/>
        </w:rPr>
        <w:fldChar w:fldCharType="begin" w:fldLock="1"/>
      </w:r>
      <w:r>
        <w:rPr>
          <w:rFonts w:ascii="Times New Roman" w:hAnsi="Times New Roman" w:cs="Times New Roman"/>
          <w:lang w:val="id-ID"/>
        </w:rPr>
        <w:instrText>ADDIN CSL_CITATION { "citationItems" : [ { "id" : "ITEM-1", "itemData" : { "author" : [ { "dropping-particle" : "", "family" : "Setyosari", "given" : "Prof.Dr.H.Punaji Setyosari", "non-dropping-particle" : "", "parse-names" : false, "suffix" : "" } ], "id" : "ITEM-1", "issued" : { "date-parts" : [ [ "2015" ] ] }, "publisher" : "Kencana", "publisher-place" : "Jakarta", "title" : "Metode Penelitian Pendidikan dan Pengembangan", "type" : "book" }, "uris" : [ "http://www.mendeley.com/documents/?uuid=38a5d2dd-5d8e-49cb-b71c-4706b29d9cf1" ] } ], "mendeley" : { "formattedCitation" : "Prof.Dr.H.Punaji Setyosari Setyosari, &lt;i&gt;Metode Penelitian Pendidikan Dan Pengembangan&lt;/i&gt; (Jakarta: Kencana, 2015).", "plainTextFormattedCitation" : "Prof.Dr.H.Punaji Setyosari Setyosari, Metode Penelitian Pendidikan Dan Pengembangan (Jakarta: Kencana, 2015).", "previouslyFormattedCitation" : "Prof.Dr.H.Punaji Setyosari Setyosari, &lt;i&gt;Metode Penelitian Pendidikan Dan Pengembangan&lt;/i&gt; (Jakarta: Kencana, 2015)." }, "properties" : {  }, "schema" : "https://github.com/citation-style-language/schema/raw/master/csl-citation.json" }</w:instrText>
      </w:r>
      <w:r>
        <w:rPr>
          <w:rFonts w:ascii="Times New Roman" w:hAnsi="Times New Roman" w:cs="Times New Roman"/>
          <w:lang w:val="id-ID"/>
        </w:rPr>
        <w:fldChar w:fldCharType="separate"/>
      </w:r>
      <w:r w:rsidRPr="00B34BD0">
        <w:rPr>
          <w:rFonts w:ascii="Times New Roman" w:hAnsi="Times New Roman" w:cs="Times New Roman"/>
          <w:noProof/>
          <w:lang w:val="id-ID"/>
        </w:rPr>
        <w:t xml:space="preserve">Punaji Setyosari Setyosari, </w:t>
      </w:r>
      <w:r w:rsidRPr="00B34BD0">
        <w:rPr>
          <w:rFonts w:ascii="Times New Roman" w:hAnsi="Times New Roman" w:cs="Times New Roman"/>
          <w:i/>
          <w:noProof/>
          <w:lang w:val="id-ID"/>
        </w:rPr>
        <w:t>Metode Penelitian Pendidikan Dan Pengembangan</w:t>
      </w:r>
      <w:r w:rsidRPr="00B34BD0">
        <w:rPr>
          <w:rFonts w:ascii="Times New Roman" w:hAnsi="Times New Roman" w:cs="Times New Roman"/>
          <w:noProof/>
          <w:lang w:val="id-ID"/>
        </w:rPr>
        <w:t xml:space="preserve"> (Jakarta: Kencana, 2015).</w:t>
      </w:r>
      <w:r>
        <w:rPr>
          <w:rFonts w:ascii="Times New Roman" w:hAnsi="Times New Roman" w:cs="Times New Roman"/>
          <w:lang w:val="id-ID"/>
        </w:rPr>
        <w:fldChar w:fldCharType="end"/>
      </w:r>
      <w:r w:rsidRPr="00240EDA">
        <w:rPr>
          <w:rFonts w:ascii="Times New Roman" w:hAnsi="Times New Roman" w:cs="Times New Roman"/>
          <w:lang w:val="id-ID"/>
        </w:rPr>
        <w:t>)</w:t>
      </w:r>
      <w:r>
        <w:rPr>
          <w:rFonts w:ascii="Times New Roman" w:hAnsi="Times New Roman" w:cs="Times New Roman"/>
          <w:lang w:val="id-ID"/>
        </w:rPr>
        <w:t xml:space="preserve"> </w:t>
      </w:r>
      <w:r w:rsidRPr="00240EDA">
        <w:rPr>
          <w:rFonts w:ascii="Times New Roman" w:hAnsi="Times New Roman" w:cs="Times New Roman"/>
          <w:lang w:val="id-ID"/>
        </w:rPr>
        <w:t>h.262</w:t>
      </w:r>
    </w:p>
  </w:footnote>
  <w:footnote w:id="41">
    <w:p w:rsidR="000F00FD" w:rsidRDefault="000F00FD" w:rsidP="00767B5F">
      <w:pPr>
        <w:pStyle w:val="FootnoteText"/>
        <w:ind w:firstLine="720"/>
      </w:pPr>
      <w:r>
        <w:rPr>
          <w:rStyle w:val="FootnoteReference"/>
        </w:rPr>
        <w:footnoteRef/>
      </w:r>
      <w:r>
        <w:t xml:space="preserve"> </w:t>
      </w:r>
      <w:r>
        <w:rPr>
          <w:rFonts w:asciiTheme="majorBidi" w:hAnsiTheme="majorBidi" w:cstheme="majorBidi"/>
        </w:rPr>
        <w:t xml:space="preserve">Data </w:t>
      </w:r>
      <w:r w:rsidRPr="00F16905">
        <w:rPr>
          <w:rFonts w:asciiTheme="majorBidi" w:hAnsiTheme="majorBidi" w:cstheme="majorBidi"/>
        </w:rPr>
        <w:t xml:space="preserve">Hasil </w:t>
      </w:r>
      <w:r>
        <w:rPr>
          <w:rFonts w:asciiTheme="majorBidi" w:hAnsiTheme="majorBidi" w:cstheme="majorBidi"/>
        </w:rPr>
        <w:t xml:space="preserve">uji analisis data soal kelas eksperimen dan kontrol menggunakan  SPSS: </w:t>
      </w:r>
      <w:r w:rsidRPr="000113CA">
        <w:rPr>
          <w:rFonts w:asciiTheme="majorBidi" w:hAnsiTheme="majorBidi" w:cstheme="majorBidi"/>
        </w:rPr>
        <w:t>terlampir pada lampiran</w:t>
      </w:r>
    </w:p>
  </w:footnote>
  <w:footnote w:id="42">
    <w:p w:rsidR="000F00FD" w:rsidRPr="001F28C4" w:rsidRDefault="000F00FD" w:rsidP="00767B5F">
      <w:pPr>
        <w:pStyle w:val="FootnoteText"/>
        <w:ind w:firstLine="567"/>
        <w:rPr>
          <w:rFonts w:ascii="Times New Roman" w:hAnsi="Times New Roman" w:cs="Times New Roman"/>
        </w:rPr>
      </w:pPr>
      <w:r>
        <w:rPr>
          <w:rFonts w:ascii="Times New Roman" w:hAnsi="Times New Roman" w:cs="Times New Roman"/>
        </w:rPr>
        <w:t xml:space="preserve">   </w:t>
      </w:r>
      <w:r w:rsidRPr="001F28C4">
        <w:rPr>
          <w:rStyle w:val="FootnoteReference"/>
          <w:rFonts w:ascii="Times New Roman" w:hAnsi="Times New Roman" w:cs="Times New Roman"/>
        </w:rPr>
        <w:footnoteRef/>
      </w:r>
      <w:r w:rsidRPr="001F28C4">
        <w:rPr>
          <w:rFonts w:ascii="Times New Roman" w:hAnsi="Times New Roman" w:cs="Times New Roman"/>
        </w:rPr>
        <w:t xml:space="preserve"> </w:t>
      </w:r>
      <w:proofErr w:type="gramStart"/>
      <w:r w:rsidRPr="001F28C4">
        <w:rPr>
          <w:rFonts w:ascii="Times New Roman" w:hAnsi="Times New Roman" w:cs="Times New Roman"/>
        </w:rPr>
        <w:t>Antomi saregar dkk.</w:t>
      </w:r>
      <w:proofErr w:type="gramEnd"/>
      <w:r w:rsidRPr="001F28C4">
        <w:rPr>
          <w:rFonts w:ascii="Times New Roman" w:hAnsi="Times New Roman" w:cs="Times New Roman"/>
        </w:rPr>
        <w:t xml:space="preserve"> “The Effectiviness of Model Learning Cups : Impact on The Higher Order Thinking Skill Students at Madrasah Aliyah Mathla’ul Anwar Gisting Lampung”</w:t>
      </w:r>
      <w:r w:rsidRPr="001F28C4">
        <w:rPr>
          <w:rFonts w:ascii="Times New Roman" w:hAnsi="Times New Roman" w:cs="Times New Roman"/>
          <w:i/>
        </w:rPr>
        <w:t>Jurnal Ilmiah Pendidikan Fisika Al – BiRuNi</w:t>
      </w:r>
      <w:r w:rsidRPr="001F28C4">
        <w:rPr>
          <w:rFonts w:ascii="Times New Roman" w:hAnsi="Times New Roman" w:cs="Times New Roman"/>
        </w:rPr>
        <w:t xml:space="preserve"> VOL.05 No.02 (2016)h.235-246</w:t>
      </w:r>
    </w:p>
  </w:footnote>
  <w:footnote w:id="43">
    <w:p w:rsidR="000F00FD" w:rsidRPr="001F28C4" w:rsidRDefault="000F00FD" w:rsidP="00CE4BD2">
      <w:pPr>
        <w:pStyle w:val="FootnoteText"/>
        <w:ind w:firstLine="567"/>
        <w:jc w:val="both"/>
        <w:rPr>
          <w:rFonts w:ascii="Times New Roman" w:hAnsi="Times New Roman" w:cs="Times New Roman"/>
        </w:rPr>
      </w:pPr>
      <w:r w:rsidRPr="001F28C4">
        <w:rPr>
          <w:rStyle w:val="FootnoteReference"/>
          <w:rFonts w:ascii="Times New Roman" w:hAnsi="Times New Roman" w:cs="Times New Roman"/>
        </w:rPr>
        <w:footnoteRef/>
      </w:r>
      <w:r w:rsidRPr="001F28C4">
        <w:rPr>
          <w:rFonts w:ascii="Times New Roman" w:hAnsi="Times New Roman" w:cs="Times New Roman"/>
        </w:rPr>
        <w:t xml:space="preserve"> Richard R. Hake, “Relationship of Individual Student Normalized Learning Gains inMechanics with Gender, High-School Physich, and Pretest Scores on Mathematics and SpatialVisualization” </w:t>
      </w:r>
      <w:r w:rsidRPr="001F28C4">
        <w:rPr>
          <w:rFonts w:ascii="Times New Roman" w:hAnsi="Times New Roman" w:cs="Times New Roman"/>
          <w:i/>
        </w:rPr>
        <w:t xml:space="preserve">Journal International Indiana University </w:t>
      </w:r>
      <w:r w:rsidRPr="001F28C4">
        <w:rPr>
          <w:rFonts w:ascii="Times New Roman" w:hAnsi="Times New Roman" w:cs="Times New Roman"/>
        </w:rPr>
        <w:t>Vol. 1 No. 1 (2002), h.3.</w:t>
      </w:r>
    </w:p>
    <w:p w:rsidR="000F00FD" w:rsidRPr="001F28C4" w:rsidRDefault="000F00FD" w:rsidP="00CE4BD2">
      <w:pPr>
        <w:pStyle w:val="FootnoteText"/>
        <w:rPr>
          <w:rFonts w:ascii="Times New Roman" w:hAnsi="Times New Roman" w:cs="Times New Roman"/>
        </w:rPr>
      </w:pPr>
    </w:p>
  </w:footnote>
  <w:footnote w:id="44">
    <w:p w:rsidR="000F00FD" w:rsidRPr="001F28C4" w:rsidRDefault="000F00FD" w:rsidP="00CE4BD2">
      <w:pPr>
        <w:pStyle w:val="FootnoteText"/>
        <w:ind w:firstLine="360"/>
        <w:rPr>
          <w:rFonts w:ascii="Times New Roman" w:hAnsi="Times New Roman" w:cs="Times New Roman"/>
        </w:rPr>
      </w:pPr>
      <w:r>
        <w:rPr>
          <w:rStyle w:val="FootnoteReference"/>
        </w:rPr>
        <w:footnoteRef/>
      </w:r>
      <w:r>
        <w:t xml:space="preserve"> </w:t>
      </w:r>
      <w:proofErr w:type="gramStart"/>
      <w:r w:rsidRPr="001F28C4">
        <w:rPr>
          <w:rFonts w:ascii="Times New Roman" w:hAnsi="Times New Roman" w:cs="Times New Roman"/>
        </w:rPr>
        <w:t>Rahma diani dkk.</w:t>
      </w:r>
      <w:proofErr w:type="gramEnd"/>
      <w:r w:rsidRPr="001F28C4">
        <w:rPr>
          <w:rFonts w:ascii="Times New Roman" w:hAnsi="Times New Roman" w:cs="Times New Roman"/>
        </w:rPr>
        <w:t xml:space="preserve"> “The Test Of Effect Size Scramble Learning Model With Video Learning Media Towards Student 1,2,3 Learning Result On Physics Of Class X Man 1 Pesisir Barat” </w:t>
      </w:r>
      <w:r w:rsidRPr="001F28C4">
        <w:rPr>
          <w:rFonts w:ascii="Times New Roman" w:hAnsi="Times New Roman" w:cs="Times New Roman"/>
          <w:i/>
        </w:rPr>
        <w:t xml:space="preserve">Jurnal Ilmiah Pendidikan Fisika Al- BiRuNi </w:t>
      </w:r>
      <w:r w:rsidRPr="001F28C4">
        <w:rPr>
          <w:rFonts w:ascii="Times New Roman" w:hAnsi="Times New Roman" w:cs="Times New Roman"/>
        </w:rPr>
        <w:t>Vol. 05 No. 2 (2016)h. 267 – 277.</w:t>
      </w:r>
    </w:p>
    <w:p w:rsidR="000F00FD" w:rsidRPr="00660975" w:rsidRDefault="000F00FD" w:rsidP="00CE4BD2">
      <w:pPr>
        <w:pStyle w:val="FootnoteText"/>
        <w:tabs>
          <w:tab w:val="left" w:pos="1995"/>
        </w:tabs>
        <w:ind w:hanging="312"/>
        <w:rPr>
          <w:rFonts w:ascii="Times New Roman" w:hAnsi="Times New Roman" w:cs="Times New Roman"/>
        </w:rPr>
      </w:pPr>
    </w:p>
  </w:footnote>
  <w:footnote w:id="45">
    <w:p w:rsidR="000F00FD" w:rsidRPr="001F28C4" w:rsidRDefault="000F00FD" w:rsidP="00CE4BD2">
      <w:pPr>
        <w:pStyle w:val="FootnoteText"/>
        <w:rPr>
          <w:rFonts w:ascii="Times New Roman" w:hAnsi="Times New Roman" w:cs="Times New Roman"/>
        </w:rPr>
      </w:pPr>
      <w:r w:rsidRPr="001F28C4">
        <w:rPr>
          <w:rStyle w:val="FootnoteReference"/>
          <w:rFonts w:ascii="Times New Roman" w:hAnsi="Times New Roman" w:cs="Times New Roman"/>
        </w:rPr>
        <w:footnoteRef/>
      </w:r>
      <w:r w:rsidRPr="001F28C4">
        <w:rPr>
          <w:rFonts w:ascii="Times New Roman" w:hAnsi="Times New Roman" w:cs="Times New Roman"/>
        </w:rPr>
        <w:t xml:space="preserve"> Antomi Saregar dkk.</w:t>
      </w:r>
      <w:r w:rsidRPr="001F28C4">
        <w:rPr>
          <w:rFonts w:ascii="Times New Roman" w:hAnsi="Times New Roman" w:cs="Times New Roman"/>
          <w:i/>
        </w:rPr>
        <w:t>Op.Cit.</w:t>
      </w:r>
      <w:r w:rsidRPr="001F28C4">
        <w:rPr>
          <w:rFonts w:ascii="Times New Roman" w:hAnsi="Times New Roman" w:cs="Times New Roman"/>
        </w:rPr>
        <w:t>h.239</w:t>
      </w:r>
    </w:p>
  </w:footnote>
  <w:footnote w:id="46">
    <w:p w:rsidR="000F00FD" w:rsidRPr="00767B5F" w:rsidRDefault="000F00FD" w:rsidP="00767B5F">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Data </w:t>
      </w:r>
      <w:r w:rsidRPr="00F16905">
        <w:rPr>
          <w:rFonts w:asciiTheme="majorBidi" w:hAnsiTheme="majorBidi" w:cstheme="majorBidi"/>
        </w:rPr>
        <w:t xml:space="preserve">Hasil </w:t>
      </w:r>
      <w:r w:rsidRPr="000113CA">
        <w:rPr>
          <w:rFonts w:asciiTheme="majorBidi" w:hAnsiTheme="majorBidi" w:cstheme="majorBidi"/>
        </w:rPr>
        <w:t>perhitungan</w:t>
      </w:r>
      <w:r>
        <w:rPr>
          <w:rFonts w:asciiTheme="majorBidi" w:hAnsiTheme="majorBidi" w:cstheme="majorBidi"/>
        </w:rPr>
        <w:t xml:space="preserve"> Uji Analisi menggunakan uji Effect size menggunakan aplikasi Ms.Excel 2010: </w:t>
      </w:r>
      <w:r w:rsidRPr="000113CA">
        <w:rPr>
          <w:rFonts w:asciiTheme="majorBidi" w:hAnsiTheme="majorBidi" w:cstheme="majorBidi"/>
        </w:rPr>
        <w:t>terlampir pada lampiran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77071"/>
      <w:docPartObj>
        <w:docPartGallery w:val="Page Numbers (Top of Page)"/>
        <w:docPartUnique/>
      </w:docPartObj>
    </w:sdtPr>
    <w:sdtEndPr>
      <w:rPr>
        <w:noProof/>
      </w:rPr>
    </w:sdtEndPr>
    <w:sdtContent>
      <w:p w:rsidR="000F00FD" w:rsidRDefault="000F00FD">
        <w:pPr>
          <w:pStyle w:val="Header"/>
          <w:jc w:val="right"/>
        </w:pPr>
        <w:r>
          <w:fldChar w:fldCharType="begin"/>
        </w:r>
        <w:r>
          <w:instrText xml:space="preserve"> PAGE   \* MERGEFORMAT </w:instrText>
        </w:r>
        <w:r>
          <w:fldChar w:fldCharType="separate"/>
        </w:r>
        <w:r w:rsidR="004317F4">
          <w:rPr>
            <w:noProof/>
          </w:rPr>
          <w:t>84</w:t>
        </w:r>
        <w:r>
          <w:rPr>
            <w:noProof/>
          </w:rPr>
          <w:fldChar w:fldCharType="end"/>
        </w:r>
      </w:p>
    </w:sdtContent>
  </w:sdt>
  <w:p w:rsidR="000F00FD" w:rsidRDefault="000F0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A6F"/>
    <w:multiLevelType w:val="hybridMultilevel"/>
    <w:tmpl w:val="6E46CC9E"/>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
    <w:nsid w:val="0442769E"/>
    <w:multiLevelType w:val="hybridMultilevel"/>
    <w:tmpl w:val="C8F2AAE6"/>
    <w:lvl w:ilvl="0" w:tplc="DC90163A">
      <w:start w:val="1"/>
      <w:numFmt w:val="lowerLetter"/>
      <w:lvlText w:val="%1."/>
      <w:lvlJc w:val="left"/>
      <w:pPr>
        <w:ind w:left="1571" w:hanging="360"/>
      </w:pPr>
      <w:rPr>
        <w:b w:val="0"/>
        <w:bCs w:val="0"/>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
    <w:nsid w:val="04EE425D"/>
    <w:multiLevelType w:val="hybridMultilevel"/>
    <w:tmpl w:val="285A9348"/>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07C0130D"/>
    <w:multiLevelType w:val="hybridMultilevel"/>
    <w:tmpl w:val="F920D98E"/>
    <w:lvl w:ilvl="0" w:tplc="0DD898CA">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0EC12EBB"/>
    <w:multiLevelType w:val="hybridMultilevel"/>
    <w:tmpl w:val="840675E4"/>
    <w:lvl w:ilvl="0" w:tplc="B61A7EBC">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nsid w:val="146D42CF"/>
    <w:multiLevelType w:val="hybridMultilevel"/>
    <w:tmpl w:val="F1C492FC"/>
    <w:lvl w:ilvl="0" w:tplc="3F669134">
      <w:start w:val="1"/>
      <w:numFmt w:val="lowerLetter"/>
      <w:lvlText w:val="%1."/>
      <w:lvlJc w:val="left"/>
      <w:pPr>
        <w:ind w:left="1287" w:hanging="360"/>
      </w:pPr>
      <w:rPr>
        <w:rFonts w:ascii="Times New Roman" w:hAnsi="Times New Roman" w:cs="Times New Roman"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
    <w:nsid w:val="16D5160C"/>
    <w:multiLevelType w:val="hybridMultilevel"/>
    <w:tmpl w:val="86F83AD2"/>
    <w:lvl w:ilvl="0" w:tplc="66788C5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245C10F7"/>
    <w:multiLevelType w:val="hybridMultilevel"/>
    <w:tmpl w:val="E598A862"/>
    <w:lvl w:ilvl="0" w:tplc="4AA62F30">
      <w:start w:val="1"/>
      <w:numFmt w:val="lowerLetter"/>
      <w:lvlText w:val="%1)"/>
      <w:lvlJc w:val="left"/>
      <w:pPr>
        <w:ind w:left="1779" w:hanging="360"/>
      </w:pPr>
    </w:lvl>
    <w:lvl w:ilvl="1" w:tplc="04090019">
      <w:start w:val="1"/>
      <w:numFmt w:val="lowerLetter"/>
      <w:lvlText w:val="%2."/>
      <w:lvlJc w:val="left"/>
      <w:pPr>
        <w:ind w:left="2499" w:hanging="360"/>
      </w:pPr>
    </w:lvl>
    <w:lvl w:ilvl="2" w:tplc="284EB8CC">
      <w:start w:val="1"/>
      <w:numFmt w:val="decimal"/>
      <w:lvlText w:val="%3)"/>
      <w:lvlJc w:val="left"/>
      <w:pPr>
        <w:ind w:left="3399" w:hanging="360"/>
      </w:pPr>
    </w:lvl>
    <w:lvl w:ilvl="3" w:tplc="0409000F">
      <w:start w:val="1"/>
      <w:numFmt w:val="decimal"/>
      <w:lvlText w:val="%4."/>
      <w:lvlJc w:val="left"/>
      <w:pPr>
        <w:ind w:left="3939" w:hanging="360"/>
      </w:pPr>
    </w:lvl>
    <w:lvl w:ilvl="4" w:tplc="04090019">
      <w:start w:val="1"/>
      <w:numFmt w:val="lowerLetter"/>
      <w:lvlText w:val="%5."/>
      <w:lvlJc w:val="left"/>
      <w:pPr>
        <w:ind w:left="4659" w:hanging="360"/>
      </w:pPr>
    </w:lvl>
    <w:lvl w:ilvl="5" w:tplc="0409001B">
      <w:start w:val="1"/>
      <w:numFmt w:val="lowerRoman"/>
      <w:lvlText w:val="%6."/>
      <w:lvlJc w:val="right"/>
      <w:pPr>
        <w:ind w:left="5379" w:hanging="180"/>
      </w:pPr>
    </w:lvl>
    <w:lvl w:ilvl="6" w:tplc="0409000F">
      <w:start w:val="1"/>
      <w:numFmt w:val="decimal"/>
      <w:lvlText w:val="%7."/>
      <w:lvlJc w:val="left"/>
      <w:pPr>
        <w:ind w:left="6099" w:hanging="360"/>
      </w:pPr>
    </w:lvl>
    <w:lvl w:ilvl="7" w:tplc="04090019">
      <w:start w:val="1"/>
      <w:numFmt w:val="lowerLetter"/>
      <w:lvlText w:val="%8."/>
      <w:lvlJc w:val="left"/>
      <w:pPr>
        <w:ind w:left="6819" w:hanging="360"/>
      </w:pPr>
    </w:lvl>
    <w:lvl w:ilvl="8" w:tplc="0409001B">
      <w:start w:val="1"/>
      <w:numFmt w:val="lowerRoman"/>
      <w:lvlText w:val="%9."/>
      <w:lvlJc w:val="right"/>
      <w:pPr>
        <w:ind w:left="7539" w:hanging="180"/>
      </w:pPr>
    </w:lvl>
  </w:abstractNum>
  <w:abstractNum w:abstractNumId="8">
    <w:nsid w:val="25DD4138"/>
    <w:multiLevelType w:val="hybridMultilevel"/>
    <w:tmpl w:val="90AA6990"/>
    <w:lvl w:ilvl="0" w:tplc="93523108">
      <w:start w:val="1"/>
      <w:numFmt w:val="lowerLetter"/>
      <w:lvlText w:val="%1."/>
      <w:lvlJc w:val="left"/>
      <w:pPr>
        <w:ind w:left="2345" w:hanging="360"/>
      </w:pPr>
      <w:rPr>
        <w:rFonts w:hint="default"/>
        <w:i w:val="0"/>
        <w:color w:val="00000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
    <w:nsid w:val="27076758"/>
    <w:multiLevelType w:val="hybridMultilevel"/>
    <w:tmpl w:val="79A4ECEC"/>
    <w:lvl w:ilvl="0" w:tplc="CB88DB2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7437EBD"/>
    <w:multiLevelType w:val="hybridMultilevel"/>
    <w:tmpl w:val="01789EB0"/>
    <w:lvl w:ilvl="0" w:tplc="35DA63EE">
      <w:start w:val="1"/>
      <w:numFmt w:val="lowerLetter"/>
      <w:lvlText w:val="%1."/>
      <w:lvlJc w:val="lef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1">
    <w:nsid w:val="326F15A3"/>
    <w:multiLevelType w:val="hybridMultilevel"/>
    <w:tmpl w:val="88325794"/>
    <w:lvl w:ilvl="0" w:tplc="F81E52E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8E57576"/>
    <w:multiLevelType w:val="hybridMultilevel"/>
    <w:tmpl w:val="6A443952"/>
    <w:lvl w:ilvl="0" w:tplc="5F106AC4">
      <w:start w:val="1"/>
      <w:numFmt w:val="decimal"/>
      <w:lvlText w:val="%1."/>
      <w:lvlJc w:val="left"/>
      <w:pPr>
        <w:ind w:left="1070" w:hanging="360"/>
      </w:pPr>
    </w:lvl>
    <w:lvl w:ilvl="1" w:tplc="5E2C29E6">
      <w:start w:val="1"/>
      <w:numFmt w:val="lowerLetter"/>
      <w:lvlText w:val="%2."/>
      <w:lvlJc w:val="left"/>
      <w:pPr>
        <w:ind w:left="1790" w:hanging="360"/>
      </w:pPr>
      <w:rPr>
        <w:i w:val="0"/>
        <w:iCs/>
      </w:r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13">
    <w:nsid w:val="3E5F147B"/>
    <w:multiLevelType w:val="hybridMultilevel"/>
    <w:tmpl w:val="5A40D114"/>
    <w:lvl w:ilvl="0" w:tplc="0409000F">
      <w:start w:val="1"/>
      <w:numFmt w:val="decimal"/>
      <w:lvlText w:val="%1."/>
      <w:lvlJc w:val="left"/>
      <w:pPr>
        <w:ind w:left="1631" w:hanging="360"/>
      </w:pPr>
    </w:lvl>
    <w:lvl w:ilvl="1" w:tplc="04090019">
      <w:start w:val="1"/>
      <w:numFmt w:val="lowerLetter"/>
      <w:lvlText w:val="%2."/>
      <w:lvlJc w:val="left"/>
      <w:pPr>
        <w:ind w:left="2351" w:hanging="360"/>
      </w:pPr>
    </w:lvl>
    <w:lvl w:ilvl="2" w:tplc="0409001B">
      <w:start w:val="1"/>
      <w:numFmt w:val="lowerRoman"/>
      <w:lvlText w:val="%3."/>
      <w:lvlJc w:val="right"/>
      <w:pPr>
        <w:ind w:left="3071" w:hanging="180"/>
      </w:pPr>
    </w:lvl>
    <w:lvl w:ilvl="3" w:tplc="0409000F">
      <w:start w:val="1"/>
      <w:numFmt w:val="decimal"/>
      <w:lvlText w:val="%4."/>
      <w:lvlJc w:val="left"/>
      <w:pPr>
        <w:ind w:left="3791" w:hanging="360"/>
      </w:pPr>
    </w:lvl>
    <w:lvl w:ilvl="4" w:tplc="04090019">
      <w:start w:val="1"/>
      <w:numFmt w:val="lowerLetter"/>
      <w:lvlText w:val="%5."/>
      <w:lvlJc w:val="left"/>
      <w:pPr>
        <w:ind w:left="4511" w:hanging="360"/>
      </w:pPr>
    </w:lvl>
    <w:lvl w:ilvl="5" w:tplc="0409001B">
      <w:start w:val="1"/>
      <w:numFmt w:val="lowerRoman"/>
      <w:lvlText w:val="%6."/>
      <w:lvlJc w:val="right"/>
      <w:pPr>
        <w:ind w:left="5231" w:hanging="180"/>
      </w:pPr>
    </w:lvl>
    <w:lvl w:ilvl="6" w:tplc="0409000F">
      <w:start w:val="1"/>
      <w:numFmt w:val="decimal"/>
      <w:lvlText w:val="%7."/>
      <w:lvlJc w:val="left"/>
      <w:pPr>
        <w:ind w:left="5951" w:hanging="360"/>
      </w:pPr>
    </w:lvl>
    <w:lvl w:ilvl="7" w:tplc="04090019">
      <w:start w:val="1"/>
      <w:numFmt w:val="lowerLetter"/>
      <w:lvlText w:val="%8."/>
      <w:lvlJc w:val="left"/>
      <w:pPr>
        <w:ind w:left="6671" w:hanging="360"/>
      </w:pPr>
    </w:lvl>
    <w:lvl w:ilvl="8" w:tplc="0409001B">
      <w:start w:val="1"/>
      <w:numFmt w:val="lowerRoman"/>
      <w:lvlText w:val="%9."/>
      <w:lvlJc w:val="right"/>
      <w:pPr>
        <w:ind w:left="7391" w:hanging="180"/>
      </w:pPr>
    </w:lvl>
  </w:abstractNum>
  <w:abstractNum w:abstractNumId="14">
    <w:nsid w:val="46FA1564"/>
    <w:multiLevelType w:val="hybridMultilevel"/>
    <w:tmpl w:val="3CD0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86AB3"/>
    <w:multiLevelType w:val="hybridMultilevel"/>
    <w:tmpl w:val="96E676CA"/>
    <w:lvl w:ilvl="0" w:tplc="04210015">
      <w:start w:val="1"/>
      <w:numFmt w:val="upperLetter"/>
      <w:lvlText w:val="%1."/>
      <w:lvlJc w:val="left"/>
      <w:pPr>
        <w:ind w:left="501" w:hanging="360"/>
      </w:pPr>
    </w:lvl>
    <w:lvl w:ilvl="1" w:tplc="29841E90">
      <w:start w:val="1"/>
      <w:numFmt w:val="decimal"/>
      <w:lvlText w:val="%2."/>
      <w:lvlJc w:val="left"/>
      <w:pPr>
        <w:ind w:left="928" w:hanging="360"/>
      </w:pPr>
      <w:rPr>
        <w:rFonts w:ascii="Times New Roman" w:hAnsi="Times New Roman" w:cs="Times New Roman" w:hint="default"/>
      </w:rPr>
    </w:lvl>
    <w:lvl w:ilvl="2" w:tplc="913887A8">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1FA3640"/>
    <w:multiLevelType w:val="hybridMultilevel"/>
    <w:tmpl w:val="9B26A392"/>
    <w:lvl w:ilvl="0" w:tplc="832482DC">
      <w:start w:val="1"/>
      <w:numFmt w:val="upperLetter"/>
      <w:lvlText w:val="%1."/>
      <w:lvlJc w:val="left"/>
      <w:pPr>
        <w:ind w:left="786" w:hanging="360"/>
      </w:pPr>
      <w:rPr>
        <w:rFonts w:hint="default"/>
        <w:b/>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nsid w:val="566530BD"/>
    <w:multiLevelType w:val="hybridMultilevel"/>
    <w:tmpl w:val="C5EC7F28"/>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5CC2385D"/>
    <w:multiLevelType w:val="hybridMultilevel"/>
    <w:tmpl w:val="4172487E"/>
    <w:lvl w:ilvl="0" w:tplc="8286F1D6">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19">
    <w:nsid w:val="607107A0"/>
    <w:multiLevelType w:val="hybridMultilevel"/>
    <w:tmpl w:val="B952F87C"/>
    <w:lvl w:ilvl="0" w:tplc="0FF470F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nsid w:val="61B53203"/>
    <w:multiLevelType w:val="hybridMultilevel"/>
    <w:tmpl w:val="379CB7FE"/>
    <w:lvl w:ilvl="0" w:tplc="0409000F">
      <w:start w:val="1"/>
      <w:numFmt w:val="decimal"/>
      <w:lvlText w:val="%1."/>
      <w:lvlJc w:val="left"/>
      <w:pPr>
        <w:ind w:left="1298" w:hanging="360"/>
      </w:p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1">
    <w:nsid w:val="65485340"/>
    <w:multiLevelType w:val="hybridMultilevel"/>
    <w:tmpl w:val="2CA65E3C"/>
    <w:lvl w:ilvl="0" w:tplc="2AFE9F7C">
      <w:start w:val="1"/>
      <w:numFmt w:val="lowerLetter"/>
      <w:lvlText w:val="%1."/>
      <w:lvlJc w:val="left"/>
      <w:pPr>
        <w:ind w:left="1070" w:hanging="360"/>
      </w:pPr>
      <w:rPr>
        <w:rFonts w:ascii="Times New Roman" w:eastAsiaTheme="minorEastAsia" w:hAnsi="Times New Roman" w:cs="Times New Roman"/>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6581444D"/>
    <w:multiLevelType w:val="hybridMultilevel"/>
    <w:tmpl w:val="27180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5B10DBB"/>
    <w:multiLevelType w:val="hybridMultilevel"/>
    <w:tmpl w:val="B1C8D2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A5D9E"/>
    <w:multiLevelType w:val="hybridMultilevel"/>
    <w:tmpl w:val="C24A2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14F33"/>
    <w:multiLevelType w:val="hybridMultilevel"/>
    <w:tmpl w:val="249E2A1E"/>
    <w:lvl w:ilvl="0" w:tplc="04090011">
      <w:start w:val="1"/>
      <w:numFmt w:val="decimal"/>
      <w:lvlText w:val="%1)"/>
      <w:lvlJc w:val="left"/>
      <w:pPr>
        <w:ind w:left="501" w:hanging="36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26">
    <w:nsid w:val="72A04217"/>
    <w:multiLevelType w:val="hybridMultilevel"/>
    <w:tmpl w:val="B29C8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4134806"/>
    <w:multiLevelType w:val="hybridMultilevel"/>
    <w:tmpl w:val="2500E516"/>
    <w:lvl w:ilvl="0" w:tplc="D346D0AE">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9946F54"/>
    <w:multiLevelType w:val="hybridMultilevel"/>
    <w:tmpl w:val="CF4ADDEA"/>
    <w:lvl w:ilvl="0" w:tplc="28D626E0">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nsid w:val="7AA60AED"/>
    <w:multiLevelType w:val="hybridMultilevel"/>
    <w:tmpl w:val="E704FFDE"/>
    <w:lvl w:ilvl="0" w:tplc="867EFD98">
      <w:start w:val="1"/>
      <w:numFmt w:val="decimal"/>
      <w:lvlText w:val="%1."/>
      <w:lvlJc w:val="left"/>
      <w:pPr>
        <w:ind w:left="360"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BA66EE7"/>
    <w:multiLevelType w:val="hybridMultilevel"/>
    <w:tmpl w:val="A56EDBC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7C7D27C5"/>
    <w:multiLevelType w:val="hybridMultilevel"/>
    <w:tmpl w:val="DC3A44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1"/>
  </w:num>
  <w:num w:numId="21">
    <w:abstractNumId w:val="9"/>
  </w:num>
  <w:num w:numId="22">
    <w:abstractNumId w:val="27"/>
  </w:num>
  <w:num w:numId="23">
    <w:abstractNumId w:val="14"/>
  </w:num>
  <w:num w:numId="24">
    <w:abstractNumId w:val="29"/>
  </w:num>
  <w:num w:numId="25">
    <w:abstractNumId w:val="21"/>
  </w:num>
  <w:num w:numId="26">
    <w:abstractNumId w:val="11"/>
  </w:num>
  <w:num w:numId="27">
    <w:abstractNumId w:val="0"/>
  </w:num>
  <w:num w:numId="28">
    <w:abstractNumId w:val="30"/>
  </w:num>
  <w:num w:numId="29">
    <w:abstractNumId w:val="23"/>
  </w:num>
  <w:num w:numId="30">
    <w:abstractNumId w:val="17"/>
  </w:num>
  <w:num w:numId="31">
    <w:abstractNumId w:val="8"/>
  </w:num>
  <w:num w:numId="32">
    <w:abstractNumId w:val="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BD"/>
    <w:rsid w:val="000028FD"/>
    <w:rsid w:val="00006FB8"/>
    <w:rsid w:val="000113CA"/>
    <w:rsid w:val="00032D0A"/>
    <w:rsid w:val="0003709B"/>
    <w:rsid w:val="00040716"/>
    <w:rsid w:val="00052E59"/>
    <w:rsid w:val="000532B1"/>
    <w:rsid w:val="00064046"/>
    <w:rsid w:val="000641C7"/>
    <w:rsid w:val="0008251D"/>
    <w:rsid w:val="00094EF0"/>
    <w:rsid w:val="000A6EA5"/>
    <w:rsid w:val="000A7949"/>
    <w:rsid w:val="000C3308"/>
    <w:rsid w:val="000E03AF"/>
    <w:rsid w:val="000E77E9"/>
    <w:rsid w:val="000F00FD"/>
    <w:rsid w:val="0010691B"/>
    <w:rsid w:val="00123B5B"/>
    <w:rsid w:val="00146BAE"/>
    <w:rsid w:val="00150340"/>
    <w:rsid w:val="00156E96"/>
    <w:rsid w:val="00161544"/>
    <w:rsid w:val="001666B1"/>
    <w:rsid w:val="00170AFC"/>
    <w:rsid w:val="00172CF7"/>
    <w:rsid w:val="00176EF3"/>
    <w:rsid w:val="001879BD"/>
    <w:rsid w:val="00190672"/>
    <w:rsid w:val="001931A9"/>
    <w:rsid w:val="001A2BAA"/>
    <w:rsid w:val="001A50AC"/>
    <w:rsid w:val="001C0159"/>
    <w:rsid w:val="001C0CF2"/>
    <w:rsid w:val="001D69F1"/>
    <w:rsid w:val="001E105C"/>
    <w:rsid w:val="001E47E5"/>
    <w:rsid w:val="001F0FB8"/>
    <w:rsid w:val="001F4E4F"/>
    <w:rsid w:val="00204230"/>
    <w:rsid w:val="00215E0A"/>
    <w:rsid w:val="002230C6"/>
    <w:rsid w:val="00240EDA"/>
    <w:rsid w:val="00243029"/>
    <w:rsid w:val="00251FD3"/>
    <w:rsid w:val="00253FBD"/>
    <w:rsid w:val="00255CC0"/>
    <w:rsid w:val="00262670"/>
    <w:rsid w:val="00266E0A"/>
    <w:rsid w:val="00271F5E"/>
    <w:rsid w:val="00294D54"/>
    <w:rsid w:val="0030491D"/>
    <w:rsid w:val="00307AF5"/>
    <w:rsid w:val="00311286"/>
    <w:rsid w:val="00313667"/>
    <w:rsid w:val="0034141E"/>
    <w:rsid w:val="00342725"/>
    <w:rsid w:val="00346F1B"/>
    <w:rsid w:val="00373803"/>
    <w:rsid w:val="0038368F"/>
    <w:rsid w:val="0038673A"/>
    <w:rsid w:val="00387314"/>
    <w:rsid w:val="003979A5"/>
    <w:rsid w:val="003B1CCE"/>
    <w:rsid w:val="003B5184"/>
    <w:rsid w:val="003C66CD"/>
    <w:rsid w:val="003D68A9"/>
    <w:rsid w:val="003F3F9E"/>
    <w:rsid w:val="003F67AE"/>
    <w:rsid w:val="004069CF"/>
    <w:rsid w:val="004317F4"/>
    <w:rsid w:val="00435FE1"/>
    <w:rsid w:val="00443B7B"/>
    <w:rsid w:val="0046176A"/>
    <w:rsid w:val="00462619"/>
    <w:rsid w:val="0046425A"/>
    <w:rsid w:val="004655F4"/>
    <w:rsid w:val="00470AAF"/>
    <w:rsid w:val="00475141"/>
    <w:rsid w:val="004779A5"/>
    <w:rsid w:val="00487701"/>
    <w:rsid w:val="004918DD"/>
    <w:rsid w:val="00492EDC"/>
    <w:rsid w:val="004A633A"/>
    <w:rsid w:val="004B47C2"/>
    <w:rsid w:val="004B61EC"/>
    <w:rsid w:val="004F27C5"/>
    <w:rsid w:val="005110FE"/>
    <w:rsid w:val="00512A9B"/>
    <w:rsid w:val="00515EF7"/>
    <w:rsid w:val="00516641"/>
    <w:rsid w:val="005203AF"/>
    <w:rsid w:val="005219BF"/>
    <w:rsid w:val="00522A33"/>
    <w:rsid w:val="00526D8E"/>
    <w:rsid w:val="005407AD"/>
    <w:rsid w:val="005411D3"/>
    <w:rsid w:val="0054248C"/>
    <w:rsid w:val="005429F5"/>
    <w:rsid w:val="005729C1"/>
    <w:rsid w:val="005924FC"/>
    <w:rsid w:val="005938CC"/>
    <w:rsid w:val="005A0BF1"/>
    <w:rsid w:val="005A28B4"/>
    <w:rsid w:val="005B0860"/>
    <w:rsid w:val="005E60D1"/>
    <w:rsid w:val="005F688D"/>
    <w:rsid w:val="005F7E00"/>
    <w:rsid w:val="00611A28"/>
    <w:rsid w:val="00623B15"/>
    <w:rsid w:val="00625485"/>
    <w:rsid w:val="00625924"/>
    <w:rsid w:val="00627C5D"/>
    <w:rsid w:val="0063196B"/>
    <w:rsid w:val="00631FCB"/>
    <w:rsid w:val="0063721A"/>
    <w:rsid w:val="0067771C"/>
    <w:rsid w:val="00697C08"/>
    <w:rsid w:val="006A2A4B"/>
    <w:rsid w:val="006A5078"/>
    <w:rsid w:val="006B3B31"/>
    <w:rsid w:val="006C02C6"/>
    <w:rsid w:val="006D3F49"/>
    <w:rsid w:val="006D6619"/>
    <w:rsid w:val="006D7609"/>
    <w:rsid w:val="006F4179"/>
    <w:rsid w:val="006F5CF2"/>
    <w:rsid w:val="00702E53"/>
    <w:rsid w:val="00714CC8"/>
    <w:rsid w:val="00725884"/>
    <w:rsid w:val="0073583C"/>
    <w:rsid w:val="00737C9A"/>
    <w:rsid w:val="00741094"/>
    <w:rsid w:val="00742A56"/>
    <w:rsid w:val="00745B26"/>
    <w:rsid w:val="0074680B"/>
    <w:rsid w:val="007537B6"/>
    <w:rsid w:val="00753EB7"/>
    <w:rsid w:val="00756377"/>
    <w:rsid w:val="00767B5F"/>
    <w:rsid w:val="0078773E"/>
    <w:rsid w:val="007A4118"/>
    <w:rsid w:val="007B5765"/>
    <w:rsid w:val="007F053B"/>
    <w:rsid w:val="007F5529"/>
    <w:rsid w:val="0082306B"/>
    <w:rsid w:val="00840E9F"/>
    <w:rsid w:val="00847223"/>
    <w:rsid w:val="0087334A"/>
    <w:rsid w:val="008801CD"/>
    <w:rsid w:val="008873DC"/>
    <w:rsid w:val="008904EA"/>
    <w:rsid w:val="00894D87"/>
    <w:rsid w:val="008A397A"/>
    <w:rsid w:val="008B31FB"/>
    <w:rsid w:val="008B5FAF"/>
    <w:rsid w:val="008C6A2A"/>
    <w:rsid w:val="008F3455"/>
    <w:rsid w:val="008F4676"/>
    <w:rsid w:val="009030FE"/>
    <w:rsid w:val="00903921"/>
    <w:rsid w:val="00904886"/>
    <w:rsid w:val="00904FD9"/>
    <w:rsid w:val="00915327"/>
    <w:rsid w:val="00927AB7"/>
    <w:rsid w:val="009343D1"/>
    <w:rsid w:val="0096353E"/>
    <w:rsid w:val="00975802"/>
    <w:rsid w:val="00983576"/>
    <w:rsid w:val="00994627"/>
    <w:rsid w:val="009C7487"/>
    <w:rsid w:val="009E43D8"/>
    <w:rsid w:val="009F48D0"/>
    <w:rsid w:val="00A16046"/>
    <w:rsid w:val="00A33C44"/>
    <w:rsid w:val="00A524F7"/>
    <w:rsid w:val="00A62D8E"/>
    <w:rsid w:val="00A7267F"/>
    <w:rsid w:val="00AA1392"/>
    <w:rsid w:val="00AA19CE"/>
    <w:rsid w:val="00AA38CC"/>
    <w:rsid w:val="00AB2416"/>
    <w:rsid w:val="00AB281C"/>
    <w:rsid w:val="00AB7E7F"/>
    <w:rsid w:val="00AC6C9C"/>
    <w:rsid w:val="00AD624E"/>
    <w:rsid w:val="00AE43A4"/>
    <w:rsid w:val="00B06304"/>
    <w:rsid w:val="00B133FF"/>
    <w:rsid w:val="00B158FD"/>
    <w:rsid w:val="00B1772E"/>
    <w:rsid w:val="00B21CAB"/>
    <w:rsid w:val="00B34BD0"/>
    <w:rsid w:val="00B36900"/>
    <w:rsid w:val="00B4354F"/>
    <w:rsid w:val="00B51A85"/>
    <w:rsid w:val="00B618EA"/>
    <w:rsid w:val="00B938D7"/>
    <w:rsid w:val="00B96C56"/>
    <w:rsid w:val="00BB1EA6"/>
    <w:rsid w:val="00BE1D2D"/>
    <w:rsid w:val="00BF12FF"/>
    <w:rsid w:val="00BF30A4"/>
    <w:rsid w:val="00C0441E"/>
    <w:rsid w:val="00C23154"/>
    <w:rsid w:val="00C258DB"/>
    <w:rsid w:val="00C32D58"/>
    <w:rsid w:val="00C63333"/>
    <w:rsid w:val="00C77638"/>
    <w:rsid w:val="00C824B6"/>
    <w:rsid w:val="00C932FB"/>
    <w:rsid w:val="00C9698D"/>
    <w:rsid w:val="00CA1963"/>
    <w:rsid w:val="00CA5BEB"/>
    <w:rsid w:val="00CA6258"/>
    <w:rsid w:val="00CC200D"/>
    <w:rsid w:val="00CC2A28"/>
    <w:rsid w:val="00CE4BD2"/>
    <w:rsid w:val="00D4411E"/>
    <w:rsid w:val="00D64BEC"/>
    <w:rsid w:val="00D74835"/>
    <w:rsid w:val="00D75297"/>
    <w:rsid w:val="00D97D1C"/>
    <w:rsid w:val="00DA0E6D"/>
    <w:rsid w:val="00DB0067"/>
    <w:rsid w:val="00DC46E3"/>
    <w:rsid w:val="00DD2423"/>
    <w:rsid w:val="00DE1423"/>
    <w:rsid w:val="00DF534E"/>
    <w:rsid w:val="00E16607"/>
    <w:rsid w:val="00E233F2"/>
    <w:rsid w:val="00E3749D"/>
    <w:rsid w:val="00E40C40"/>
    <w:rsid w:val="00E42DD5"/>
    <w:rsid w:val="00E45D24"/>
    <w:rsid w:val="00E50B27"/>
    <w:rsid w:val="00E81E8B"/>
    <w:rsid w:val="00E82937"/>
    <w:rsid w:val="00E8765C"/>
    <w:rsid w:val="00E9388D"/>
    <w:rsid w:val="00E9612B"/>
    <w:rsid w:val="00EB14DA"/>
    <w:rsid w:val="00EB3054"/>
    <w:rsid w:val="00EC5A5E"/>
    <w:rsid w:val="00ED098F"/>
    <w:rsid w:val="00ED3096"/>
    <w:rsid w:val="00F15E80"/>
    <w:rsid w:val="00F16905"/>
    <w:rsid w:val="00F20925"/>
    <w:rsid w:val="00F32DA8"/>
    <w:rsid w:val="00F3446F"/>
    <w:rsid w:val="00F35EB6"/>
    <w:rsid w:val="00F81BE1"/>
    <w:rsid w:val="00F9198C"/>
    <w:rsid w:val="00F94334"/>
    <w:rsid w:val="00FA6061"/>
    <w:rsid w:val="00FC00BF"/>
    <w:rsid w:val="00FD1EDA"/>
    <w:rsid w:val="00FD79A5"/>
    <w:rsid w:val="00FF3FF0"/>
    <w:rsid w:val="00FF4A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3,Colorful List - Accent 11"/>
    <w:basedOn w:val="Normal"/>
    <w:link w:val="ListParagraphChar"/>
    <w:uiPriority w:val="34"/>
    <w:qFormat/>
    <w:rsid w:val="001879BD"/>
    <w:pPr>
      <w:ind w:left="720"/>
      <w:contextualSpacing/>
    </w:pPr>
  </w:style>
  <w:style w:type="character" w:customStyle="1" w:styleId="ListParagraphChar">
    <w:name w:val="List Paragraph Char"/>
    <w:aliases w:val="Body of text Char,List Paragraph1 Char,heading 3 Char,Colorful List - Accent 11 Char"/>
    <w:link w:val="ListParagraph"/>
    <w:uiPriority w:val="34"/>
    <w:locked/>
    <w:rsid w:val="001879BD"/>
  </w:style>
  <w:style w:type="paragraph" w:styleId="FootnoteText">
    <w:name w:val="footnote text"/>
    <w:aliases w:val="Char,Footnote Text Char Char Char,Footnote Text Char Char Char Char, Char,Char Char Char,Footnote Text Char Char Char Char2,Footnote Text Char Char Char Char Char1,Footnote Text Char Char,Footnote Text Char Char Char Char Char Char Char"/>
    <w:basedOn w:val="Normal"/>
    <w:link w:val="FootnoteTextChar"/>
    <w:uiPriority w:val="99"/>
    <w:unhideWhenUsed/>
    <w:rsid w:val="001879BD"/>
    <w:pPr>
      <w:spacing w:after="0" w:line="240" w:lineRule="auto"/>
    </w:pPr>
    <w:rPr>
      <w:sz w:val="20"/>
      <w:szCs w:val="20"/>
    </w:rPr>
  </w:style>
  <w:style w:type="character" w:customStyle="1" w:styleId="FootnoteTextChar">
    <w:name w:val="Footnote Text Char"/>
    <w:aliases w:val="Char Char,Footnote Text Char Char Char Char1,Footnote Text Char Char Char Char Char, Char Char,Char Char Char Char,Footnote Text Char Char Char Char2 Char,Footnote Text Char Char Char Char Char1 Char,Footnote Text Char Char Char1"/>
    <w:basedOn w:val="DefaultParagraphFont"/>
    <w:link w:val="FootnoteText"/>
    <w:uiPriority w:val="99"/>
    <w:rsid w:val="001879BD"/>
    <w:rPr>
      <w:sz w:val="20"/>
      <w:szCs w:val="20"/>
    </w:rPr>
  </w:style>
  <w:style w:type="character" w:styleId="FootnoteReference">
    <w:name w:val="footnote reference"/>
    <w:basedOn w:val="DefaultParagraphFont"/>
    <w:uiPriority w:val="99"/>
    <w:unhideWhenUsed/>
    <w:rsid w:val="001879BD"/>
    <w:rPr>
      <w:vertAlign w:val="superscript"/>
    </w:rPr>
  </w:style>
  <w:style w:type="table" w:styleId="TableGrid">
    <w:name w:val="Table Grid"/>
    <w:basedOn w:val="TableNormal"/>
    <w:uiPriority w:val="59"/>
    <w:rsid w:val="00F35EB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locked/>
    <w:rsid w:val="00E45D24"/>
    <w:rPr>
      <w:lang w:val="id-ID"/>
    </w:rPr>
  </w:style>
  <w:style w:type="paragraph" w:styleId="NoSpacing">
    <w:name w:val="No Spacing"/>
    <w:link w:val="NoSpacingChar"/>
    <w:uiPriority w:val="1"/>
    <w:qFormat/>
    <w:rsid w:val="00E45D24"/>
    <w:pPr>
      <w:spacing w:after="0" w:line="240" w:lineRule="auto"/>
    </w:pPr>
    <w:rPr>
      <w:lang w:val="id-ID"/>
    </w:rPr>
  </w:style>
  <w:style w:type="character" w:styleId="Hyperlink">
    <w:name w:val="Hyperlink"/>
    <w:basedOn w:val="DefaultParagraphFont"/>
    <w:uiPriority w:val="99"/>
    <w:semiHidden/>
    <w:unhideWhenUsed/>
    <w:rsid w:val="00E233F2"/>
    <w:rPr>
      <w:color w:val="0563C1" w:themeColor="hyperlink"/>
      <w:u w:val="single"/>
    </w:rPr>
  </w:style>
  <w:style w:type="paragraph" w:styleId="NormalWeb">
    <w:name w:val="Normal (Web)"/>
    <w:basedOn w:val="Normal"/>
    <w:uiPriority w:val="99"/>
    <w:semiHidden/>
    <w:unhideWhenUsed/>
    <w:rsid w:val="00E233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33F2"/>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customStyle="1" w:styleId="apple-style-span">
    <w:name w:val="apple-style-span"/>
    <w:basedOn w:val="DefaultParagraphFont"/>
    <w:rsid w:val="00E233F2"/>
  </w:style>
  <w:style w:type="character" w:customStyle="1" w:styleId="apple-converted-space">
    <w:name w:val="apple-converted-space"/>
    <w:basedOn w:val="DefaultParagraphFont"/>
    <w:rsid w:val="00E233F2"/>
  </w:style>
  <w:style w:type="paragraph" w:styleId="BalloonText">
    <w:name w:val="Balloon Text"/>
    <w:basedOn w:val="Normal"/>
    <w:link w:val="BalloonTextChar"/>
    <w:uiPriority w:val="99"/>
    <w:semiHidden/>
    <w:unhideWhenUsed/>
    <w:rsid w:val="0008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51D"/>
    <w:rPr>
      <w:rFonts w:ascii="Segoe UI" w:hAnsi="Segoe UI" w:cs="Segoe UI"/>
      <w:sz w:val="18"/>
      <w:szCs w:val="18"/>
    </w:rPr>
  </w:style>
  <w:style w:type="paragraph" w:styleId="Header">
    <w:name w:val="header"/>
    <w:basedOn w:val="Normal"/>
    <w:link w:val="HeaderChar"/>
    <w:uiPriority w:val="99"/>
    <w:unhideWhenUsed/>
    <w:rsid w:val="005E6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0D1"/>
  </w:style>
  <w:style w:type="paragraph" w:styleId="Footer">
    <w:name w:val="footer"/>
    <w:basedOn w:val="Normal"/>
    <w:link w:val="FooterChar"/>
    <w:uiPriority w:val="99"/>
    <w:unhideWhenUsed/>
    <w:rsid w:val="005E6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0D1"/>
  </w:style>
  <w:style w:type="character" w:customStyle="1" w:styleId="fontstyle01">
    <w:name w:val="fontstyle01"/>
    <w:basedOn w:val="DefaultParagraphFont"/>
    <w:rsid w:val="00D75297"/>
    <w:rPr>
      <w:rFonts w:ascii="TimesLTStd-Roman" w:hAnsi="TimesLTStd-Roman" w:hint="default"/>
      <w:b w:val="0"/>
      <w:bCs w:val="0"/>
      <w:i w:val="0"/>
      <w:iCs w:val="0"/>
      <w:color w:val="231F20"/>
      <w:sz w:val="20"/>
      <w:szCs w:val="20"/>
    </w:rPr>
  </w:style>
  <w:style w:type="character" w:customStyle="1" w:styleId="fontstyle21">
    <w:name w:val="fontstyle21"/>
    <w:basedOn w:val="DefaultParagraphFont"/>
    <w:rsid w:val="00D75297"/>
    <w:rPr>
      <w:rFonts w:ascii="TimesLTStd-Bold" w:hAnsi="TimesLTStd-Bold" w:hint="default"/>
      <w:b/>
      <w:bCs/>
      <w:i w:val="0"/>
      <w:iCs w:val="0"/>
      <w:color w:val="00AEEF"/>
      <w:sz w:val="20"/>
      <w:szCs w:val="20"/>
    </w:rPr>
  </w:style>
  <w:style w:type="character" w:customStyle="1" w:styleId="fontstyle31">
    <w:name w:val="fontstyle31"/>
    <w:basedOn w:val="DefaultParagraphFont"/>
    <w:rsid w:val="00D75297"/>
    <w:rPr>
      <w:rFonts w:ascii="TimesLTStd-Italic" w:hAnsi="TimesLTStd-Italic" w:hint="default"/>
      <w:b w:val="0"/>
      <w:bCs w:val="0"/>
      <w:i/>
      <w:iCs/>
      <w:color w:val="231F20"/>
      <w:sz w:val="20"/>
      <w:szCs w:val="20"/>
    </w:rPr>
  </w:style>
  <w:style w:type="table" w:customStyle="1" w:styleId="PlainTable4">
    <w:name w:val="Plain Table 4"/>
    <w:basedOn w:val="TableNormal"/>
    <w:uiPriority w:val="44"/>
    <w:rsid w:val="00255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55CC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16046"/>
    <w:rPr>
      <w:color w:val="808080"/>
    </w:rPr>
  </w:style>
  <w:style w:type="table" w:styleId="MediumShading1-Accent1">
    <w:name w:val="Medium Shading 1 Accent 1"/>
    <w:basedOn w:val="TableNormal"/>
    <w:uiPriority w:val="63"/>
    <w:rsid w:val="00E16607"/>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16607"/>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List-Accent1">
    <w:name w:val="Light List Accent 1"/>
    <w:basedOn w:val="TableNormal"/>
    <w:uiPriority w:val="61"/>
    <w:rsid w:val="00CA6258"/>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5">
    <w:name w:val="Medium Shading 1 Accent 5"/>
    <w:basedOn w:val="TableNormal"/>
    <w:uiPriority w:val="63"/>
    <w:rsid w:val="0078773E"/>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904886"/>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3,Colorful List - Accent 11"/>
    <w:basedOn w:val="Normal"/>
    <w:link w:val="ListParagraphChar"/>
    <w:uiPriority w:val="34"/>
    <w:qFormat/>
    <w:rsid w:val="001879BD"/>
    <w:pPr>
      <w:ind w:left="720"/>
      <w:contextualSpacing/>
    </w:pPr>
  </w:style>
  <w:style w:type="character" w:customStyle="1" w:styleId="ListParagraphChar">
    <w:name w:val="List Paragraph Char"/>
    <w:aliases w:val="Body of text Char,List Paragraph1 Char,heading 3 Char,Colorful List - Accent 11 Char"/>
    <w:link w:val="ListParagraph"/>
    <w:uiPriority w:val="34"/>
    <w:locked/>
    <w:rsid w:val="001879BD"/>
  </w:style>
  <w:style w:type="paragraph" w:styleId="FootnoteText">
    <w:name w:val="footnote text"/>
    <w:aliases w:val="Char,Footnote Text Char Char Char,Footnote Text Char Char Char Char, Char,Char Char Char,Footnote Text Char Char Char Char2,Footnote Text Char Char Char Char Char1,Footnote Text Char Char,Footnote Text Char Char Char Char Char Char Char"/>
    <w:basedOn w:val="Normal"/>
    <w:link w:val="FootnoteTextChar"/>
    <w:uiPriority w:val="99"/>
    <w:unhideWhenUsed/>
    <w:rsid w:val="001879BD"/>
    <w:pPr>
      <w:spacing w:after="0" w:line="240" w:lineRule="auto"/>
    </w:pPr>
    <w:rPr>
      <w:sz w:val="20"/>
      <w:szCs w:val="20"/>
    </w:rPr>
  </w:style>
  <w:style w:type="character" w:customStyle="1" w:styleId="FootnoteTextChar">
    <w:name w:val="Footnote Text Char"/>
    <w:aliases w:val="Char Char,Footnote Text Char Char Char Char1,Footnote Text Char Char Char Char Char, Char Char,Char Char Char Char,Footnote Text Char Char Char Char2 Char,Footnote Text Char Char Char Char Char1 Char,Footnote Text Char Char Char1"/>
    <w:basedOn w:val="DefaultParagraphFont"/>
    <w:link w:val="FootnoteText"/>
    <w:uiPriority w:val="99"/>
    <w:rsid w:val="001879BD"/>
    <w:rPr>
      <w:sz w:val="20"/>
      <w:szCs w:val="20"/>
    </w:rPr>
  </w:style>
  <w:style w:type="character" w:styleId="FootnoteReference">
    <w:name w:val="footnote reference"/>
    <w:basedOn w:val="DefaultParagraphFont"/>
    <w:uiPriority w:val="99"/>
    <w:unhideWhenUsed/>
    <w:rsid w:val="001879BD"/>
    <w:rPr>
      <w:vertAlign w:val="superscript"/>
    </w:rPr>
  </w:style>
  <w:style w:type="table" w:styleId="TableGrid">
    <w:name w:val="Table Grid"/>
    <w:basedOn w:val="TableNormal"/>
    <w:uiPriority w:val="59"/>
    <w:rsid w:val="00F35EB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locked/>
    <w:rsid w:val="00E45D24"/>
    <w:rPr>
      <w:lang w:val="id-ID"/>
    </w:rPr>
  </w:style>
  <w:style w:type="paragraph" w:styleId="NoSpacing">
    <w:name w:val="No Spacing"/>
    <w:link w:val="NoSpacingChar"/>
    <w:uiPriority w:val="1"/>
    <w:qFormat/>
    <w:rsid w:val="00E45D24"/>
    <w:pPr>
      <w:spacing w:after="0" w:line="240" w:lineRule="auto"/>
    </w:pPr>
    <w:rPr>
      <w:lang w:val="id-ID"/>
    </w:rPr>
  </w:style>
  <w:style w:type="character" w:styleId="Hyperlink">
    <w:name w:val="Hyperlink"/>
    <w:basedOn w:val="DefaultParagraphFont"/>
    <w:uiPriority w:val="99"/>
    <w:semiHidden/>
    <w:unhideWhenUsed/>
    <w:rsid w:val="00E233F2"/>
    <w:rPr>
      <w:color w:val="0563C1" w:themeColor="hyperlink"/>
      <w:u w:val="single"/>
    </w:rPr>
  </w:style>
  <w:style w:type="paragraph" w:styleId="NormalWeb">
    <w:name w:val="Normal (Web)"/>
    <w:basedOn w:val="Normal"/>
    <w:uiPriority w:val="99"/>
    <w:semiHidden/>
    <w:unhideWhenUsed/>
    <w:rsid w:val="00E233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33F2"/>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customStyle="1" w:styleId="apple-style-span">
    <w:name w:val="apple-style-span"/>
    <w:basedOn w:val="DefaultParagraphFont"/>
    <w:rsid w:val="00E233F2"/>
  </w:style>
  <w:style w:type="character" w:customStyle="1" w:styleId="apple-converted-space">
    <w:name w:val="apple-converted-space"/>
    <w:basedOn w:val="DefaultParagraphFont"/>
    <w:rsid w:val="00E233F2"/>
  </w:style>
  <w:style w:type="paragraph" w:styleId="BalloonText">
    <w:name w:val="Balloon Text"/>
    <w:basedOn w:val="Normal"/>
    <w:link w:val="BalloonTextChar"/>
    <w:uiPriority w:val="99"/>
    <w:semiHidden/>
    <w:unhideWhenUsed/>
    <w:rsid w:val="0008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51D"/>
    <w:rPr>
      <w:rFonts w:ascii="Segoe UI" w:hAnsi="Segoe UI" w:cs="Segoe UI"/>
      <w:sz w:val="18"/>
      <w:szCs w:val="18"/>
    </w:rPr>
  </w:style>
  <w:style w:type="paragraph" w:styleId="Header">
    <w:name w:val="header"/>
    <w:basedOn w:val="Normal"/>
    <w:link w:val="HeaderChar"/>
    <w:uiPriority w:val="99"/>
    <w:unhideWhenUsed/>
    <w:rsid w:val="005E6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0D1"/>
  </w:style>
  <w:style w:type="paragraph" w:styleId="Footer">
    <w:name w:val="footer"/>
    <w:basedOn w:val="Normal"/>
    <w:link w:val="FooterChar"/>
    <w:uiPriority w:val="99"/>
    <w:unhideWhenUsed/>
    <w:rsid w:val="005E6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0D1"/>
  </w:style>
  <w:style w:type="character" w:customStyle="1" w:styleId="fontstyle01">
    <w:name w:val="fontstyle01"/>
    <w:basedOn w:val="DefaultParagraphFont"/>
    <w:rsid w:val="00D75297"/>
    <w:rPr>
      <w:rFonts w:ascii="TimesLTStd-Roman" w:hAnsi="TimesLTStd-Roman" w:hint="default"/>
      <w:b w:val="0"/>
      <w:bCs w:val="0"/>
      <w:i w:val="0"/>
      <w:iCs w:val="0"/>
      <w:color w:val="231F20"/>
      <w:sz w:val="20"/>
      <w:szCs w:val="20"/>
    </w:rPr>
  </w:style>
  <w:style w:type="character" w:customStyle="1" w:styleId="fontstyle21">
    <w:name w:val="fontstyle21"/>
    <w:basedOn w:val="DefaultParagraphFont"/>
    <w:rsid w:val="00D75297"/>
    <w:rPr>
      <w:rFonts w:ascii="TimesLTStd-Bold" w:hAnsi="TimesLTStd-Bold" w:hint="default"/>
      <w:b/>
      <w:bCs/>
      <w:i w:val="0"/>
      <w:iCs w:val="0"/>
      <w:color w:val="00AEEF"/>
      <w:sz w:val="20"/>
      <w:szCs w:val="20"/>
    </w:rPr>
  </w:style>
  <w:style w:type="character" w:customStyle="1" w:styleId="fontstyle31">
    <w:name w:val="fontstyle31"/>
    <w:basedOn w:val="DefaultParagraphFont"/>
    <w:rsid w:val="00D75297"/>
    <w:rPr>
      <w:rFonts w:ascii="TimesLTStd-Italic" w:hAnsi="TimesLTStd-Italic" w:hint="default"/>
      <w:b w:val="0"/>
      <w:bCs w:val="0"/>
      <w:i/>
      <w:iCs/>
      <w:color w:val="231F20"/>
      <w:sz w:val="20"/>
      <w:szCs w:val="20"/>
    </w:rPr>
  </w:style>
  <w:style w:type="table" w:customStyle="1" w:styleId="PlainTable4">
    <w:name w:val="Plain Table 4"/>
    <w:basedOn w:val="TableNormal"/>
    <w:uiPriority w:val="44"/>
    <w:rsid w:val="00255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55CC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16046"/>
    <w:rPr>
      <w:color w:val="808080"/>
    </w:rPr>
  </w:style>
  <w:style w:type="table" w:styleId="MediumShading1-Accent1">
    <w:name w:val="Medium Shading 1 Accent 1"/>
    <w:basedOn w:val="TableNormal"/>
    <w:uiPriority w:val="63"/>
    <w:rsid w:val="00E16607"/>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16607"/>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List-Accent1">
    <w:name w:val="Light List Accent 1"/>
    <w:basedOn w:val="TableNormal"/>
    <w:uiPriority w:val="61"/>
    <w:rsid w:val="00CA6258"/>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5">
    <w:name w:val="Medium Shading 1 Accent 5"/>
    <w:basedOn w:val="TableNormal"/>
    <w:uiPriority w:val="63"/>
    <w:rsid w:val="0078773E"/>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904886"/>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9350">
      <w:bodyDiv w:val="1"/>
      <w:marLeft w:val="0"/>
      <w:marRight w:val="0"/>
      <w:marTop w:val="0"/>
      <w:marBottom w:val="0"/>
      <w:divBdr>
        <w:top w:val="none" w:sz="0" w:space="0" w:color="auto"/>
        <w:left w:val="none" w:sz="0" w:space="0" w:color="auto"/>
        <w:bottom w:val="none" w:sz="0" w:space="0" w:color="auto"/>
        <w:right w:val="none" w:sz="0" w:space="0" w:color="auto"/>
      </w:divBdr>
    </w:div>
    <w:div w:id="82997745">
      <w:bodyDiv w:val="1"/>
      <w:marLeft w:val="0"/>
      <w:marRight w:val="0"/>
      <w:marTop w:val="0"/>
      <w:marBottom w:val="0"/>
      <w:divBdr>
        <w:top w:val="none" w:sz="0" w:space="0" w:color="auto"/>
        <w:left w:val="none" w:sz="0" w:space="0" w:color="auto"/>
        <w:bottom w:val="none" w:sz="0" w:space="0" w:color="auto"/>
        <w:right w:val="none" w:sz="0" w:space="0" w:color="auto"/>
      </w:divBdr>
    </w:div>
    <w:div w:id="158498780">
      <w:bodyDiv w:val="1"/>
      <w:marLeft w:val="0"/>
      <w:marRight w:val="0"/>
      <w:marTop w:val="0"/>
      <w:marBottom w:val="0"/>
      <w:divBdr>
        <w:top w:val="none" w:sz="0" w:space="0" w:color="auto"/>
        <w:left w:val="none" w:sz="0" w:space="0" w:color="auto"/>
        <w:bottom w:val="none" w:sz="0" w:space="0" w:color="auto"/>
        <w:right w:val="none" w:sz="0" w:space="0" w:color="auto"/>
      </w:divBdr>
    </w:div>
    <w:div w:id="326130530">
      <w:bodyDiv w:val="1"/>
      <w:marLeft w:val="0"/>
      <w:marRight w:val="0"/>
      <w:marTop w:val="0"/>
      <w:marBottom w:val="0"/>
      <w:divBdr>
        <w:top w:val="none" w:sz="0" w:space="0" w:color="auto"/>
        <w:left w:val="none" w:sz="0" w:space="0" w:color="auto"/>
        <w:bottom w:val="none" w:sz="0" w:space="0" w:color="auto"/>
        <w:right w:val="none" w:sz="0" w:space="0" w:color="auto"/>
      </w:divBdr>
    </w:div>
    <w:div w:id="365908547">
      <w:bodyDiv w:val="1"/>
      <w:marLeft w:val="0"/>
      <w:marRight w:val="0"/>
      <w:marTop w:val="0"/>
      <w:marBottom w:val="0"/>
      <w:divBdr>
        <w:top w:val="none" w:sz="0" w:space="0" w:color="auto"/>
        <w:left w:val="none" w:sz="0" w:space="0" w:color="auto"/>
        <w:bottom w:val="none" w:sz="0" w:space="0" w:color="auto"/>
        <w:right w:val="none" w:sz="0" w:space="0" w:color="auto"/>
      </w:divBdr>
    </w:div>
    <w:div w:id="384112486">
      <w:bodyDiv w:val="1"/>
      <w:marLeft w:val="0"/>
      <w:marRight w:val="0"/>
      <w:marTop w:val="0"/>
      <w:marBottom w:val="0"/>
      <w:divBdr>
        <w:top w:val="none" w:sz="0" w:space="0" w:color="auto"/>
        <w:left w:val="none" w:sz="0" w:space="0" w:color="auto"/>
        <w:bottom w:val="none" w:sz="0" w:space="0" w:color="auto"/>
        <w:right w:val="none" w:sz="0" w:space="0" w:color="auto"/>
      </w:divBdr>
    </w:div>
    <w:div w:id="391393608">
      <w:bodyDiv w:val="1"/>
      <w:marLeft w:val="0"/>
      <w:marRight w:val="0"/>
      <w:marTop w:val="0"/>
      <w:marBottom w:val="0"/>
      <w:divBdr>
        <w:top w:val="none" w:sz="0" w:space="0" w:color="auto"/>
        <w:left w:val="none" w:sz="0" w:space="0" w:color="auto"/>
        <w:bottom w:val="none" w:sz="0" w:space="0" w:color="auto"/>
        <w:right w:val="none" w:sz="0" w:space="0" w:color="auto"/>
      </w:divBdr>
    </w:div>
    <w:div w:id="489714396">
      <w:bodyDiv w:val="1"/>
      <w:marLeft w:val="0"/>
      <w:marRight w:val="0"/>
      <w:marTop w:val="0"/>
      <w:marBottom w:val="0"/>
      <w:divBdr>
        <w:top w:val="none" w:sz="0" w:space="0" w:color="auto"/>
        <w:left w:val="none" w:sz="0" w:space="0" w:color="auto"/>
        <w:bottom w:val="none" w:sz="0" w:space="0" w:color="auto"/>
        <w:right w:val="none" w:sz="0" w:space="0" w:color="auto"/>
      </w:divBdr>
    </w:div>
    <w:div w:id="559709330">
      <w:bodyDiv w:val="1"/>
      <w:marLeft w:val="0"/>
      <w:marRight w:val="0"/>
      <w:marTop w:val="0"/>
      <w:marBottom w:val="0"/>
      <w:divBdr>
        <w:top w:val="none" w:sz="0" w:space="0" w:color="auto"/>
        <w:left w:val="none" w:sz="0" w:space="0" w:color="auto"/>
        <w:bottom w:val="none" w:sz="0" w:space="0" w:color="auto"/>
        <w:right w:val="none" w:sz="0" w:space="0" w:color="auto"/>
      </w:divBdr>
    </w:div>
    <w:div w:id="625739150">
      <w:bodyDiv w:val="1"/>
      <w:marLeft w:val="0"/>
      <w:marRight w:val="0"/>
      <w:marTop w:val="0"/>
      <w:marBottom w:val="0"/>
      <w:divBdr>
        <w:top w:val="none" w:sz="0" w:space="0" w:color="auto"/>
        <w:left w:val="none" w:sz="0" w:space="0" w:color="auto"/>
        <w:bottom w:val="none" w:sz="0" w:space="0" w:color="auto"/>
        <w:right w:val="none" w:sz="0" w:space="0" w:color="auto"/>
      </w:divBdr>
    </w:div>
    <w:div w:id="863320725">
      <w:bodyDiv w:val="1"/>
      <w:marLeft w:val="0"/>
      <w:marRight w:val="0"/>
      <w:marTop w:val="0"/>
      <w:marBottom w:val="0"/>
      <w:divBdr>
        <w:top w:val="none" w:sz="0" w:space="0" w:color="auto"/>
        <w:left w:val="none" w:sz="0" w:space="0" w:color="auto"/>
        <w:bottom w:val="none" w:sz="0" w:space="0" w:color="auto"/>
        <w:right w:val="none" w:sz="0" w:space="0" w:color="auto"/>
      </w:divBdr>
    </w:div>
    <w:div w:id="968703653">
      <w:bodyDiv w:val="1"/>
      <w:marLeft w:val="0"/>
      <w:marRight w:val="0"/>
      <w:marTop w:val="0"/>
      <w:marBottom w:val="0"/>
      <w:divBdr>
        <w:top w:val="none" w:sz="0" w:space="0" w:color="auto"/>
        <w:left w:val="none" w:sz="0" w:space="0" w:color="auto"/>
        <w:bottom w:val="none" w:sz="0" w:space="0" w:color="auto"/>
        <w:right w:val="none" w:sz="0" w:space="0" w:color="auto"/>
      </w:divBdr>
    </w:div>
    <w:div w:id="978342404">
      <w:bodyDiv w:val="1"/>
      <w:marLeft w:val="0"/>
      <w:marRight w:val="0"/>
      <w:marTop w:val="0"/>
      <w:marBottom w:val="0"/>
      <w:divBdr>
        <w:top w:val="none" w:sz="0" w:space="0" w:color="auto"/>
        <w:left w:val="none" w:sz="0" w:space="0" w:color="auto"/>
        <w:bottom w:val="none" w:sz="0" w:space="0" w:color="auto"/>
        <w:right w:val="none" w:sz="0" w:space="0" w:color="auto"/>
      </w:divBdr>
    </w:div>
    <w:div w:id="981277953">
      <w:bodyDiv w:val="1"/>
      <w:marLeft w:val="0"/>
      <w:marRight w:val="0"/>
      <w:marTop w:val="0"/>
      <w:marBottom w:val="0"/>
      <w:divBdr>
        <w:top w:val="none" w:sz="0" w:space="0" w:color="auto"/>
        <w:left w:val="none" w:sz="0" w:space="0" w:color="auto"/>
        <w:bottom w:val="none" w:sz="0" w:space="0" w:color="auto"/>
        <w:right w:val="none" w:sz="0" w:space="0" w:color="auto"/>
      </w:divBdr>
    </w:div>
    <w:div w:id="1120370441">
      <w:bodyDiv w:val="1"/>
      <w:marLeft w:val="0"/>
      <w:marRight w:val="0"/>
      <w:marTop w:val="0"/>
      <w:marBottom w:val="0"/>
      <w:divBdr>
        <w:top w:val="none" w:sz="0" w:space="0" w:color="auto"/>
        <w:left w:val="none" w:sz="0" w:space="0" w:color="auto"/>
        <w:bottom w:val="none" w:sz="0" w:space="0" w:color="auto"/>
        <w:right w:val="none" w:sz="0" w:space="0" w:color="auto"/>
      </w:divBdr>
    </w:div>
    <w:div w:id="1183935631">
      <w:bodyDiv w:val="1"/>
      <w:marLeft w:val="0"/>
      <w:marRight w:val="0"/>
      <w:marTop w:val="0"/>
      <w:marBottom w:val="0"/>
      <w:divBdr>
        <w:top w:val="none" w:sz="0" w:space="0" w:color="auto"/>
        <w:left w:val="none" w:sz="0" w:space="0" w:color="auto"/>
        <w:bottom w:val="none" w:sz="0" w:space="0" w:color="auto"/>
        <w:right w:val="none" w:sz="0" w:space="0" w:color="auto"/>
      </w:divBdr>
    </w:div>
    <w:div w:id="1205748401">
      <w:bodyDiv w:val="1"/>
      <w:marLeft w:val="0"/>
      <w:marRight w:val="0"/>
      <w:marTop w:val="0"/>
      <w:marBottom w:val="0"/>
      <w:divBdr>
        <w:top w:val="none" w:sz="0" w:space="0" w:color="auto"/>
        <w:left w:val="none" w:sz="0" w:space="0" w:color="auto"/>
        <w:bottom w:val="none" w:sz="0" w:space="0" w:color="auto"/>
        <w:right w:val="none" w:sz="0" w:space="0" w:color="auto"/>
      </w:divBdr>
    </w:div>
    <w:div w:id="1268393325">
      <w:bodyDiv w:val="1"/>
      <w:marLeft w:val="0"/>
      <w:marRight w:val="0"/>
      <w:marTop w:val="0"/>
      <w:marBottom w:val="0"/>
      <w:divBdr>
        <w:top w:val="none" w:sz="0" w:space="0" w:color="auto"/>
        <w:left w:val="none" w:sz="0" w:space="0" w:color="auto"/>
        <w:bottom w:val="none" w:sz="0" w:space="0" w:color="auto"/>
        <w:right w:val="none" w:sz="0" w:space="0" w:color="auto"/>
      </w:divBdr>
    </w:div>
    <w:div w:id="1313216300">
      <w:bodyDiv w:val="1"/>
      <w:marLeft w:val="0"/>
      <w:marRight w:val="0"/>
      <w:marTop w:val="0"/>
      <w:marBottom w:val="0"/>
      <w:divBdr>
        <w:top w:val="none" w:sz="0" w:space="0" w:color="auto"/>
        <w:left w:val="none" w:sz="0" w:space="0" w:color="auto"/>
        <w:bottom w:val="none" w:sz="0" w:space="0" w:color="auto"/>
        <w:right w:val="none" w:sz="0" w:space="0" w:color="auto"/>
      </w:divBdr>
    </w:div>
    <w:div w:id="1463185647">
      <w:bodyDiv w:val="1"/>
      <w:marLeft w:val="0"/>
      <w:marRight w:val="0"/>
      <w:marTop w:val="0"/>
      <w:marBottom w:val="0"/>
      <w:divBdr>
        <w:top w:val="none" w:sz="0" w:space="0" w:color="auto"/>
        <w:left w:val="none" w:sz="0" w:space="0" w:color="auto"/>
        <w:bottom w:val="none" w:sz="0" w:space="0" w:color="auto"/>
        <w:right w:val="none" w:sz="0" w:space="0" w:color="auto"/>
      </w:divBdr>
    </w:div>
    <w:div w:id="1503282159">
      <w:bodyDiv w:val="1"/>
      <w:marLeft w:val="0"/>
      <w:marRight w:val="0"/>
      <w:marTop w:val="0"/>
      <w:marBottom w:val="0"/>
      <w:divBdr>
        <w:top w:val="none" w:sz="0" w:space="0" w:color="auto"/>
        <w:left w:val="none" w:sz="0" w:space="0" w:color="auto"/>
        <w:bottom w:val="none" w:sz="0" w:space="0" w:color="auto"/>
        <w:right w:val="none" w:sz="0" w:space="0" w:color="auto"/>
      </w:divBdr>
    </w:div>
    <w:div w:id="1511723359">
      <w:bodyDiv w:val="1"/>
      <w:marLeft w:val="0"/>
      <w:marRight w:val="0"/>
      <w:marTop w:val="0"/>
      <w:marBottom w:val="0"/>
      <w:divBdr>
        <w:top w:val="none" w:sz="0" w:space="0" w:color="auto"/>
        <w:left w:val="none" w:sz="0" w:space="0" w:color="auto"/>
        <w:bottom w:val="none" w:sz="0" w:space="0" w:color="auto"/>
        <w:right w:val="none" w:sz="0" w:space="0" w:color="auto"/>
      </w:divBdr>
    </w:div>
    <w:div w:id="1524905292">
      <w:bodyDiv w:val="1"/>
      <w:marLeft w:val="0"/>
      <w:marRight w:val="0"/>
      <w:marTop w:val="0"/>
      <w:marBottom w:val="0"/>
      <w:divBdr>
        <w:top w:val="none" w:sz="0" w:space="0" w:color="auto"/>
        <w:left w:val="none" w:sz="0" w:space="0" w:color="auto"/>
        <w:bottom w:val="none" w:sz="0" w:space="0" w:color="auto"/>
        <w:right w:val="none" w:sz="0" w:space="0" w:color="auto"/>
      </w:divBdr>
    </w:div>
    <w:div w:id="1534490003">
      <w:bodyDiv w:val="1"/>
      <w:marLeft w:val="0"/>
      <w:marRight w:val="0"/>
      <w:marTop w:val="0"/>
      <w:marBottom w:val="0"/>
      <w:divBdr>
        <w:top w:val="none" w:sz="0" w:space="0" w:color="auto"/>
        <w:left w:val="none" w:sz="0" w:space="0" w:color="auto"/>
        <w:bottom w:val="none" w:sz="0" w:space="0" w:color="auto"/>
        <w:right w:val="none" w:sz="0" w:space="0" w:color="auto"/>
      </w:divBdr>
    </w:div>
    <w:div w:id="1539899711">
      <w:bodyDiv w:val="1"/>
      <w:marLeft w:val="0"/>
      <w:marRight w:val="0"/>
      <w:marTop w:val="0"/>
      <w:marBottom w:val="0"/>
      <w:divBdr>
        <w:top w:val="none" w:sz="0" w:space="0" w:color="auto"/>
        <w:left w:val="none" w:sz="0" w:space="0" w:color="auto"/>
        <w:bottom w:val="none" w:sz="0" w:space="0" w:color="auto"/>
        <w:right w:val="none" w:sz="0" w:space="0" w:color="auto"/>
      </w:divBdr>
    </w:div>
    <w:div w:id="1701122081">
      <w:bodyDiv w:val="1"/>
      <w:marLeft w:val="0"/>
      <w:marRight w:val="0"/>
      <w:marTop w:val="0"/>
      <w:marBottom w:val="0"/>
      <w:divBdr>
        <w:top w:val="none" w:sz="0" w:space="0" w:color="auto"/>
        <w:left w:val="none" w:sz="0" w:space="0" w:color="auto"/>
        <w:bottom w:val="none" w:sz="0" w:space="0" w:color="auto"/>
        <w:right w:val="none" w:sz="0" w:space="0" w:color="auto"/>
      </w:divBdr>
    </w:div>
    <w:div w:id="1757550218">
      <w:bodyDiv w:val="1"/>
      <w:marLeft w:val="0"/>
      <w:marRight w:val="0"/>
      <w:marTop w:val="0"/>
      <w:marBottom w:val="0"/>
      <w:divBdr>
        <w:top w:val="none" w:sz="0" w:space="0" w:color="auto"/>
        <w:left w:val="none" w:sz="0" w:space="0" w:color="auto"/>
        <w:bottom w:val="none" w:sz="0" w:space="0" w:color="auto"/>
        <w:right w:val="none" w:sz="0" w:space="0" w:color="auto"/>
      </w:divBdr>
    </w:div>
    <w:div w:id="1857690759">
      <w:bodyDiv w:val="1"/>
      <w:marLeft w:val="0"/>
      <w:marRight w:val="0"/>
      <w:marTop w:val="0"/>
      <w:marBottom w:val="0"/>
      <w:divBdr>
        <w:top w:val="none" w:sz="0" w:space="0" w:color="auto"/>
        <w:left w:val="none" w:sz="0" w:space="0" w:color="auto"/>
        <w:bottom w:val="none" w:sz="0" w:space="0" w:color="auto"/>
        <w:right w:val="none" w:sz="0" w:space="0" w:color="auto"/>
      </w:divBdr>
    </w:div>
    <w:div w:id="1897426505">
      <w:bodyDiv w:val="1"/>
      <w:marLeft w:val="0"/>
      <w:marRight w:val="0"/>
      <w:marTop w:val="0"/>
      <w:marBottom w:val="0"/>
      <w:divBdr>
        <w:top w:val="none" w:sz="0" w:space="0" w:color="auto"/>
        <w:left w:val="none" w:sz="0" w:space="0" w:color="auto"/>
        <w:bottom w:val="none" w:sz="0" w:space="0" w:color="auto"/>
        <w:right w:val="none" w:sz="0" w:space="0" w:color="auto"/>
      </w:divBdr>
    </w:div>
    <w:div w:id="2009167411">
      <w:bodyDiv w:val="1"/>
      <w:marLeft w:val="0"/>
      <w:marRight w:val="0"/>
      <w:marTop w:val="0"/>
      <w:marBottom w:val="0"/>
      <w:divBdr>
        <w:top w:val="none" w:sz="0" w:space="0" w:color="auto"/>
        <w:left w:val="none" w:sz="0" w:space="0" w:color="auto"/>
        <w:bottom w:val="none" w:sz="0" w:space="0" w:color="auto"/>
        <w:right w:val="none" w:sz="0" w:space="0" w:color="auto"/>
      </w:divBdr>
    </w:div>
    <w:div w:id="2040885102">
      <w:bodyDiv w:val="1"/>
      <w:marLeft w:val="0"/>
      <w:marRight w:val="0"/>
      <w:marTop w:val="0"/>
      <w:marBottom w:val="0"/>
      <w:divBdr>
        <w:top w:val="none" w:sz="0" w:space="0" w:color="auto"/>
        <w:left w:val="none" w:sz="0" w:space="0" w:color="auto"/>
        <w:bottom w:val="none" w:sz="0" w:space="0" w:color="auto"/>
        <w:right w:val="none" w:sz="0" w:space="0" w:color="auto"/>
      </w:divBdr>
    </w:div>
    <w:div w:id="2099784440">
      <w:bodyDiv w:val="1"/>
      <w:marLeft w:val="0"/>
      <w:marRight w:val="0"/>
      <w:marTop w:val="0"/>
      <w:marBottom w:val="0"/>
      <w:divBdr>
        <w:top w:val="none" w:sz="0" w:space="0" w:color="auto"/>
        <w:left w:val="none" w:sz="0" w:space="0" w:color="auto"/>
        <w:bottom w:val="none" w:sz="0" w:space="0" w:color="auto"/>
        <w:right w:val="none" w:sz="0" w:space="0" w:color="auto"/>
      </w:divBdr>
    </w:div>
    <w:div w:id="2108041246">
      <w:bodyDiv w:val="1"/>
      <w:marLeft w:val="0"/>
      <w:marRight w:val="0"/>
      <w:marTop w:val="0"/>
      <w:marBottom w:val="0"/>
      <w:divBdr>
        <w:top w:val="none" w:sz="0" w:space="0" w:color="auto"/>
        <w:left w:val="none" w:sz="0" w:space="0" w:color="auto"/>
        <w:bottom w:val="none" w:sz="0" w:space="0" w:color="auto"/>
        <w:right w:val="none" w:sz="0" w:space="0" w:color="auto"/>
      </w:divBdr>
    </w:div>
    <w:div w:id="2115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konsistensi.com/2013/04/uji-normalitas-data-dengan-spss.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4BDE-737C-40D1-A9E0-057E7A86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25</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MY COMPUTER</cp:lastModifiedBy>
  <cp:revision>23</cp:revision>
  <cp:lastPrinted>2018-12-21T18:08:00Z</cp:lastPrinted>
  <dcterms:created xsi:type="dcterms:W3CDTF">2018-03-21T10:41:00Z</dcterms:created>
  <dcterms:modified xsi:type="dcterms:W3CDTF">2018-12-21T18:29:00Z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e22e1fe6-8510-39e0-b63c-dc2df90facee</vt:lpwstr>
  </property>
  <property fmtid="{D5CDD505-2E9C-101B-9397-08002B2CF9AE}" pid="24" name="Mendeley Citation Style_1">
    <vt:lpwstr>http://www.zotero.org/styles/modern-humanities-research-association</vt:lpwstr>
  </property>
</Properties>
</file>