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30" w:rsidRDefault="00513960" w:rsidP="0060362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p w:rsidR="00A25930" w:rsidRPr="00680203" w:rsidRDefault="00A25930" w:rsidP="00A25930">
      <w:pPr>
        <w:bidi/>
        <w:spacing w:line="360" w:lineRule="auto"/>
        <w:jc w:val="center"/>
        <w:rPr>
          <w:rFonts w:ascii="(normal text)" w:hAnsi="(normal text)"/>
        </w:rPr>
      </w:pP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0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7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48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71"/>
      </w:r>
      <w:r>
        <w:rPr>
          <w:sz w:val="28"/>
          <w:szCs w:val="28"/>
        </w:rPr>
        <w:sym w:font="HQPB4" w:char="F0A7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6D"/>
      </w:r>
      <w:r>
        <w:rPr>
          <w:sz w:val="28"/>
          <w:szCs w:val="28"/>
        </w:rPr>
        <w:sym w:font="HQPB4" w:char="F0A7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</w:p>
    <w:p w:rsidR="00A25930" w:rsidRPr="00A25930" w:rsidRDefault="00A25930" w:rsidP="00A2593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663D">
        <w:rPr>
          <w:rFonts w:asciiTheme="majorBidi" w:hAnsiTheme="majorBidi" w:cstheme="majorBidi"/>
          <w:b/>
          <w:bCs/>
          <w:sz w:val="24"/>
          <w:szCs w:val="24"/>
        </w:rPr>
        <w:t>KUISIONER PENELITIAN</w:t>
      </w:r>
    </w:p>
    <w:p w:rsidR="00A25930" w:rsidRPr="0063663D" w:rsidRDefault="00A25930" w:rsidP="00A25930">
      <w:pPr>
        <w:spacing w:line="360" w:lineRule="auto"/>
        <w:ind w:left="567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63663D">
        <w:rPr>
          <w:rFonts w:asciiTheme="majorBidi" w:hAnsiTheme="majorBidi" w:cstheme="majorBidi"/>
          <w:i/>
          <w:iCs/>
          <w:sz w:val="24"/>
          <w:szCs w:val="24"/>
        </w:rPr>
        <w:t>Assalamua’laikum</w:t>
      </w:r>
      <w:proofErr w:type="spellEnd"/>
      <w:r w:rsidRPr="00636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663D">
        <w:rPr>
          <w:rFonts w:asciiTheme="majorBidi" w:hAnsiTheme="majorBidi" w:cstheme="majorBidi"/>
          <w:i/>
          <w:iCs/>
          <w:sz w:val="24"/>
          <w:szCs w:val="24"/>
        </w:rPr>
        <w:t>Wr.Wb</w:t>
      </w:r>
      <w:proofErr w:type="spellEnd"/>
    </w:p>
    <w:p w:rsidR="00A25930" w:rsidRDefault="00A25930" w:rsidP="00A25930">
      <w:pPr>
        <w:spacing w:line="360" w:lineRule="auto"/>
        <w:ind w:left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terhormat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25930" w:rsidRDefault="00A25930" w:rsidP="00A25930">
      <w:pPr>
        <w:spacing w:line="360" w:lineRule="auto"/>
        <w:ind w:left="567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Lampung.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Tingkat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362F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60362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Islam (Study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Andalas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Permai</w:t>
      </w:r>
      <w:proofErr w:type="spellEnd"/>
      <w:r>
        <w:rPr>
          <w:rFonts w:asciiTheme="majorBidi" w:hAnsiTheme="majorBidi" w:cstheme="majorBidi"/>
          <w:sz w:val="24"/>
          <w:szCs w:val="24"/>
        </w:rPr>
        <w:t>)”</w:t>
      </w:r>
    </w:p>
    <w:p w:rsidR="00A25930" w:rsidRDefault="00A25930" w:rsidP="00A25930">
      <w:pPr>
        <w:spacing w:line="360" w:lineRule="auto"/>
        <w:ind w:left="567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partisipasi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kuisioner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kuisioner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dimohon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petunjuk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pengisian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kuisioner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dahulu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25930" w:rsidRDefault="00A25930" w:rsidP="00A25930">
      <w:pPr>
        <w:spacing w:line="360" w:lineRule="auto"/>
        <w:ind w:left="567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meluangkan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kuisioner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25930" w:rsidRDefault="00A25930" w:rsidP="00A25930">
      <w:pPr>
        <w:spacing w:line="360" w:lineRule="auto"/>
        <w:ind w:left="567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EB419A">
        <w:rPr>
          <w:rFonts w:asciiTheme="majorBidi" w:hAnsiTheme="majorBidi" w:cstheme="majorBidi"/>
          <w:i/>
          <w:iCs/>
          <w:sz w:val="24"/>
          <w:szCs w:val="24"/>
        </w:rPr>
        <w:t>Wassalamua’laikum</w:t>
      </w:r>
      <w:proofErr w:type="spellEnd"/>
      <w:r w:rsidRPr="00EB419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B419A">
        <w:rPr>
          <w:rFonts w:asciiTheme="majorBidi" w:hAnsiTheme="majorBidi" w:cstheme="majorBidi"/>
          <w:i/>
          <w:iCs/>
          <w:sz w:val="24"/>
          <w:szCs w:val="24"/>
        </w:rPr>
        <w:t>Wr.Wb</w:t>
      </w:r>
      <w:proofErr w:type="spellEnd"/>
    </w:p>
    <w:p w:rsidR="00A25930" w:rsidRDefault="00A25930" w:rsidP="00A25930">
      <w:pPr>
        <w:spacing w:line="360" w:lineRule="auto"/>
        <w:ind w:left="567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25930" w:rsidRDefault="00A25930" w:rsidP="00A25930">
      <w:pPr>
        <w:spacing w:line="360" w:lineRule="auto"/>
        <w:ind w:left="567" w:firstLine="709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Bandar Lampung, April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2018 </w:t>
      </w:r>
      <w:r w:rsidRPr="00EB419A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</w:p>
    <w:p w:rsidR="00A25930" w:rsidRDefault="00A25930" w:rsidP="00A25930">
      <w:pPr>
        <w:spacing w:line="360" w:lineRule="auto"/>
        <w:ind w:left="567" w:firstLine="709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:rsidR="00A25930" w:rsidRPr="00916C49" w:rsidRDefault="00A25930" w:rsidP="00926459">
      <w:pPr>
        <w:spacing w:line="360" w:lineRule="auto"/>
        <w:ind w:left="567"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Wenny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Shofura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Prliana</w:t>
      </w:r>
      <w:proofErr w:type="spellEnd"/>
      <w:r w:rsidR="009264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26459">
        <w:rPr>
          <w:rFonts w:asciiTheme="majorBidi" w:hAnsiTheme="majorBidi" w:cstheme="majorBidi"/>
          <w:b/>
          <w:bCs/>
          <w:sz w:val="24"/>
          <w:szCs w:val="24"/>
        </w:rPr>
        <w:br/>
        <w:t>1351010</w:t>
      </w:r>
      <w:r w:rsidR="0060362F">
        <w:rPr>
          <w:rFonts w:asciiTheme="majorBidi" w:hAnsiTheme="majorBidi" w:cstheme="majorBidi"/>
          <w:b/>
          <w:bCs/>
          <w:sz w:val="24"/>
          <w:szCs w:val="24"/>
        </w:rPr>
        <w:t>151</w:t>
      </w:r>
    </w:p>
    <w:p w:rsidR="00A25930" w:rsidRPr="00305422" w:rsidRDefault="00A25930" w:rsidP="00A2593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417F">
        <w:rPr>
          <w:rFonts w:asciiTheme="majorBidi" w:hAnsiTheme="majorBidi" w:cstheme="majorBidi"/>
          <w:b/>
          <w:bCs/>
          <w:sz w:val="24"/>
          <w:szCs w:val="24"/>
        </w:rPr>
        <w:lastRenderedPageBreak/>
        <w:t>IDENTITAS RESPONDEN</w:t>
      </w:r>
    </w:p>
    <w:tbl>
      <w:tblPr>
        <w:tblStyle w:val="TableGrid"/>
        <w:tblW w:w="7975" w:type="dxa"/>
        <w:tblInd w:w="1064" w:type="dxa"/>
        <w:tblLook w:val="04A0" w:firstRow="1" w:lastRow="0" w:firstColumn="1" w:lastColumn="0" w:noHBand="0" w:noVBand="1"/>
      </w:tblPr>
      <w:tblGrid>
        <w:gridCol w:w="799"/>
        <w:gridCol w:w="3969"/>
        <w:gridCol w:w="3207"/>
      </w:tblGrid>
      <w:tr w:rsidR="00A25930" w:rsidTr="00A25930">
        <w:tc>
          <w:tcPr>
            <w:tcW w:w="799" w:type="dxa"/>
          </w:tcPr>
          <w:p w:rsidR="00A25930" w:rsidRPr="00E4471C" w:rsidRDefault="00A25930" w:rsidP="00A259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:rsidR="00A25930" w:rsidRPr="00E4471C" w:rsidRDefault="00A25930" w:rsidP="00A259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Identitas</w:t>
            </w:r>
            <w:proofErr w:type="spellEnd"/>
          </w:p>
        </w:tc>
        <w:tc>
          <w:tcPr>
            <w:tcW w:w="3207" w:type="dxa"/>
          </w:tcPr>
          <w:p w:rsidR="00A25930" w:rsidRPr="00E4471C" w:rsidRDefault="00A25930" w:rsidP="00A259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A25930" w:rsidTr="00A25930">
        <w:tc>
          <w:tcPr>
            <w:tcW w:w="799" w:type="dxa"/>
          </w:tcPr>
          <w:p w:rsidR="00A25930" w:rsidRDefault="00A25930" w:rsidP="00A259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25930" w:rsidRDefault="00A25930" w:rsidP="00A259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207" w:type="dxa"/>
          </w:tcPr>
          <w:p w:rsidR="00A25930" w:rsidRDefault="00A25930" w:rsidP="00A25930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Laki-laki</w:t>
            </w:r>
          </w:p>
          <w:p w:rsidR="00A25930" w:rsidRPr="00E4471C" w:rsidRDefault="00A25930" w:rsidP="00A25930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Perempuan</w:t>
            </w:r>
          </w:p>
        </w:tc>
      </w:tr>
      <w:tr w:rsidR="00A25930" w:rsidTr="00A25930">
        <w:tc>
          <w:tcPr>
            <w:tcW w:w="799" w:type="dxa"/>
          </w:tcPr>
          <w:p w:rsidR="00A25930" w:rsidRDefault="00A25930" w:rsidP="00A259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A25930" w:rsidRDefault="00A25930" w:rsidP="00A259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Usia</w:t>
            </w:r>
            <w:proofErr w:type="spellEnd"/>
          </w:p>
        </w:tc>
        <w:tc>
          <w:tcPr>
            <w:tcW w:w="3207" w:type="dxa"/>
          </w:tcPr>
          <w:p w:rsidR="00A25930" w:rsidRDefault="00A25930" w:rsidP="00A2593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20-30 tahun</w:t>
            </w:r>
          </w:p>
          <w:p w:rsidR="00A25930" w:rsidRDefault="00A25930" w:rsidP="00A2593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31-39 tahun</w:t>
            </w:r>
          </w:p>
          <w:p w:rsidR="00A25930" w:rsidRDefault="00A25930" w:rsidP="00A2593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40-49 tahun</w:t>
            </w:r>
          </w:p>
          <w:p w:rsidR="00A25930" w:rsidRPr="00E4471C" w:rsidRDefault="00A25930" w:rsidP="00A2593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&gt;50 tahun</w:t>
            </w:r>
          </w:p>
        </w:tc>
      </w:tr>
      <w:tr w:rsidR="00A25930" w:rsidTr="00A25930">
        <w:tc>
          <w:tcPr>
            <w:tcW w:w="799" w:type="dxa"/>
          </w:tcPr>
          <w:p w:rsidR="00A25930" w:rsidRDefault="00A25930" w:rsidP="00A259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A25930" w:rsidRDefault="00A25930" w:rsidP="00A259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207" w:type="dxa"/>
          </w:tcPr>
          <w:p w:rsidR="00A25930" w:rsidRDefault="00A25930" w:rsidP="00A2593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PNS</w:t>
            </w:r>
          </w:p>
          <w:p w:rsidR="00A25930" w:rsidRDefault="00A25930" w:rsidP="00A2593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Wiraswasta</w:t>
            </w:r>
          </w:p>
          <w:p w:rsidR="00A25930" w:rsidRDefault="00A25930" w:rsidP="00A2593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Pegawai Swasta</w:t>
            </w:r>
          </w:p>
          <w:p w:rsidR="00A25930" w:rsidRPr="00E4471C" w:rsidRDefault="00A25930" w:rsidP="00A2593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Lain-lain</w:t>
            </w:r>
          </w:p>
        </w:tc>
      </w:tr>
    </w:tbl>
    <w:p w:rsidR="00A25930" w:rsidRDefault="00A25930" w:rsidP="00A25930">
      <w:pPr>
        <w:rPr>
          <w:rFonts w:asciiTheme="majorBidi" w:hAnsiTheme="majorBidi" w:cstheme="majorBidi"/>
          <w:sz w:val="24"/>
          <w:szCs w:val="24"/>
        </w:rPr>
      </w:pPr>
    </w:p>
    <w:p w:rsidR="00A25930" w:rsidRPr="00916C49" w:rsidRDefault="00A25930" w:rsidP="00A25930">
      <w:pPr>
        <w:pStyle w:val="ListParagraph"/>
        <w:numPr>
          <w:ilvl w:val="0"/>
          <w:numId w:val="1"/>
        </w:numPr>
        <w:tabs>
          <w:tab w:val="left" w:pos="4536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16C49">
        <w:rPr>
          <w:rFonts w:asciiTheme="majorBidi" w:hAnsiTheme="majorBidi" w:cstheme="majorBidi"/>
          <w:b/>
          <w:bCs/>
          <w:sz w:val="24"/>
          <w:szCs w:val="24"/>
        </w:rPr>
        <w:t xml:space="preserve">PETUNJUK PENGISIAN </w:t>
      </w:r>
    </w:p>
    <w:p w:rsidR="00A25930" w:rsidRDefault="00A25930" w:rsidP="00A25930">
      <w:pPr>
        <w:autoSpaceDE w:val="0"/>
        <w:autoSpaceDN w:val="0"/>
        <w:adjustRightInd w:val="0"/>
        <w:spacing w:after="0" w:line="48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checklist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25930" w:rsidRDefault="00A25930" w:rsidP="00A25930">
      <w:pPr>
        <w:autoSpaceDE w:val="0"/>
        <w:autoSpaceDN w:val="0"/>
        <w:adjustRightInd w:val="0"/>
        <w:spacing w:after="0" w:line="48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  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5930" w:rsidRDefault="00A25930" w:rsidP="00A25930">
      <w:pPr>
        <w:autoSpaceDE w:val="0"/>
        <w:autoSpaceDN w:val="0"/>
        <w:adjustRightInd w:val="0"/>
        <w:spacing w:after="0" w:line="48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5930" w:rsidRDefault="00A25930" w:rsidP="00A25930">
      <w:pPr>
        <w:autoSpaceDE w:val="0"/>
        <w:autoSpaceDN w:val="0"/>
        <w:adjustRightInd w:val="0"/>
        <w:spacing w:after="0" w:line="48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   (3)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Ragu-Ragu</w:t>
      </w:r>
    </w:p>
    <w:p w:rsidR="00A25930" w:rsidRDefault="00A25930" w:rsidP="00A25930">
      <w:pPr>
        <w:autoSpaceDE w:val="0"/>
        <w:autoSpaceDN w:val="0"/>
        <w:adjustRightInd w:val="0"/>
        <w:spacing w:after="0" w:line="48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     (2)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5930" w:rsidRDefault="00A25930" w:rsidP="00A25930">
      <w:pPr>
        <w:autoSpaceDE w:val="0"/>
        <w:autoSpaceDN w:val="0"/>
        <w:adjustRightInd w:val="0"/>
        <w:spacing w:after="0" w:line="48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   (1)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930" w:rsidRDefault="00A25930" w:rsidP="00A25930">
      <w:pPr>
        <w:pStyle w:val="ListParagrap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25930" w:rsidRDefault="00A25930" w:rsidP="00A25930">
      <w:pPr>
        <w:pStyle w:val="ListParagrap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25930" w:rsidRDefault="00A25930" w:rsidP="00A25930">
      <w:pPr>
        <w:pStyle w:val="ListParagrap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25930" w:rsidRPr="00926459" w:rsidRDefault="00A25930" w:rsidP="00926459">
      <w:pPr>
        <w:pStyle w:val="ListParagrap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25930" w:rsidRPr="0004417F" w:rsidRDefault="00A25930" w:rsidP="00A259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930" w:rsidRDefault="00A25930" w:rsidP="00A25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lastRenderedPageBreak/>
        <w:t>KUESIONER PENELITIAN</w:t>
      </w:r>
    </w:p>
    <w:p w:rsidR="00A25930" w:rsidRDefault="00A25930" w:rsidP="00A25930">
      <w:pPr>
        <w:pStyle w:val="ListParagraph"/>
        <w:ind w:left="1996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A25930" w:rsidRPr="0004417F" w:rsidRDefault="00A25930" w:rsidP="00A25930">
      <w:pPr>
        <w:pStyle w:val="ListParagraph"/>
        <w:numPr>
          <w:ilvl w:val="0"/>
          <w:numId w:val="5"/>
        </w:numPr>
        <w:ind w:left="1701" w:hanging="425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E4471C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Tangibles </w:t>
      </w:r>
      <w:r w:rsidRPr="00E4471C">
        <w:rPr>
          <w:rFonts w:ascii="Times New Roman" w:hAnsi="Times New Roman" w:cs="Times New Roman"/>
          <w:b/>
          <w:bCs/>
          <w:noProof w:val="0"/>
          <w:sz w:val="24"/>
          <w:szCs w:val="24"/>
        </w:rPr>
        <w:t>(</w:t>
      </w:r>
      <w:proofErr w:type="spellStart"/>
      <w:r w:rsidRPr="00E4471C">
        <w:rPr>
          <w:rFonts w:ascii="Times New Roman" w:hAnsi="Times New Roman" w:cs="Times New Roman"/>
          <w:b/>
          <w:bCs/>
          <w:noProof w:val="0"/>
          <w:sz w:val="24"/>
          <w:szCs w:val="24"/>
        </w:rPr>
        <w:t>Bukti</w:t>
      </w:r>
      <w:proofErr w:type="spellEnd"/>
      <w:r w:rsidRPr="00E4471C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 w:rsidRPr="00E4471C">
        <w:rPr>
          <w:rFonts w:ascii="Times New Roman" w:hAnsi="Times New Roman" w:cs="Times New Roman"/>
          <w:b/>
          <w:bCs/>
          <w:noProof w:val="0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/X</w:t>
      </w:r>
      <w:r w:rsidRPr="0016396B">
        <w:rPr>
          <w:rFonts w:ascii="Times New Roman" w:hAnsi="Times New Roman" w:cs="Times New Roman"/>
          <w:b/>
          <w:bCs/>
          <w:noProof w:val="0"/>
          <w:sz w:val="24"/>
          <w:szCs w:val="24"/>
          <w:vertAlign w:val="subscript"/>
        </w:rPr>
        <w:t>1</w:t>
      </w:r>
      <w:r w:rsidRPr="00E4471C">
        <w:rPr>
          <w:rFonts w:ascii="Times New Roman" w:hAnsi="Times New Roman" w:cs="Times New Roman"/>
          <w:b/>
          <w:bCs/>
          <w:noProof w:val="0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3900"/>
        <w:gridCol w:w="652"/>
        <w:gridCol w:w="617"/>
        <w:gridCol w:w="628"/>
        <w:gridCol w:w="658"/>
        <w:gridCol w:w="670"/>
      </w:tblGrid>
      <w:tr w:rsidR="00A25930" w:rsidTr="00A25930">
        <w:tc>
          <w:tcPr>
            <w:tcW w:w="664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STS</w:t>
            </w: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Penyediaan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nyaman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Suasana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kamar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aman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parkir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nyaman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pakaian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seragam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sesuai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A25930" w:rsidRDefault="00A25930" w:rsidP="00A25930">
      <w:pPr>
        <w:pStyle w:val="ListParagraph"/>
        <w:rPr>
          <w:rFonts w:ascii="Times New Roman" w:hAnsi="Times New Roman" w:cs="Times New Roman"/>
          <w:noProof w:val="0"/>
          <w:sz w:val="24"/>
          <w:szCs w:val="24"/>
        </w:rPr>
      </w:pPr>
    </w:p>
    <w:p w:rsidR="00A25930" w:rsidRPr="0004417F" w:rsidRDefault="00A25930" w:rsidP="00A25930">
      <w:pPr>
        <w:pStyle w:val="ListParagraph"/>
        <w:numPr>
          <w:ilvl w:val="0"/>
          <w:numId w:val="5"/>
        </w:numPr>
        <w:ind w:left="170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proofErr w:type="spellStart"/>
      <w:r w:rsidRPr="00884FC4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Emphaty</w:t>
      </w:r>
      <w:proofErr w:type="spellEnd"/>
      <w:r w:rsidRPr="00884FC4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 </w:t>
      </w:r>
      <w:r w:rsidRPr="00884FC4">
        <w:rPr>
          <w:rFonts w:ascii="Times New Roman" w:hAnsi="Times New Roman" w:cs="Times New Roman"/>
          <w:b/>
          <w:bCs/>
          <w:noProof w:val="0"/>
          <w:sz w:val="24"/>
          <w:szCs w:val="24"/>
        </w:rPr>
        <w:t>(</w:t>
      </w:r>
      <w:proofErr w:type="spellStart"/>
      <w:r w:rsidRPr="00884FC4">
        <w:rPr>
          <w:rFonts w:ascii="Times New Roman" w:hAnsi="Times New Roman" w:cs="Times New Roman"/>
          <w:b/>
          <w:bCs/>
          <w:noProof w:val="0"/>
          <w:sz w:val="24"/>
          <w:szCs w:val="24"/>
        </w:rPr>
        <w:t>Empati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/X</w:t>
      </w:r>
      <w:r w:rsidRPr="0016396B">
        <w:rPr>
          <w:rFonts w:ascii="Times New Roman" w:hAnsi="Times New Roman" w:cs="Times New Roman"/>
          <w:b/>
          <w:bCs/>
          <w:noProof w:val="0"/>
          <w:sz w:val="24"/>
          <w:szCs w:val="24"/>
          <w:vertAlign w:val="subscript"/>
        </w:rPr>
        <w:t>2</w:t>
      </w:r>
      <w:r w:rsidRPr="00884FC4">
        <w:rPr>
          <w:rFonts w:ascii="Times New Roman" w:hAnsi="Times New Roman" w:cs="Times New Roman"/>
          <w:b/>
          <w:bCs/>
          <w:noProof w:val="0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3900"/>
        <w:gridCol w:w="652"/>
        <w:gridCol w:w="617"/>
        <w:gridCol w:w="628"/>
        <w:gridCol w:w="658"/>
        <w:gridCol w:w="670"/>
      </w:tblGrid>
      <w:tr w:rsidR="00A25930" w:rsidRPr="00E4471C" w:rsidTr="00A25930">
        <w:tc>
          <w:tcPr>
            <w:tcW w:w="664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STS</w:t>
            </w: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Pengunjung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tergolong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melanggar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peraturan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mengingatkan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shalat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tiba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waktunya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mushala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peribadahan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pengunjung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A25930" w:rsidRDefault="00A25930" w:rsidP="00A259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930" w:rsidRDefault="00A25930" w:rsidP="00A25930">
      <w:pPr>
        <w:pStyle w:val="ListParagraph"/>
        <w:numPr>
          <w:ilvl w:val="0"/>
          <w:numId w:val="5"/>
        </w:numPr>
        <w:ind w:left="170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Reliability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Keandalan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/X</w:t>
      </w:r>
      <w:r w:rsidRPr="0016396B">
        <w:rPr>
          <w:rFonts w:ascii="Times New Roman" w:hAnsi="Times New Roman" w:cs="Times New Roman"/>
          <w:b/>
          <w:bCs/>
          <w:noProof w:val="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3900"/>
        <w:gridCol w:w="652"/>
        <w:gridCol w:w="617"/>
        <w:gridCol w:w="628"/>
        <w:gridCol w:w="658"/>
        <w:gridCol w:w="670"/>
      </w:tblGrid>
      <w:tr w:rsidR="00A25930" w:rsidRPr="00E4471C" w:rsidTr="00A25930">
        <w:tc>
          <w:tcPr>
            <w:tcW w:w="664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STS</w:t>
            </w: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menangani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keinginan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pengunjung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transaksi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pembayaran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bertanggung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A25930" w:rsidRDefault="00A25930" w:rsidP="00A259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62F" w:rsidRDefault="0060362F" w:rsidP="00A259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62F" w:rsidRDefault="0060362F" w:rsidP="00A259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930" w:rsidRDefault="00A25930" w:rsidP="00A25930">
      <w:pPr>
        <w:pStyle w:val="ListParagraph"/>
        <w:numPr>
          <w:ilvl w:val="0"/>
          <w:numId w:val="5"/>
        </w:numPr>
        <w:ind w:left="170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lastRenderedPageBreak/>
        <w:t>Responsivness</w:t>
      </w:r>
      <w:proofErr w:type="spellEnd"/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Responsivitas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/X</w:t>
      </w:r>
      <w:r w:rsidRPr="0016396B">
        <w:rPr>
          <w:rFonts w:ascii="Times New Roman" w:hAnsi="Times New Roman" w:cs="Times New Roman"/>
          <w:b/>
          <w:bCs/>
          <w:noProof w:val="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3900"/>
        <w:gridCol w:w="652"/>
        <w:gridCol w:w="617"/>
        <w:gridCol w:w="628"/>
        <w:gridCol w:w="658"/>
        <w:gridCol w:w="670"/>
      </w:tblGrid>
      <w:tr w:rsidR="00A25930" w:rsidRPr="00E4471C" w:rsidTr="00A25930">
        <w:tc>
          <w:tcPr>
            <w:tcW w:w="664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STS</w:t>
            </w: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menanggapi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pengunjung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memperbaiki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senantiasa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menepati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komitmen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buatnya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bertindak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berkunjung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merespon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pengunjung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bersungguh-sungguh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A25930" w:rsidRDefault="00A25930" w:rsidP="00A259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930" w:rsidRDefault="00A25930" w:rsidP="00A25930">
      <w:pPr>
        <w:pStyle w:val="ListParagraph"/>
        <w:numPr>
          <w:ilvl w:val="0"/>
          <w:numId w:val="5"/>
        </w:numPr>
        <w:ind w:left="170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Assurance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/X</w:t>
      </w:r>
      <w:r w:rsidRPr="0016396B">
        <w:rPr>
          <w:rFonts w:ascii="Times New Roman" w:hAnsi="Times New Roman" w:cs="Times New Roman"/>
          <w:b/>
          <w:bCs/>
          <w:noProof w:val="0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3900"/>
        <w:gridCol w:w="652"/>
        <w:gridCol w:w="617"/>
        <w:gridCol w:w="628"/>
        <w:gridCol w:w="658"/>
        <w:gridCol w:w="670"/>
      </w:tblGrid>
      <w:tr w:rsidR="00A25930" w:rsidRPr="00E4471C" w:rsidTr="00A25930">
        <w:tc>
          <w:tcPr>
            <w:tcW w:w="664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STS</w:t>
            </w: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Pengunjung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menginap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di hotel</w:t>
            </w: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Tersedianya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kotak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pengaduan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</w:t>
            </w: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Penyediaan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kekhawatiran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pengunjung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pelanggaran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Pengawasan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serius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hotel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menghindari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perzinahan</w:t>
            </w:r>
            <w:proofErr w:type="spellEnd"/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A25930" w:rsidRDefault="00A25930" w:rsidP="00A259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5930" w:rsidRPr="0016396B" w:rsidRDefault="00A25930" w:rsidP="00A259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3900"/>
        <w:gridCol w:w="652"/>
        <w:gridCol w:w="617"/>
        <w:gridCol w:w="628"/>
        <w:gridCol w:w="658"/>
        <w:gridCol w:w="670"/>
      </w:tblGrid>
      <w:tr w:rsidR="00A25930" w:rsidRPr="00E4471C" w:rsidTr="00A25930">
        <w:tc>
          <w:tcPr>
            <w:tcW w:w="664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(Y)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TS</w:t>
            </w:r>
          </w:p>
        </w:tc>
        <w:tc>
          <w:tcPr>
            <w:tcW w:w="679" w:type="dxa"/>
          </w:tcPr>
          <w:p w:rsidR="00A25930" w:rsidRPr="00E4471C" w:rsidRDefault="00A25930" w:rsidP="00A25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STS</w:t>
            </w:r>
          </w:p>
        </w:tc>
      </w:tr>
      <w:tr w:rsidR="00A25930" w:rsidTr="00A25930">
        <w:tc>
          <w:tcPr>
            <w:tcW w:w="664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25930" w:rsidRPr="005220DE" w:rsidRDefault="00A25930" w:rsidP="00A25930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Pengunjung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merasa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puas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pelayanan</w:t>
            </w:r>
            <w:proofErr w:type="spellEnd"/>
            <w:r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</w:rPr>
              <w:t>ada</w:t>
            </w:r>
            <w:proofErr w:type="spellEnd"/>
            <w:r>
              <w:rPr>
                <w:rFonts w:asciiTheme="majorBidi" w:hAnsiTheme="majorBidi" w:cstheme="majorBidi"/>
              </w:rPr>
              <w:t xml:space="preserve"> di hotel</w:t>
            </w: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A25930" w:rsidRDefault="00A25930" w:rsidP="00A25930">
            <w:pPr>
              <w:pStyle w:val="ListParagraph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A25930" w:rsidRDefault="00A25930" w:rsidP="005139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26459" w:rsidRDefault="00926459" w:rsidP="00513960">
      <w:pPr>
        <w:rPr>
          <w:rFonts w:asciiTheme="majorBidi" w:hAnsiTheme="majorBidi" w:cstheme="majorBidi"/>
          <w:b/>
          <w:bCs/>
          <w:sz w:val="24"/>
          <w:szCs w:val="24"/>
        </w:rPr>
        <w:sectPr w:rsidR="00926459" w:rsidSect="00926459"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tbl>
      <w:tblPr>
        <w:tblW w:w="15648" w:type="dxa"/>
        <w:tblInd w:w="93" w:type="dxa"/>
        <w:tblLook w:val="04A0" w:firstRow="1" w:lastRow="0" w:firstColumn="1" w:lastColumn="0" w:noHBand="0" w:noVBand="1"/>
      </w:tblPr>
      <w:tblGrid>
        <w:gridCol w:w="582"/>
        <w:gridCol w:w="567"/>
        <w:gridCol w:w="512"/>
        <w:gridCol w:w="461"/>
        <w:gridCol w:w="461"/>
        <w:gridCol w:w="461"/>
        <w:gridCol w:w="236"/>
        <w:gridCol w:w="421"/>
        <w:gridCol w:w="425"/>
        <w:gridCol w:w="375"/>
        <w:gridCol w:w="510"/>
        <w:gridCol w:w="391"/>
        <w:gridCol w:w="77"/>
        <w:gridCol w:w="259"/>
        <w:gridCol w:w="373"/>
        <w:gridCol w:w="425"/>
        <w:gridCol w:w="510"/>
        <w:gridCol w:w="461"/>
        <w:gridCol w:w="336"/>
        <w:gridCol w:w="156"/>
        <w:gridCol w:w="269"/>
        <w:gridCol w:w="192"/>
        <w:gridCol w:w="236"/>
        <w:gridCol w:w="422"/>
        <w:gridCol w:w="510"/>
        <w:gridCol w:w="430"/>
        <w:gridCol w:w="461"/>
        <w:gridCol w:w="461"/>
        <w:gridCol w:w="461"/>
        <w:gridCol w:w="139"/>
        <w:gridCol w:w="322"/>
        <w:gridCol w:w="255"/>
        <w:gridCol w:w="45"/>
        <w:gridCol w:w="210"/>
        <w:gridCol w:w="406"/>
        <w:gridCol w:w="194"/>
        <w:gridCol w:w="406"/>
        <w:gridCol w:w="64"/>
        <w:gridCol w:w="130"/>
        <w:gridCol w:w="406"/>
        <w:gridCol w:w="194"/>
        <w:gridCol w:w="42"/>
        <w:gridCol w:w="194"/>
        <w:gridCol w:w="600"/>
        <w:gridCol w:w="600"/>
      </w:tblGrid>
      <w:tr w:rsidR="00926459" w:rsidRPr="00A25930" w:rsidTr="008F4074">
        <w:trPr>
          <w:gridAfter w:val="3"/>
          <w:wAfter w:w="1394" w:type="dxa"/>
          <w:trHeight w:val="315"/>
        </w:trPr>
        <w:tc>
          <w:tcPr>
            <w:tcW w:w="96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926459" w:rsidRDefault="00926459" w:rsidP="009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Jawaban</w:t>
            </w:r>
            <w:proofErr w:type="spellEnd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Item </w:t>
            </w:r>
            <w:proofErr w:type="spellStart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pertanyaan</w:t>
            </w:r>
            <w:proofErr w:type="spellEnd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Variabel</w:t>
            </w:r>
            <w:proofErr w:type="spellEnd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Tangibles (X1), </w:t>
            </w:r>
            <w:proofErr w:type="spellStart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Emphaty</w:t>
            </w:r>
            <w:proofErr w:type="spellEnd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(X2), Reliability (X3), </w:t>
            </w:r>
            <w:proofErr w:type="spellStart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Responsivness</w:t>
            </w:r>
            <w:proofErr w:type="spellEnd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(X4), Assurance (X5), </w:t>
            </w:r>
            <w:proofErr w:type="spellStart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Kepuasan</w:t>
            </w:r>
            <w:proofErr w:type="spellEnd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Pelanggan</w:t>
            </w:r>
            <w:proofErr w:type="spellEnd"/>
            <w:r w:rsidRPr="0092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(Y)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59" w:rsidRPr="00A25930" w:rsidTr="008F407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Tangible </w:t>
            </w: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Emphaty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2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Reliability </w:t>
            </w: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X3</w:t>
            </w:r>
          </w:p>
        </w:tc>
        <w:tc>
          <w:tcPr>
            <w:tcW w:w="2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Responsivness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X4</w:t>
            </w:r>
          </w:p>
        </w:tc>
        <w:tc>
          <w:tcPr>
            <w:tcW w:w="2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Assurance </w:t>
            </w: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59" w:rsidRPr="00A25930" w:rsidTr="008F4074">
        <w:trPr>
          <w:gridAfter w:val="7"/>
          <w:wAfter w:w="216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459" w:rsidRPr="00A25930" w:rsidRDefault="00926459" w:rsidP="008F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25930" w:rsidRDefault="00A25930" w:rsidP="005139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26459" w:rsidRDefault="00926459" w:rsidP="005139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26459" w:rsidRDefault="00926459" w:rsidP="005139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26459" w:rsidRDefault="00926459" w:rsidP="005139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26459" w:rsidRDefault="00926459" w:rsidP="00513960">
      <w:pPr>
        <w:rPr>
          <w:rFonts w:asciiTheme="majorBidi" w:hAnsiTheme="majorBidi" w:cstheme="majorBidi"/>
          <w:b/>
          <w:bCs/>
          <w:sz w:val="24"/>
          <w:szCs w:val="24"/>
        </w:rPr>
        <w:sectPr w:rsidR="00926459" w:rsidSect="00926459">
          <w:pgSz w:w="15840" w:h="12240" w:orient="landscape"/>
          <w:pgMar w:top="2268" w:right="1701" w:bottom="1701" w:left="2268" w:header="720" w:footer="720" w:gutter="0"/>
          <w:cols w:space="720"/>
          <w:docGrid w:linePitch="360"/>
        </w:sectPr>
      </w:pPr>
    </w:p>
    <w:p w:rsidR="008F4074" w:rsidRDefault="008F4074" w:rsidP="008F407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8F4074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Hasil</w:t>
      </w:r>
      <w:proofErr w:type="spellEnd"/>
      <w:r w:rsidRPr="008F407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Output </w:t>
      </w:r>
      <w:proofErr w:type="spellStart"/>
      <w:r w:rsidRPr="008F4074">
        <w:rPr>
          <w:rFonts w:asciiTheme="majorBidi" w:hAnsiTheme="majorBidi" w:cstheme="majorBidi"/>
          <w:b/>
          <w:bCs/>
          <w:sz w:val="24"/>
          <w:szCs w:val="24"/>
          <w:u w:val="single"/>
        </w:rPr>
        <w:t>Uji</w:t>
      </w:r>
      <w:proofErr w:type="spellEnd"/>
      <w:r w:rsidRPr="008F407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8F4074">
        <w:rPr>
          <w:rFonts w:asciiTheme="majorBidi" w:hAnsiTheme="majorBidi" w:cstheme="majorBidi"/>
          <w:b/>
          <w:bCs/>
          <w:sz w:val="24"/>
          <w:szCs w:val="24"/>
          <w:u w:val="single"/>
        </w:rPr>
        <w:t>Validitas</w:t>
      </w:r>
      <w:proofErr w:type="spellEnd"/>
      <w:r w:rsidRPr="008F407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8F4074">
        <w:rPr>
          <w:rFonts w:asciiTheme="majorBidi" w:hAnsiTheme="majorBidi" w:cstheme="majorBidi"/>
          <w:b/>
          <w:bCs/>
          <w:sz w:val="24"/>
          <w:szCs w:val="24"/>
          <w:u w:val="single"/>
        </w:rPr>
        <w:t>Variabel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8F4074" w:rsidRPr="00FF4931" w:rsidRDefault="008F4074" w:rsidP="008F4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931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FF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tangible </w:t>
      </w:r>
      <w:r w:rsidRPr="00FF4931">
        <w:rPr>
          <w:rFonts w:ascii="Times New Roman" w:hAnsi="Times New Roman" w:cs="Times New Roman"/>
          <w:b/>
          <w:bCs/>
          <w:sz w:val="24"/>
          <w:szCs w:val="24"/>
        </w:rPr>
        <w:t>(X</w:t>
      </w:r>
      <w:r w:rsidRPr="00FF493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FF493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623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3"/>
        <w:gridCol w:w="1252"/>
        <w:gridCol w:w="850"/>
        <w:gridCol w:w="851"/>
        <w:gridCol w:w="850"/>
        <w:gridCol w:w="851"/>
        <w:gridCol w:w="850"/>
      </w:tblGrid>
      <w:tr w:rsidR="008F4074" w:rsidRPr="008F4074" w:rsidTr="008F4074">
        <w:trPr>
          <w:cantSplit/>
          <w:tblHeader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2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2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-.096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2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2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-.096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74" w:rsidRPr="008F4074" w:rsidTr="008F4074">
        <w:trPr>
          <w:cantSplit/>
          <w:tblHeader/>
        </w:trPr>
        <w:tc>
          <w:tcPr>
            <w:tcW w:w="73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8F4074" w:rsidRPr="008F4074" w:rsidTr="008F4074">
        <w:trPr>
          <w:cantSplit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F4074" w:rsidRPr="008F4074" w:rsidRDefault="008F4074" w:rsidP="008F40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F4074" w:rsidRPr="00FF4931" w:rsidRDefault="008F4074" w:rsidP="008F407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F4931"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 w:rsidRPr="00FF49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F4931">
        <w:rPr>
          <w:rFonts w:asciiTheme="majorBidi" w:hAnsiTheme="majorBidi" w:cstheme="majorBidi"/>
          <w:b/>
          <w:bCs/>
          <w:i/>
          <w:iCs/>
          <w:sz w:val="24"/>
          <w:szCs w:val="24"/>
        </w:rPr>
        <w:t>emphaty</w:t>
      </w:r>
      <w:proofErr w:type="spellEnd"/>
      <w:r w:rsidRPr="00FF49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FF4931">
        <w:rPr>
          <w:rFonts w:asciiTheme="majorBidi" w:hAnsiTheme="majorBidi" w:cstheme="majorBidi"/>
          <w:b/>
          <w:bCs/>
          <w:sz w:val="24"/>
          <w:szCs w:val="24"/>
        </w:rPr>
        <w:t>(X</w:t>
      </w:r>
      <w:r w:rsidRPr="00FF493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FF4931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W w:w="67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5"/>
        <w:gridCol w:w="1989"/>
        <w:gridCol w:w="1019"/>
        <w:gridCol w:w="1018"/>
        <w:gridCol w:w="1019"/>
        <w:gridCol w:w="1019"/>
      </w:tblGrid>
      <w:tr w:rsidR="008F4074" w:rsidRPr="008F4074" w:rsidTr="008F4074">
        <w:trPr>
          <w:cantSplit/>
          <w:tblHeader/>
        </w:trPr>
        <w:tc>
          <w:tcPr>
            <w:tcW w:w="6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9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98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98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74" w:rsidRPr="008F4074" w:rsidTr="008F4074">
        <w:trPr>
          <w:cantSplit/>
          <w:tblHeader/>
        </w:trPr>
        <w:tc>
          <w:tcPr>
            <w:tcW w:w="73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8F4074" w:rsidRPr="00FF4931" w:rsidRDefault="008F4074" w:rsidP="008F40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931">
        <w:rPr>
          <w:rFonts w:ascii="Times New Roman" w:hAnsi="Times New Roman" w:cs="Times New Roman"/>
          <w:b/>
          <w:bCs/>
          <w:sz w:val="24"/>
          <w:szCs w:val="24"/>
        </w:rPr>
        <w:lastRenderedPageBreak/>
        <w:t>Variabel</w:t>
      </w:r>
      <w:proofErr w:type="spellEnd"/>
      <w:r w:rsidRPr="00FF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reliability </w:t>
      </w:r>
      <w:r w:rsidRPr="00FF4931">
        <w:rPr>
          <w:rFonts w:ascii="Times New Roman" w:hAnsi="Times New Roman" w:cs="Times New Roman"/>
          <w:b/>
          <w:bCs/>
          <w:sz w:val="24"/>
          <w:szCs w:val="24"/>
        </w:rPr>
        <w:t>(X</w:t>
      </w:r>
      <w:r w:rsidRPr="00FF493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FF493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tbl>
      <w:tblPr>
        <w:tblW w:w="77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698"/>
        <w:gridCol w:w="992"/>
        <w:gridCol w:w="992"/>
        <w:gridCol w:w="993"/>
        <w:gridCol w:w="992"/>
        <w:gridCol w:w="1276"/>
      </w:tblGrid>
      <w:tr w:rsidR="008F4074" w:rsidRPr="008F4074" w:rsidTr="008F4074">
        <w:trPr>
          <w:cantSplit/>
          <w:tblHeader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6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69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27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.585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69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-.097</w:t>
            </w:r>
          </w:p>
        </w:tc>
        <w:tc>
          <w:tcPr>
            <w:tcW w:w="127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69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-.025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-.097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9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.585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74" w:rsidRPr="008F4074" w:rsidTr="008F4074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8F4074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F4074" w:rsidRPr="00FF4931" w:rsidRDefault="008F4074" w:rsidP="008F40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F4074" w:rsidRPr="008F4074" w:rsidRDefault="008F4074" w:rsidP="008F40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4931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FF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responsivness</w:t>
      </w:r>
      <w:proofErr w:type="spellEnd"/>
      <w:r w:rsidRPr="00FF4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F4931">
        <w:rPr>
          <w:rFonts w:ascii="Times New Roman" w:hAnsi="Times New Roman" w:cs="Times New Roman"/>
          <w:b/>
          <w:bCs/>
          <w:sz w:val="24"/>
          <w:szCs w:val="24"/>
        </w:rPr>
        <w:t>(X</w:t>
      </w:r>
      <w:r w:rsidRPr="00FF493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FF493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tbl>
      <w:tblPr>
        <w:tblW w:w="89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987"/>
        <w:gridCol w:w="1020"/>
        <w:gridCol w:w="1019"/>
        <w:gridCol w:w="1020"/>
        <w:gridCol w:w="1020"/>
        <w:gridCol w:w="1020"/>
        <w:gridCol w:w="1020"/>
      </w:tblGrid>
      <w:tr w:rsidR="008F4074" w:rsidRPr="008F4074" w:rsidTr="00FF4931">
        <w:trPr>
          <w:cantSplit/>
          <w:tblHeader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X4.5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19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-.040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FF4931">
        <w:trPr>
          <w:cantSplit/>
          <w:trHeight w:val="57"/>
          <w:tblHeader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-.040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0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-.049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10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X4.5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2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8F40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74" w:rsidRPr="008F4074" w:rsidTr="00FF4931">
        <w:trPr>
          <w:cantSplit/>
          <w:tblHeader/>
        </w:trPr>
        <w:tc>
          <w:tcPr>
            <w:tcW w:w="85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074" w:rsidRPr="008F4074" w:rsidRDefault="008F4074" w:rsidP="008F4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07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FF4931" w:rsidRPr="00FF4931" w:rsidRDefault="00FF4931" w:rsidP="00FF49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931">
        <w:rPr>
          <w:rFonts w:ascii="Times New Roman" w:hAnsi="Times New Roman" w:cs="Times New Roman"/>
          <w:b/>
          <w:bCs/>
          <w:sz w:val="24"/>
          <w:szCs w:val="24"/>
        </w:rPr>
        <w:lastRenderedPageBreak/>
        <w:t>Variabel</w:t>
      </w:r>
      <w:proofErr w:type="spellEnd"/>
      <w:r w:rsidRPr="00FF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assurance </w:t>
      </w:r>
      <w:r w:rsidRPr="00FF4931">
        <w:rPr>
          <w:rFonts w:ascii="Times New Roman" w:hAnsi="Times New Roman" w:cs="Times New Roman"/>
          <w:b/>
          <w:bCs/>
          <w:sz w:val="24"/>
          <w:szCs w:val="24"/>
        </w:rPr>
        <w:t>(X</w:t>
      </w:r>
      <w:r w:rsidRPr="00FF493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FF493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tbl>
      <w:tblPr>
        <w:tblW w:w="89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987"/>
        <w:gridCol w:w="1020"/>
        <w:gridCol w:w="1019"/>
        <w:gridCol w:w="1020"/>
        <w:gridCol w:w="1020"/>
        <w:gridCol w:w="1020"/>
        <w:gridCol w:w="1020"/>
      </w:tblGrid>
      <w:tr w:rsidR="00FF4931" w:rsidRPr="00FF4931">
        <w:trPr>
          <w:cantSplit/>
          <w:tblHeader/>
        </w:trPr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X5.1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X5.2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X5.3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X5.4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X5.5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X5.1</w:t>
            </w:r>
          </w:p>
        </w:tc>
        <w:tc>
          <w:tcPr>
            <w:tcW w:w="19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.255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X5.2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.255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X5.3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X5.4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X5.5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31" w:rsidRPr="00FF4931">
        <w:trPr>
          <w:cantSplit/>
          <w:tblHeader/>
        </w:trPr>
        <w:tc>
          <w:tcPr>
            <w:tcW w:w="85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F4931" w:rsidRPr="00FF4931">
        <w:trPr>
          <w:cantSplit/>
          <w:tblHeader/>
        </w:trPr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FF4931" w:rsidRPr="00FF4931">
        <w:trPr>
          <w:cantSplit/>
        </w:trPr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F4931" w:rsidRPr="00FF4931" w:rsidRDefault="00FF4931" w:rsidP="00FF493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4931" w:rsidRPr="00FF4931" w:rsidRDefault="00FF4931" w:rsidP="00FF493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931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FF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931">
        <w:rPr>
          <w:rFonts w:ascii="Times New Roman" w:hAnsi="Times New Roman" w:cs="Times New Roman"/>
          <w:b/>
          <w:bCs/>
          <w:sz w:val="24"/>
          <w:szCs w:val="24"/>
        </w:rPr>
        <w:t>Kepuasan</w:t>
      </w:r>
      <w:proofErr w:type="spellEnd"/>
      <w:r w:rsidRPr="00FF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4931">
        <w:rPr>
          <w:rFonts w:ascii="Times New Roman" w:hAnsi="Times New Roman" w:cs="Times New Roman"/>
          <w:b/>
          <w:bCs/>
          <w:sz w:val="24"/>
          <w:szCs w:val="24"/>
        </w:rPr>
        <w:t>Pelanggan</w:t>
      </w:r>
      <w:proofErr w:type="spellEnd"/>
      <w:r w:rsidRPr="00FF4931">
        <w:rPr>
          <w:rFonts w:ascii="Times New Roman" w:hAnsi="Times New Roman" w:cs="Times New Roman"/>
          <w:b/>
          <w:bCs/>
          <w:sz w:val="24"/>
          <w:szCs w:val="24"/>
        </w:rPr>
        <w:t xml:space="preserve"> (Y) </w:t>
      </w:r>
    </w:p>
    <w:tbl>
      <w:tblPr>
        <w:tblW w:w="47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5"/>
        <w:gridCol w:w="1987"/>
        <w:gridCol w:w="1019"/>
        <w:gridCol w:w="1018"/>
      </w:tblGrid>
      <w:tr w:rsidR="00FF4931" w:rsidRPr="00FF4931">
        <w:trPr>
          <w:cantSplit/>
          <w:tblHeader/>
        </w:trPr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F4931" w:rsidRPr="00FF4931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F4931" w:rsidRPr="00FF4931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9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F4931" w:rsidRPr="00FF4931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F4931" w:rsidRPr="00FF4931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</w:tr>
      <w:tr w:rsidR="00FF4931" w:rsidRPr="00FF4931">
        <w:trPr>
          <w:cantSplit/>
          <w:tblHeader/>
        </w:trPr>
        <w:tc>
          <w:tcPr>
            <w:tcW w:w="73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FF493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F4931" w:rsidRPr="00FF4931">
        <w:trPr>
          <w:cantSplit/>
          <w:tblHeader/>
        </w:trPr>
        <w:tc>
          <w:tcPr>
            <w:tcW w:w="73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31" w:rsidRPr="00FF4931">
        <w:trPr>
          <w:cantSplit/>
          <w:tblHeader/>
        </w:trPr>
        <w:tc>
          <w:tcPr>
            <w:tcW w:w="73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</w:tr>
      <w:tr w:rsidR="00FF4931" w:rsidRPr="00FF4931">
        <w:trPr>
          <w:cantSplit/>
        </w:trPr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93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FF4931" w:rsidRPr="00FF4931">
        <w:trPr>
          <w:cantSplit/>
        </w:trPr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4931" w:rsidRPr="00FF4931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4931" w:rsidRPr="00FF4931" w:rsidRDefault="00FF4931" w:rsidP="00FF493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F4074" w:rsidRDefault="008F4074" w:rsidP="008F40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4931" w:rsidRDefault="00FF4931" w:rsidP="008F40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4931" w:rsidRDefault="00FF4931" w:rsidP="00FF493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Realibilitas</w:t>
      </w:r>
      <w:proofErr w:type="spellEnd"/>
    </w:p>
    <w:p w:rsidR="00FF4931" w:rsidRDefault="00FF4931" w:rsidP="00FF493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523" w:rsidRDefault="004F2523" w:rsidP="00FF493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931" w:rsidRDefault="00FF4931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tangible </w:t>
      </w:r>
      <w:r>
        <w:rPr>
          <w:rFonts w:ascii="Times New Roman" w:hAnsi="Times New Roman" w:cs="Times New Roman"/>
          <w:b/>
          <w:bCs/>
          <w:sz w:val="24"/>
          <w:szCs w:val="24"/>
        </w:rPr>
        <w:t>(X</w:t>
      </w:r>
      <w:r w:rsidRPr="00FF493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F4931" w:rsidRDefault="00FF4931" w:rsidP="00FF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03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140"/>
        <w:gridCol w:w="1020"/>
        <w:gridCol w:w="1019"/>
      </w:tblGrid>
      <w:tr w:rsidR="00FF4931" w:rsidRPr="004F2523" w:rsidTr="00FF4931">
        <w:trPr>
          <w:cantSplit/>
          <w:tblHeader/>
          <w:jc w:val="center"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Case Processing Summary</w:t>
            </w:r>
          </w:p>
        </w:tc>
      </w:tr>
      <w:tr w:rsidR="00FF4931" w:rsidRPr="004F2523" w:rsidTr="00FF4931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F4931" w:rsidRPr="004F2523" w:rsidTr="00FF4931">
        <w:trPr>
          <w:cantSplit/>
          <w:tblHeader/>
          <w:jc w:val="center"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F4931" w:rsidRPr="004F2523" w:rsidTr="00FF4931">
        <w:trPr>
          <w:cantSplit/>
          <w:tblHeader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F25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FF4931" w:rsidRPr="004F2523" w:rsidTr="00FF4931">
        <w:trPr>
          <w:cantSplit/>
          <w:tblHeader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F4931" w:rsidRPr="004F2523" w:rsidTr="00FF4931">
        <w:trPr>
          <w:cantSplit/>
          <w:jc w:val="center"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FF4931" w:rsidRPr="00C74A83" w:rsidRDefault="00FF4931" w:rsidP="00FF4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31" w:rsidRPr="004F2523" w:rsidRDefault="00FF4931" w:rsidP="00FF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FF4931" w:rsidRPr="004F2523" w:rsidTr="00FF4931">
        <w:trPr>
          <w:cantSplit/>
          <w:tblHeader/>
          <w:jc w:val="center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Reliability Statistics</w:t>
            </w:r>
          </w:p>
        </w:tc>
      </w:tr>
      <w:tr w:rsidR="00FF4931" w:rsidRPr="004F2523" w:rsidTr="00FF4931">
        <w:trPr>
          <w:cantSplit/>
          <w:tblHeader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F4931" w:rsidRPr="004F2523" w:rsidTr="00FF4931">
        <w:trPr>
          <w:cantSplit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FF4931" w:rsidRPr="004F2523" w:rsidRDefault="00FF4931" w:rsidP="00FF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931" w:rsidRPr="004F2523" w:rsidRDefault="00FF4931" w:rsidP="00FF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728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6"/>
        <w:gridCol w:w="1469"/>
        <w:gridCol w:w="1467"/>
        <w:gridCol w:w="1468"/>
        <w:gridCol w:w="1468"/>
      </w:tblGrid>
      <w:tr w:rsidR="00FF4931" w:rsidRPr="004F2523" w:rsidTr="00FF4931">
        <w:trPr>
          <w:cantSplit/>
          <w:tblHeader/>
          <w:jc w:val="center"/>
        </w:trPr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Item-Total Statistics</w:t>
            </w:r>
          </w:p>
        </w:tc>
      </w:tr>
      <w:tr w:rsidR="00FF4931" w:rsidRPr="004F2523" w:rsidTr="00FF4931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FF4931" w:rsidRPr="004F2523" w:rsidTr="00FF4931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26.66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13.095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</w:p>
        </w:tc>
      </w:tr>
      <w:tr w:rsidR="00FF4931" w:rsidRPr="004F2523" w:rsidTr="00FF4931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26.90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12.980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</w:tr>
      <w:tr w:rsidR="00FF4931" w:rsidRPr="004F2523" w:rsidTr="00FF4931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26.58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13.155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</w:tr>
      <w:tr w:rsidR="00FF4931" w:rsidRPr="004F2523" w:rsidTr="00FF4931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27.38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13.915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</w:tr>
      <w:tr w:rsidR="00FF4931" w:rsidRPr="004F2523" w:rsidTr="00FF4931">
        <w:trPr>
          <w:cantSplit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15.36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4.132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4931" w:rsidRPr="004F2523" w:rsidRDefault="00FF4931" w:rsidP="00FF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</w:tr>
    </w:tbl>
    <w:p w:rsidR="00FF4931" w:rsidRPr="004F2523" w:rsidRDefault="00FF4931" w:rsidP="008F40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4F2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emphaty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(X</w:t>
      </w:r>
      <w:r w:rsidRPr="004F25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F2523" w:rsidRPr="00C74A8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3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140"/>
        <w:gridCol w:w="1020"/>
        <w:gridCol w:w="1019"/>
      </w:tblGrid>
      <w:tr w:rsidR="004F2523" w:rsidRPr="004F2523" w:rsidTr="004F2523">
        <w:trPr>
          <w:cantSplit/>
          <w:tblHeader/>
          <w:jc w:val="center"/>
        </w:trPr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Case Processing Summary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F25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2523" w:rsidRPr="004F2523" w:rsidTr="004F2523">
        <w:trPr>
          <w:cantSplit/>
          <w:jc w:val="center"/>
        </w:trPr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80"/>
        <w:tblW w:w="2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4F2523" w:rsidRPr="004F2523" w:rsidTr="004F2523">
        <w:trPr>
          <w:cantSplit/>
          <w:tblHeader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Reliability Statistics</w:t>
            </w:r>
          </w:p>
        </w:tc>
      </w:tr>
      <w:tr w:rsidR="004F2523" w:rsidRPr="004F2523" w:rsidTr="004F2523">
        <w:trPr>
          <w:cantSplit/>
          <w:tblHeader/>
        </w:trPr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2523" w:rsidRPr="004F2523" w:rsidTr="004F2523">
        <w:trPr>
          <w:cantSplit/>
        </w:trPr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28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6"/>
        <w:gridCol w:w="1469"/>
        <w:gridCol w:w="1467"/>
        <w:gridCol w:w="1468"/>
        <w:gridCol w:w="1468"/>
      </w:tblGrid>
      <w:tr w:rsidR="004F2523" w:rsidRPr="004F2523" w:rsidTr="004F2523">
        <w:trPr>
          <w:cantSplit/>
          <w:tblHeader/>
          <w:jc w:val="center"/>
        </w:trPr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18.98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16.323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18.49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16.030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18.33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15.132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</w:p>
        </w:tc>
      </w:tr>
      <w:tr w:rsidR="004F2523" w:rsidRPr="004F2523" w:rsidTr="004F2523">
        <w:trPr>
          <w:cantSplit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11.16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5.449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</w:p>
        </w:tc>
      </w:tr>
    </w:tbl>
    <w:p w:rsidR="004F2523" w:rsidRPr="00C74A8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reliability </w:t>
      </w:r>
      <w:r>
        <w:rPr>
          <w:rFonts w:ascii="Times New Roman" w:hAnsi="Times New Roman" w:cs="Times New Roman"/>
          <w:b/>
          <w:bCs/>
          <w:sz w:val="24"/>
          <w:szCs w:val="24"/>
        </w:rPr>
        <w:t>(X</w:t>
      </w:r>
      <w:r w:rsidRPr="004F25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F2523" w:rsidRPr="00C74A8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Pr="0026445C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3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140"/>
        <w:gridCol w:w="1020"/>
        <w:gridCol w:w="1019"/>
      </w:tblGrid>
      <w:tr w:rsidR="004F2523" w:rsidRPr="004F2523" w:rsidTr="004F2523">
        <w:trPr>
          <w:cantSplit/>
          <w:tblHeader/>
          <w:jc w:val="center"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Case Processing Summary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F25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2523" w:rsidRPr="004F2523" w:rsidTr="004F2523">
        <w:trPr>
          <w:cantSplit/>
          <w:jc w:val="center"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4F2523" w:rsidRPr="004F2523" w:rsidTr="004F2523">
        <w:trPr>
          <w:cantSplit/>
          <w:tblHeader/>
          <w:jc w:val="center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Reliability Statistics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2523" w:rsidRPr="004F2523" w:rsidTr="004F2523">
        <w:trPr>
          <w:cantSplit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28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6"/>
        <w:gridCol w:w="1469"/>
        <w:gridCol w:w="1467"/>
        <w:gridCol w:w="1468"/>
        <w:gridCol w:w="1468"/>
      </w:tblGrid>
      <w:tr w:rsidR="004F2523" w:rsidRPr="004F2523" w:rsidTr="004F2523">
        <w:trPr>
          <w:cantSplit/>
          <w:tblHeader/>
          <w:jc w:val="center"/>
        </w:trPr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Item-Total Statistics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25.06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17.613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25.32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18.220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25.37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18.033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24.98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21.515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</w:tr>
      <w:tr w:rsidR="004F2523" w:rsidRPr="004F2523" w:rsidTr="004F2523">
        <w:trPr>
          <w:cantSplit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14.39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5.877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</w:p>
        </w:tc>
      </w:tr>
    </w:tbl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responsivness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(X</w:t>
      </w:r>
      <w:r w:rsidRPr="004F25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03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140"/>
        <w:gridCol w:w="1020"/>
        <w:gridCol w:w="1019"/>
      </w:tblGrid>
      <w:tr w:rsidR="004F2523" w:rsidRPr="004F2523" w:rsidTr="004F2523">
        <w:trPr>
          <w:cantSplit/>
          <w:tblHeader/>
          <w:jc w:val="center"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Case Processing Summary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F25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2523" w:rsidRPr="004F2523" w:rsidTr="004F2523">
        <w:trPr>
          <w:cantSplit/>
          <w:jc w:val="center"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4F2523" w:rsidRPr="004F2523" w:rsidTr="004F2523">
        <w:trPr>
          <w:cantSplit/>
          <w:tblHeader/>
          <w:jc w:val="center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Reliability Statistics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2523" w:rsidRPr="004F2523" w:rsidTr="004F2523">
        <w:trPr>
          <w:cantSplit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728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6"/>
        <w:gridCol w:w="1469"/>
        <w:gridCol w:w="1467"/>
        <w:gridCol w:w="1468"/>
        <w:gridCol w:w="1468"/>
      </w:tblGrid>
      <w:tr w:rsidR="004F2523" w:rsidRPr="004F2523" w:rsidTr="004F2523">
        <w:trPr>
          <w:cantSplit/>
          <w:tblHeader/>
          <w:jc w:val="center"/>
        </w:trPr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Item-Total Statistics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4F2523" w:rsidRPr="00FE6349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33.27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26.926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</w:tr>
      <w:tr w:rsidR="004F2523" w:rsidRPr="00FE6349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33.10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34.778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</w:p>
        </w:tc>
      </w:tr>
      <w:tr w:rsidR="004F2523" w:rsidRPr="00FE6349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33.23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28.502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</w:p>
        </w:tc>
      </w:tr>
      <w:tr w:rsidR="004F2523" w:rsidRPr="00FE6349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33.50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30.899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</w:p>
        </w:tc>
      </w:tr>
      <w:tr w:rsidR="004F2523" w:rsidRPr="00FE6349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X4.5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33.85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31.341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</w:p>
        </w:tc>
      </w:tr>
      <w:tr w:rsidR="004F2523" w:rsidRPr="00FE6349" w:rsidTr="004F2523">
        <w:trPr>
          <w:cantSplit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18.55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9.139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FE6349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349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</w:tr>
    </w:tbl>
    <w:p w:rsidR="004F2523" w:rsidRDefault="004F2523" w:rsidP="004F2523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523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4F2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assurance </w:t>
      </w:r>
      <w:r w:rsidRPr="004F2523">
        <w:rPr>
          <w:rFonts w:ascii="Times New Roman" w:hAnsi="Times New Roman" w:cs="Times New Roman"/>
          <w:b/>
          <w:bCs/>
          <w:sz w:val="24"/>
          <w:szCs w:val="24"/>
        </w:rPr>
        <w:t>(X</w:t>
      </w:r>
      <w:r w:rsidRPr="004F25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4F25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03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140"/>
        <w:gridCol w:w="1020"/>
        <w:gridCol w:w="1019"/>
      </w:tblGrid>
      <w:tr w:rsidR="004F2523" w:rsidRPr="004F2523" w:rsidTr="004F2523">
        <w:trPr>
          <w:cantSplit/>
          <w:tblHeader/>
          <w:jc w:val="center"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Case Processing Summary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F25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2523" w:rsidRPr="004F2523" w:rsidTr="004F2523">
        <w:trPr>
          <w:cantSplit/>
          <w:jc w:val="center"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4F2523" w:rsidRPr="004F2523" w:rsidTr="004F2523">
        <w:trPr>
          <w:cantSplit/>
          <w:tblHeader/>
          <w:jc w:val="center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Reliability Statistics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2523" w:rsidRPr="004F2523" w:rsidTr="004F2523">
        <w:trPr>
          <w:cantSplit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P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28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6"/>
        <w:gridCol w:w="1469"/>
        <w:gridCol w:w="1467"/>
        <w:gridCol w:w="1468"/>
        <w:gridCol w:w="1468"/>
      </w:tblGrid>
      <w:tr w:rsidR="004F2523" w:rsidRPr="004F2523" w:rsidTr="004F2523">
        <w:trPr>
          <w:cantSplit/>
          <w:tblHeader/>
          <w:jc w:val="center"/>
        </w:trPr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Item-Total Statistics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X5.1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32.65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52.452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X5.2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32.55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49.402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X5.3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32.58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50.852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X5.4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32.63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49.246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</w:tr>
      <w:tr w:rsidR="004F2523" w:rsidRPr="004F2523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X5.5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32.85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54.230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</w:tr>
      <w:tr w:rsidR="004F2523" w:rsidRPr="004F2523" w:rsidTr="004F2523">
        <w:trPr>
          <w:cantSplit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18.14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15.576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4F2523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23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</w:tr>
    </w:tbl>
    <w:p w:rsidR="004F2523" w:rsidRDefault="004F2523" w:rsidP="004F2523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(Y)</w:t>
      </w:r>
    </w:p>
    <w:p w:rsidR="004F2523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2523" w:rsidRPr="00AC50D8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3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140"/>
        <w:gridCol w:w="1020"/>
        <w:gridCol w:w="1019"/>
      </w:tblGrid>
      <w:tr w:rsidR="004F2523" w:rsidRPr="00AC50D8" w:rsidTr="004F2523">
        <w:trPr>
          <w:cantSplit/>
          <w:tblHeader/>
          <w:jc w:val="center"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F2523" w:rsidRPr="00AC50D8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F2523" w:rsidRPr="00AC50D8" w:rsidTr="004F2523">
        <w:trPr>
          <w:cantSplit/>
          <w:tblHeader/>
          <w:jc w:val="center"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2523" w:rsidRPr="00AC50D8" w:rsidTr="004F2523">
        <w:trPr>
          <w:cantSplit/>
          <w:tblHeader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AC50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4F2523" w:rsidRPr="00AC50D8" w:rsidTr="004F2523">
        <w:trPr>
          <w:cantSplit/>
          <w:tblHeader/>
          <w:jc w:val="center"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F2523" w:rsidRPr="00AC50D8" w:rsidTr="004F2523">
        <w:trPr>
          <w:cantSplit/>
          <w:jc w:val="center"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4F2523" w:rsidRPr="00AC50D8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Pr="00AC50D8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16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4F2523" w:rsidRPr="00AC50D8" w:rsidTr="004F2523">
        <w:trPr>
          <w:cantSplit/>
          <w:tblHeader/>
          <w:jc w:val="center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F2523" w:rsidRPr="00AC50D8" w:rsidTr="004F2523">
        <w:trPr>
          <w:cantSplit/>
          <w:tblHeader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F2523" w:rsidRPr="00AC50D8" w:rsidTr="004F2523">
        <w:trPr>
          <w:cantSplit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4F2523" w:rsidRPr="00AC50D8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Pr="00AC50D8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28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6"/>
        <w:gridCol w:w="1469"/>
        <w:gridCol w:w="1467"/>
        <w:gridCol w:w="1468"/>
        <w:gridCol w:w="1468"/>
      </w:tblGrid>
      <w:tr w:rsidR="004F2523" w:rsidRPr="00AC50D8" w:rsidTr="004F2523">
        <w:trPr>
          <w:cantSplit/>
          <w:tblHeader/>
          <w:jc w:val="center"/>
        </w:trPr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4F2523" w:rsidRPr="00AC50D8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4F2523" w:rsidRPr="00AC50D8" w:rsidTr="004F2523">
        <w:trPr>
          <w:cantSplit/>
          <w:tblHeader/>
          <w:jc w:val="center"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C50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F2523" w:rsidRPr="00AC50D8" w:rsidTr="004F2523">
        <w:trPr>
          <w:cantSplit/>
          <w:tblHeader/>
          <w:jc w:val="center"/>
        </w:trPr>
        <w:tc>
          <w:tcPr>
            <w:tcW w:w="8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C50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F2523" w:rsidRPr="00AC50D8" w:rsidTr="004F2523">
        <w:trPr>
          <w:cantSplit/>
          <w:trHeight w:val="700"/>
          <w:jc w:val="center"/>
        </w:trPr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23" w:rsidRPr="00AC50D8" w:rsidRDefault="004F2523" w:rsidP="004F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 xml:space="preserve">a. The value is negative due to a negative average covariance among items. This violates reliability model assumptions. You may want to check item </w:t>
            </w:r>
            <w:proofErr w:type="spellStart"/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codings</w:t>
            </w:r>
            <w:proofErr w:type="spellEnd"/>
            <w:r w:rsidRPr="00AC50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4F2523" w:rsidRPr="00AC50D8" w:rsidRDefault="004F2523" w:rsidP="004F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F2523" w:rsidRDefault="004F2523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F2523" w:rsidRDefault="00FC22F6" w:rsidP="00FC22F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Normalitas</w:t>
      </w:r>
      <w:proofErr w:type="spellEnd"/>
    </w:p>
    <w:p w:rsidR="00FC22F6" w:rsidRDefault="00FC22F6" w:rsidP="004F25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00"/>
        <w:tblW w:w="11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5"/>
        <w:gridCol w:w="1092"/>
        <w:gridCol w:w="992"/>
        <w:gridCol w:w="993"/>
        <w:gridCol w:w="1134"/>
        <w:gridCol w:w="1417"/>
        <w:gridCol w:w="992"/>
        <w:gridCol w:w="1418"/>
        <w:gridCol w:w="1367"/>
      </w:tblGrid>
      <w:tr w:rsidR="00FC22F6" w:rsidRPr="00AA24A0" w:rsidTr="00777B06">
        <w:trPr>
          <w:cantSplit/>
          <w:trHeight w:val="122"/>
          <w:tblHeader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FC22F6" w:rsidRPr="00AA24A0" w:rsidTr="00777B06">
        <w:trPr>
          <w:gridAfter w:val="1"/>
          <w:wAfter w:w="1367" w:type="dxa"/>
          <w:cantSplit/>
          <w:trHeight w:val="250"/>
          <w:tblHeader/>
        </w:trPr>
        <w:tc>
          <w:tcPr>
            <w:tcW w:w="19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Tangibles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Emphaty</w:t>
            </w:r>
            <w:proofErr w:type="spellEnd"/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Reliability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Responsivness</w:t>
            </w:r>
            <w:proofErr w:type="spellEnd"/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Pelanggan</w:t>
            </w:r>
            <w:proofErr w:type="spellEnd"/>
          </w:p>
        </w:tc>
      </w:tr>
      <w:tr w:rsidR="00FC22F6" w:rsidRPr="00AA24A0" w:rsidTr="00777B06">
        <w:trPr>
          <w:gridAfter w:val="1"/>
          <w:wAfter w:w="1367" w:type="dxa"/>
          <w:cantSplit/>
          <w:trHeight w:val="122"/>
          <w:tblHeader/>
        </w:trPr>
        <w:tc>
          <w:tcPr>
            <w:tcW w:w="300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C22F6" w:rsidRPr="00AA24A0" w:rsidTr="00777B06">
        <w:trPr>
          <w:gridAfter w:val="1"/>
          <w:wAfter w:w="1367" w:type="dxa"/>
          <w:cantSplit/>
          <w:trHeight w:val="134"/>
          <w:tblHeader/>
        </w:trPr>
        <w:tc>
          <w:tcPr>
            <w:tcW w:w="19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AA24A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AA24A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,,b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15.36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11.16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14.39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18.55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18.14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4.46</w:t>
            </w:r>
          </w:p>
        </w:tc>
      </w:tr>
      <w:tr w:rsidR="00FC22F6" w:rsidRPr="00AA24A0" w:rsidTr="00777B06">
        <w:trPr>
          <w:gridAfter w:val="1"/>
          <w:wAfter w:w="1367" w:type="dxa"/>
          <w:cantSplit/>
          <w:trHeight w:val="56"/>
          <w:tblHeader/>
        </w:trPr>
        <w:tc>
          <w:tcPr>
            <w:tcW w:w="19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2.033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2.334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3.023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3.947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</w:p>
        </w:tc>
      </w:tr>
      <w:tr w:rsidR="00FC22F6" w:rsidRPr="00AA24A0" w:rsidTr="00777B06">
        <w:trPr>
          <w:gridAfter w:val="1"/>
          <w:wAfter w:w="1367" w:type="dxa"/>
          <w:cantSplit/>
          <w:trHeight w:val="139"/>
          <w:tblHeader/>
        </w:trPr>
        <w:tc>
          <w:tcPr>
            <w:tcW w:w="191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</w:tr>
      <w:tr w:rsidR="00FC22F6" w:rsidRPr="00AA24A0" w:rsidTr="00777B06">
        <w:trPr>
          <w:gridAfter w:val="1"/>
          <w:wAfter w:w="1367" w:type="dxa"/>
          <w:cantSplit/>
          <w:trHeight w:val="56"/>
          <w:tblHeader/>
        </w:trPr>
        <w:tc>
          <w:tcPr>
            <w:tcW w:w="19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</w:tr>
      <w:tr w:rsidR="00FC22F6" w:rsidRPr="00AA24A0" w:rsidTr="00777B06">
        <w:trPr>
          <w:gridAfter w:val="1"/>
          <w:wAfter w:w="1367" w:type="dxa"/>
          <w:cantSplit/>
          <w:trHeight w:val="56"/>
          <w:tblHeader/>
        </w:trPr>
        <w:tc>
          <w:tcPr>
            <w:tcW w:w="191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-.144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-.151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-.109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-.119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-.116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-.344</w:t>
            </w:r>
          </w:p>
        </w:tc>
      </w:tr>
      <w:tr w:rsidR="00FC22F6" w:rsidRPr="00AA24A0" w:rsidTr="00777B06">
        <w:trPr>
          <w:gridAfter w:val="1"/>
          <w:wAfter w:w="1367" w:type="dxa"/>
          <w:cantSplit/>
          <w:trHeight w:val="127"/>
          <w:tblHeader/>
        </w:trPr>
        <w:tc>
          <w:tcPr>
            <w:tcW w:w="300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1.505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1.192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1.162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3.441</w:t>
            </w:r>
          </w:p>
        </w:tc>
      </w:tr>
      <w:tr w:rsidR="00FC22F6" w:rsidRPr="00AA24A0" w:rsidTr="00777B06">
        <w:trPr>
          <w:gridAfter w:val="1"/>
          <w:wAfter w:w="1367" w:type="dxa"/>
          <w:cantSplit/>
          <w:trHeight w:val="122"/>
          <w:tblHeader/>
        </w:trPr>
        <w:tc>
          <w:tcPr>
            <w:tcW w:w="300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C22F6" w:rsidRPr="00AA24A0" w:rsidTr="00777B06">
        <w:trPr>
          <w:cantSplit/>
          <w:trHeight w:val="122"/>
          <w:tblHeader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FC22F6" w:rsidRPr="00AA24A0" w:rsidTr="00777B06">
        <w:trPr>
          <w:cantSplit/>
          <w:trHeight w:val="122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AA24A0" w:rsidRDefault="00FC22F6" w:rsidP="00FC2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4A0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FC22F6" w:rsidRDefault="00FC22F6" w:rsidP="00FC22F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Heteroskedastisitas</w:t>
      </w:r>
      <w:proofErr w:type="spellEnd"/>
    </w:p>
    <w:p w:rsidR="00FC22F6" w:rsidRDefault="00FC22F6" w:rsidP="00FC22F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06" w:type="dxa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1571"/>
        <w:gridCol w:w="1360"/>
        <w:gridCol w:w="1359"/>
        <w:gridCol w:w="1495"/>
        <w:gridCol w:w="1037"/>
        <w:gridCol w:w="1037"/>
      </w:tblGrid>
      <w:tr w:rsidR="00FC22F6" w:rsidRPr="00543640" w:rsidTr="00777B06">
        <w:trPr>
          <w:cantSplit/>
          <w:trHeight w:val="316"/>
          <w:tblHeader/>
        </w:trPr>
        <w:tc>
          <w:tcPr>
            <w:tcW w:w="8606" w:type="dxa"/>
            <w:gridSpan w:val="7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3640">
              <w:rPr>
                <w:rFonts w:ascii="Times New Roman" w:hAnsi="Times New Roman" w:cs="Times New Roman"/>
                <w:b/>
                <w:bCs/>
                <w:color w:val="000000"/>
              </w:rPr>
              <w:t>Coefficients</w:t>
            </w:r>
            <w:r w:rsidRPr="00543640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FC22F6" w:rsidRPr="00543640" w:rsidTr="00777B06">
        <w:trPr>
          <w:cantSplit/>
          <w:trHeight w:val="696"/>
          <w:tblHeader/>
        </w:trPr>
        <w:tc>
          <w:tcPr>
            <w:tcW w:w="2318" w:type="dxa"/>
            <w:gridSpan w:val="2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271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14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103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03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FC22F6" w:rsidRPr="00543640" w:rsidTr="00777B06">
        <w:trPr>
          <w:cantSplit/>
          <w:trHeight w:val="152"/>
          <w:tblHeader/>
        </w:trPr>
        <w:tc>
          <w:tcPr>
            <w:tcW w:w="2318" w:type="dxa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3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14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103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22F6" w:rsidRPr="00543640" w:rsidTr="00FC22F6">
        <w:trPr>
          <w:cantSplit/>
          <w:trHeight w:val="300"/>
          <w:tblHeader/>
        </w:trPr>
        <w:tc>
          <w:tcPr>
            <w:tcW w:w="74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1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4.066</w:t>
            </w:r>
          </w:p>
        </w:tc>
        <w:tc>
          <w:tcPr>
            <w:tcW w:w="13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.970</w:t>
            </w:r>
          </w:p>
        </w:tc>
        <w:tc>
          <w:tcPr>
            <w:tcW w:w="14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4.194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C22F6" w:rsidRPr="00543640" w:rsidTr="00777B06">
        <w:trPr>
          <w:cantSplit/>
          <w:trHeight w:val="152"/>
          <w:tblHeader/>
        </w:trPr>
        <w:tc>
          <w:tcPr>
            <w:tcW w:w="74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tangibles</w:t>
            </w:r>
          </w:p>
        </w:tc>
        <w:tc>
          <w:tcPr>
            <w:tcW w:w="1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.019</w:t>
            </w:r>
          </w:p>
        </w:tc>
        <w:tc>
          <w:tcPr>
            <w:tcW w:w="13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.043</w:t>
            </w:r>
          </w:p>
        </w:tc>
        <w:tc>
          <w:tcPr>
            <w:tcW w:w="14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.059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.448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.655</w:t>
            </w:r>
          </w:p>
        </w:tc>
      </w:tr>
      <w:tr w:rsidR="00FC22F6" w:rsidRPr="00543640" w:rsidTr="00777B06">
        <w:trPr>
          <w:cantSplit/>
          <w:trHeight w:val="152"/>
          <w:tblHeader/>
        </w:trPr>
        <w:tc>
          <w:tcPr>
            <w:tcW w:w="74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3640">
              <w:rPr>
                <w:rFonts w:ascii="Times New Roman" w:hAnsi="Times New Roman" w:cs="Times New Roman"/>
                <w:color w:val="000000"/>
              </w:rPr>
              <w:t>emphaty</w:t>
            </w:r>
            <w:proofErr w:type="spellEnd"/>
          </w:p>
        </w:tc>
        <w:tc>
          <w:tcPr>
            <w:tcW w:w="1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.061</w:t>
            </w:r>
          </w:p>
        </w:tc>
        <w:tc>
          <w:tcPr>
            <w:tcW w:w="13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.040</w:t>
            </w:r>
          </w:p>
        </w:tc>
        <w:tc>
          <w:tcPr>
            <w:tcW w:w="14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.218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43640">
              <w:rPr>
                <w:rFonts w:ascii="Times New Roman" w:hAnsi="Times New Roman" w:cs="Times New Roman"/>
                <w:color w:val="000000"/>
              </w:rPr>
              <w:t>.540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.127</w:t>
            </w:r>
          </w:p>
        </w:tc>
      </w:tr>
      <w:tr w:rsidR="00FC22F6" w:rsidRPr="00543640" w:rsidTr="00777B06">
        <w:trPr>
          <w:cantSplit/>
          <w:trHeight w:val="152"/>
          <w:tblHeader/>
        </w:trPr>
        <w:tc>
          <w:tcPr>
            <w:tcW w:w="74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reliability</w:t>
            </w:r>
          </w:p>
        </w:tc>
        <w:tc>
          <w:tcPr>
            <w:tcW w:w="1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.017</w:t>
            </w:r>
          </w:p>
        </w:tc>
        <w:tc>
          <w:tcPr>
            <w:tcW w:w="13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.043</w:t>
            </w:r>
          </w:p>
        </w:tc>
        <w:tc>
          <w:tcPr>
            <w:tcW w:w="14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.063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.398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.691</w:t>
            </w:r>
          </w:p>
        </w:tc>
      </w:tr>
      <w:tr w:rsidR="00FC22F6" w:rsidRPr="00543640" w:rsidTr="00777B06">
        <w:trPr>
          <w:cantSplit/>
          <w:trHeight w:val="152"/>
          <w:tblHeader/>
        </w:trPr>
        <w:tc>
          <w:tcPr>
            <w:tcW w:w="74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3640">
              <w:rPr>
                <w:rFonts w:ascii="Times New Roman" w:hAnsi="Times New Roman" w:cs="Times New Roman"/>
                <w:color w:val="000000"/>
              </w:rPr>
              <w:t>responsivness</w:t>
            </w:r>
            <w:proofErr w:type="spellEnd"/>
          </w:p>
        </w:tc>
        <w:tc>
          <w:tcPr>
            <w:tcW w:w="1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.035</w:t>
            </w:r>
          </w:p>
        </w:tc>
        <w:tc>
          <w:tcPr>
            <w:tcW w:w="13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.031</w:t>
            </w:r>
          </w:p>
        </w:tc>
        <w:tc>
          <w:tcPr>
            <w:tcW w:w="14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.160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1.109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.270</w:t>
            </w:r>
          </w:p>
        </w:tc>
      </w:tr>
      <w:tr w:rsidR="00FC22F6" w:rsidRPr="00543640" w:rsidTr="00777B06">
        <w:trPr>
          <w:cantSplit/>
          <w:trHeight w:val="152"/>
          <w:tblHeader/>
        </w:trPr>
        <w:tc>
          <w:tcPr>
            <w:tcW w:w="74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assurance</w:t>
            </w:r>
          </w:p>
        </w:tc>
        <w:tc>
          <w:tcPr>
            <w:tcW w:w="1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.022</w:t>
            </w:r>
          </w:p>
        </w:tc>
        <w:tc>
          <w:tcPr>
            <w:tcW w:w="13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.027</w:t>
            </w:r>
          </w:p>
        </w:tc>
        <w:tc>
          <w:tcPr>
            <w:tcW w:w="14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.130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.801</w:t>
            </w:r>
          </w:p>
        </w:tc>
        <w:tc>
          <w:tcPr>
            <w:tcW w:w="103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.425</w:t>
            </w:r>
          </w:p>
        </w:tc>
      </w:tr>
      <w:tr w:rsidR="00FC22F6" w:rsidRPr="00543640" w:rsidTr="00777B06">
        <w:trPr>
          <w:cantSplit/>
          <w:trHeight w:val="332"/>
        </w:trPr>
        <w:tc>
          <w:tcPr>
            <w:tcW w:w="8606" w:type="dxa"/>
            <w:gridSpan w:val="7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543640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 xml:space="preserve">a. </w:t>
            </w:r>
            <w:r w:rsidRPr="00543640">
              <w:rPr>
                <w:rFonts w:ascii="Times New Roman" w:hAnsi="Times New Roman" w:cs="Times New Roman"/>
                <w:i/>
                <w:color w:val="000000"/>
              </w:rPr>
              <w:t xml:space="preserve">Dependent Variable: </w:t>
            </w:r>
            <w:proofErr w:type="spellStart"/>
            <w:r w:rsidRPr="00543640">
              <w:rPr>
                <w:rFonts w:ascii="Times New Roman" w:hAnsi="Times New Roman" w:cs="Times New Roman"/>
                <w:i/>
                <w:color w:val="000000"/>
              </w:rPr>
              <w:t>kepuasan</w:t>
            </w:r>
            <w:proofErr w:type="spellEnd"/>
            <w:r w:rsidRPr="0054364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543640">
              <w:rPr>
                <w:rFonts w:ascii="Times New Roman" w:hAnsi="Times New Roman" w:cs="Times New Roman"/>
                <w:i/>
                <w:color w:val="000000"/>
              </w:rPr>
              <w:t>pelanggan</w:t>
            </w:r>
            <w:proofErr w:type="spellEnd"/>
          </w:p>
        </w:tc>
      </w:tr>
    </w:tbl>
    <w:p w:rsidR="00FC22F6" w:rsidRDefault="00FC22F6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2F6" w:rsidRDefault="00FC22F6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2F6" w:rsidRDefault="00FC22F6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2F6" w:rsidRDefault="00FC22F6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2F6" w:rsidRDefault="00FC22F6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2F6" w:rsidRDefault="00FC22F6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Multikolinearitas</w:t>
      </w:r>
      <w:proofErr w:type="spellEnd"/>
    </w:p>
    <w:p w:rsidR="00FC22F6" w:rsidRDefault="00FC22F6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2"/>
        <w:tblW w:w="89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328"/>
        <w:gridCol w:w="1129"/>
        <w:gridCol w:w="1130"/>
        <w:gridCol w:w="1242"/>
        <w:gridCol w:w="863"/>
        <w:gridCol w:w="863"/>
        <w:gridCol w:w="959"/>
        <w:gridCol w:w="864"/>
      </w:tblGrid>
      <w:tr w:rsidR="00FC22F6" w:rsidRPr="00D40A98" w:rsidTr="00777B06">
        <w:trPr>
          <w:cantSplit/>
          <w:trHeight w:val="160"/>
          <w:tblHeader/>
        </w:trPr>
        <w:tc>
          <w:tcPr>
            <w:tcW w:w="8975" w:type="dxa"/>
            <w:gridSpan w:val="9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0A98">
              <w:rPr>
                <w:rFonts w:ascii="Times New Roman" w:hAnsi="Times New Roman" w:cs="Times New Roman"/>
                <w:b/>
                <w:bCs/>
                <w:color w:val="000000"/>
              </w:rPr>
              <w:t>Coefficients</w:t>
            </w:r>
            <w:r w:rsidRPr="00D40A9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FC22F6" w:rsidRPr="00D40A98" w:rsidTr="00777B06">
        <w:trPr>
          <w:cantSplit/>
          <w:trHeight w:val="343"/>
          <w:tblHeader/>
        </w:trPr>
        <w:tc>
          <w:tcPr>
            <w:tcW w:w="1925" w:type="dxa"/>
            <w:gridSpan w:val="2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225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1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86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86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  <w:tc>
          <w:tcPr>
            <w:tcW w:w="1823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0A98">
              <w:rPr>
                <w:rFonts w:ascii="Times New Roman" w:hAnsi="Times New Roman" w:cs="Times New Roman"/>
                <w:color w:val="000000"/>
              </w:rPr>
              <w:t>Collinearity</w:t>
            </w:r>
            <w:proofErr w:type="spellEnd"/>
            <w:r w:rsidRPr="00D40A98">
              <w:rPr>
                <w:rFonts w:ascii="Times New Roman" w:hAnsi="Times New Roman" w:cs="Times New Roman"/>
                <w:color w:val="000000"/>
              </w:rPr>
              <w:t xml:space="preserve"> Statistics</w:t>
            </w:r>
          </w:p>
        </w:tc>
      </w:tr>
      <w:tr w:rsidR="00FC22F6" w:rsidRPr="00D40A98" w:rsidTr="00777B06">
        <w:trPr>
          <w:cantSplit/>
          <w:trHeight w:val="74"/>
          <w:tblHeader/>
        </w:trPr>
        <w:tc>
          <w:tcPr>
            <w:tcW w:w="1925" w:type="dxa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1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86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Tolerance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VIF</w:t>
            </w:r>
          </w:p>
        </w:tc>
      </w:tr>
      <w:tr w:rsidR="00FC22F6" w:rsidRPr="00D40A98" w:rsidTr="00777B06">
        <w:trPr>
          <w:cantSplit/>
          <w:trHeight w:val="175"/>
          <w:tblHeader/>
        </w:trPr>
        <w:tc>
          <w:tcPr>
            <w:tcW w:w="59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4.066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.970</w:t>
            </w:r>
          </w:p>
        </w:tc>
        <w:tc>
          <w:tcPr>
            <w:tcW w:w="1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4.194</w:t>
            </w: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F6" w:rsidRPr="00D40A98" w:rsidTr="00777B06">
        <w:trPr>
          <w:cantSplit/>
          <w:trHeight w:val="74"/>
          <w:tblHeader/>
        </w:trPr>
        <w:tc>
          <w:tcPr>
            <w:tcW w:w="59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tangibles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.019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.043</w:t>
            </w:r>
          </w:p>
        </w:tc>
        <w:tc>
          <w:tcPr>
            <w:tcW w:w="1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.059</w:t>
            </w: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.448</w:t>
            </w: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D40A9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.579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1.726</w:t>
            </w:r>
          </w:p>
        </w:tc>
      </w:tr>
      <w:tr w:rsidR="00FC22F6" w:rsidRPr="00D40A98" w:rsidTr="00777B06">
        <w:trPr>
          <w:cantSplit/>
          <w:trHeight w:val="74"/>
          <w:tblHeader/>
        </w:trPr>
        <w:tc>
          <w:tcPr>
            <w:tcW w:w="59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0A98">
              <w:rPr>
                <w:rFonts w:ascii="Times New Roman" w:hAnsi="Times New Roman" w:cs="Times New Roman"/>
                <w:color w:val="000000"/>
              </w:rPr>
              <w:t>emphaty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40A98">
              <w:rPr>
                <w:rFonts w:ascii="Times New Roman" w:hAnsi="Times New Roman" w:cs="Times New Roman"/>
                <w:color w:val="000000"/>
              </w:rPr>
              <w:t>.061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.040</w:t>
            </w:r>
          </w:p>
        </w:tc>
        <w:tc>
          <w:tcPr>
            <w:tcW w:w="1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40A98">
              <w:rPr>
                <w:rFonts w:ascii="Times New Roman" w:hAnsi="Times New Roman" w:cs="Times New Roman"/>
                <w:color w:val="000000"/>
              </w:rPr>
              <w:t>.218</w:t>
            </w: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40A98">
              <w:rPr>
                <w:rFonts w:ascii="Times New Roman" w:hAnsi="Times New Roman" w:cs="Times New Roman"/>
                <w:color w:val="000000"/>
              </w:rPr>
              <w:t>.540</w:t>
            </w: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.507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1.972</w:t>
            </w:r>
          </w:p>
        </w:tc>
      </w:tr>
      <w:tr w:rsidR="00FC22F6" w:rsidRPr="00D40A98" w:rsidTr="00777B06">
        <w:trPr>
          <w:cantSplit/>
          <w:trHeight w:val="74"/>
          <w:tblHeader/>
        </w:trPr>
        <w:tc>
          <w:tcPr>
            <w:tcW w:w="59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reliability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.017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.043</w:t>
            </w:r>
          </w:p>
        </w:tc>
        <w:tc>
          <w:tcPr>
            <w:tcW w:w="1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.306</w:t>
            </w: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.398</w:t>
            </w: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D40A9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.401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2.492</w:t>
            </w:r>
          </w:p>
        </w:tc>
      </w:tr>
      <w:tr w:rsidR="00FC22F6" w:rsidRPr="00D40A98" w:rsidTr="00777B06">
        <w:trPr>
          <w:cantSplit/>
          <w:trHeight w:val="74"/>
          <w:tblHeader/>
        </w:trPr>
        <w:tc>
          <w:tcPr>
            <w:tcW w:w="59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0A98">
              <w:rPr>
                <w:rFonts w:ascii="Times New Roman" w:hAnsi="Times New Roman" w:cs="Times New Roman"/>
                <w:color w:val="000000"/>
              </w:rPr>
              <w:t>responsivness</w:t>
            </w:r>
            <w:proofErr w:type="spellEnd"/>
          </w:p>
        </w:tc>
        <w:tc>
          <w:tcPr>
            <w:tcW w:w="11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6D0DCF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C22F6" w:rsidRPr="00D40A98">
              <w:rPr>
                <w:rFonts w:ascii="Times New Roman" w:hAnsi="Times New Roman" w:cs="Times New Roman"/>
                <w:color w:val="000000"/>
              </w:rPr>
              <w:t>.035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.031</w:t>
            </w:r>
          </w:p>
        </w:tc>
        <w:tc>
          <w:tcPr>
            <w:tcW w:w="1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6D0DCF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C22F6" w:rsidRPr="00D40A98">
              <w:rPr>
                <w:rFonts w:ascii="Times New Roman" w:hAnsi="Times New Roman" w:cs="Times New Roman"/>
                <w:color w:val="000000"/>
              </w:rPr>
              <w:t>.160</w:t>
            </w: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6D0DCF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C22F6">
              <w:rPr>
                <w:rFonts w:ascii="Times New Roman" w:hAnsi="Times New Roman" w:cs="Times New Roman"/>
                <w:color w:val="000000"/>
              </w:rPr>
              <w:t>3</w:t>
            </w:r>
            <w:r w:rsidR="00FC22F6" w:rsidRPr="00D40A98">
              <w:rPr>
                <w:rFonts w:ascii="Times New Roman" w:hAnsi="Times New Roman" w:cs="Times New Roman"/>
                <w:color w:val="000000"/>
              </w:rPr>
              <w:t>.109</w:t>
            </w: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.270</w:t>
            </w:r>
          </w:p>
        </w:tc>
        <w:tc>
          <w:tcPr>
            <w:tcW w:w="9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.485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2.060</w:t>
            </w:r>
          </w:p>
        </w:tc>
      </w:tr>
      <w:tr w:rsidR="00FC22F6" w:rsidRPr="00D40A98" w:rsidTr="00777B06">
        <w:trPr>
          <w:cantSplit/>
          <w:trHeight w:val="74"/>
          <w:tblHeader/>
        </w:trPr>
        <w:tc>
          <w:tcPr>
            <w:tcW w:w="59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108EF">
              <w:rPr>
                <w:rFonts w:ascii="Times New Roman" w:hAnsi="Times New Roman" w:cs="Times New Roman"/>
                <w:color w:val="000000"/>
              </w:rPr>
              <w:t>assurance</w:t>
            </w:r>
          </w:p>
        </w:tc>
        <w:tc>
          <w:tcPr>
            <w:tcW w:w="11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.022</w:t>
            </w:r>
          </w:p>
        </w:tc>
        <w:tc>
          <w:tcPr>
            <w:tcW w:w="11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.027</w:t>
            </w:r>
          </w:p>
        </w:tc>
        <w:tc>
          <w:tcPr>
            <w:tcW w:w="1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.31</w:t>
            </w:r>
            <w:r w:rsidRPr="00D40A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40A98">
              <w:rPr>
                <w:rFonts w:ascii="Times New Roman" w:hAnsi="Times New Roman" w:cs="Times New Roman"/>
                <w:color w:val="000000"/>
              </w:rPr>
              <w:t>.801</w:t>
            </w:r>
          </w:p>
        </w:tc>
        <w:tc>
          <w:tcPr>
            <w:tcW w:w="8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.425</w:t>
            </w:r>
          </w:p>
        </w:tc>
        <w:tc>
          <w:tcPr>
            <w:tcW w:w="9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.384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0A98">
              <w:rPr>
                <w:rFonts w:ascii="Times New Roman" w:hAnsi="Times New Roman" w:cs="Times New Roman"/>
                <w:color w:val="000000"/>
              </w:rPr>
              <w:t>2.602</w:t>
            </w:r>
          </w:p>
        </w:tc>
      </w:tr>
      <w:tr w:rsidR="00FC22F6" w:rsidRPr="00D40A98" w:rsidTr="00777B06">
        <w:trPr>
          <w:cantSplit/>
          <w:trHeight w:val="160"/>
        </w:trPr>
        <w:tc>
          <w:tcPr>
            <w:tcW w:w="8975" w:type="dxa"/>
            <w:gridSpan w:val="9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F6" w:rsidRPr="00D40A98" w:rsidRDefault="00FC22F6" w:rsidP="00FC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40A98">
              <w:rPr>
                <w:rFonts w:ascii="Times New Roman" w:hAnsi="Times New Roman" w:cs="Times New Roman"/>
                <w:i/>
                <w:color w:val="000000"/>
              </w:rPr>
              <w:t xml:space="preserve">a. Dependent Variable: </w:t>
            </w:r>
            <w:proofErr w:type="spellStart"/>
            <w:r w:rsidRPr="00D40A98">
              <w:rPr>
                <w:rFonts w:ascii="Times New Roman" w:hAnsi="Times New Roman" w:cs="Times New Roman"/>
                <w:i/>
                <w:color w:val="000000"/>
              </w:rPr>
              <w:t>kepuasan</w:t>
            </w:r>
            <w:proofErr w:type="spellEnd"/>
            <w:r w:rsidRPr="00D40A98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40A98">
              <w:rPr>
                <w:rFonts w:ascii="Times New Roman" w:hAnsi="Times New Roman" w:cs="Times New Roman"/>
                <w:i/>
                <w:color w:val="000000"/>
              </w:rPr>
              <w:t>pelanggan</w:t>
            </w:r>
            <w:proofErr w:type="spellEnd"/>
          </w:p>
        </w:tc>
      </w:tr>
    </w:tbl>
    <w:p w:rsidR="00FC22F6" w:rsidRDefault="00FC22F6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2F6" w:rsidRDefault="00FC22F6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Ouput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</w:t>
      </w:r>
    </w:p>
    <w:p w:rsidR="00FC22F6" w:rsidRDefault="00FC22F6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56" w:type="dxa"/>
        <w:tblInd w:w="8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69"/>
        <w:gridCol w:w="1336"/>
        <w:gridCol w:w="1335"/>
        <w:gridCol w:w="1469"/>
        <w:gridCol w:w="1019"/>
        <w:gridCol w:w="1019"/>
      </w:tblGrid>
      <w:tr w:rsidR="006D0DCF" w:rsidRPr="00543640" w:rsidTr="00777B06">
        <w:trPr>
          <w:cantSplit/>
          <w:tblHeader/>
        </w:trPr>
        <w:tc>
          <w:tcPr>
            <w:tcW w:w="8456" w:type="dxa"/>
            <w:gridSpan w:val="7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3640">
              <w:rPr>
                <w:rFonts w:ascii="Times New Roman" w:hAnsi="Times New Roman" w:cs="Times New Roman"/>
                <w:b/>
                <w:bCs/>
                <w:color w:val="000000"/>
              </w:rPr>
              <w:t>Coefficients</w:t>
            </w:r>
            <w:r w:rsidRPr="00543640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6D0DCF" w:rsidRPr="00543640" w:rsidTr="00777B06">
        <w:trPr>
          <w:cantSplit/>
          <w:tblHeader/>
        </w:trPr>
        <w:tc>
          <w:tcPr>
            <w:tcW w:w="2278" w:type="dxa"/>
            <w:gridSpan w:val="2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267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14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101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01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6D0DCF" w:rsidRPr="00543640" w:rsidTr="00777B06">
        <w:trPr>
          <w:cantSplit/>
          <w:tblHeader/>
        </w:trPr>
        <w:tc>
          <w:tcPr>
            <w:tcW w:w="2278" w:type="dxa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3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14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101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0DCF" w:rsidRPr="00543640" w:rsidTr="00777B06">
        <w:trPr>
          <w:cantSplit/>
          <w:tblHeader/>
        </w:trPr>
        <w:tc>
          <w:tcPr>
            <w:tcW w:w="70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13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4.066</w:t>
            </w:r>
          </w:p>
        </w:tc>
        <w:tc>
          <w:tcPr>
            <w:tcW w:w="13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.970</w:t>
            </w:r>
          </w:p>
        </w:tc>
        <w:tc>
          <w:tcPr>
            <w:tcW w:w="14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4.194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6D0DCF" w:rsidRPr="00543640" w:rsidTr="00777B06">
        <w:trPr>
          <w:cantSplit/>
          <w:tblHeader/>
        </w:trPr>
        <w:tc>
          <w:tcPr>
            <w:tcW w:w="70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tangibles</w:t>
            </w:r>
          </w:p>
        </w:tc>
        <w:tc>
          <w:tcPr>
            <w:tcW w:w="13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.019</w:t>
            </w:r>
          </w:p>
        </w:tc>
        <w:tc>
          <w:tcPr>
            <w:tcW w:w="13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.043</w:t>
            </w:r>
          </w:p>
        </w:tc>
        <w:tc>
          <w:tcPr>
            <w:tcW w:w="14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.059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4.288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6D0DCF" w:rsidRPr="00543640" w:rsidTr="00777B06">
        <w:trPr>
          <w:cantSplit/>
          <w:tblHeader/>
        </w:trPr>
        <w:tc>
          <w:tcPr>
            <w:tcW w:w="70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3640">
              <w:rPr>
                <w:rFonts w:ascii="Times New Roman" w:hAnsi="Times New Roman" w:cs="Times New Roman"/>
                <w:color w:val="000000"/>
              </w:rPr>
              <w:t>emphaty</w:t>
            </w:r>
            <w:proofErr w:type="spellEnd"/>
          </w:p>
        </w:tc>
        <w:tc>
          <w:tcPr>
            <w:tcW w:w="13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43640">
              <w:rPr>
                <w:rFonts w:ascii="Times New Roman" w:hAnsi="Times New Roman" w:cs="Times New Roman"/>
                <w:color w:val="000000"/>
              </w:rPr>
              <w:t>.061</w:t>
            </w:r>
          </w:p>
        </w:tc>
        <w:tc>
          <w:tcPr>
            <w:tcW w:w="13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.040</w:t>
            </w:r>
          </w:p>
        </w:tc>
        <w:tc>
          <w:tcPr>
            <w:tcW w:w="14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43640">
              <w:rPr>
                <w:rFonts w:ascii="Times New Roman" w:hAnsi="Times New Roman" w:cs="Times New Roman"/>
                <w:color w:val="000000"/>
              </w:rPr>
              <w:t>.218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-5.045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.127</w:t>
            </w:r>
          </w:p>
        </w:tc>
      </w:tr>
      <w:tr w:rsidR="006D0DCF" w:rsidRPr="00543640" w:rsidTr="00777B06">
        <w:trPr>
          <w:cantSplit/>
          <w:tblHeader/>
        </w:trPr>
        <w:tc>
          <w:tcPr>
            <w:tcW w:w="70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reliability</w:t>
            </w:r>
          </w:p>
        </w:tc>
        <w:tc>
          <w:tcPr>
            <w:tcW w:w="13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.017</w:t>
            </w:r>
          </w:p>
        </w:tc>
        <w:tc>
          <w:tcPr>
            <w:tcW w:w="13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.043</w:t>
            </w:r>
          </w:p>
        </w:tc>
        <w:tc>
          <w:tcPr>
            <w:tcW w:w="14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.306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2.893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009</w:t>
            </w:r>
          </w:p>
        </w:tc>
      </w:tr>
      <w:tr w:rsidR="006D0DCF" w:rsidRPr="00543640" w:rsidTr="00777B06">
        <w:trPr>
          <w:cantSplit/>
          <w:tblHeader/>
        </w:trPr>
        <w:tc>
          <w:tcPr>
            <w:tcW w:w="70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3640">
              <w:rPr>
                <w:rFonts w:ascii="Times New Roman" w:hAnsi="Times New Roman" w:cs="Times New Roman"/>
                <w:color w:val="000000"/>
              </w:rPr>
              <w:t>responsivness</w:t>
            </w:r>
            <w:proofErr w:type="spellEnd"/>
          </w:p>
        </w:tc>
        <w:tc>
          <w:tcPr>
            <w:tcW w:w="13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43640">
              <w:rPr>
                <w:rFonts w:ascii="Times New Roman" w:hAnsi="Times New Roman" w:cs="Times New Roman"/>
                <w:color w:val="000000"/>
              </w:rPr>
              <w:t>.035</w:t>
            </w:r>
          </w:p>
        </w:tc>
        <w:tc>
          <w:tcPr>
            <w:tcW w:w="13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.031</w:t>
            </w:r>
          </w:p>
        </w:tc>
        <w:tc>
          <w:tcPr>
            <w:tcW w:w="14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43640">
              <w:rPr>
                <w:rFonts w:ascii="Times New Roman" w:hAnsi="Times New Roman" w:cs="Times New Roman"/>
                <w:color w:val="000000"/>
              </w:rPr>
              <w:t>.160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-3.901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</w:tr>
      <w:tr w:rsidR="006D0DCF" w:rsidRPr="00543640" w:rsidTr="00777B06">
        <w:trPr>
          <w:cantSplit/>
          <w:tblHeader/>
        </w:trPr>
        <w:tc>
          <w:tcPr>
            <w:tcW w:w="70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assurance</w:t>
            </w:r>
          </w:p>
        </w:tc>
        <w:tc>
          <w:tcPr>
            <w:tcW w:w="13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.022</w:t>
            </w:r>
          </w:p>
        </w:tc>
        <w:tc>
          <w:tcPr>
            <w:tcW w:w="13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3640">
              <w:rPr>
                <w:rFonts w:ascii="Times New Roman" w:hAnsi="Times New Roman" w:cs="Times New Roman"/>
                <w:color w:val="000000"/>
              </w:rPr>
              <w:t>.027</w:t>
            </w:r>
          </w:p>
        </w:tc>
        <w:tc>
          <w:tcPr>
            <w:tcW w:w="14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.310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2.180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</w:tr>
      <w:tr w:rsidR="006D0DCF" w:rsidRPr="00543640" w:rsidTr="00777B06">
        <w:trPr>
          <w:cantSplit/>
        </w:trPr>
        <w:tc>
          <w:tcPr>
            <w:tcW w:w="8456" w:type="dxa"/>
            <w:gridSpan w:val="7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543640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36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a. Dependent Variable: </w:t>
            </w:r>
            <w:proofErr w:type="spellStart"/>
            <w:r w:rsidRPr="005436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kepuasan</w:t>
            </w:r>
            <w:proofErr w:type="spellEnd"/>
            <w:r w:rsidRPr="005436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pelanggan</w:t>
            </w:r>
            <w:proofErr w:type="spellEnd"/>
          </w:p>
        </w:tc>
      </w:tr>
    </w:tbl>
    <w:p w:rsidR="00FC22F6" w:rsidRDefault="006D0DCF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 </w:t>
      </w:r>
    </w:p>
    <w:p w:rsidR="006D0DCF" w:rsidRDefault="006D0DCF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954" w:type="dxa"/>
        <w:tblInd w:w="1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3"/>
        <w:gridCol w:w="1283"/>
        <w:gridCol w:w="1469"/>
        <w:gridCol w:w="1019"/>
        <w:gridCol w:w="1410"/>
        <w:gridCol w:w="1020"/>
        <w:gridCol w:w="1020"/>
      </w:tblGrid>
      <w:tr w:rsidR="006D0DCF" w:rsidRPr="001E405E" w:rsidTr="00777B06">
        <w:trPr>
          <w:cantSplit/>
          <w:tblHeader/>
        </w:trPr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05E">
              <w:rPr>
                <w:rFonts w:ascii="Times New Roman" w:hAnsi="Times New Roman" w:cs="Times New Roman"/>
                <w:b/>
                <w:bCs/>
                <w:color w:val="000000"/>
              </w:rPr>
              <w:t>ANOVA</w:t>
            </w:r>
            <w:r w:rsidRPr="001E405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6D0DCF" w:rsidRPr="001E405E" w:rsidTr="00777B06">
        <w:trPr>
          <w:cantSplit/>
          <w:tblHeader/>
        </w:trPr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Sum of Squares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05E">
              <w:rPr>
                <w:rFonts w:ascii="Times New Roman" w:hAnsi="Times New Roman" w:cs="Times New Roman"/>
                <w:color w:val="000000"/>
              </w:rPr>
              <w:t>df</w:t>
            </w:r>
            <w:proofErr w:type="spellEnd"/>
          </w:p>
        </w:tc>
        <w:tc>
          <w:tcPr>
            <w:tcW w:w="14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Mean Square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6D0DCF" w:rsidRPr="001E405E" w:rsidTr="00777B06">
        <w:trPr>
          <w:cantSplit/>
          <w:tblHeader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3.376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.422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E405E">
              <w:rPr>
                <w:rFonts w:ascii="Times New Roman" w:hAnsi="Times New Roman" w:cs="Times New Roman"/>
                <w:color w:val="000000"/>
              </w:rPr>
              <w:t>.973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  <w:r w:rsidRPr="001E405E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6D0DCF" w:rsidRPr="001E405E" w:rsidTr="00777B06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39.464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.434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DCF" w:rsidRPr="001E405E" w:rsidTr="00777B06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42.840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DCF" w:rsidRPr="001E405E" w:rsidTr="00777B06">
        <w:trPr>
          <w:cantSplit/>
          <w:tblHeader/>
        </w:trPr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E405E">
              <w:rPr>
                <w:rFonts w:ascii="Times New Roman" w:hAnsi="Times New Roman" w:cs="Times New Roman"/>
                <w:i/>
                <w:color w:val="000000"/>
              </w:rPr>
              <w:t xml:space="preserve">a. Predictors: (Constant), tangibles, </w:t>
            </w:r>
            <w:proofErr w:type="spellStart"/>
            <w:r w:rsidRPr="001E405E">
              <w:rPr>
                <w:rFonts w:ascii="Times New Roman" w:hAnsi="Times New Roman" w:cs="Times New Roman"/>
                <w:i/>
                <w:color w:val="000000"/>
              </w:rPr>
              <w:t>responsivness</w:t>
            </w:r>
            <w:proofErr w:type="spellEnd"/>
            <w:r w:rsidRPr="001E405E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1E405E">
              <w:rPr>
                <w:rFonts w:ascii="Times New Roman" w:hAnsi="Times New Roman" w:cs="Times New Roman"/>
                <w:i/>
                <w:color w:val="000000"/>
              </w:rPr>
              <w:t>emphaty</w:t>
            </w:r>
            <w:proofErr w:type="spellEnd"/>
            <w:r w:rsidRPr="001E405E">
              <w:rPr>
                <w:rFonts w:ascii="Times New Roman" w:hAnsi="Times New Roman" w:cs="Times New Roman"/>
                <w:i/>
                <w:color w:val="000000"/>
              </w:rPr>
              <w:t xml:space="preserve">, reliability, assurance, </w:t>
            </w:r>
          </w:p>
        </w:tc>
      </w:tr>
      <w:tr w:rsidR="006D0DCF" w:rsidRPr="001E405E" w:rsidTr="00777B06">
        <w:trPr>
          <w:cantSplit/>
        </w:trPr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E405E">
              <w:rPr>
                <w:rFonts w:ascii="Times New Roman" w:hAnsi="Times New Roman" w:cs="Times New Roman"/>
                <w:i/>
                <w:color w:val="000000"/>
              </w:rPr>
              <w:t xml:space="preserve">b. Dependent Variable: </w:t>
            </w:r>
            <w:proofErr w:type="spellStart"/>
            <w:r w:rsidRPr="001E405E">
              <w:rPr>
                <w:rFonts w:ascii="Times New Roman" w:hAnsi="Times New Roman" w:cs="Times New Roman"/>
                <w:i/>
                <w:color w:val="000000"/>
              </w:rPr>
              <w:t>kepuasan</w:t>
            </w:r>
            <w:proofErr w:type="spellEnd"/>
            <w:r w:rsidRPr="001E405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1E405E">
              <w:rPr>
                <w:rFonts w:ascii="Times New Roman" w:hAnsi="Times New Roman" w:cs="Times New Roman"/>
                <w:i/>
                <w:color w:val="000000"/>
              </w:rPr>
              <w:t>pelanggan</w:t>
            </w:r>
            <w:proofErr w:type="spellEnd"/>
          </w:p>
        </w:tc>
      </w:tr>
    </w:tbl>
    <w:p w:rsidR="006D0DCF" w:rsidRDefault="006D0DCF" w:rsidP="00FC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DCF" w:rsidRDefault="006D0DCF" w:rsidP="006D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Koefesien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Deteminasi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0DCF" w:rsidRDefault="006D0DCF" w:rsidP="006D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954" w:type="dxa"/>
        <w:tblInd w:w="1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3"/>
        <w:gridCol w:w="1283"/>
        <w:gridCol w:w="1469"/>
        <w:gridCol w:w="1019"/>
        <w:gridCol w:w="1410"/>
        <w:gridCol w:w="1020"/>
        <w:gridCol w:w="1020"/>
      </w:tblGrid>
      <w:tr w:rsidR="006D0DCF" w:rsidRPr="001E405E" w:rsidTr="00777B06">
        <w:trPr>
          <w:cantSplit/>
          <w:tblHeader/>
        </w:trPr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05E">
              <w:rPr>
                <w:rFonts w:ascii="Times New Roman" w:hAnsi="Times New Roman" w:cs="Times New Roman"/>
                <w:b/>
                <w:bCs/>
                <w:color w:val="000000"/>
              </w:rPr>
              <w:t>ANOVA</w:t>
            </w:r>
            <w:r w:rsidRPr="001E405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6D0DCF" w:rsidRPr="001E405E" w:rsidTr="00777B06">
        <w:trPr>
          <w:cantSplit/>
          <w:tblHeader/>
        </w:trPr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Sum of Squares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05E">
              <w:rPr>
                <w:rFonts w:ascii="Times New Roman" w:hAnsi="Times New Roman" w:cs="Times New Roman"/>
                <w:color w:val="000000"/>
              </w:rPr>
              <w:t>df</w:t>
            </w:r>
            <w:proofErr w:type="spellEnd"/>
          </w:p>
        </w:tc>
        <w:tc>
          <w:tcPr>
            <w:tcW w:w="14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Mean Square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6D0DCF" w:rsidRPr="001E405E" w:rsidTr="00777B06">
        <w:trPr>
          <w:cantSplit/>
          <w:tblHeader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3.376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.422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E405E">
              <w:rPr>
                <w:rFonts w:ascii="Times New Roman" w:hAnsi="Times New Roman" w:cs="Times New Roman"/>
                <w:color w:val="000000"/>
              </w:rPr>
              <w:t>.973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  <w:r w:rsidRPr="001E405E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6D0DCF" w:rsidRPr="001E405E" w:rsidTr="00777B06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39.464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.434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DCF" w:rsidRPr="001E405E" w:rsidTr="00777B06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42.840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405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DCF" w:rsidRPr="001E405E" w:rsidTr="00777B06">
        <w:trPr>
          <w:cantSplit/>
          <w:tblHeader/>
        </w:trPr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E405E">
              <w:rPr>
                <w:rFonts w:ascii="Times New Roman" w:hAnsi="Times New Roman" w:cs="Times New Roman"/>
                <w:i/>
                <w:color w:val="000000"/>
              </w:rPr>
              <w:t xml:space="preserve">a. Predictors: (Constant), tangibles, </w:t>
            </w:r>
            <w:proofErr w:type="spellStart"/>
            <w:r w:rsidRPr="001E405E">
              <w:rPr>
                <w:rFonts w:ascii="Times New Roman" w:hAnsi="Times New Roman" w:cs="Times New Roman"/>
                <w:i/>
                <w:color w:val="000000"/>
              </w:rPr>
              <w:t>responsivness</w:t>
            </w:r>
            <w:proofErr w:type="spellEnd"/>
            <w:r w:rsidRPr="001E405E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1E405E">
              <w:rPr>
                <w:rFonts w:ascii="Times New Roman" w:hAnsi="Times New Roman" w:cs="Times New Roman"/>
                <w:i/>
                <w:color w:val="000000"/>
              </w:rPr>
              <w:t>emphaty</w:t>
            </w:r>
            <w:proofErr w:type="spellEnd"/>
            <w:r w:rsidRPr="001E405E">
              <w:rPr>
                <w:rFonts w:ascii="Times New Roman" w:hAnsi="Times New Roman" w:cs="Times New Roman"/>
                <w:i/>
                <w:color w:val="000000"/>
              </w:rPr>
              <w:t xml:space="preserve">, reliability, assurance, </w:t>
            </w:r>
          </w:p>
        </w:tc>
      </w:tr>
      <w:tr w:rsidR="006D0DCF" w:rsidRPr="001E405E" w:rsidTr="00777B06">
        <w:trPr>
          <w:cantSplit/>
        </w:trPr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DCF" w:rsidRPr="001E405E" w:rsidRDefault="006D0DCF" w:rsidP="006D0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E405E">
              <w:rPr>
                <w:rFonts w:ascii="Times New Roman" w:hAnsi="Times New Roman" w:cs="Times New Roman"/>
                <w:i/>
                <w:color w:val="000000"/>
              </w:rPr>
              <w:t xml:space="preserve">b. Dependent Variable: </w:t>
            </w:r>
            <w:proofErr w:type="spellStart"/>
            <w:r w:rsidRPr="001E405E">
              <w:rPr>
                <w:rFonts w:ascii="Times New Roman" w:hAnsi="Times New Roman" w:cs="Times New Roman"/>
                <w:i/>
                <w:color w:val="000000"/>
              </w:rPr>
              <w:t>kepuasan</w:t>
            </w:r>
            <w:proofErr w:type="spellEnd"/>
            <w:r w:rsidRPr="001E405E">
              <w:rPr>
                <w:rFonts w:ascii="Times New Roman" w:hAnsi="Times New Roman" w:cs="Times New Roman"/>
                <w:i/>
                <w:color w:val="000000"/>
              </w:rPr>
              <w:t xml:space="preserve"> pelanggan</w:t>
            </w:r>
            <w:bookmarkStart w:id="0" w:name="_GoBack"/>
            <w:bookmarkEnd w:id="0"/>
          </w:p>
        </w:tc>
      </w:tr>
    </w:tbl>
    <w:p w:rsidR="006D0DCF" w:rsidRDefault="006D0DCF" w:rsidP="006D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DCF" w:rsidRDefault="006D0D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D0DCF" w:rsidRDefault="006D0DCF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Hotel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Andalas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Permai</w:t>
      </w:r>
      <w:proofErr w:type="spellEnd"/>
    </w:p>
    <w:p w:rsidR="006D0DCF" w:rsidRDefault="006D0DCF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9DE3A1" wp14:editId="05327634">
            <wp:simplePos x="0" y="0"/>
            <wp:positionH relativeFrom="column">
              <wp:posOffset>3467100</wp:posOffset>
            </wp:positionH>
            <wp:positionV relativeFrom="paragraph">
              <wp:posOffset>144145</wp:posOffset>
            </wp:positionV>
            <wp:extent cx="3143250" cy="2124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4B7ED5" wp14:editId="214D82C1">
            <wp:simplePos x="0" y="0"/>
            <wp:positionH relativeFrom="column">
              <wp:posOffset>-63500</wp:posOffset>
            </wp:positionH>
            <wp:positionV relativeFrom="paragraph">
              <wp:posOffset>87630</wp:posOffset>
            </wp:positionV>
            <wp:extent cx="3397250" cy="2295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DCF" w:rsidRDefault="006D0DCF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63" w:rsidRDefault="00561B72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3472650</wp:posOffset>
            </wp:positionH>
            <wp:positionV relativeFrom="paragraph">
              <wp:posOffset>2639695</wp:posOffset>
            </wp:positionV>
            <wp:extent cx="3244752" cy="219228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752" cy="2192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2640330</wp:posOffset>
            </wp:positionV>
            <wp:extent cx="3352800" cy="2265289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65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EE1829" wp14:editId="3721C33F">
            <wp:simplePos x="0" y="0"/>
            <wp:positionH relativeFrom="column">
              <wp:posOffset>3533775</wp:posOffset>
            </wp:positionH>
            <wp:positionV relativeFrom="paragraph">
              <wp:posOffset>97155</wp:posOffset>
            </wp:positionV>
            <wp:extent cx="3171825" cy="22192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988" cy="221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54C2660" wp14:editId="7568E63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425747" cy="231457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747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63" w:rsidRDefault="003A0A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61B72" w:rsidRPr="004F2523" w:rsidRDefault="003A0A63" w:rsidP="006D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26FD12C7" wp14:editId="55C627BF">
            <wp:simplePos x="0" y="0"/>
            <wp:positionH relativeFrom="column">
              <wp:posOffset>3552824</wp:posOffset>
            </wp:positionH>
            <wp:positionV relativeFrom="paragraph">
              <wp:posOffset>2562225</wp:posOffset>
            </wp:positionV>
            <wp:extent cx="3209925" cy="2168757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68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DEFA0DB" wp14:editId="5CFABC8F">
            <wp:simplePos x="0" y="0"/>
            <wp:positionH relativeFrom="column">
              <wp:posOffset>114300</wp:posOffset>
            </wp:positionH>
            <wp:positionV relativeFrom="paragraph">
              <wp:posOffset>2562225</wp:posOffset>
            </wp:positionV>
            <wp:extent cx="3152775" cy="2130144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13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A20B356" wp14:editId="738CA79B">
            <wp:simplePos x="0" y="0"/>
            <wp:positionH relativeFrom="column">
              <wp:posOffset>3492077</wp:posOffset>
            </wp:positionH>
            <wp:positionV relativeFrom="paragraph">
              <wp:posOffset>0</wp:posOffset>
            </wp:positionV>
            <wp:extent cx="3270673" cy="22098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673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606DC71" wp14:editId="0043D4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70672" cy="22098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672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63" w:rsidRPr="004F2523" w:rsidRDefault="003A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7D67A7A" wp14:editId="0A257570">
            <wp:simplePos x="0" y="0"/>
            <wp:positionH relativeFrom="column">
              <wp:posOffset>3523615</wp:posOffset>
            </wp:positionH>
            <wp:positionV relativeFrom="paragraph">
              <wp:posOffset>4806315</wp:posOffset>
            </wp:positionV>
            <wp:extent cx="3171825" cy="21431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47A513A" wp14:editId="438B089E">
            <wp:simplePos x="0" y="0"/>
            <wp:positionH relativeFrom="column">
              <wp:posOffset>114300</wp:posOffset>
            </wp:positionH>
            <wp:positionV relativeFrom="paragraph">
              <wp:posOffset>4806315</wp:posOffset>
            </wp:positionV>
            <wp:extent cx="3157855" cy="213360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0A63" w:rsidRPr="004F2523" w:rsidSect="0092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charset w:val="02"/>
    <w:family w:val="auto"/>
    <w:pitch w:val="variable"/>
    <w:sig w:usb0="00000000" w:usb1="10000000" w:usb2="00000000" w:usb3="00000000" w:csb0="80000000" w:csb1="00000000"/>
  </w:font>
  <w:font w:name="HQPB2">
    <w:charset w:val="02"/>
    <w:family w:val="auto"/>
    <w:pitch w:val="variable"/>
    <w:sig w:usb0="00000000" w:usb1="10000000" w:usb2="00000000" w:usb3="00000000" w:csb0="80000000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HQPB5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1B2"/>
    <w:multiLevelType w:val="hybridMultilevel"/>
    <w:tmpl w:val="19D8C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206B"/>
    <w:multiLevelType w:val="hybridMultilevel"/>
    <w:tmpl w:val="C1B4A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03901"/>
    <w:multiLevelType w:val="hybridMultilevel"/>
    <w:tmpl w:val="25C6A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65F56"/>
    <w:multiLevelType w:val="hybridMultilevel"/>
    <w:tmpl w:val="6A328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4268"/>
    <w:multiLevelType w:val="hybridMultilevel"/>
    <w:tmpl w:val="2CA635A6"/>
    <w:lvl w:ilvl="0" w:tplc="04090013">
      <w:start w:val="1"/>
      <w:numFmt w:val="upperRoman"/>
      <w:lvlText w:val="%1."/>
      <w:lvlJc w:val="righ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60"/>
    <w:rsid w:val="00033DE7"/>
    <w:rsid w:val="001E523D"/>
    <w:rsid w:val="003A0A63"/>
    <w:rsid w:val="004F2523"/>
    <w:rsid w:val="00513960"/>
    <w:rsid w:val="00561B72"/>
    <w:rsid w:val="0060362F"/>
    <w:rsid w:val="006D0DCF"/>
    <w:rsid w:val="008F4074"/>
    <w:rsid w:val="00926459"/>
    <w:rsid w:val="009B39BA"/>
    <w:rsid w:val="00A25930"/>
    <w:rsid w:val="00FC22F6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25930"/>
    <w:pPr>
      <w:ind w:left="720"/>
      <w:contextualSpacing/>
    </w:pPr>
    <w:rPr>
      <w:noProof/>
    </w:rPr>
  </w:style>
  <w:style w:type="table" w:styleId="TableGrid">
    <w:name w:val="Table Grid"/>
    <w:basedOn w:val="TableNormal"/>
    <w:uiPriority w:val="59"/>
    <w:rsid w:val="00A2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2593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25930"/>
    <w:pPr>
      <w:ind w:left="720"/>
      <w:contextualSpacing/>
    </w:pPr>
    <w:rPr>
      <w:noProof/>
    </w:rPr>
  </w:style>
  <w:style w:type="table" w:styleId="TableGrid">
    <w:name w:val="Table Grid"/>
    <w:basedOn w:val="TableNormal"/>
    <w:uiPriority w:val="59"/>
    <w:rsid w:val="00A2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2593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wenny</dc:creator>
  <cp:lastModifiedBy>wenny</cp:lastModifiedBy>
  <cp:revision>4</cp:revision>
  <dcterms:created xsi:type="dcterms:W3CDTF">2018-08-05T19:08:00Z</dcterms:created>
  <dcterms:modified xsi:type="dcterms:W3CDTF">2018-08-06T02:45:00Z</dcterms:modified>
</cp:coreProperties>
</file>