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0" w:rsidRPr="00596FE5" w:rsidRDefault="00EC6910" w:rsidP="007267B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7" style="position:absolute;left:0;text-align:left;margin-left:395.85pt;margin-top:-78.9pt;width:24.75pt;height:18.75pt;z-index:251669504" strokecolor="white [3212]"/>
        </w:pict>
      </w:r>
      <w:r w:rsidR="007267B1" w:rsidRPr="00596FE5">
        <w:rPr>
          <w:rFonts w:ascii="Times New Roman" w:hAnsi="Times New Roman" w:cs="Times New Roman"/>
          <w:b/>
          <w:sz w:val="24"/>
          <w:szCs w:val="24"/>
        </w:rPr>
        <w:t>BAB III</w:t>
      </w:r>
    </w:p>
    <w:p w:rsidR="007267B1" w:rsidRPr="00596FE5" w:rsidRDefault="007267B1" w:rsidP="00C90C9F">
      <w:pPr>
        <w:spacing w:line="480" w:lineRule="auto"/>
        <w:jc w:val="center"/>
        <w:rPr>
          <w:rFonts w:ascii="Times New Roman" w:hAnsi="Times New Roman" w:cs="Times New Roman"/>
          <w:b/>
          <w:sz w:val="24"/>
          <w:szCs w:val="24"/>
        </w:rPr>
      </w:pPr>
      <w:r w:rsidRPr="00596FE5">
        <w:rPr>
          <w:rFonts w:ascii="Times New Roman" w:hAnsi="Times New Roman" w:cs="Times New Roman"/>
          <w:b/>
          <w:sz w:val="24"/>
          <w:szCs w:val="24"/>
        </w:rPr>
        <w:t>KUBE WAN</w:t>
      </w:r>
      <w:r w:rsidR="00BF799D">
        <w:rPr>
          <w:rFonts w:ascii="Times New Roman" w:hAnsi="Times New Roman" w:cs="Times New Roman"/>
          <w:b/>
          <w:sz w:val="24"/>
          <w:szCs w:val="24"/>
        </w:rPr>
        <w:t>ITA MANDIRI DAN STRATEGI PEMASARAN</w:t>
      </w:r>
      <w:r w:rsidR="00305CFC" w:rsidRPr="00596FE5">
        <w:rPr>
          <w:rFonts w:ascii="Times New Roman" w:hAnsi="Times New Roman" w:cs="Times New Roman"/>
          <w:b/>
          <w:sz w:val="24"/>
          <w:szCs w:val="24"/>
        </w:rPr>
        <w:t xml:space="preserve"> PRODUK KUBE</w:t>
      </w:r>
    </w:p>
    <w:p w:rsidR="007267B1" w:rsidRPr="00596FE5" w:rsidRDefault="007267B1" w:rsidP="00B96318">
      <w:pPr>
        <w:pStyle w:val="ListParagraph"/>
        <w:numPr>
          <w:ilvl w:val="0"/>
          <w:numId w:val="7"/>
        </w:numPr>
        <w:spacing w:line="480" w:lineRule="auto"/>
        <w:jc w:val="both"/>
        <w:rPr>
          <w:rFonts w:ascii="Times New Roman" w:hAnsi="Times New Roman" w:cs="Times New Roman"/>
          <w:b/>
          <w:sz w:val="24"/>
          <w:szCs w:val="24"/>
        </w:rPr>
      </w:pPr>
      <w:r w:rsidRPr="00596FE5">
        <w:rPr>
          <w:rFonts w:ascii="Times New Roman" w:hAnsi="Times New Roman" w:cs="Times New Roman"/>
          <w:b/>
          <w:sz w:val="24"/>
          <w:szCs w:val="24"/>
        </w:rPr>
        <w:t>Profil Kube Wanita Mandiri</w:t>
      </w:r>
    </w:p>
    <w:p w:rsidR="00C41E19" w:rsidRPr="00596FE5" w:rsidRDefault="007267B1" w:rsidP="00B96318">
      <w:pPr>
        <w:pStyle w:val="ListParagraph"/>
        <w:numPr>
          <w:ilvl w:val="0"/>
          <w:numId w:val="8"/>
        </w:numPr>
        <w:spacing w:line="480" w:lineRule="auto"/>
        <w:jc w:val="both"/>
        <w:rPr>
          <w:rFonts w:ascii="Times New Roman" w:hAnsi="Times New Roman" w:cs="Times New Roman"/>
          <w:b/>
          <w:sz w:val="24"/>
          <w:szCs w:val="24"/>
        </w:rPr>
      </w:pPr>
      <w:r w:rsidRPr="00596FE5">
        <w:rPr>
          <w:rFonts w:ascii="Times New Roman" w:hAnsi="Times New Roman" w:cs="Times New Roman"/>
          <w:b/>
          <w:sz w:val="24"/>
          <w:szCs w:val="24"/>
        </w:rPr>
        <w:t>Sejarah Berdirinya Kube Wanita Mandiri Way Halim Bandar Lampung</w:t>
      </w:r>
    </w:p>
    <w:p w:rsidR="00C41E19" w:rsidRPr="00596FE5" w:rsidRDefault="00C41E19" w:rsidP="00EA499A">
      <w:pPr>
        <w:spacing w:line="480" w:lineRule="auto"/>
        <w:ind w:firstLine="720"/>
        <w:jc w:val="both"/>
        <w:rPr>
          <w:rFonts w:ascii="Times New Roman" w:hAnsi="Times New Roman" w:cs="Times New Roman"/>
          <w:b/>
          <w:sz w:val="24"/>
          <w:szCs w:val="24"/>
        </w:rPr>
      </w:pPr>
      <w:r w:rsidRPr="00596FE5">
        <w:rPr>
          <w:rFonts w:ascii="Times New Roman" w:hAnsi="Times New Roman" w:cs="Times New Roman"/>
          <w:sz w:val="24"/>
          <w:szCs w:val="24"/>
        </w:rPr>
        <w:t>Dalam rangka percepatan penanggulangan kemiskinan sekaligus pengembangan kebijakan di bidang perlindungan sosial, Pemerintah Indonesia mulai tahun 2007 melaksanakan Program Keluarga Harapan (PKH).</w:t>
      </w:r>
      <w:r w:rsidR="00B96318" w:rsidRPr="00596FE5">
        <w:rPr>
          <w:rStyle w:val="FootnoteReference"/>
          <w:rFonts w:ascii="Times New Roman" w:hAnsi="Times New Roman" w:cs="Times New Roman"/>
          <w:sz w:val="24"/>
          <w:szCs w:val="24"/>
        </w:rPr>
        <w:footnoteReference w:id="2"/>
      </w:r>
      <w:r w:rsidRPr="00596FE5">
        <w:rPr>
          <w:rFonts w:ascii="Times New Roman" w:hAnsi="Times New Roman" w:cs="Times New Roman"/>
          <w:sz w:val="24"/>
          <w:szCs w:val="24"/>
        </w:rPr>
        <w:t xml:space="preserve"> PKH merupakan program lintas Kementerian dan Lembaga, karena aktor utamanya meliputi Badan Perencanaan Pembangunan Nasional, Kementerian Sosial, Kementerian Pendidikan dan Kebudayaan, Kementerian Agama, Kementerian Kesehatan, Kementerian Komunikasi dan lnformatika, dan Badan Pusat Statistik. Untuk mensukseskan program tersebut, maka dibantu oleh Tim Tenaga ahli PKH dan konsultan </w:t>
      </w:r>
      <w:r w:rsidRPr="00596FE5">
        <w:rPr>
          <w:rFonts w:ascii="Times New Roman" w:hAnsi="Times New Roman" w:cs="Times New Roman"/>
          <w:i/>
          <w:iCs/>
          <w:sz w:val="24"/>
          <w:szCs w:val="24"/>
        </w:rPr>
        <w:t>World Bank</w:t>
      </w:r>
      <w:r w:rsidRPr="00596FE5">
        <w:rPr>
          <w:rFonts w:ascii="Times New Roman" w:hAnsi="Times New Roman" w:cs="Times New Roman"/>
          <w:sz w:val="24"/>
          <w:szCs w:val="24"/>
        </w:rPr>
        <w:t>. Dalam PKH, bantuan akan diberikan kepada Rumah Tangga Sangat Miskin (RTSM) dan sebagai imbalannya RTSM tersebut diwajibkan untuk menyekolahkan anaknya, melakukan pemeriksaan kesehatan termasuk pemeriksaan gizi dan imunisasi balita, serta memeriksakan kandungan bagi ibu hamil.</w:t>
      </w:r>
    </w:p>
    <w:p w:rsidR="00C41E19" w:rsidRPr="00596FE5" w:rsidRDefault="00EC6910" w:rsidP="00EA499A">
      <w:pPr>
        <w:tabs>
          <w:tab w:val="left" w:pos="851"/>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left:0;text-align:left;margin-left:184.35pt;margin-top:112.3pt;width:45pt;height:27.75pt;z-index:251668480" fillcolor="white [3212]" strokecolor="white [3212]">
            <v:textbox>
              <w:txbxContent>
                <w:p w:rsidR="00AF31A0" w:rsidRPr="00596FE5" w:rsidRDefault="00AF31A0" w:rsidP="00596FE5">
                  <w:pPr>
                    <w:jc w:val="center"/>
                    <w:rPr>
                      <w:lang w:val="en-US"/>
                    </w:rPr>
                  </w:pPr>
                  <w:r>
                    <w:rPr>
                      <w:lang w:val="en-US"/>
                    </w:rPr>
                    <w:t>42</w:t>
                  </w:r>
                </w:p>
              </w:txbxContent>
            </v:textbox>
          </v:rect>
        </w:pict>
      </w:r>
      <w:r w:rsidR="00C41E19" w:rsidRPr="00596FE5">
        <w:rPr>
          <w:rFonts w:ascii="Times New Roman" w:hAnsi="Times New Roman" w:cs="Times New Roman"/>
          <w:sz w:val="24"/>
          <w:szCs w:val="24"/>
        </w:rPr>
        <w:tab/>
        <w:t xml:space="preserve">Program Keluarga Harapan (PKH) sebenamya telah dilaksanakan di berbagai negara, khususnya negara-negara Amerika Latin dengan nama program yang bervariasi. Namun secara konseptual, istilah aslinya adalah </w:t>
      </w:r>
      <w:r w:rsidR="00C41E19" w:rsidRPr="00596FE5">
        <w:rPr>
          <w:rFonts w:ascii="Times New Roman" w:hAnsi="Times New Roman" w:cs="Times New Roman"/>
          <w:i/>
          <w:iCs/>
          <w:sz w:val="24"/>
          <w:szCs w:val="24"/>
        </w:rPr>
        <w:t xml:space="preserve">Conditional Cash </w:t>
      </w:r>
      <w:r w:rsidR="00C41E19" w:rsidRPr="00596FE5">
        <w:rPr>
          <w:rFonts w:ascii="Times New Roman" w:hAnsi="Times New Roman" w:cs="Times New Roman"/>
          <w:i/>
          <w:iCs/>
          <w:sz w:val="24"/>
          <w:szCs w:val="24"/>
        </w:rPr>
        <w:lastRenderedPageBreak/>
        <w:t>Transfers (CCT),</w:t>
      </w:r>
      <w:r w:rsidR="00C41E19" w:rsidRPr="00596FE5">
        <w:rPr>
          <w:rFonts w:ascii="Times New Roman" w:hAnsi="Times New Roman" w:cs="Times New Roman"/>
          <w:sz w:val="24"/>
          <w:szCs w:val="24"/>
        </w:rPr>
        <w:t xml:space="preserve"> yang diterjemahkan menjadi Bantuan Tunai Bersyarat. Program ini bukan dimaksudkan sebagai kelanjutan program Subsidi Langsung Tunai (SLT) / Bantuan Langsung Tunai (BLT) yang diberikan dalam rangka membantu rumah tangga miskin mempertahankan daya belinya pada saat pemerintah melakukan penyesuaian harga BBM, namun PKH lebih dimaksudkan kepada upaya membangun sistem perlindungan sosial kepada masyarakat miskin Berdasarkan pengalaman negara-negara lain, program serupa sangat bermanfaat terutama bagi keluarga dengan kemiskinan kronis.</w:t>
      </w:r>
    </w:p>
    <w:p w:rsidR="00C41E19" w:rsidRPr="00596FE5" w:rsidRDefault="00C41E19" w:rsidP="00EA499A">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Pelaksanaan PKH di Indonesia dalam jangka pendek bertujuan mengurangi beban Rumah Tangga Sangat Miskin (RTSM) dan dalam jangka panjang diharapkan dapat diharapkan akan memutus mata rantai kemiskinan antar generasi, sehingga generasi berikutnya dapat keluar dari perangkap kemiskinan. Pelaksanaan PKH juga mendukung upaya pencapaian Tujuan Pembangunan Millenium. Lima Komponen Tujuan MDG’s yang akan terbantu oleh PKH yaitu: Pengurangan penduduk miskin dan kelaparan; Pendidikan Dasar; Kesetaraan Gender; Pengurangan angka kematian bayi dan balita; Pengurangan kematian ibu melahirkan.Tingkat kemiskinan suatu rumah tangga secara umum terkait dengan tingkat pendidikan dan kesehatan.</w:t>
      </w:r>
    </w:p>
    <w:p w:rsidR="00596FE5" w:rsidRPr="00C67AB8" w:rsidRDefault="00C41E19" w:rsidP="00596FE5">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Rendahnya penghasilan keluarga sangat miskin menyebabkan keluarga tersebut tidak mampu memenuhi kebutuhan pendidikan dan kesehatan, untuk tingkat minimal sekalipun. Pada bidang kesehatan pemeliharaan kesehatan ibu yang sedang mengandung pada keluarga sangat miskin sering tidak memadai sehingga </w:t>
      </w:r>
      <w:r w:rsidRPr="00596FE5">
        <w:rPr>
          <w:rFonts w:ascii="Times New Roman" w:hAnsi="Times New Roman" w:cs="Times New Roman"/>
          <w:sz w:val="24"/>
          <w:szCs w:val="24"/>
        </w:rPr>
        <w:lastRenderedPageBreak/>
        <w:t xml:space="preserve">menyebabkan buruknya kondisi kesehatan bayi yang dilahirkan sehingga rentan terhadap kematian. Sedangkan di bidang pendidikan sebagian dari anak-anak keluarga sangat miskin ada yang sama sekali tidak mengenyam bangku sekolah karena harus membantu mencari nafkah. Meskipun angka partisipasi sekolah dasar tinggi, namun masih banyak anak keluarga miskin yang harus putus sekolah atau tidak melanjutkan ke SMP/MTs. </w:t>
      </w:r>
    </w:p>
    <w:p w:rsidR="00C41E19" w:rsidRPr="00596FE5" w:rsidRDefault="00596FE5" w:rsidP="00596FE5">
      <w:pPr>
        <w:tabs>
          <w:tab w:val="left" w:pos="851"/>
        </w:tabs>
        <w:spacing w:line="480" w:lineRule="auto"/>
        <w:jc w:val="both"/>
        <w:rPr>
          <w:rFonts w:ascii="Times New Roman" w:hAnsi="Times New Roman" w:cs="Times New Roman"/>
          <w:sz w:val="24"/>
          <w:szCs w:val="24"/>
        </w:rPr>
      </w:pPr>
      <w:r w:rsidRPr="00C67AB8">
        <w:rPr>
          <w:rFonts w:ascii="Times New Roman" w:hAnsi="Times New Roman" w:cs="Times New Roman"/>
          <w:sz w:val="24"/>
          <w:szCs w:val="24"/>
        </w:rPr>
        <w:tab/>
      </w:r>
      <w:r w:rsidR="00C41E19" w:rsidRPr="00596FE5">
        <w:rPr>
          <w:rFonts w:ascii="Times New Roman" w:hAnsi="Times New Roman" w:cs="Times New Roman"/>
          <w:sz w:val="24"/>
          <w:szCs w:val="24"/>
        </w:rPr>
        <w:t>Kondisi ini menyebabkan kualitas generasi penerus keluarga miskin senantiasa rendah dan akhirnya terperangkap dalam lingkaran kemiskinan. Berbagai indikator pemenuhan kebutuhan dasar, khususnya bidang pendidikan dan kesehatan, terutama bagi RTSM perlu ditingkatkan sejalan dengan upaya pemerintah membangun sarana dan prasarana pendidikan dan kesehatan serta meluncurkan program-program yang ditujukan bagi keluarga miskin. Masih banyaknya RTSM yang tidak dapat memenuhi kebutuhan dasar pendidikan dan kesehatan disebabkan oleh akar permasalahan yang terjadi baik pada sisi RTSM (demand) maupun sisi pelayanan (supply). Pada sisi RTSM, alasan terbesar untuk tidak melanjutkan sekolah ialah karena tidak adanya biaya, bekerja untuk mencari nafkah, merasa pendidikannya sudah cukup, dan alasan lainnya.</w:t>
      </w:r>
    </w:p>
    <w:p w:rsidR="00C41E19" w:rsidRPr="00596FE5" w:rsidRDefault="00C41E19" w:rsidP="00EA499A">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Demikian halnya untuk kesehatan, RTSM tidak mampu membiayai pemeliharaan atau perawatan kesehatan bagi anggota keluarganya akibat rendahnya tingkat pendapatan. Sementara itu, permasalahan pada sisi pelayanan yang menyebabkan rendahnya akses RTSM terhadap pendidikan dan kesehatan antara lain </w:t>
      </w:r>
      <w:r w:rsidRPr="00596FE5">
        <w:rPr>
          <w:rFonts w:ascii="Times New Roman" w:hAnsi="Times New Roman" w:cs="Times New Roman"/>
          <w:sz w:val="24"/>
          <w:szCs w:val="24"/>
        </w:rPr>
        <w:lastRenderedPageBreak/>
        <w:t>adalah belum tersedianya pelayanan kesehatan dan pendidikan yangterjangkau oleh RTSM. Biaya pelayanan yang tidak terjangkau oleh RTSM serta jarak antara tempat tinggal dan lokasi pelayanan yang relatif jauh merupakan tantangan utama bagi penyedia pelayanan pendidikan dan kesehatan.</w:t>
      </w:r>
    </w:p>
    <w:p w:rsidR="00C41E19" w:rsidRPr="00596FE5" w:rsidRDefault="00C41E19" w:rsidP="00EA499A">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Dari sisi kebijakan sosial, PKH merupakan cikal bakal pengembangan sistem perlindungan sosial khususnya bagi keluarga miskin, karena PKH merupakan program bersyarat yang mewajibkan RTSM menyekolahkan dan memeriksakan kesehatan anak-anaknya, serta memeriksakan ibu hamil, sehingga diharapkan akan membawa perubahan perilaku RTSM terhadap pentingnya kesehatan dan pendidikan bagi anak-anaknya. Perubahan perilaku tersebut diharapkan juga akan berdampak pada berkurangnya anak usia sekolah RTSM yang bekerja. Sebaliknya hal ini menjadi tantangan utama pemerintah, baik pusat maupun daerah untuk meningkatkan pelayanan pendidikan dan kesehatan bagi keluarga miskin dimanapun mereka berada. Salah satu tujuan akhir dari PKH adalah meningkatkan partisipasi sekolah baik itu sekolah dasar maupun sekolah menengah.</w:t>
      </w:r>
    </w:p>
    <w:p w:rsidR="00C41E19" w:rsidRPr="00596FE5" w:rsidRDefault="00C41E19" w:rsidP="00EA499A">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Untuk meningkatkan tingkat partisipasi sekolah maka keikutsertaan mereka yang berada di luar sistem persekolahan harus ditingkatkan. Sebagian besar dari mereka yang pada usia sekolah tidak berada dalam sistem persekolahan biasanya menjadi pekerja anak. Untuk meningkatkan partisipasi tersebut, maka PKH harus dapat menjaring mereka yang berada di luar sistem persekolahan termasuk mereka yang menjadi pekerja anak. Pendamping PKH, terutama untuk daerah yang diduga </w:t>
      </w:r>
      <w:r w:rsidRPr="00596FE5">
        <w:rPr>
          <w:rFonts w:ascii="Times New Roman" w:hAnsi="Times New Roman" w:cs="Times New Roman"/>
          <w:sz w:val="24"/>
          <w:szCs w:val="24"/>
        </w:rPr>
        <w:lastRenderedPageBreak/>
        <w:t xml:space="preserve">banyak terdapat pekerja anaknya akan dibekali dengan pengetahuan berkaitan dengan bimbingan kepada pekerja anak dalam rangka mempersiapkan mereka kembali ke bangku sekolah. Dengan demikian, PKH membuka peluang terjadinya sinergi antara program yang mengintervensi sisi </w:t>
      </w:r>
      <w:r w:rsidRPr="00596FE5">
        <w:rPr>
          <w:rFonts w:ascii="Times New Roman" w:hAnsi="Times New Roman" w:cs="Times New Roman"/>
          <w:i/>
          <w:iCs/>
          <w:sz w:val="24"/>
          <w:szCs w:val="24"/>
        </w:rPr>
        <w:t>supply</w:t>
      </w:r>
      <w:r w:rsidRPr="00596FE5">
        <w:rPr>
          <w:rFonts w:ascii="Times New Roman" w:hAnsi="Times New Roman" w:cs="Times New Roman"/>
          <w:sz w:val="24"/>
          <w:szCs w:val="24"/>
        </w:rPr>
        <w:t xml:space="preserve"> dan </w:t>
      </w:r>
      <w:r w:rsidRPr="00596FE5">
        <w:rPr>
          <w:rFonts w:ascii="Times New Roman" w:hAnsi="Times New Roman" w:cs="Times New Roman"/>
          <w:i/>
          <w:iCs/>
          <w:sz w:val="24"/>
          <w:szCs w:val="24"/>
        </w:rPr>
        <w:t>demand</w:t>
      </w:r>
      <w:r w:rsidRPr="00596FE5">
        <w:rPr>
          <w:rFonts w:ascii="Times New Roman" w:hAnsi="Times New Roman" w:cs="Times New Roman"/>
          <w:sz w:val="24"/>
          <w:szCs w:val="24"/>
        </w:rPr>
        <w:t>, dengan tetap mengoptimalkan desentralisasi, koordinasi antar sektor, koordinasi antar tingkat pemerintahan, serta antar pemangku kepentingan (</w:t>
      </w:r>
      <w:r w:rsidRPr="00596FE5">
        <w:rPr>
          <w:rFonts w:ascii="Times New Roman" w:hAnsi="Times New Roman" w:cs="Times New Roman"/>
          <w:i/>
          <w:iCs/>
          <w:sz w:val="24"/>
          <w:szCs w:val="24"/>
        </w:rPr>
        <w:t>stakeholders</w:t>
      </w:r>
      <w:r w:rsidRPr="00596FE5">
        <w:rPr>
          <w:rFonts w:ascii="Times New Roman" w:hAnsi="Times New Roman" w:cs="Times New Roman"/>
          <w:sz w:val="24"/>
          <w:szCs w:val="24"/>
        </w:rPr>
        <w:t>). Pada akhirnya, implikasi positif dari pelaksanaan PKH harus bisa dibuktikan secara empiris sehingga pengembangan PKH memiliki bukti nyata yang bisa dipertanggungjawabkan.</w:t>
      </w:r>
    </w:p>
    <w:p w:rsidR="00C41E19" w:rsidRPr="00596FE5" w:rsidRDefault="00C41E19" w:rsidP="00EA499A">
      <w:pPr>
        <w:tabs>
          <w:tab w:val="left" w:pos="851"/>
        </w:tabs>
        <w:spacing w:line="480" w:lineRule="auto"/>
        <w:jc w:val="both"/>
        <w:rPr>
          <w:rFonts w:ascii="Times New Roman" w:hAnsi="Times New Roman" w:cs="Times New Roman"/>
          <w:sz w:val="24"/>
          <w:szCs w:val="24"/>
        </w:rPr>
      </w:pPr>
      <w:r w:rsidRPr="00596FE5">
        <w:rPr>
          <w:rFonts w:ascii="Times New Roman" w:hAnsi="Times New Roman" w:cs="Times New Roman"/>
          <w:sz w:val="24"/>
          <w:szCs w:val="24"/>
        </w:rPr>
        <w:tab/>
        <w:t xml:space="preserve"> Dan pada akhirnya pemerintah kota Bandar Lampung mencanangkan program KUBE (kelompok usaha bersama) yang di dirikan pada tanggal  16 Oktober 2016 dengan beranggotakan orang-orang yang mendapat bantuan PKH.</w:t>
      </w:r>
      <w:r w:rsidR="00B96318" w:rsidRPr="00596FE5">
        <w:rPr>
          <w:rFonts w:ascii="Times New Roman" w:hAnsi="Times New Roman" w:cs="Times New Roman"/>
          <w:sz w:val="24"/>
          <w:szCs w:val="24"/>
        </w:rPr>
        <w:t>yang di maksudkan agar peserta PKH bisa berbisnis dalam KUBE nya masing-masing. Wanita-wanita KUBE yang beranggotakan 10 0rang di berikan pelatihan dalam mengolah limba sampah koran bekas menjadi produk yang berdaya guna sehingga bisa meningkatkan penghasilan ibu-ibu itu sendiri. Khususnya ibu-ibu di KUBE WANITA MANDIRI.</w:t>
      </w:r>
    </w:p>
    <w:p w:rsidR="00C41E19" w:rsidRPr="00596FE5" w:rsidRDefault="00C41E19" w:rsidP="00EA499A">
      <w:pPr>
        <w:pStyle w:val="ListParagraph"/>
        <w:spacing w:line="480" w:lineRule="auto"/>
        <w:jc w:val="both"/>
        <w:rPr>
          <w:rFonts w:ascii="Times New Roman" w:hAnsi="Times New Roman" w:cs="Times New Roman"/>
          <w:sz w:val="24"/>
          <w:szCs w:val="24"/>
          <w:lang w:val="en-US"/>
        </w:rPr>
      </w:pPr>
    </w:p>
    <w:p w:rsidR="00596FE5" w:rsidRPr="00596FE5" w:rsidRDefault="00596FE5" w:rsidP="00EA499A">
      <w:pPr>
        <w:pStyle w:val="ListParagraph"/>
        <w:spacing w:line="480" w:lineRule="auto"/>
        <w:jc w:val="both"/>
        <w:rPr>
          <w:rFonts w:ascii="Times New Roman" w:hAnsi="Times New Roman" w:cs="Times New Roman"/>
          <w:sz w:val="24"/>
          <w:szCs w:val="24"/>
          <w:lang w:val="en-US"/>
        </w:rPr>
      </w:pPr>
    </w:p>
    <w:p w:rsidR="00596FE5" w:rsidRDefault="00596FE5" w:rsidP="00EA499A">
      <w:pPr>
        <w:pStyle w:val="ListParagraph"/>
        <w:spacing w:line="480" w:lineRule="auto"/>
        <w:jc w:val="both"/>
        <w:rPr>
          <w:rFonts w:ascii="Times New Roman" w:hAnsi="Times New Roman" w:cs="Times New Roman"/>
          <w:sz w:val="24"/>
          <w:szCs w:val="24"/>
          <w:lang w:val="en-US"/>
        </w:rPr>
      </w:pPr>
    </w:p>
    <w:p w:rsidR="00596FE5" w:rsidRPr="00596FE5" w:rsidRDefault="00596FE5" w:rsidP="00EA499A">
      <w:pPr>
        <w:pStyle w:val="ListParagraph"/>
        <w:spacing w:line="480" w:lineRule="auto"/>
        <w:jc w:val="both"/>
        <w:rPr>
          <w:rFonts w:ascii="Times New Roman" w:hAnsi="Times New Roman" w:cs="Times New Roman"/>
          <w:sz w:val="24"/>
          <w:szCs w:val="24"/>
          <w:lang w:val="en-US"/>
        </w:rPr>
      </w:pPr>
      <w:bookmarkStart w:id="0" w:name="_GoBack"/>
      <w:bookmarkEnd w:id="0"/>
    </w:p>
    <w:p w:rsidR="00596FE5" w:rsidRPr="00596FE5" w:rsidRDefault="00596FE5" w:rsidP="00EA499A">
      <w:pPr>
        <w:pStyle w:val="ListParagraph"/>
        <w:spacing w:line="480" w:lineRule="auto"/>
        <w:jc w:val="both"/>
        <w:rPr>
          <w:rFonts w:ascii="Times New Roman" w:hAnsi="Times New Roman" w:cs="Times New Roman"/>
          <w:sz w:val="24"/>
          <w:szCs w:val="24"/>
          <w:lang w:val="en-US"/>
        </w:rPr>
      </w:pPr>
    </w:p>
    <w:p w:rsidR="00C41E19" w:rsidRPr="00596FE5" w:rsidRDefault="00C41E19" w:rsidP="00EA499A">
      <w:pPr>
        <w:pStyle w:val="ListParagraph"/>
        <w:numPr>
          <w:ilvl w:val="0"/>
          <w:numId w:val="8"/>
        </w:numPr>
        <w:spacing w:line="480" w:lineRule="auto"/>
        <w:jc w:val="both"/>
        <w:rPr>
          <w:rFonts w:ascii="Times New Roman" w:hAnsi="Times New Roman" w:cs="Times New Roman"/>
          <w:b/>
          <w:bCs/>
          <w:sz w:val="24"/>
          <w:szCs w:val="24"/>
        </w:rPr>
      </w:pPr>
      <w:r w:rsidRPr="00596FE5">
        <w:rPr>
          <w:rFonts w:ascii="Times New Roman" w:hAnsi="Times New Roman" w:cs="Times New Roman"/>
          <w:b/>
          <w:bCs/>
          <w:sz w:val="24"/>
          <w:szCs w:val="24"/>
        </w:rPr>
        <w:lastRenderedPageBreak/>
        <w:t>Visi Misi KUBE</w:t>
      </w:r>
    </w:p>
    <w:p w:rsidR="00C41E19" w:rsidRPr="00596FE5" w:rsidRDefault="00C41E19" w:rsidP="00EA499A">
      <w:pPr>
        <w:spacing w:before="100" w:beforeAutospacing="1" w:after="100" w:afterAutospacing="1" w:line="480" w:lineRule="auto"/>
        <w:ind w:firstLine="720"/>
        <w:rPr>
          <w:rFonts w:ascii="Times New Roman" w:eastAsia="Times New Roman" w:hAnsi="Times New Roman" w:cs="Times New Roman"/>
          <w:sz w:val="24"/>
          <w:szCs w:val="24"/>
          <w:lang w:eastAsia="id-ID"/>
        </w:rPr>
      </w:pPr>
      <w:r w:rsidRPr="00596FE5">
        <w:rPr>
          <w:rFonts w:ascii="Times New Roman" w:eastAsia="Times New Roman" w:hAnsi="Times New Roman" w:cs="Times New Roman"/>
          <w:b/>
          <w:bCs/>
          <w:lang w:eastAsia="id-ID"/>
        </w:rPr>
        <w:t>VISI</w:t>
      </w:r>
    </w:p>
    <w:p w:rsidR="00C41E19" w:rsidRPr="00596FE5" w:rsidRDefault="00C41E19" w:rsidP="00EA499A">
      <w:pPr>
        <w:spacing w:before="100" w:beforeAutospacing="1" w:after="100" w:afterAutospacing="1" w:line="480" w:lineRule="auto"/>
        <w:ind w:firstLine="720"/>
        <w:rPr>
          <w:rFonts w:ascii="Times New Roman" w:eastAsia="Times New Roman" w:hAnsi="Times New Roman" w:cs="Times New Roman"/>
          <w:sz w:val="24"/>
          <w:szCs w:val="24"/>
          <w:lang w:eastAsia="id-ID"/>
        </w:rPr>
      </w:pPr>
      <w:r w:rsidRPr="00596FE5">
        <w:rPr>
          <w:rFonts w:ascii="Times New Roman" w:eastAsia="Times New Roman" w:hAnsi="Times New Roman" w:cs="Times New Roman"/>
          <w:sz w:val="24"/>
          <w:szCs w:val="24"/>
          <w:lang w:eastAsia="id-ID"/>
        </w:rPr>
        <w:t>Terwujudnya Kemandirian Masyarakat Menuju Kesejahteraan Sosial</w:t>
      </w:r>
    </w:p>
    <w:p w:rsidR="00C41E19" w:rsidRPr="00596FE5" w:rsidRDefault="00C41E19" w:rsidP="00EA499A">
      <w:pPr>
        <w:spacing w:before="100" w:beforeAutospacing="1" w:after="100" w:afterAutospacing="1" w:line="480" w:lineRule="auto"/>
        <w:ind w:firstLine="720"/>
        <w:rPr>
          <w:rFonts w:ascii="Times New Roman" w:eastAsia="Times New Roman" w:hAnsi="Times New Roman" w:cs="Times New Roman"/>
          <w:sz w:val="24"/>
          <w:szCs w:val="24"/>
          <w:lang w:eastAsia="id-ID"/>
        </w:rPr>
      </w:pPr>
      <w:r w:rsidRPr="00596FE5">
        <w:rPr>
          <w:rFonts w:ascii="Times New Roman" w:eastAsia="Times New Roman" w:hAnsi="Times New Roman" w:cs="Times New Roman"/>
          <w:b/>
          <w:bCs/>
          <w:lang w:eastAsia="id-ID"/>
        </w:rPr>
        <w:t>MISI</w:t>
      </w:r>
    </w:p>
    <w:p w:rsidR="00C41E19" w:rsidRPr="00596FE5" w:rsidRDefault="00C41E19" w:rsidP="00596FE5">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96FE5">
        <w:rPr>
          <w:rFonts w:ascii="Times New Roman" w:eastAsia="Times New Roman" w:hAnsi="Times New Roman" w:cs="Times New Roman"/>
          <w:sz w:val="24"/>
          <w:szCs w:val="24"/>
          <w:lang w:eastAsia="id-ID"/>
        </w:rPr>
        <w:t>Meningkatkan Kapasitas Manajemen Organisasi</w:t>
      </w:r>
    </w:p>
    <w:p w:rsidR="00C41E19" w:rsidRPr="00596FE5" w:rsidRDefault="00EC6910" w:rsidP="00596FE5">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6910">
        <w:rPr>
          <w:rFonts w:ascii="Times New Roman" w:eastAsia="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32.85pt;margin-top:11.6pt;width:0;height:27.2pt;z-index:251662336" o:connectortype="straight">
            <v:stroke endarrow="block"/>
          </v:shape>
        </w:pict>
      </w:r>
      <w:r w:rsidR="00C41E19" w:rsidRPr="00596FE5">
        <w:rPr>
          <w:rFonts w:ascii="Times New Roman" w:eastAsia="Times New Roman" w:hAnsi="Times New Roman" w:cs="Times New Roman"/>
          <w:sz w:val="24"/>
          <w:szCs w:val="24"/>
          <w:lang w:eastAsia="id-ID"/>
        </w:rPr>
        <w:t>Menumbuhkan Kesadaran, Tanggung Jawab dan Komitmen Masyarakat dalam Peningkatan Usaha Kesejahteraan Sosial</w:t>
      </w:r>
    </w:p>
    <w:p w:rsidR="00C41E19" w:rsidRPr="00596FE5" w:rsidRDefault="00C41E19" w:rsidP="00596FE5">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96FE5">
        <w:rPr>
          <w:rFonts w:ascii="Times New Roman" w:eastAsia="Times New Roman" w:hAnsi="Times New Roman" w:cs="Times New Roman"/>
          <w:sz w:val="24"/>
          <w:szCs w:val="24"/>
          <w:lang w:eastAsia="id-ID"/>
        </w:rPr>
        <w:t>Meningkatkan Harkat dan Martabat serta Kualitas Hidup Penyandang Masalah Kesejahteraan Sosial (PMKS) melalui Rehabilitasi Sosial, Jaminan Sosial, Pemberdayaan Sosial dan Perlindungan Sosial</w:t>
      </w:r>
    </w:p>
    <w:p w:rsidR="00C41E19" w:rsidRPr="00596FE5" w:rsidRDefault="00C41E19" w:rsidP="00596FE5">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96FE5">
        <w:rPr>
          <w:rFonts w:ascii="Times New Roman" w:eastAsia="Times New Roman" w:hAnsi="Times New Roman" w:cs="Times New Roman"/>
          <w:sz w:val="24"/>
          <w:szCs w:val="24"/>
          <w:lang w:eastAsia="id-ID"/>
        </w:rPr>
        <w:t>Mengembangkan Prakarsa dan Mengoptimalkan Peran Aktif Masyarakat dalam Pendayagunaan Potensi Sumber Kesejahteraan Sosial Berbasis Nilai-Nilai Kepahlawanan, Keperintisan dan Kesetiakawanan Sosial</w:t>
      </w:r>
      <w:r w:rsidR="00B96318" w:rsidRPr="00596FE5">
        <w:rPr>
          <w:rFonts w:ascii="Times New Roman" w:eastAsia="Times New Roman" w:hAnsi="Times New Roman" w:cs="Times New Roman"/>
          <w:sz w:val="24"/>
          <w:szCs w:val="24"/>
          <w:lang w:eastAsia="id-ID"/>
        </w:rPr>
        <w:t>.</w:t>
      </w:r>
    </w:p>
    <w:p w:rsidR="005912C6" w:rsidRDefault="00B96318" w:rsidP="005912C6">
      <w:pPr>
        <w:pStyle w:val="ListParagraph"/>
        <w:numPr>
          <w:ilvl w:val="0"/>
          <w:numId w:val="8"/>
        </w:numPr>
        <w:spacing w:before="100" w:beforeAutospacing="1" w:after="100" w:afterAutospacing="1" w:line="480" w:lineRule="auto"/>
        <w:rPr>
          <w:rFonts w:ascii="Times New Roman" w:eastAsia="Times New Roman" w:hAnsi="Times New Roman" w:cs="Times New Roman"/>
          <w:b/>
          <w:bCs/>
          <w:sz w:val="24"/>
          <w:szCs w:val="24"/>
          <w:lang w:eastAsia="id-ID"/>
        </w:rPr>
      </w:pPr>
      <w:r w:rsidRPr="00596FE5">
        <w:rPr>
          <w:rFonts w:ascii="Times New Roman" w:eastAsia="Times New Roman" w:hAnsi="Times New Roman" w:cs="Times New Roman"/>
          <w:b/>
          <w:bCs/>
          <w:sz w:val="24"/>
          <w:szCs w:val="24"/>
          <w:lang w:eastAsia="id-ID"/>
        </w:rPr>
        <w:t xml:space="preserve">Tujuan </w:t>
      </w:r>
    </w:p>
    <w:p w:rsidR="00596FE5" w:rsidRPr="005912C6" w:rsidRDefault="00EA499A" w:rsidP="005912C6">
      <w:pPr>
        <w:pStyle w:val="ListParagraph"/>
        <w:spacing w:before="100" w:beforeAutospacing="1" w:after="100" w:afterAutospacing="1" w:line="480" w:lineRule="auto"/>
        <w:ind w:left="644"/>
        <w:jc w:val="both"/>
        <w:rPr>
          <w:rFonts w:ascii="Times New Roman" w:eastAsia="Times New Roman" w:hAnsi="Times New Roman" w:cs="Times New Roman"/>
          <w:b/>
          <w:bCs/>
          <w:sz w:val="24"/>
          <w:szCs w:val="24"/>
          <w:lang w:eastAsia="id-ID"/>
        </w:rPr>
      </w:pPr>
      <w:r w:rsidRPr="005912C6">
        <w:rPr>
          <w:rFonts w:ascii="Times New Roman" w:hAnsi="Times New Roman" w:cs="Times New Roman"/>
          <w:sz w:val="24"/>
          <w:szCs w:val="24"/>
        </w:rPr>
        <w:t>Mendapatkan keunt</w:t>
      </w:r>
      <w:r w:rsidR="00934661" w:rsidRPr="005912C6">
        <w:rPr>
          <w:rFonts w:ascii="Times New Roman" w:hAnsi="Times New Roman" w:cs="Times New Roman"/>
          <w:sz w:val="24"/>
          <w:szCs w:val="24"/>
        </w:rPr>
        <w:t>ungan yang besar dari produk ini dan bisa menopang perekonomian anggota KUBE serta bisa meningkatkan penjualan produk.</w:t>
      </w:r>
    </w:p>
    <w:p w:rsidR="00596FE5" w:rsidRDefault="00596FE5" w:rsidP="005912C6">
      <w:pPr>
        <w:spacing w:line="480" w:lineRule="auto"/>
        <w:ind w:left="720"/>
        <w:jc w:val="both"/>
        <w:rPr>
          <w:rFonts w:ascii="Times New Roman" w:hAnsi="Times New Roman" w:cs="Times New Roman"/>
          <w:sz w:val="24"/>
          <w:szCs w:val="24"/>
        </w:rPr>
      </w:pPr>
    </w:p>
    <w:p w:rsidR="005912C6" w:rsidRPr="005912C6" w:rsidRDefault="005912C6" w:rsidP="005912C6">
      <w:pPr>
        <w:spacing w:line="480" w:lineRule="auto"/>
        <w:ind w:left="720"/>
        <w:jc w:val="both"/>
        <w:rPr>
          <w:rFonts w:ascii="Times New Roman" w:hAnsi="Times New Roman" w:cs="Times New Roman"/>
          <w:sz w:val="24"/>
          <w:szCs w:val="24"/>
        </w:rPr>
      </w:pPr>
    </w:p>
    <w:p w:rsidR="00C41E19" w:rsidRPr="00596FE5" w:rsidRDefault="00EC6910" w:rsidP="00EA499A">
      <w:pPr>
        <w:pStyle w:val="ListParagraph"/>
        <w:numPr>
          <w:ilvl w:val="0"/>
          <w:numId w:val="8"/>
        </w:num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w:lastRenderedPageBreak/>
        <w:pict>
          <v:rect id="_x0000_s1028" style="position:absolute;left:0;text-align:left;margin-left:127.7pt;margin-top:20.65pt;width:110.45pt;height:35.05pt;z-index:251658240">
            <v:textbox>
              <w:txbxContent>
                <w:p w:rsidR="00AF31A0" w:rsidRPr="003632BD" w:rsidRDefault="00AF31A0" w:rsidP="003632BD">
                  <w:pPr>
                    <w:spacing w:after="0" w:line="240" w:lineRule="auto"/>
                    <w:jc w:val="center"/>
                    <w:rPr>
                      <w:rFonts w:ascii="Times New Roman" w:hAnsi="Times New Roman" w:cs="Times New Roman"/>
                      <w:b/>
                      <w:sz w:val="24"/>
                      <w:szCs w:val="24"/>
                      <w:lang w:val="en-US"/>
                    </w:rPr>
                  </w:pPr>
                  <w:r w:rsidRPr="003632BD">
                    <w:rPr>
                      <w:rFonts w:ascii="Times New Roman" w:hAnsi="Times New Roman" w:cs="Times New Roman"/>
                      <w:b/>
                      <w:sz w:val="24"/>
                      <w:szCs w:val="24"/>
                      <w:lang w:val="en-US"/>
                    </w:rPr>
                    <w:t>Ketua</w:t>
                  </w:r>
                </w:p>
                <w:p w:rsidR="00AF31A0" w:rsidRPr="003632BD" w:rsidRDefault="00AF31A0" w:rsidP="003632BD">
                  <w:pPr>
                    <w:spacing w:after="0" w:line="240" w:lineRule="auto"/>
                    <w:jc w:val="center"/>
                    <w:rPr>
                      <w:rFonts w:ascii="Times New Roman" w:hAnsi="Times New Roman" w:cs="Times New Roman"/>
                      <w:sz w:val="24"/>
                      <w:szCs w:val="24"/>
                      <w:lang w:val="en-US"/>
                    </w:rPr>
                  </w:pPr>
                  <w:r w:rsidRPr="003632BD">
                    <w:rPr>
                      <w:rFonts w:ascii="Times New Roman" w:hAnsi="Times New Roman" w:cs="Times New Roman"/>
                      <w:sz w:val="24"/>
                      <w:szCs w:val="24"/>
                      <w:lang w:val="en-US"/>
                    </w:rPr>
                    <w:t>Ngatinah</w:t>
                  </w:r>
                </w:p>
              </w:txbxContent>
            </v:textbox>
          </v:rect>
        </w:pict>
      </w:r>
      <w:r w:rsidR="00C41E19" w:rsidRPr="00596FE5">
        <w:rPr>
          <w:rFonts w:ascii="Times New Roman" w:eastAsia="Times New Roman" w:hAnsi="Times New Roman" w:cs="Times New Roman"/>
          <w:b/>
          <w:bCs/>
          <w:sz w:val="24"/>
          <w:szCs w:val="24"/>
        </w:rPr>
        <w:t>Struktur organisasi KUBE</w:t>
      </w:r>
    </w:p>
    <w:p w:rsidR="00934661" w:rsidRPr="00596FE5" w:rsidRDefault="00934661" w:rsidP="00EA499A">
      <w:pPr>
        <w:pStyle w:val="ListParagraph"/>
        <w:spacing w:line="480" w:lineRule="auto"/>
        <w:jc w:val="both"/>
        <w:rPr>
          <w:rFonts w:ascii="Times New Roman" w:eastAsia="Times New Roman" w:hAnsi="Times New Roman" w:cs="Times New Roman"/>
          <w:b/>
          <w:bCs/>
          <w:sz w:val="24"/>
          <w:szCs w:val="24"/>
        </w:rPr>
      </w:pPr>
    </w:p>
    <w:p w:rsidR="00934661" w:rsidRPr="00596FE5" w:rsidRDefault="00EC6910" w:rsidP="00EA499A">
      <w:pPr>
        <w:pStyle w:val="ListParagraph"/>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w:pict>
          <v:shape id="_x0000_s1043" type="#_x0000_t32" style="position:absolute;left:0;text-align:left;margin-left:314.05pt;margin-top:16.85pt;width:0;height:11.05pt;z-index:251667456" o:connectortype="straight">
            <v:stroke endarrow="block"/>
          </v:shape>
        </w:pict>
      </w:r>
      <w:r>
        <w:rPr>
          <w:rFonts w:ascii="Times New Roman" w:eastAsia="Times New Roman" w:hAnsi="Times New Roman" w:cs="Times New Roman"/>
          <w:b/>
          <w:bCs/>
          <w:noProof/>
          <w:sz w:val="24"/>
          <w:szCs w:val="24"/>
          <w:lang w:eastAsia="id-ID"/>
        </w:rPr>
        <w:pict>
          <v:shape id="_x0000_s1042" type="#_x0000_t32" style="position:absolute;left:0;text-align:left;margin-left:66.3pt;margin-top:16.8pt;width:0;height:11.05pt;z-index:251666432" o:connectortype="straight">
            <v:stroke endarrow="block"/>
          </v:shape>
        </w:pict>
      </w:r>
      <w:r>
        <w:rPr>
          <w:rFonts w:ascii="Times New Roman" w:eastAsia="Times New Roman" w:hAnsi="Times New Roman" w:cs="Times New Roman"/>
          <w:b/>
          <w:bCs/>
          <w:noProof/>
          <w:sz w:val="24"/>
          <w:szCs w:val="24"/>
          <w:lang w:eastAsia="id-ID"/>
        </w:rPr>
        <w:pict>
          <v:shape id="_x0000_s1041" type="#_x0000_t32" style="position:absolute;left:0;text-align:left;margin-left:66.3pt;margin-top:16.8pt;width:247.75pt;height:.05pt;z-index:251665408" o:connectortype="straight"/>
        </w:pict>
      </w:r>
      <w:r>
        <w:rPr>
          <w:rFonts w:ascii="Times New Roman" w:eastAsia="Times New Roman" w:hAnsi="Times New Roman" w:cs="Times New Roman"/>
          <w:b/>
          <w:bCs/>
          <w:noProof/>
          <w:sz w:val="24"/>
          <w:szCs w:val="24"/>
          <w:lang w:eastAsia="id-ID"/>
        </w:rPr>
        <w:pict>
          <v:shape id="_x0000_s1030" type="#_x0000_t32" style="position:absolute;left:0;text-align:left;margin-left:181.1pt;margin-top:.55pt;width:.05pt;height:62.2pt;z-index:251659264" o:connectortype="straight">
            <v:stroke endarrow="block"/>
          </v:shape>
        </w:pict>
      </w:r>
    </w:p>
    <w:p w:rsidR="00934661" w:rsidRPr="00596FE5" w:rsidRDefault="00EC6910" w:rsidP="00EA499A">
      <w:pPr>
        <w:pStyle w:val="ListParagraph"/>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w:pict>
          <v:rect id="_x0000_s1038" style="position:absolute;left:0;text-align:left;margin-left:259.25pt;margin-top:4.15pt;width:110.45pt;height:38.45pt;z-index:251663360">
            <v:textbox>
              <w:txbxContent>
                <w:p w:rsidR="00AF31A0" w:rsidRPr="003632BD" w:rsidRDefault="00AF31A0" w:rsidP="003632B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Bendahara</w:t>
                  </w:r>
                </w:p>
                <w:p w:rsidR="00AF31A0" w:rsidRDefault="00AF31A0" w:rsidP="003632BD">
                  <w:pPr>
                    <w:spacing w:after="0" w:line="240" w:lineRule="auto"/>
                    <w:jc w:val="center"/>
                  </w:pPr>
                  <w:r w:rsidRPr="00650CCB">
                    <w:rPr>
                      <w:rFonts w:ascii="Times New Roman" w:eastAsia="Times New Roman" w:hAnsi="Times New Roman" w:cs="Times New Roman"/>
                      <w:bCs/>
                      <w:sz w:val="24"/>
                      <w:szCs w:val="24"/>
                    </w:rPr>
                    <w:t>Siti Masito</w:t>
                  </w:r>
                </w:p>
              </w:txbxContent>
            </v:textbox>
          </v:rect>
        </w:pict>
      </w:r>
      <w:r>
        <w:rPr>
          <w:rFonts w:ascii="Times New Roman" w:eastAsia="Times New Roman" w:hAnsi="Times New Roman" w:cs="Times New Roman"/>
          <w:b/>
          <w:bCs/>
          <w:noProof/>
          <w:sz w:val="24"/>
          <w:szCs w:val="24"/>
          <w:lang w:eastAsia="id-ID"/>
        </w:rPr>
        <w:pict>
          <v:rect id="_x0000_s1032" style="position:absolute;left:0;text-align:left;margin-left:9.6pt;margin-top:4.15pt;width:110.45pt;height:38.45pt;z-index:251661312">
            <v:textbox>
              <w:txbxContent>
                <w:p w:rsidR="00AF31A0" w:rsidRPr="003632BD" w:rsidRDefault="00AF31A0" w:rsidP="003632BD">
                  <w:pPr>
                    <w:spacing w:after="0" w:line="240" w:lineRule="auto"/>
                    <w:jc w:val="center"/>
                    <w:rPr>
                      <w:rFonts w:ascii="Times New Roman" w:eastAsia="Times New Roman" w:hAnsi="Times New Roman" w:cs="Times New Roman"/>
                      <w:b/>
                      <w:bCs/>
                      <w:sz w:val="24"/>
                      <w:szCs w:val="24"/>
                      <w:lang w:val="en-US"/>
                    </w:rPr>
                  </w:pPr>
                  <w:r w:rsidRPr="003632BD">
                    <w:rPr>
                      <w:rFonts w:ascii="Times New Roman" w:eastAsia="Times New Roman" w:hAnsi="Times New Roman" w:cs="Times New Roman"/>
                      <w:b/>
                      <w:bCs/>
                      <w:sz w:val="24"/>
                      <w:szCs w:val="24"/>
                      <w:lang w:val="en-US"/>
                    </w:rPr>
                    <w:t>Sekertaris</w:t>
                  </w:r>
                </w:p>
                <w:p w:rsidR="00AF31A0" w:rsidRDefault="00AF31A0" w:rsidP="003632BD">
                  <w:pPr>
                    <w:spacing w:after="0" w:line="240" w:lineRule="auto"/>
                    <w:jc w:val="center"/>
                  </w:pPr>
                  <w:r w:rsidRPr="00650CCB">
                    <w:rPr>
                      <w:rFonts w:ascii="Times New Roman" w:eastAsia="Times New Roman" w:hAnsi="Times New Roman" w:cs="Times New Roman"/>
                      <w:bCs/>
                      <w:sz w:val="24"/>
                      <w:szCs w:val="24"/>
                    </w:rPr>
                    <w:t>Vera septia</w:t>
                  </w:r>
                </w:p>
              </w:txbxContent>
            </v:textbox>
          </v:rect>
        </w:pict>
      </w:r>
    </w:p>
    <w:p w:rsidR="00C41E19" w:rsidRPr="00596FE5" w:rsidRDefault="00EC6910" w:rsidP="00EA499A">
      <w:pPr>
        <w:pStyle w:val="ListParagraph"/>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w:pict>
          <v:rect id="_x0000_s1039" style="position:absolute;left:0;text-align:left;margin-left:127.7pt;margin-top:7.5pt;width:110.45pt;height:134.45pt;z-index:251664384">
            <v:textbox>
              <w:txbxContent>
                <w:p w:rsidR="00AF31A0" w:rsidRPr="003632BD" w:rsidRDefault="00AF31A0" w:rsidP="003632BD">
                  <w:pPr>
                    <w:spacing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Anggota</w:t>
                  </w:r>
                </w:p>
                <w:p w:rsidR="00AF31A0"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lang w:val="en-US"/>
                    </w:rPr>
                  </w:pPr>
                  <w:r w:rsidRPr="00650CCB">
                    <w:rPr>
                      <w:rFonts w:ascii="Times New Roman" w:eastAsia="Times New Roman" w:hAnsi="Times New Roman" w:cs="Times New Roman"/>
                      <w:bCs/>
                      <w:sz w:val="24"/>
                      <w:szCs w:val="24"/>
                    </w:rPr>
                    <w:t>Marfuah</w:t>
                  </w:r>
                </w:p>
                <w:p w:rsidR="00AF31A0" w:rsidRPr="00650CCB"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Mutmainah</w:t>
                  </w:r>
                </w:p>
                <w:p w:rsidR="00AF31A0"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lang w:val="en-US"/>
                    </w:rPr>
                  </w:pPr>
                  <w:r w:rsidRPr="00650CCB">
                    <w:rPr>
                      <w:rFonts w:ascii="Times New Roman" w:eastAsia="Times New Roman" w:hAnsi="Times New Roman" w:cs="Times New Roman"/>
                      <w:bCs/>
                      <w:sz w:val="24"/>
                      <w:szCs w:val="24"/>
                    </w:rPr>
                    <w:t>Marsih</w:t>
                  </w:r>
                </w:p>
                <w:p w:rsidR="00AF31A0"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lang w:val="en-US"/>
                    </w:rPr>
                  </w:pPr>
                  <w:r w:rsidRPr="00650CCB">
                    <w:rPr>
                      <w:rFonts w:ascii="Times New Roman" w:eastAsia="Times New Roman" w:hAnsi="Times New Roman" w:cs="Times New Roman"/>
                      <w:bCs/>
                      <w:sz w:val="24"/>
                      <w:szCs w:val="24"/>
                    </w:rPr>
                    <w:t>Warniti</w:t>
                  </w:r>
                </w:p>
                <w:p w:rsidR="00AF31A0" w:rsidRPr="003632BD"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Nina marlina</w:t>
                  </w:r>
                </w:p>
                <w:p w:rsidR="00AF31A0" w:rsidRPr="003632BD"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Rini Anita</w:t>
                  </w:r>
                </w:p>
                <w:p w:rsidR="00AF31A0" w:rsidRPr="003632BD" w:rsidRDefault="00AF31A0" w:rsidP="003632BD">
                  <w:pPr>
                    <w:pStyle w:val="ListParagraph"/>
                    <w:numPr>
                      <w:ilvl w:val="0"/>
                      <w:numId w:val="11"/>
                    </w:numPr>
                    <w:spacing w:line="240" w:lineRule="auto"/>
                    <w:jc w:val="both"/>
                    <w:rPr>
                      <w:rFonts w:ascii="Times New Roman" w:eastAsia="Times New Roman" w:hAnsi="Times New Roman" w:cs="Times New Roman"/>
                      <w:bCs/>
                      <w:sz w:val="24"/>
                      <w:szCs w:val="24"/>
                    </w:rPr>
                  </w:pPr>
                  <w:r w:rsidRPr="008224BC">
                    <w:rPr>
                      <w:rFonts w:ascii="Times New Roman" w:eastAsia="Times New Roman" w:hAnsi="Times New Roman" w:cs="Times New Roman"/>
                      <w:bCs/>
                      <w:sz w:val="24"/>
                      <w:szCs w:val="24"/>
                    </w:rPr>
                    <w:t>Arbaiti</w:t>
                  </w:r>
                </w:p>
                <w:p w:rsidR="00AF31A0" w:rsidRPr="00650CCB"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2. Mutmainah</w:t>
                  </w:r>
                </w:p>
                <w:p w:rsidR="00AF31A0" w:rsidRPr="00650CCB"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3. Marsih</w:t>
                  </w:r>
                </w:p>
                <w:p w:rsidR="00AF31A0" w:rsidRPr="00650CCB"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4. Warniti</w:t>
                  </w:r>
                </w:p>
                <w:p w:rsidR="00AF31A0" w:rsidRPr="00650CCB"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5. Nina marlina</w:t>
                  </w:r>
                </w:p>
                <w:p w:rsidR="00AF31A0"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650CCB">
                    <w:rPr>
                      <w:rFonts w:ascii="Times New Roman" w:eastAsia="Times New Roman" w:hAnsi="Times New Roman" w:cs="Times New Roman"/>
                      <w:bCs/>
                      <w:sz w:val="24"/>
                      <w:szCs w:val="24"/>
                    </w:rPr>
                    <w:t>6. Rini Anita</w:t>
                  </w:r>
                </w:p>
                <w:p w:rsidR="00AF31A0" w:rsidRDefault="00AF31A0" w:rsidP="003632BD">
                  <w:pPr>
                    <w:pStyle w:val="ListParagraph"/>
                    <w:spacing w:line="240" w:lineRule="auto"/>
                    <w:ind w:left="2160" w:firstLine="720"/>
                    <w:jc w:val="both"/>
                    <w:rPr>
                      <w:rFonts w:ascii="Times New Roman" w:eastAsia="Times New Roman" w:hAnsi="Times New Roman" w:cs="Times New Roman"/>
                      <w:bCs/>
                      <w:sz w:val="24"/>
                      <w:szCs w:val="24"/>
                    </w:rPr>
                  </w:pPr>
                  <w:r w:rsidRPr="008224BC">
                    <w:rPr>
                      <w:rFonts w:ascii="Times New Roman" w:eastAsia="Times New Roman" w:hAnsi="Times New Roman" w:cs="Times New Roman"/>
                      <w:bCs/>
                      <w:sz w:val="24"/>
                      <w:szCs w:val="24"/>
                    </w:rPr>
                    <w:t>7. Arbaiti</w:t>
                  </w:r>
                </w:p>
                <w:p w:rsidR="00AF31A0" w:rsidRDefault="00AF31A0" w:rsidP="003632BD">
                  <w:pPr>
                    <w:spacing w:line="240" w:lineRule="auto"/>
                  </w:pPr>
                </w:p>
              </w:txbxContent>
            </v:textbox>
          </v:rect>
        </w:pict>
      </w:r>
    </w:p>
    <w:p w:rsidR="00934661" w:rsidRPr="00596FE5" w:rsidRDefault="00934661" w:rsidP="00EA499A">
      <w:pPr>
        <w:pStyle w:val="ListParagraph"/>
        <w:spacing w:line="480" w:lineRule="auto"/>
        <w:jc w:val="both"/>
        <w:rPr>
          <w:rFonts w:ascii="Times New Roman" w:eastAsia="Times New Roman" w:hAnsi="Times New Roman" w:cs="Times New Roman"/>
          <w:b/>
          <w:bCs/>
          <w:sz w:val="24"/>
          <w:szCs w:val="24"/>
        </w:rPr>
      </w:pPr>
    </w:p>
    <w:p w:rsidR="00934661" w:rsidRPr="00596FE5" w:rsidRDefault="00934661" w:rsidP="00EA499A">
      <w:pPr>
        <w:pStyle w:val="ListParagraph"/>
        <w:spacing w:line="480" w:lineRule="auto"/>
        <w:jc w:val="both"/>
        <w:rPr>
          <w:rFonts w:ascii="Times New Roman" w:eastAsia="Times New Roman" w:hAnsi="Times New Roman" w:cs="Times New Roman"/>
          <w:b/>
          <w:bCs/>
          <w:sz w:val="24"/>
          <w:szCs w:val="24"/>
        </w:rPr>
      </w:pPr>
    </w:p>
    <w:p w:rsidR="00934661" w:rsidRPr="00596FE5" w:rsidRDefault="006251F9" w:rsidP="00EA499A">
      <w:pPr>
        <w:pStyle w:val="ListParagraph"/>
        <w:spacing w:line="480" w:lineRule="auto"/>
        <w:jc w:val="both"/>
        <w:rPr>
          <w:rFonts w:ascii="Times New Roman" w:eastAsia="Times New Roman" w:hAnsi="Times New Roman" w:cs="Times New Roman"/>
          <w:b/>
          <w:bCs/>
          <w:sz w:val="24"/>
          <w:szCs w:val="24"/>
        </w:rPr>
      </w:pPr>
      <w:r w:rsidRPr="00596FE5">
        <w:rPr>
          <w:rFonts w:ascii="Times New Roman" w:eastAsia="Times New Roman" w:hAnsi="Times New Roman" w:cs="Times New Roman"/>
          <w:b/>
          <w:bCs/>
          <w:sz w:val="24"/>
          <w:szCs w:val="24"/>
        </w:rPr>
        <w:tab/>
      </w:r>
      <w:r w:rsidRPr="00596FE5">
        <w:rPr>
          <w:rFonts w:ascii="Times New Roman" w:eastAsia="Times New Roman" w:hAnsi="Times New Roman" w:cs="Times New Roman"/>
          <w:b/>
          <w:bCs/>
          <w:sz w:val="24"/>
          <w:szCs w:val="24"/>
        </w:rPr>
        <w:tab/>
      </w:r>
      <w:r w:rsidRPr="00596FE5">
        <w:rPr>
          <w:rFonts w:ascii="Times New Roman" w:eastAsia="Times New Roman" w:hAnsi="Times New Roman" w:cs="Times New Roman"/>
          <w:b/>
          <w:bCs/>
          <w:sz w:val="24"/>
          <w:szCs w:val="24"/>
        </w:rPr>
        <w:tab/>
      </w:r>
      <w:r w:rsidRPr="00596FE5">
        <w:rPr>
          <w:rFonts w:ascii="Times New Roman" w:eastAsia="Times New Roman" w:hAnsi="Times New Roman" w:cs="Times New Roman"/>
          <w:b/>
          <w:bCs/>
          <w:sz w:val="24"/>
          <w:szCs w:val="24"/>
        </w:rPr>
        <w:tab/>
      </w:r>
      <w:r w:rsidRPr="00596FE5">
        <w:rPr>
          <w:rFonts w:ascii="Times New Roman" w:eastAsia="Times New Roman" w:hAnsi="Times New Roman" w:cs="Times New Roman"/>
          <w:b/>
          <w:bCs/>
          <w:sz w:val="24"/>
          <w:szCs w:val="24"/>
        </w:rPr>
        <w:tab/>
      </w:r>
    </w:p>
    <w:p w:rsidR="00934661" w:rsidRPr="00596FE5" w:rsidRDefault="00934661" w:rsidP="00EA499A">
      <w:pPr>
        <w:pStyle w:val="ListParagraph"/>
        <w:spacing w:line="480" w:lineRule="auto"/>
        <w:jc w:val="both"/>
        <w:rPr>
          <w:rFonts w:ascii="Times New Roman" w:eastAsia="Times New Roman" w:hAnsi="Times New Roman" w:cs="Times New Roman"/>
          <w:b/>
          <w:bCs/>
          <w:sz w:val="24"/>
          <w:szCs w:val="24"/>
        </w:rPr>
      </w:pPr>
    </w:p>
    <w:p w:rsidR="00934661" w:rsidRPr="00596FE5" w:rsidRDefault="00934661" w:rsidP="003632BD">
      <w:pPr>
        <w:rPr>
          <w:rFonts w:ascii="Times New Roman" w:eastAsia="Times New Roman" w:hAnsi="Times New Roman" w:cs="Times New Roman"/>
          <w:b/>
          <w:bCs/>
          <w:sz w:val="24"/>
          <w:szCs w:val="24"/>
          <w:lang w:val="en-US"/>
        </w:rPr>
      </w:pPr>
    </w:p>
    <w:p w:rsidR="00C41E19" w:rsidRPr="00596FE5" w:rsidRDefault="00C41E19" w:rsidP="00EA499A">
      <w:pPr>
        <w:pStyle w:val="ListParagraph"/>
        <w:spacing w:line="480" w:lineRule="auto"/>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Ketua</w:t>
      </w:r>
      <w:r w:rsidRPr="00596FE5">
        <w:rPr>
          <w:rFonts w:ascii="Times New Roman" w:eastAsia="Times New Roman" w:hAnsi="Times New Roman" w:cs="Times New Roman"/>
          <w:bCs/>
          <w:sz w:val="24"/>
          <w:szCs w:val="24"/>
        </w:rPr>
        <w:tab/>
      </w:r>
      <w:r w:rsidRPr="00596FE5">
        <w:rPr>
          <w:rFonts w:ascii="Times New Roman" w:eastAsia="Times New Roman" w:hAnsi="Times New Roman" w:cs="Times New Roman"/>
          <w:bCs/>
          <w:sz w:val="24"/>
          <w:szCs w:val="24"/>
        </w:rPr>
        <w:tab/>
      </w:r>
      <w:r w:rsidR="00934661" w:rsidRPr="00596FE5">
        <w:rPr>
          <w:rFonts w:ascii="Times New Roman" w:eastAsia="Times New Roman" w:hAnsi="Times New Roman" w:cs="Times New Roman"/>
          <w:bCs/>
          <w:sz w:val="24"/>
          <w:szCs w:val="24"/>
        </w:rPr>
        <w:t xml:space="preserve"> : Ngatin</w:t>
      </w:r>
      <w:r w:rsidR="002F02FC" w:rsidRPr="00596FE5">
        <w:rPr>
          <w:rFonts w:ascii="Times New Roman" w:eastAsia="Times New Roman" w:hAnsi="Times New Roman" w:cs="Times New Roman"/>
          <w:bCs/>
          <w:sz w:val="24"/>
          <w:szCs w:val="24"/>
        </w:rPr>
        <w:t>a</w:t>
      </w:r>
    </w:p>
    <w:p w:rsidR="00C41E19" w:rsidRPr="00596FE5" w:rsidRDefault="00C41E19" w:rsidP="00EA499A">
      <w:pPr>
        <w:pStyle w:val="ListParagraph"/>
        <w:spacing w:line="480" w:lineRule="auto"/>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 xml:space="preserve">Sekretaris </w:t>
      </w:r>
      <w:r w:rsidRPr="00596FE5">
        <w:rPr>
          <w:rFonts w:ascii="Times New Roman" w:eastAsia="Times New Roman" w:hAnsi="Times New Roman" w:cs="Times New Roman"/>
          <w:bCs/>
          <w:sz w:val="24"/>
          <w:szCs w:val="24"/>
        </w:rPr>
        <w:tab/>
        <w:t>: Vera septia</w:t>
      </w:r>
    </w:p>
    <w:p w:rsidR="00C41E19" w:rsidRPr="00596FE5" w:rsidRDefault="00C41E19" w:rsidP="00EA499A">
      <w:pPr>
        <w:pStyle w:val="ListParagraph"/>
        <w:spacing w:line="480" w:lineRule="auto"/>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 xml:space="preserve">Bendahara </w:t>
      </w:r>
      <w:r w:rsidRPr="00596FE5">
        <w:rPr>
          <w:rFonts w:ascii="Times New Roman" w:eastAsia="Times New Roman" w:hAnsi="Times New Roman" w:cs="Times New Roman"/>
          <w:bCs/>
          <w:sz w:val="24"/>
          <w:szCs w:val="24"/>
        </w:rPr>
        <w:tab/>
        <w:t>: Siti Masito</w:t>
      </w:r>
    </w:p>
    <w:p w:rsidR="00C41E19" w:rsidRPr="00596FE5" w:rsidRDefault="00C41E19" w:rsidP="00EA499A">
      <w:pPr>
        <w:pStyle w:val="ListParagraph"/>
        <w:spacing w:line="480" w:lineRule="auto"/>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Anggota</w:t>
      </w:r>
      <w:r w:rsidRPr="00596FE5">
        <w:rPr>
          <w:rFonts w:ascii="Times New Roman" w:eastAsia="Times New Roman" w:hAnsi="Times New Roman" w:cs="Times New Roman"/>
          <w:bCs/>
          <w:sz w:val="24"/>
          <w:szCs w:val="24"/>
        </w:rPr>
        <w:tab/>
        <w:t xml:space="preserve">:  </w:t>
      </w:r>
      <w:r w:rsidRPr="00596FE5">
        <w:rPr>
          <w:rFonts w:ascii="Times New Roman" w:eastAsia="Times New Roman" w:hAnsi="Times New Roman" w:cs="Times New Roman"/>
          <w:bCs/>
          <w:sz w:val="24"/>
          <w:szCs w:val="24"/>
        </w:rPr>
        <w:tab/>
        <w:t>1. Marfuah</w:t>
      </w:r>
    </w:p>
    <w:p w:rsidR="00C41E19" w:rsidRPr="00596FE5" w:rsidRDefault="00C41E19" w:rsidP="00EA499A">
      <w:pPr>
        <w:pStyle w:val="ListParagraph"/>
        <w:spacing w:line="480" w:lineRule="auto"/>
        <w:ind w:left="2160" w:firstLine="720"/>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2. Mutmainah</w:t>
      </w:r>
    </w:p>
    <w:p w:rsidR="00C41E19" w:rsidRPr="00596FE5" w:rsidRDefault="00C41E19" w:rsidP="00EA499A">
      <w:pPr>
        <w:pStyle w:val="ListParagraph"/>
        <w:spacing w:line="480" w:lineRule="auto"/>
        <w:ind w:left="2160" w:firstLine="720"/>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3. Marsih</w:t>
      </w:r>
    </w:p>
    <w:p w:rsidR="00C41E19" w:rsidRPr="00596FE5" w:rsidRDefault="00C41E19" w:rsidP="00EA499A">
      <w:pPr>
        <w:pStyle w:val="ListParagraph"/>
        <w:spacing w:line="480" w:lineRule="auto"/>
        <w:ind w:left="2160" w:firstLine="720"/>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4. Warniti</w:t>
      </w:r>
    </w:p>
    <w:p w:rsidR="00C41E19" w:rsidRPr="00596FE5" w:rsidRDefault="00C41E19" w:rsidP="00EA499A">
      <w:pPr>
        <w:pStyle w:val="ListParagraph"/>
        <w:spacing w:line="480" w:lineRule="auto"/>
        <w:ind w:left="2160" w:firstLine="720"/>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5. Nina marlina</w:t>
      </w:r>
    </w:p>
    <w:p w:rsidR="008224BC" w:rsidRPr="00596FE5" w:rsidRDefault="00C41E19" w:rsidP="008224BC">
      <w:pPr>
        <w:pStyle w:val="ListParagraph"/>
        <w:spacing w:line="480" w:lineRule="auto"/>
        <w:ind w:left="2160" w:firstLine="720"/>
        <w:jc w:val="both"/>
        <w:rPr>
          <w:rFonts w:ascii="Times New Roman" w:eastAsia="Times New Roman" w:hAnsi="Times New Roman" w:cs="Times New Roman"/>
          <w:bCs/>
          <w:sz w:val="24"/>
          <w:szCs w:val="24"/>
        </w:rPr>
      </w:pPr>
      <w:r w:rsidRPr="00596FE5">
        <w:rPr>
          <w:rFonts w:ascii="Times New Roman" w:eastAsia="Times New Roman" w:hAnsi="Times New Roman" w:cs="Times New Roman"/>
          <w:bCs/>
          <w:sz w:val="24"/>
          <w:szCs w:val="24"/>
        </w:rPr>
        <w:t>6. Rini Anita</w:t>
      </w:r>
    </w:p>
    <w:p w:rsidR="00C41E19" w:rsidRPr="00596FE5" w:rsidRDefault="00C41E19" w:rsidP="008224BC">
      <w:pPr>
        <w:pStyle w:val="ListParagraph"/>
        <w:spacing w:line="480" w:lineRule="auto"/>
        <w:ind w:left="2160" w:firstLine="720"/>
        <w:jc w:val="both"/>
        <w:rPr>
          <w:rFonts w:ascii="Times New Roman" w:eastAsia="Times New Roman" w:hAnsi="Times New Roman" w:cs="Times New Roman"/>
          <w:bCs/>
          <w:sz w:val="24"/>
          <w:szCs w:val="24"/>
          <w:lang w:val="en-US"/>
        </w:rPr>
      </w:pPr>
      <w:r w:rsidRPr="00596FE5">
        <w:rPr>
          <w:rFonts w:ascii="Times New Roman" w:eastAsia="Times New Roman" w:hAnsi="Times New Roman" w:cs="Times New Roman"/>
          <w:bCs/>
          <w:sz w:val="24"/>
          <w:szCs w:val="24"/>
        </w:rPr>
        <w:t>7. Arbaiti</w:t>
      </w:r>
    </w:p>
    <w:p w:rsidR="00596FE5" w:rsidRDefault="00596FE5" w:rsidP="008224BC">
      <w:pPr>
        <w:pStyle w:val="ListParagraph"/>
        <w:spacing w:line="480" w:lineRule="auto"/>
        <w:ind w:left="2160" w:firstLine="720"/>
        <w:jc w:val="both"/>
        <w:rPr>
          <w:rFonts w:ascii="Times New Roman" w:eastAsia="Times New Roman" w:hAnsi="Times New Roman" w:cs="Times New Roman"/>
          <w:bCs/>
          <w:sz w:val="24"/>
          <w:szCs w:val="24"/>
        </w:rPr>
      </w:pPr>
    </w:p>
    <w:p w:rsidR="00C67AB8" w:rsidRDefault="00C67AB8" w:rsidP="00C67AB8">
      <w:pPr>
        <w:pStyle w:val="ListParagraph"/>
        <w:numPr>
          <w:ilvl w:val="0"/>
          <w:numId w:val="8"/>
        </w:numPr>
        <w:tabs>
          <w:tab w:val="left" w:pos="993"/>
        </w:tabs>
        <w:spacing w:line="480" w:lineRule="auto"/>
        <w:jc w:val="both"/>
        <w:rPr>
          <w:rFonts w:ascii="Times New Roman" w:eastAsia="Times New Roman" w:hAnsi="Times New Roman" w:cs="Times New Roman"/>
          <w:b/>
          <w:sz w:val="24"/>
          <w:szCs w:val="24"/>
        </w:rPr>
      </w:pPr>
      <w:r w:rsidRPr="00C67AB8">
        <w:rPr>
          <w:rFonts w:ascii="Times New Roman" w:eastAsia="Times New Roman" w:hAnsi="Times New Roman" w:cs="Times New Roman"/>
          <w:b/>
          <w:sz w:val="24"/>
          <w:szCs w:val="24"/>
        </w:rPr>
        <w:lastRenderedPageBreak/>
        <w:t>Produk KUBE</w:t>
      </w:r>
    </w:p>
    <w:p w:rsidR="005D687E" w:rsidRPr="005D687E" w:rsidRDefault="005D687E" w:rsidP="005D687E">
      <w:pPr>
        <w:tabs>
          <w:tab w:val="left" w:pos="993"/>
        </w:tabs>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D687E">
        <w:rPr>
          <w:rFonts w:ascii="Times New Roman" w:eastAsia="Times New Roman" w:hAnsi="Times New Roman" w:cs="Times New Roman"/>
          <w:bCs/>
          <w:sz w:val="24"/>
          <w:szCs w:val="24"/>
        </w:rPr>
        <w:t>Produk KUBE yang laris di pasaran untuk saat ini adalah tempat tisu.</w:t>
      </w:r>
      <w:r>
        <w:rPr>
          <w:rStyle w:val="FootnoteReference"/>
          <w:rFonts w:ascii="Times New Roman" w:eastAsia="Times New Roman" w:hAnsi="Times New Roman" w:cs="Times New Roman"/>
          <w:b/>
          <w:sz w:val="24"/>
          <w:szCs w:val="24"/>
        </w:rPr>
        <w:footnoteReference w:id="3"/>
      </w:r>
      <w:r>
        <w:rPr>
          <w:rFonts w:ascii="Times New Roman" w:eastAsia="Times New Roman" w:hAnsi="Times New Roman" w:cs="Times New Roman"/>
          <w:bCs/>
          <w:sz w:val="24"/>
          <w:szCs w:val="24"/>
        </w:rPr>
        <w:t xml:space="preserve"> Tempat tisu harganya murah dan bentuk nya unik, itu yang membuat kertas tisu berbeda dari produk lainnya.</w:t>
      </w:r>
      <w:r w:rsidR="008E7688">
        <w:rPr>
          <w:rFonts w:ascii="Times New Roman" w:eastAsia="Times New Roman" w:hAnsi="Times New Roman" w:cs="Times New Roman"/>
          <w:bCs/>
          <w:sz w:val="24"/>
          <w:szCs w:val="24"/>
        </w:rPr>
        <w:t xml:space="preserve"> Nina Marlina berkata produk KUBE ini terjual banyak karna lebih murah di banding produk lainnya. Warniti juga berkata demikian banyak yg membeli karna harganya miring.</w:t>
      </w:r>
    </w:p>
    <w:p w:rsidR="00C67AB8" w:rsidRPr="0065303E" w:rsidRDefault="00C67AB8" w:rsidP="005D687E">
      <w:pPr>
        <w:spacing w:after="240" w:line="480" w:lineRule="auto"/>
        <w:ind w:firstLine="993"/>
        <w:jc w:val="both"/>
        <w:rPr>
          <w:rFonts w:ascii="Times New Roman" w:eastAsia="Times New Roman" w:hAnsi="Times New Roman" w:cs="Times New Roman"/>
          <w:sz w:val="24"/>
          <w:szCs w:val="24"/>
          <w:lang w:eastAsia="id-ID"/>
        </w:rPr>
      </w:pPr>
      <w:r w:rsidRPr="00650CCB">
        <w:rPr>
          <w:rFonts w:ascii="Times New Roman" w:eastAsia="Times New Roman" w:hAnsi="Times New Roman" w:cs="Times New Roman"/>
          <w:sz w:val="24"/>
          <w:szCs w:val="24"/>
          <w:lang w:eastAsia="id-ID"/>
        </w:rPr>
        <w:t>Kar</w:t>
      </w:r>
      <w:r w:rsidRPr="0065303E">
        <w:rPr>
          <w:rFonts w:ascii="Times New Roman" w:eastAsia="Times New Roman" w:hAnsi="Times New Roman" w:cs="Times New Roman"/>
          <w:sz w:val="24"/>
          <w:szCs w:val="24"/>
          <w:lang w:eastAsia="id-ID"/>
        </w:rPr>
        <w:t>dus bekas yang menumpuk dan tidak terpakai sebaiknya jangan dibuang, karena dari tumpukan-tumpukan barang bekas yang tidak terpakai tersebut masih bisa dimanfaatkan untuk dibuat menjadi berbagai macam kerajinan tangan yang cukup indah untuk</w:t>
      </w:r>
      <w:r w:rsidRPr="00650CCB">
        <w:rPr>
          <w:rFonts w:ascii="Times New Roman" w:eastAsia="Times New Roman" w:hAnsi="Times New Roman" w:cs="Times New Roman"/>
          <w:sz w:val="24"/>
          <w:szCs w:val="24"/>
          <w:lang w:eastAsia="id-ID"/>
        </w:rPr>
        <w:t xml:space="preserve"> dijadikan hiasan dirumah </w:t>
      </w:r>
      <w:r w:rsidRPr="0065303E">
        <w:rPr>
          <w:rFonts w:ascii="Times New Roman" w:eastAsia="Times New Roman" w:hAnsi="Times New Roman" w:cs="Times New Roman"/>
          <w:sz w:val="24"/>
          <w:szCs w:val="24"/>
          <w:lang w:eastAsia="id-ID"/>
        </w:rPr>
        <w:t xml:space="preserve"> dan tidak menutup kemungkinan bahwa hasil </w:t>
      </w:r>
      <w:r w:rsidRPr="0065303E">
        <w:rPr>
          <w:rFonts w:ascii="Times New Roman" w:eastAsia="Times New Roman" w:hAnsi="Times New Roman" w:cs="Times New Roman"/>
          <w:bCs/>
          <w:sz w:val="24"/>
          <w:szCs w:val="24"/>
          <w:lang w:eastAsia="id-ID"/>
        </w:rPr>
        <w:t>kerajinan dari koran bekas</w:t>
      </w:r>
      <w:r w:rsidRPr="0065303E">
        <w:rPr>
          <w:rFonts w:ascii="Times New Roman" w:eastAsia="Times New Roman" w:hAnsi="Times New Roman" w:cs="Times New Roman"/>
          <w:sz w:val="24"/>
          <w:szCs w:val="24"/>
          <w:lang w:eastAsia="id-ID"/>
        </w:rPr>
        <w:t xml:space="preserve"> dan kardus b</w:t>
      </w:r>
      <w:r w:rsidRPr="00650CCB">
        <w:rPr>
          <w:rFonts w:ascii="Times New Roman" w:eastAsia="Times New Roman" w:hAnsi="Times New Roman" w:cs="Times New Roman"/>
          <w:sz w:val="24"/>
          <w:szCs w:val="24"/>
          <w:lang w:eastAsia="id-ID"/>
        </w:rPr>
        <w:t>ekas tersebut nantinya bisa</w:t>
      </w:r>
      <w:r w:rsidRPr="0065303E">
        <w:rPr>
          <w:rFonts w:ascii="Times New Roman" w:eastAsia="Times New Roman" w:hAnsi="Times New Roman" w:cs="Times New Roman"/>
          <w:sz w:val="24"/>
          <w:szCs w:val="24"/>
          <w:lang w:eastAsia="id-ID"/>
        </w:rPr>
        <w:t>t gunakan sebagai peluang mendapatkan penghasilan tambahan dirumah.</w:t>
      </w:r>
    </w:p>
    <w:tbl>
      <w:tblPr>
        <w:tblW w:w="0" w:type="auto"/>
        <w:jc w:val="center"/>
        <w:tblCellSpacing w:w="0" w:type="dxa"/>
        <w:tblCellMar>
          <w:left w:w="0" w:type="dxa"/>
          <w:right w:w="0" w:type="dxa"/>
        </w:tblCellMar>
        <w:tblLook w:val="04A0"/>
      </w:tblPr>
      <w:tblGrid>
        <w:gridCol w:w="3939"/>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lastRenderedPageBreak/>
              <w:drawing>
                <wp:inline distT="0" distB="0" distL="0" distR="0">
                  <wp:extent cx="2482215" cy="2672715"/>
                  <wp:effectExtent l="19050" t="0" r="0" b="0"/>
                  <wp:docPr id="23" name="Picture 1" descr="kerajinan tangan dari koran bek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ajinan tangan dari koran bekas">
                            <a:hlinkClick r:id="rId8"/>
                          </pic:cNvPr>
                          <pic:cNvPicPr>
                            <a:picLocks noChangeAspect="1" noChangeArrowheads="1"/>
                          </pic:cNvPicPr>
                        </pic:nvPicPr>
                        <pic:blipFill>
                          <a:blip r:embed="rId9"/>
                          <a:srcRect/>
                          <a:stretch>
                            <a:fillRect/>
                          </a:stretch>
                        </pic:blipFill>
                        <pic:spPr bwMode="auto">
                          <a:xfrm>
                            <a:off x="0" y="0"/>
                            <a:ext cx="2482215" cy="2672715"/>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tumpukan koran bekas</w:t>
            </w:r>
          </w:p>
        </w:tc>
      </w:tr>
    </w:tbl>
    <w:p w:rsidR="00C67AB8" w:rsidRDefault="00C67AB8" w:rsidP="00C67AB8">
      <w:pPr>
        <w:spacing w:after="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 xml:space="preserve"> </w:t>
      </w:r>
      <w:r>
        <w:rPr>
          <w:rFonts w:ascii="Times New Roman" w:eastAsia="Times New Roman" w:hAnsi="Times New Roman" w:cs="Times New Roman"/>
          <w:sz w:val="24"/>
          <w:szCs w:val="24"/>
          <w:lang w:eastAsia="id-ID"/>
        </w:rPr>
        <w:tab/>
        <w:t xml:space="preserve">jika </w:t>
      </w:r>
      <w:r w:rsidRPr="0065303E">
        <w:rPr>
          <w:rFonts w:ascii="Times New Roman" w:eastAsia="Times New Roman" w:hAnsi="Times New Roman" w:cs="Times New Roman"/>
          <w:sz w:val="24"/>
          <w:szCs w:val="24"/>
          <w:lang w:eastAsia="id-ID"/>
        </w:rPr>
        <w:t xml:space="preserve"> memiliki banyak tumpukan koran bekas yang tidak terpakai dirumah dan ingin mencoba memanfaatkan tumpukan-tumpukan koran bekas tersebut untuk dijadikan berbagai macam</w:t>
      </w:r>
      <w:r>
        <w:rPr>
          <w:rFonts w:ascii="Times New Roman" w:eastAsia="Times New Roman" w:hAnsi="Times New Roman" w:cs="Times New Roman"/>
          <w:sz w:val="24"/>
          <w:szCs w:val="24"/>
          <w:lang w:eastAsia="id-ID"/>
        </w:rPr>
        <w:t xml:space="preserve"> kerajinan tangan, mungkin </w:t>
      </w:r>
      <w:r w:rsidRPr="0065303E">
        <w:rPr>
          <w:rFonts w:ascii="Times New Roman" w:eastAsia="Times New Roman" w:hAnsi="Times New Roman" w:cs="Times New Roman"/>
          <w:sz w:val="24"/>
          <w:szCs w:val="24"/>
          <w:lang w:eastAsia="id-ID"/>
        </w:rPr>
        <w:t xml:space="preserve"> bisa mencoba membuat kerajinan keranjang yang terbuat dari kertas koran bekas berikut ini terlebih dahulu sebagai latihan.</w:t>
      </w:r>
    </w:p>
    <w:p w:rsidR="00C67AB8" w:rsidRDefault="00C67AB8" w:rsidP="00C67AB8">
      <w:pPr>
        <w:spacing w:after="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skala basar KUBE mendapatkan bahan baku mentah dari bos rongsokan terdekat. Karna banyak nya permintaan maka bahan baku nya dari rumah anggota KUBE tidak mencukupi.</w:t>
      </w:r>
    </w:p>
    <w:p w:rsidR="004A0948" w:rsidRDefault="004A0948" w:rsidP="00C67AB8">
      <w:pPr>
        <w:spacing w:after="240" w:line="480" w:lineRule="auto"/>
        <w:jc w:val="both"/>
        <w:rPr>
          <w:rFonts w:ascii="Times New Roman" w:eastAsia="Times New Roman" w:hAnsi="Times New Roman" w:cs="Times New Roman"/>
          <w:sz w:val="24"/>
          <w:szCs w:val="24"/>
          <w:lang w:eastAsia="id-ID"/>
        </w:rPr>
      </w:pPr>
    </w:p>
    <w:p w:rsidR="004A0948" w:rsidRPr="0065303E" w:rsidRDefault="004A0948" w:rsidP="00C67AB8">
      <w:pPr>
        <w:spacing w:after="240" w:line="480" w:lineRule="auto"/>
        <w:jc w:val="both"/>
        <w:rPr>
          <w:rFonts w:ascii="Times New Roman" w:eastAsia="Times New Roman" w:hAnsi="Times New Roman" w:cs="Times New Roman"/>
          <w:sz w:val="24"/>
          <w:szCs w:val="24"/>
          <w:lang w:eastAsia="id-ID"/>
        </w:rPr>
      </w:pPr>
    </w:p>
    <w:p w:rsidR="00C67AB8" w:rsidRPr="00C67AB8" w:rsidRDefault="00C67AB8" w:rsidP="00C67AB8">
      <w:pPr>
        <w:spacing w:before="100" w:beforeAutospacing="1" w:after="100" w:afterAutospacing="1" w:line="480" w:lineRule="auto"/>
        <w:outlineLvl w:val="1"/>
        <w:rPr>
          <w:rFonts w:ascii="Times New Roman" w:eastAsia="Times New Roman" w:hAnsi="Times New Roman" w:cs="Times New Roman"/>
          <w:b/>
          <w:bCs/>
          <w:sz w:val="24"/>
          <w:szCs w:val="24"/>
          <w:lang w:eastAsia="id-ID"/>
        </w:rPr>
      </w:pPr>
      <w:r w:rsidRPr="00C67AB8">
        <w:rPr>
          <w:rFonts w:ascii="Times New Roman" w:eastAsia="Times New Roman" w:hAnsi="Times New Roman" w:cs="Times New Roman"/>
          <w:b/>
          <w:bCs/>
          <w:sz w:val="24"/>
          <w:szCs w:val="24"/>
          <w:lang w:eastAsia="id-ID"/>
        </w:rPr>
        <w:lastRenderedPageBreak/>
        <w:t>Cara membuat kerajinan tangan dari koran bekas berserta gambarnya</w:t>
      </w:r>
    </w:p>
    <w:p w:rsidR="00C67AB8" w:rsidRPr="0065303E" w:rsidRDefault="00C67AB8" w:rsidP="00C67AB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Sebelum </w:t>
      </w:r>
      <w:r w:rsidRPr="0065303E">
        <w:rPr>
          <w:rFonts w:ascii="Times New Roman" w:eastAsia="Times New Roman" w:hAnsi="Times New Roman" w:cs="Times New Roman"/>
          <w:sz w:val="24"/>
          <w:szCs w:val="24"/>
          <w:lang w:eastAsia="id-ID"/>
        </w:rPr>
        <w:t>membuat keranjang dari k</w:t>
      </w:r>
      <w:r>
        <w:rPr>
          <w:rFonts w:ascii="Times New Roman" w:eastAsia="Times New Roman" w:hAnsi="Times New Roman" w:cs="Times New Roman"/>
          <w:sz w:val="24"/>
          <w:szCs w:val="24"/>
          <w:lang w:eastAsia="id-ID"/>
        </w:rPr>
        <w:t xml:space="preserve">ertas koran bekas tentunya </w:t>
      </w:r>
      <w:r w:rsidRPr="0065303E">
        <w:rPr>
          <w:rFonts w:ascii="Times New Roman" w:eastAsia="Times New Roman" w:hAnsi="Times New Roman" w:cs="Times New Roman"/>
          <w:sz w:val="24"/>
          <w:szCs w:val="24"/>
          <w:lang w:eastAsia="id-ID"/>
        </w:rPr>
        <w:t xml:space="preserve"> harus mempersiapkan berbagai macam alat-alat serta bahan yang akan digunakan terlebih dahulu, berikut ini adalah bahan serta alat-alat yang </w:t>
      </w:r>
      <w:r>
        <w:rPr>
          <w:rFonts w:ascii="Times New Roman" w:eastAsia="Times New Roman" w:hAnsi="Times New Roman" w:cs="Times New Roman"/>
          <w:sz w:val="24"/>
          <w:szCs w:val="24"/>
          <w:lang w:eastAsia="id-ID"/>
        </w:rPr>
        <w:t xml:space="preserve">harus </w:t>
      </w:r>
      <w:r w:rsidRPr="0065303E">
        <w:rPr>
          <w:rFonts w:ascii="Times New Roman" w:eastAsia="Times New Roman" w:hAnsi="Times New Roman" w:cs="Times New Roman"/>
          <w:sz w:val="24"/>
          <w:szCs w:val="24"/>
          <w:lang w:eastAsia="id-ID"/>
        </w:rPr>
        <w:t xml:space="preserve"> persiapkan sebelum membuat kerajinan tangan </w:t>
      </w:r>
      <w:hyperlink r:id="rId10" w:tgtFrame="_blank" w:history="1">
        <w:r w:rsidRPr="005B3C0F">
          <w:rPr>
            <w:rFonts w:ascii="Times New Roman" w:eastAsia="Times New Roman" w:hAnsi="Times New Roman" w:cs="Times New Roman"/>
            <w:i/>
            <w:iCs/>
            <w:sz w:val="24"/>
            <w:szCs w:val="24"/>
            <w:lang w:eastAsia="id-ID"/>
          </w:rPr>
          <w:t>keranjang dari koran bekas</w:t>
        </w:r>
      </w:hyperlink>
      <w:r w:rsidRPr="0065303E">
        <w:rPr>
          <w:rFonts w:ascii="Times New Roman" w:eastAsia="Times New Roman" w:hAnsi="Times New Roman" w:cs="Times New Roman"/>
          <w:sz w:val="24"/>
          <w:szCs w:val="24"/>
          <w:lang w:eastAsia="id-ID"/>
        </w:rPr>
        <w:t xml:space="preserve"> :</w:t>
      </w:r>
    </w:p>
    <w:p w:rsidR="00C67AB8" w:rsidRPr="00CB628B" w:rsidRDefault="00C67AB8" w:rsidP="00C67AB8">
      <w:pPr>
        <w:pStyle w:val="ListParagraph"/>
        <w:numPr>
          <w:ilvl w:val="0"/>
          <w:numId w:val="12"/>
        </w:numPr>
        <w:spacing w:before="100" w:beforeAutospacing="1" w:after="100" w:afterAutospacing="1" w:line="480" w:lineRule="auto"/>
        <w:rPr>
          <w:rFonts w:ascii="Times New Roman" w:eastAsia="Times New Roman" w:hAnsi="Times New Roman" w:cs="Times New Roman"/>
          <w:sz w:val="24"/>
          <w:szCs w:val="24"/>
          <w:lang w:eastAsia="id-ID"/>
        </w:rPr>
      </w:pPr>
      <w:r w:rsidRPr="00CB628B">
        <w:rPr>
          <w:rFonts w:ascii="Times New Roman" w:eastAsia="Times New Roman" w:hAnsi="Times New Roman" w:cs="Times New Roman"/>
          <w:sz w:val="24"/>
          <w:szCs w:val="24"/>
          <w:lang w:eastAsia="id-ID"/>
        </w:rPr>
        <w:t>tumpukan koran bekas yang akan digunakan</w:t>
      </w:r>
    </w:p>
    <w:p w:rsidR="00C67AB8" w:rsidRPr="0065303E" w:rsidRDefault="00C67AB8" w:rsidP="00C67AB8">
      <w:pPr>
        <w:numPr>
          <w:ilvl w:val="0"/>
          <w:numId w:val="12"/>
        </w:numPr>
        <w:spacing w:before="100" w:beforeAutospacing="1" w:after="100" w:afterAutospacing="1"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lem kertas atau lem kayu, bisa juga lem kanji</w:t>
      </w:r>
    </w:p>
    <w:p w:rsidR="00C67AB8" w:rsidRPr="0065303E" w:rsidRDefault="00C67AB8" w:rsidP="00C67AB8">
      <w:pPr>
        <w:numPr>
          <w:ilvl w:val="0"/>
          <w:numId w:val="12"/>
        </w:numPr>
        <w:spacing w:before="100" w:beforeAutospacing="1" w:after="100" w:afterAutospacing="1"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alat pemotong ( gunting dan cutter )</w:t>
      </w:r>
    </w:p>
    <w:p w:rsidR="00C67AB8" w:rsidRPr="0065303E" w:rsidRDefault="00C67AB8" w:rsidP="00C67AB8">
      <w:pPr>
        <w:numPr>
          <w:ilvl w:val="0"/>
          <w:numId w:val="12"/>
        </w:numPr>
        <w:spacing w:before="100" w:beforeAutospacing="1" w:after="100" w:afterAutospacing="1"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penggaris</w:t>
      </w:r>
    </w:p>
    <w:p w:rsidR="00C67AB8" w:rsidRPr="00CB628B" w:rsidRDefault="00C67AB8" w:rsidP="00C67AB8">
      <w:pPr>
        <w:numPr>
          <w:ilvl w:val="0"/>
          <w:numId w:val="12"/>
        </w:numPr>
        <w:spacing w:before="100" w:beforeAutospacing="1" w:after="100" w:afterAutospacing="1"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lidi ( alat bantu</w:t>
      </w:r>
      <w:r>
        <w:rPr>
          <w:rFonts w:ascii="Times New Roman" w:eastAsia="Times New Roman" w:hAnsi="Times New Roman" w:cs="Times New Roman"/>
          <w:sz w:val="24"/>
          <w:szCs w:val="24"/>
          <w:lang w:eastAsia="id-ID"/>
        </w:rPr>
        <w:t xml:space="preserve"> untuk menggulung kertas koran </w:t>
      </w:r>
    </w:p>
    <w:p w:rsidR="00C67AB8" w:rsidRPr="0065303E" w:rsidRDefault="00C67AB8" w:rsidP="00C67AB8">
      <w:pPr>
        <w:spacing w:before="100" w:beforeAutospacing="1" w:after="100" w:afterAutospacing="1" w:line="480" w:lineRule="auto"/>
        <w:outlineLvl w:val="2"/>
        <w:rPr>
          <w:rFonts w:ascii="Times New Roman" w:eastAsia="Times New Roman" w:hAnsi="Times New Roman" w:cs="Times New Roman"/>
          <w:b/>
          <w:bCs/>
          <w:sz w:val="24"/>
          <w:szCs w:val="24"/>
          <w:lang w:eastAsia="id-ID"/>
        </w:rPr>
      </w:pPr>
      <w:r w:rsidRPr="0065303E">
        <w:rPr>
          <w:rFonts w:ascii="Times New Roman" w:eastAsia="Times New Roman" w:hAnsi="Times New Roman" w:cs="Times New Roman"/>
          <w:b/>
          <w:bCs/>
          <w:sz w:val="24"/>
          <w:szCs w:val="24"/>
          <w:lang w:eastAsia="id-ID"/>
        </w:rPr>
        <w:t>Contoh cara membuat keranjang dari koran bekas</w:t>
      </w:r>
    </w:p>
    <w:p w:rsidR="00C67AB8" w:rsidRPr="00CB628B"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CB628B">
        <w:rPr>
          <w:rFonts w:ascii="Times New Roman" w:eastAsia="Times New Roman" w:hAnsi="Times New Roman" w:cs="Times New Roman"/>
          <w:sz w:val="24"/>
          <w:szCs w:val="24"/>
          <w:lang w:eastAsia="id-ID"/>
        </w:rPr>
        <w:t>Bentuk kertas koran menjadi lintingan-lintingan kecil terlebih dahulu, persiapkan kurang lebih sebanyak 40-50 linting.</w:t>
      </w:r>
    </w:p>
    <w:tbl>
      <w:tblPr>
        <w:tblW w:w="0" w:type="auto"/>
        <w:jc w:val="center"/>
        <w:tblCellSpacing w:w="0" w:type="dxa"/>
        <w:tblCellMar>
          <w:left w:w="0" w:type="dxa"/>
          <w:right w:w="0" w:type="dxa"/>
        </w:tblCellMar>
        <w:tblLook w:val="04A0"/>
      </w:tblPr>
      <w:tblGrid>
        <w:gridCol w:w="3733"/>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2351405" cy="1778635"/>
                  <wp:effectExtent l="19050" t="0" r="0" b="0"/>
                  <wp:docPr id="24" name="Picture 2" descr="membuat kerajinan koran bek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uat kerajinan koran bekas">
                            <a:hlinkClick r:id="rId11"/>
                          </pic:cNvPr>
                          <pic:cNvPicPr>
                            <a:picLocks noChangeAspect="1" noChangeArrowheads="1"/>
                          </pic:cNvPicPr>
                        </pic:nvPicPr>
                        <pic:blipFill>
                          <a:blip r:embed="rId12"/>
                          <a:srcRect/>
                          <a:stretch>
                            <a:fillRect/>
                          </a:stretch>
                        </pic:blipFill>
                        <pic:spPr bwMode="auto">
                          <a:xfrm>
                            <a:off x="0" y="0"/>
                            <a:ext cx="2351405" cy="1778635"/>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lastRenderedPageBreak/>
              <w:t>Lintingan koran bekas</w:t>
            </w:r>
          </w:p>
        </w:tc>
      </w:tr>
    </w:tbl>
    <w:p w:rsidR="00AF31A0" w:rsidRPr="00AF31A0" w:rsidRDefault="00C67AB8" w:rsidP="00AF31A0">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Jika  kesulitan dalam membuat lintingan bisa dengan menggunakan bantuan lidi, jangan lupa olesi lem pada tiap akhir lintingan supaya ku</w:t>
      </w:r>
      <w:r w:rsidR="00AF31A0">
        <w:rPr>
          <w:rFonts w:ascii="Times New Roman" w:eastAsia="Times New Roman" w:hAnsi="Times New Roman" w:cs="Times New Roman"/>
          <w:sz w:val="24"/>
          <w:szCs w:val="24"/>
          <w:lang w:eastAsia="id-ID"/>
        </w:rPr>
        <w:t>at dan lintingan tidak terlepas.</w:t>
      </w:r>
    </w:p>
    <w:tbl>
      <w:tblPr>
        <w:tblW w:w="0" w:type="auto"/>
        <w:jc w:val="center"/>
        <w:tblCellSpacing w:w="0" w:type="dxa"/>
        <w:tblCellMar>
          <w:left w:w="0" w:type="dxa"/>
          <w:right w:w="0" w:type="dxa"/>
        </w:tblCellMar>
        <w:tblLook w:val="04A0"/>
      </w:tblPr>
      <w:tblGrid>
        <w:gridCol w:w="3030"/>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1899285" cy="2843530"/>
                  <wp:effectExtent l="19050" t="0" r="5715" b="0"/>
                  <wp:docPr id="25" name="Picture 3" descr="membuat kerajinan dari koran bek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uat kerajinan dari koran bekas">
                            <a:hlinkClick r:id="rId13"/>
                          </pic:cNvPr>
                          <pic:cNvPicPr>
                            <a:picLocks noChangeAspect="1" noChangeArrowheads="1"/>
                          </pic:cNvPicPr>
                        </pic:nvPicPr>
                        <pic:blipFill>
                          <a:blip r:embed="rId14"/>
                          <a:srcRect/>
                          <a:stretch>
                            <a:fillRect/>
                          </a:stretch>
                        </pic:blipFill>
                        <pic:spPr bwMode="auto">
                          <a:xfrm>
                            <a:off x="0" y="0"/>
                            <a:ext cx="1899285" cy="284353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dasar keranjang</w:t>
            </w:r>
          </w:p>
        </w:tc>
      </w:tr>
    </w:tbl>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Lihat contoh pada gambar, buatlah susunan lintingan koran saling menyilang sebanyak 8 hingga 10 lintingan.</w:t>
      </w:r>
    </w:p>
    <w:tbl>
      <w:tblPr>
        <w:tblW w:w="0" w:type="auto"/>
        <w:jc w:val="center"/>
        <w:tblCellSpacing w:w="0" w:type="dxa"/>
        <w:tblCellMar>
          <w:left w:w="0" w:type="dxa"/>
          <w:right w:w="0" w:type="dxa"/>
        </w:tblCellMar>
        <w:tblLook w:val="04A0"/>
      </w:tblPr>
      <w:tblGrid>
        <w:gridCol w:w="4830"/>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3044825" cy="1256030"/>
                  <wp:effectExtent l="19050" t="0" r="3175" b="0"/>
                  <wp:docPr id="26" name="Picture 4" descr="membuat kerajinan dari kertas koran beka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uat kerajinan dari kertas koran bekas">
                            <a:hlinkClick r:id="rId15"/>
                          </pic:cNvPr>
                          <pic:cNvPicPr>
                            <a:picLocks noChangeAspect="1" noChangeArrowheads="1"/>
                          </pic:cNvPicPr>
                        </pic:nvPicPr>
                        <pic:blipFill>
                          <a:blip r:embed="rId16"/>
                          <a:srcRect/>
                          <a:stretch>
                            <a:fillRect/>
                          </a:stretch>
                        </pic:blipFill>
                        <pic:spPr bwMode="auto">
                          <a:xfrm>
                            <a:off x="0" y="0"/>
                            <a:ext cx="3044825" cy="125603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lastRenderedPageBreak/>
              <w:t>anyaman dasar keranjang</w:t>
            </w:r>
          </w:p>
        </w:tc>
      </w:tr>
    </w:tbl>
    <w:p w:rsidR="00C67AB8" w:rsidRPr="0065303E" w:rsidRDefault="00C67AB8" w:rsidP="00C67AB8">
      <w:pPr>
        <w:spacing w:after="0" w:line="480" w:lineRule="auto"/>
        <w:rPr>
          <w:rFonts w:ascii="Times New Roman" w:eastAsia="Times New Roman" w:hAnsi="Times New Roman" w:cs="Times New Roman"/>
          <w:sz w:val="24"/>
          <w:szCs w:val="24"/>
          <w:lang w:eastAsia="id-ID"/>
        </w:rPr>
      </w:pPr>
    </w:p>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Untuk membuat dasar keranjang dengan cara teknik menganyam lintingan koran tersebut, lintingan paling bawah diselipkan memutar dari arah kiri ke arah kanan saling menyilang seperti yang terlihat  pada contoh di gambar.</w:t>
      </w:r>
    </w:p>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Lakukan proses menganyam tersebut hingga bentuk anyaman dasar keranjang sudah sesuai dengan keinginan.</w:t>
      </w:r>
    </w:p>
    <w:tbl>
      <w:tblPr>
        <w:tblW w:w="0" w:type="auto"/>
        <w:jc w:val="center"/>
        <w:tblCellSpacing w:w="0" w:type="dxa"/>
        <w:tblCellMar>
          <w:left w:w="0" w:type="dxa"/>
          <w:right w:w="0" w:type="dxa"/>
        </w:tblCellMar>
        <w:tblLook w:val="04A0"/>
      </w:tblPr>
      <w:tblGrid>
        <w:gridCol w:w="2704"/>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1697990" cy="1376680"/>
                  <wp:effectExtent l="19050" t="0" r="0" b="0"/>
                  <wp:docPr id="27" name="Picture 5" descr="membuat kerajinan kertas koran beka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uat kerajinan kertas koran bekas">
                            <a:hlinkClick r:id="rId17"/>
                          </pic:cNvPr>
                          <pic:cNvPicPr>
                            <a:picLocks noChangeAspect="1" noChangeArrowheads="1"/>
                          </pic:cNvPicPr>
                        </pic:nvPicPr>
                        <pic:blipFill>
                          <a:blip r:embed="rId18"/>
                          <a:srcRect/>
                          <a:stretch>
                            <a:fillRect/>
                          </a:stretch>
                        </pic:blipFill>
                        <pic:spPr bwMode="auto">
                          <a:xfrm>
                            <a:off x="0" y="0"/>
                            <a:ext cx="1697990" cy="137668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rangka anyaman keranjang</w:t>
            </w:r>
          </w:p>
        </w:tc>
      </w:tr>
    </w:tbl>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Jika ukuran dasar keranjang sudah sesuai, tegakkan sisa lintingan keatas untuk digunakan sebagai rangka keranjang.</w:t>
      </w:r>
    </w:p>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Kemudian lanjutkan proses menganyam untuk membuat sisi samping keranjang hingga keatas, sesuaikan dengan ketinggian keranjang yang diinginkan.</w:t>
      </w:r>
    </w:p>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Untuk menambah lintingan koran pada saat proses menganyam bisa dengan menambahkan lem pada ujung lintingan, supaya lintingan menjadi kuat dan tidak mudah terlepas.</w:t>
      </w:r>
    </w:p>
    <w:tbl>
      <w:tblPr>
        <w:tblW w:w="0" w:type="auto"/>
        <w:jc w:val="center"/>
        <w:tblCellSpacing w:w="0" w:type="dxa"/>
        <w:tblCellMar>
          <w:left w:w="0" w:type="dxa"/>
          <w:right w:w="0" w:type="dxa"/>
        </w:tblCellMar>
        <w:tblLook w:val="04A0"/>
      </w:tblPr>
      <w:tblGrid>
        <w:gridCol w:w="3030"/>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lastRenderedPageBreak/>
              <w:drawing>
                <wp:inline distT="0" distB="0" distL="0" distR="0">
                  <wp:extent cx="1899285" cy="1849120"/>
                  <wp:effectExtent l="19050" t="0" r="5715" b="0"/>
                  <wp:docPr id="28" name="Picture 6" descr="kerajinan dari kertas koran bek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rajinan dari kertas koran bekas">
                            <a:hlinkClick r:id="rId19"/>
                          </pic:cNvPr>
                          <pic:cNvPicPr>
                            <a:picLocks noChangeAspect="1" noChangeArrowheads="1"/>
                          </pic:cNvPicPr>
                        </pic:nvPicPr>
                        <pic:blipFill>
                          <a:blip r:embed="rId20"/>
                          <a:srcRect/>
                          <a:stretch>
                            <a:fillRect/>
                          </a:stretch>
                        </pic:blipFill>
                        <pic:spPr bwMode="auto">
                          <a:xfrm>
                            <a:off x="0" y="0"/>
                            <a:ext cx="1899285" cy="184912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keranjang dari koran bekas</w:t>
            </w:r>
          </w:p>
        </w:tc>
      </w:tr>
    </w:tbl>
    <w:p w:rsidR="00C67AB8" w:rsidRPr="008876FD" w:rsidRDefault="00C67AB8" w:rsidP="00C67AB8">
      <w:pPr>
        <w:pStyle w:val="ListParagraph"/>
        <w:numPr>
          <w:ilvl w:val="0"/>
          <w:numId w:val="13"/>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Potong dan rapikan ujung lintingan koran yang menjadi rangka keranjang kemudian selipkan ke bawah untuk menutup rangkaian anyaman, boleh juga dengan memberikan lem supaya rangkaian anyaman tidak terlepas.</w:t>
      </w:r>
    </w:p>
    <w:tbl>
      <w:tblPr>
        <w:tblW w:w="0" w:type="auto"/>
        <w:jc w:val="center"/>
        <w:tblCellSpacing w:w="0" w:type="dxa"/>
        <w:tblCellMar>
          <w:left w:w="0" w:type="dxa"/>
          <w:right w:w="0" w:type="dxa"/>
        </w:tblCellMar>
        <w:tblLook w:val="04A0"/>
      </w:tblPr>
      <w:tblGrid>
        <w:gridCol w:w="4425"/>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2522220" cy="3044825"/>
                  <wp:effectExtent l="19050" t="0" r="0" b="0"/>
                  <wp:docPr id="29" name="Picture 7" descr="keranjang dari koran beka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anjang dari koran bekas">
                            <a:hlinkClick r:id="rId21"/>
                          </pic:cNvPr>
                          <pic:cNvPicPr>
                            <a:picLocks noChangeAspect="1" noChangeArrowheads="1"/>
                          </pic:cNvPicPr>
                        </pic:nvPicPr>
                        <pic:blipFill>
                          <a:blip r:embed="rId22"/>
                          <a:srcRect/>
                          <a:stretch>
                            <a:fillRect/>
                          </a:stretch>
                        </pic:blipFill>
                        <pic:spPr bwMode="auto">
                          <a:xfrm>
                            <a:off x="0" y="0"/>
                            <a:ext cx="2522220" cy="3044825"/>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contoh keranjang dari koran bekas yang keren</w:t>
            </w:r>
          </w:p>
        </w:tc>
      </w:tr>
    </w:tbl>
    <w:p w:rsidR="00C67AB8" w:rsidRPr="0065303E" w:rsidRDefault="00C67AB8" w:rsidP="00C67AB8">
      <w:pPr>
        <w:spacing w:after="240"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lastRenderedPageBreak/>
        <w:t xml:space="preserve">Untuk </w:t>
      </w:r>
      <w:r w:rsidRPr="008876FD">
        <w:rPr>
          <w:rFonts w:ascii="Times New Roman" w:eastAsia="Times New Roman" w:hAnsi="Times New Roman" w:cs="Times New Roman"/>
          <w:i/>
          <w:iCs/>
          <w:sz w:val="24"/>
          <w:szCs w:val="24"/>
          <w:lang w:eastAsia="id-ID"/>
        </w:rPr>
        <w:t>finishing</w:t>
      </w:r>
      <w:r w:rsidRPr="0065303E">
        <w:rPr>
          <w:rFonts w:ascii="Times New Roman" w:eastAsia="Times New Roman" w:hAnsi="Times New Roman" w:cs="Times New Roman"/>
          <w:sz w:val="24"/>
          <w:szCs w:val="24"/>
          <w:lang w:eastAsia="id-ID"/>
        </w:rPr>
        <w:t xml:space="preserve"> atau mempercantik keranjang yang terbuat dari kertas koran tersebut sobat bisa kuas permukaan keranjang de</w:t>
      </w:r>
      <w:r w:rsidR="000630A9">
        <w:rPr>
          <w:rFonts w:ascii="Times New Roman" w:eastAsia="Times New Roman" w:hAnsi="Times New Roman" w:cs="Times New Roman"/>
          <w:sz w:val="24"/>
          <w:szCs w:val="24"/>
          <w:lang w:eastAsia="id-ID"/>
        </w:rPr>
        <w:t>ngan vernis kayu hingga merata.</w:t>
      </w:r>
      <w:r w:rsidRPr="0065303E">
        <w:rPr>
          <w:rFonts w:ascii="Times New Roman" w:eastAsia="Times New Roman" w:hAnsi="Times New Roman" w:cs="Times New Roman"/>
          <w:sz w:val="24"/>
          <w:szCs w:val="24"/>
          <w:lang w:eastAsia="id-ID"/>
        </w:rPr>
        <w:br/>
        <w:t>Untuk membuat keranjang dari kertas koran bekas selain dengan menggunakan ke</w:t>
      </w:r>
      <w:r>
        <w:rPr>
          <w:rFonts w:ascii="Times New Roman" w:eastAsia="Times New Roman" w:hAnsi="Times New Roman" w:cs="Times New Roman"/>
          <w:sz w:val="24"/>
          <w:szCs w:val="24"/>
          <w:lang w:eastAsia="id-ID"/>
        </w:rPr>
        <w:t xml:space="preserve">rtas koran yang dilinting, </w:t>
      </w:r>
      <w:r w:rsidRPr="0065303E">
        <w:rPr>
          <w:rFonts w:ascii="Times New Roman" w:eastAsia="Times New Roman" w:hAnsi="Times New Roman" w:cs="Times New Roman"/>
          <w:sz w:val="24"/>
          <w:szCs w:val="24"/>
          <w:lang w:eastAsia="id-ID"/>
        </w:rPr>
        <w:t xml:space="preserve"> juga bisa menggunakan cara kertas koran yang dilipat, berikut ini cara membuat keranjang dari kertas koran dengan teknik lipatan.</w:t>
      </w:r>
    </w:p>
    <w:p w:rsidR="00C67AB8" w:rsidRPr="0065303E" w:rsidRDefault="00C67AB8" w:rsidP="000630A9">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2823845" cy="2039620"/>
            <wp:effectExtent l="19050" t="0" r="0" b="0"/>
            <wp:docPr id="30" name="Picture 8" descr="kerajinan lipatan dari koran beka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rajinan lipatan dari koran bekas">
                      <a:hlinkClick r:id="rId23"/>
                    </pic:cNvPr>
                    <pic:cNvPicPr>
                      <a:picLocks noChangeAspect="1" noChangeArrowheads="1"/>
                    </pic:cNvPicPr>
                  </pic:nvPicPr>
                  <pic:blipFill>
                    <a:blip r:embed="rId24"/>
                    <a:srcRect/>
                    <a:stretch>
                      <a:fillRect/>
                    </a:stretch>
                  </pic:blipFill>
                  <pic:spPr bwMode="auto">
                    <a:xfrm>
                      <a:off x="0" y="0"/>
                      <a:ext cx="2823845" cy="2039620"/>
                    </a:xfrm>
                    <a:prstGeom prst="rect">
                      <a:avLst/>
                    </a:prstGeom>
                    <a:noFill/>
                    <a:ln w="9525">
                      <a:noFill/>
                      <a:miter lim="800000"/>
                      <a:headEnd/>
                      <a:tailEnd/>
                    </a:ln>
                  </pic:spPr>
                </pic:pic>
              </a:graphicData>
            </a:graphic>
          </wp:inline>
        </w:drawing>
      </w:r>
    </w:p>
    <w:p w:rsidR="00C67AB8" w:rsidRPr="008876FD" w:rsidRDefault="00C67AB8" w:rsidP="00C67AB8">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Buat lipatan dari 2 lembar halaman kertas koran, dengan lebar antara 2 hingga 3 centimeter, untuk ketebalan lipatan siahkan sesuaikan dengan keinginan sobat dan jangan lupa beri lem pada masing-masing ujung lipatan supaya tidak terbuka.</w:t>
      </w:r>
    </w:p>
    <w:tbl>
      <w:tblPr>
        <w:tblW w:w="0" w:type="auto"/>
        <w:jc w:val="center"/>
        <w:tblCellSpacing w:w="0" w:type="dxa"/>
        <w:tblCellMar>
          <w:left w:w="0" w:type="dxa"/>
          <w:right w:w="0" w:type="dxa"/>
        </w:tblCellMar>
        <w:tblLook w:val="04A0"/>
      </w:tblPr>
      <w:tblGrid>
        <w:gridCol w:w="4830"/>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lastRenderedPageBreak/>
              <w:drawing>
                <wp:inline distT="0" distB="0" distL="0" distR="0">
                  <wp:extent cx="3044825" cy="2280920"/>
                  <wp:effectExtent l="19050" t="0" r="3175" b="0"/>
                  <wp:docPr id="31" name="Picture 9" descr="dasar keranjang dari koran beka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sar keranjang dari koran bekas">
                            <a:hlinkClick r:id="rId25"/>
                          </pic:cNvPr>
                          <pic:cNvPicPr>
                            <a:picLocks noChangeAspect="1" noChangeArrowheads="1"/>
                          </pic:cNvPicPr>
                        </pic:nvPicPr>
                        <pic:blipFill>
                          <a:blip r:embed="rId26"/>
                          <a:srcRect/>
                          <a:stretch>
                            <a:fillRect/>
                          </a:stretch>
                        </pic:blipFill>
                        <pic:spPr bwMode="auto">
                          <a:xfrm>
                            <a:off x="0" y="0"/>
                            <a:ext cx="3044825" cy="228092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dasar keranjang</w:t>
            </w:r>
          </w:p>
        </w:tc>
      </w:tr>
    </w:tbl>
    <w:p w:rsidR="00C67AB8" w:rsidRPr="0065303E" w:rsidRDefault="00C67AB8" w:rsidP="00C67AB8">
      <w:pPr>
        <w:spacing w:after="0" w:line="480" w:lineRule="auto"/>
        <w:rPr>
          <w:rFonts w:ascii="Times New Roman" w:eastAsia="Times New Roman" w:hAnsi="Times New Roman" w:cs="Times New Roman"/>
          <w:sz w:val="24"/>
          <w:szCs w:val="24"/>
          <w:lang w:eastAsia="id-ID"/>
        </w:rPr>
      </w:pPr>
    </w:p>
    <w:p w:rsidR="00C67AB8" w:rsidRPr="008876FD" w:rsidRDefault="00C67AB8" w:rsidP="00C67AB8">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t>Ikuti langkah membuat anyaman dasar keranjang seperti yang terlihat pada contoh gambar, sesuaikan ukuran dasar keranjang seperti yang dikehendaki.</w:t>
      </w:r>
    </w:p>
    <w:tbl>
      <w:tblPr>
        <w:tblW w:w="0" w:type="auto"/>
        <w:jc w:val="center"/>
        <w:tblCellSpacing w:w="0" w:type="dxa"/>
        <w:tblCellMar>
          <w:left w:w="0" w:type="dxa"/>
          <w:right w:w="0" w:type="dxa"/>
        </w:tblCellMar>
        <w:tblLook w:val="04A0"/>
      </w:tblPr>
      <w:tblGrid>
        <w:gridCol w:w="4830"/>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3044825" cy="2280920"/>
                  <wp:effectExtent l="19050" t="0" r="3175" b="0"/>
                  <wp:docPr id="32" name="Picture 10" descr="anyam sisi keranja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yam sisi keranjang">
                            <a:hlinkClick r:id="rId27"/>
                          </pic:cNvPr>
                          <pic:cNvPicPr>
                            <a:picLocks noChangeAspect="1" noChangeArrowheads="1"/>
                          </pic:cNvPicPr>
                        </pic:nvPicPr>
                        <pic:blipFill>
                          <a:blip r:embed="rId28"/>
                          <a:srcRect/>
                          <a:stretch>
                            <a:fillRect/>
                          </a:stretch>
                        </pic:blipFill>
                        <pic:spPr bwMode="auto">
                          <a:xfrm>
                            <a:off x="0" y="0"/>
                            <a:ext cx="3044825" cy="2280920"/>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anyam sisi keranjang</w:t>
            </w:r>
          </w:p>
        </w:tc>
      </w:tr>
    </w:tbl>
    <w:p w:rsidR="00C67AB8" w:rsidRPr="0065303E" w:rsidRDefault="00C67AB8" w:rsidP="00C67AB8">
      <w:pPr>
        <w:spacing w:after="0" w:line="480" w:lineRule="auto"/>
        <w:rPr>
          <w:rFonts w:ascii="Times New Roman" w:eastAsia="Times New Roman" w:hAnsi="Times New Roman" w:cs="Times New Roman"/>
          <w:sz w:val="24"/>
          <w:szCs w:val="24"/>
          <w:lang w:eastAsia="id-ID"/>
        </w:rPr>
      </w:pPr>
    </w:p>
    <w:p w:rsidR="00C67AB8" w:rsidRPr="008876FD" w:rsidRDefault="00C67AB8" w:rsidP="00C67AB8">
      <w:pPr>
        <w:pStyle w:val="ListParagraph"/>
        <w:numPr>
          <w:ilvl w:val="0"/>
          <w:numId w:val="14"/>
        </w:numPr>
        <w:spacing w:before="100" w:beforeAutospacing="1" w:after="100" w:afterAutospacing="1" w:line="480" w:lineRule="auto"/>
        <w:rPr>
          <w:rFonts w:ascii="Times New Roman" w:eastAsia="Times New Roman" w:hAnsi="Times New Roman" w:cs="Times New Roman"/>
          <w:sz w:val="24"/>
          <w:szCs w:val="24"/>
          <w:lang w:eastAsia="id-ID"/>
        </w:rPr>
      </w:pPr>
      <w:r w:rsidRPr="008876FD">
        <w:rPr>
          <w:rFonts w:ascii="Times New Roman" w:eastAsia="Times New Roman" w:hAnsi="Times New Roman" w:cs="Times New Roman"/>
          <w:sz w:val="24"/>
          <w:szCs w:val="24"/>
          <w:lang w:eastAsia="id-ID"/>
        </w:rPr>
        <w:lastRenderedPageBreak/>
        <w:t>Anyam keatas untuk membuat sisi keranjang dan beri lem supaya anyaman kuat dan tidak terlepas.</w:t>
      </w:r>
    </w:p>
    <w:p w:rsidR="00C67AB8" w:rsidRPr="0065303E" w:rsidRDefault="00C67AB8" w:rsidP="00C67AB8">
      <w:pPr>
        <w:numPr>
          <w:ilvl w:val="0"/>
          <w:numId w:val="14"/>
        </w:numPr>
        <w:spacing w:before="100" w:beforeAutospacing="1" w:after="100" w:afterAutospacing="1" w:line="480" w:lineRule="auto"/>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Anyam hingga ketinggian sudah sesuai kehendak, rapikan dan beri lem supaya anyaman tidak terlepas.</w:t>
      </w:r>
    </w:p>
    <w:tbl>
      <w:tblPr>
        <w:tblW w:w="0" w:type="auto"/>
        <w:jc w:val="center"/>
        <w:tblCellSpacing w:w="0" w:type="dxa"/>
        <w:tblCellMar>
          <w:left w:w="0" w:type="dxa"/>
          <w:right w:w="0" w:type="dxa"/>
        </w:tblCellMar>
        <w:tblLook w:val="04A0"/>
      </w:tblPr>
      <w:tblGrid>
        <w:gridCol w:w="5172"/>
      </w:tblGrid>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0CCB">
              <w:rPr>
                <w:rFonts w:ascii="Times New Roman" w:eastAsia="Times New Roman" w:hAnsi="Times New Roman" w:cs="Times New Roman"/>
                <w:noProof/>
                <w:color w:val="0000FF"/>
                <w:sz w:val="24"/>
                <w:szCs w:val="24"/>
                <w:lang w:eastAsia="id-ID"/>
              </w:rPr>
              <w:drawing>
                <wp:inline distT="0" distB="0" distL="0" distR="0">
                  <wp:extent cx="2120265" cy="1999615"/>
                  <wp:effectExtent l="19050" t="0" r="0" b="0"/>
                  <wp:docPr id="33" name="Picture 11" descr="keranjang kotak dari koran beka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ranjang kotak dari koran bekas">
                            <a:hlinkClick r:id="rId29"/>
                          </pic:cNvPr>
                          <pic:cNvPicPr>
                            <a:picLocks noChangeAspect="1" noChangeArrowheads="1"/>
                          </pic:cNvPicPr>
                        </pic:nvPicPr>
                        <pic:blipFill>
                          <a:blip r:embed="rId30"/>
                          <a:srcRect/>
                          <a:stretch>
                            <a:fillRect/>
                          </a:stretch>
                        </pic:blipFill>
                        <pic:spPr bwMode="auto">
                          <a:xfrm>
                            <a:off x="0" y="0"/>
                            <a:ext cx="2120265" cy="1999615"/>
                          </a:xfrm>
                          <a:prstGeom prst="rect">
                            <a:avLst/>
                          </a:prstGeom>
                          <a:noFill/>
                          <a:ln w="9525">
                            <a:noFill/>
                            <a:miter lim="800000"/>
                            <a:headEnd/>
                            <a:tailEnd/>
                          </a:ln>
                        </pic:spPr>
                      </pic:pic>
                    </a:graphicData>
                  </a:graphic>
                </wp:inline>
              </w:drawing>
            </w:r>
          </w:p>
        </w:tc>
      </w:tr>
      <w:tr w:rsidR="00C67AB8" w:rsidRPr="0065303E" w:rsidTr="00AF31A0">
        <w:trPr>
          <w:tblCellSpacing w:w="0" w:type="dxa"/>
          <w:jc w:val="center"/>
        </w:trPr>
        <w:tc>
          <w:tcPr>
            <w:tcW w:w="0" w:type="auto"/>
            <w:vAlign w:val="center"/>
            <w:hideMark/>
          </w:tcPr>
          <w:p w:rsidR="00C67AB8" w:rsidRPr="0065303E" w:rsidRDefault="00C67AB8" w:rsidP="00AF31A0">
            <w:pPr>
              <w:spacing w:after="0" w:line="480" w:lineRule="auto"/>
              <w:jc w:val="center"/>
              <w:rPr>
                <w:rFonts w:ascii="Times New Roman" w:eastAsia="Times New Roman" w:hAnsi="Times New Roman" w:cs="Times New Roman"/>
                <w:sz w:val="24"/>
                <w:szCs w:val="24"/>
                <w:lang w:eastAsia="id-ID"/>
              </w:rPr>
            </w:pPr>
            <w:r w:rsidRPr="0065303E">
              <w:rPr>
                <w:rFonts w:ascii="Times New Roman" w:eastAsia="Times New Roman" w:hAnsi="Times New Roman" w:cs="Times New Roman"/>
                <w:sz w:val="24"/>
                <w:szCs w:val="24"/>
                <w:lang w:eastAsia="id-ID"/>
              </w:rPr>
              <w:t>contoh kerajinan anyaman koran bekas dengan dilipat</w:t>
            </w:r>
          </w:p>
        </w:tc>
      </w:tr>
    </w:tbl>
    <w:p w:rsidR="00C67AB8" w:rsidRDefault="00C67AB8" w:rsidP="005C76E0">
      <w:pPr>
        <w:spacing w:line="480" w:lineRule="auto"/>
        <w:jc w:val="both"/>
        <w:rPr>
          <w:rFonts w:ascii="Times New Roman" w:eastAsia="Times New Roman" w:hAnsi="Times New Roman" w:cs="Times New Roman"/>
          <w:bCs/>
          <w:sz w:val="24"/>
          <w:szCs w:val="24"/>
        </w:rPr>
      </w:pPr>
    </w:p>
    <w:p w:rsidR="005C76E0" w:rsidRDefault="005C76E0" w:rsidP="005C76E0">
      <w:pPr>
        <w:spacing w:line="480" w:lineRule="auto"/>
        <w:jc w:val="both"/>
        <w:rPr>
          <w:rFonts w:ascii="Times New Roman" w:eastAsia="Times New Roman" w:hAnsi="Times New Roman" w:cs="Times New Roman"/>
          <w:b/>
          <w:sz w:val="24"/>
          <w:szCs w:val="24"/>
        </w:rPr>
      </w:pPr>
      <w:r w:rsidRPr="005C76E0">
        <w:rPr>
          <w:rFonts w:ascii="Times New Roman" w:eastAsia="Times New Roman" w:hAnsi="Times New Roman" w:cs="Times New Roman"/>
          <w:b/>
          <w:sz w:val="24"/>
          <w:szCs w:val="24"/>
        </w:rPr>
        <w:t>6.Target Pasar KUBE</w:t>
      </w:r>
    </w:p>
    <w:p w:rsidR="005D687E" w:rsidRPr="00FA63FA" w:rsidRDefault="00AF31A0" w:rsidP="00FA63FA">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92069">
        <w:rPr>
          <w:rFonts w:ascii="Times New Roman" w:eastAsia="Times New Roman" w:hAnsi="Times New Roman" w:cs="Times New Roman"/>
          <w:bCs/>
          <w:sz w:val="24"/>
          <w:szCs w:val="24"/>
        </w:rPr>
        <w:t xml:space="preserve">Dalam berbisnis dan mendistribuskan produk-produknya KUBE hanya melalui </w:t>
      </w:r>
      <w:r w:rsidR="00E92069" w:rsidRPr="00E92069">
        <w:rPr>
          <w:rFonts w:ascii="Times New Roman" w:eastAsia="Times New Roman" w:hAnsi="Times New Roman" w:cs="Times New Roman"/>
          <w:bCs/>
          <w:i/>
          <w:iCs/>
          <w:sz w:val="24"/>
          <w:szCs w:val="24"/>
        </w:rPr>
        <w:t>outle</w:t>
      </w:r>
      <w:r w:rsidR="00E92069">
        <w:rPr>
          <w:rFonts w:ascii="Times New Roman" w:eastAsia="Times New Roman" w:hAnsi="Times New Roman" w:cs="Times New Roman"/>
          <w:bCs/>
          <w:sz w:val="24"/>
          <w:szCs w:val="24"/>
        </w:rPr>
        <w:t>t yang ada di Way Halim, di bantu dengan kesepeluh anggota nya. Bagaimana produk KUBE ini habis terjual. Target p</w:t>
      </w:r>
      <w:r>
        <w:rPr>
          <w:rFonts w:ascii="Times New Roman" w:eastAsia="Times New Roman" w:hAnsi="Times New Roman" w:cs="Times New Roman"/>
          <w:bCs/>
          <w:sz w:val="24"/>
          <w:szCs w:val="24"/>
        </w:rPr>
        <w:t>emasaran</w:t>
      </w:r>
      <w:r w:rsidR="00E92069">
        <w:rPr>
          <w:rFonts w:ascii="Times New Roman" w:eastAsia="Times New Roman" w:hAnsi="Times New Roman" w:cs="Times New Roman"/>
          <w:bCs/>
          <w:sz w:val="24"/>
          <w:szCs w:val="24"/>
        </w:rPr>
        <w:t xml:space="preserve"> KUBE ini adalah </w:t>
      </w:r>
      <w:r>
        <w:rPr>
          <w:rFonts w:ascii="Times New Roman" w:eastAsia="Times New Roman" w:hAnsi="Times New Roman" w:cs="Times New Roman"/>
          <w:bCs/>
          <w:sz w:val="24"/>
          <w:szCs w:val="24"/>
        </w:rPr>
        <w:t>mencapai titik-titik yang sulit di jangkau, misalnya produk KUBE ini bisa ada di daerah pedalaman atau kampung hanya saja kondisi belum memungkinkan.</w:t>
      </w:r>
      <w:r>
        <w:rPr>
          <w:rStyle w:val="FootnoteReference"/>
          <w:rFonts w:ascii="Times New Roman" w:eastAsia="Times New Roman" w:hAnsi="Times New Roman" w:cs="Times New Roman"/>
          <w:bCs/>
          <w:sz w:val="24"/>
          <w:szCs w:val="24"/>
        </w:rPr>
        <w:footnoteReference w:id="4"/>
      </w:r>
      <w:r>
        <w:rPr>
          <w:rFonts w:ascii="Times New Roman" w:eastAsia="Times New Roman" w:hAnsi="Times New Roman" w:cs="Times New Roman"/>
          <w:bCs/>
          <w:sz w:val="24"/>
          <w:szCs w:val="24"/>
        </w:rPr>
        <w:t xml:space="preserve"> </w:t>
      </w:r>
      <w:r w:rsidR="00FA63FA">
        <w:rPr>
          <w:rFonts w:ascii="Times New Roman" w:eastAsia="Times New Roman" w:hAnsi="Times New Roman" w:cs="Times New Roman"/>
          <w:bCs/>
          <w:sz w:val="24"/>
          <w:szCs w:val="24"/>
        </w:rPr>
        <w:t>Vera septia mengatakan untuk saat ini hanya di daerah Karang saja. Sedangakan Marfuah mengatakan produk KUBE dibawa oleh suaminya pergi jolok untuk memasarkannya.</w:t>
      </w:r>
    </w:p>
    <w:p w:rsidR="00102CBC" w:rsidRPr="00596FE5" w:rsidRDefault="00EA499A" w:rsidP="008224BC">
      <w:pPr>
        <w:pStyle w:val="ListParagraph"/>
        <w:numPr>
          <w:ilvl w:val="0"/>
          <w:numId w:val="7"/>
        </w:numPr>
        <w:spacing w:line="480" w:lineRule="auto"/>
        <w:jc w:val="both"/>
        <w:rPr>
          <w:rFonts w:ascii="Times New Roman" w:eastAsia="Times New Roman" w:hAnsi="Times New Roman" w:cs="Times New Roman"/>
          <w:b/>
          <w:sz w:val="24"/>
          <w:szCs w:val="24"/>
        </w:rPr>
      </w:pPr>
      <w:r w:rsidRPr="00596FE5">
        <w:rPr>
          <w:rFonts w:ascii="Times New Roman" w:eastAsia="Times New Roman" w:hAnsi="Times New Roman" w:cs="Times New Roman"/>
          <w:b/>
          <w:sz w:val="24"/>
          <w:szCs w:val="24"/>
        </w:rPr>
        <w:lastRenderedPageBreak/>
        <w:t>ST</w:t>
      </w:r>
      <w:r w:rsidR="00C67AB8">
        <w:rPr>
          <w:rFonts w:ascii="Times New Roman" w:eastAsia="Times New Roman" w:hAnsi="Times New Roman" w:cs="Times New Roman"/>
          <w:b/>
          <w:sz w:val="24"/>
          <w:szCs w:val="24"/>
        </w:rPr>
        <w:t>R</w:t>
      </w:r>
      <w:r w:rsidR="00BF799D">
        <w:rPr>
          <w:rFonts w:ascii="Times New Roman" w:eastAsia="Times New Roman" w:hAnsi="Times New Roman" w:cs="Times New Roman"/>
          <w:b/>
          <w:sz w:val="24"/>
          <w:szCs w:val="24"/>
        </w:rPr>
        <w:t>ATEGI PEMASARAN</w:t>
      </w:r>
      <w:r w:rsidRPr="00596FE5">
        <w:rPr>
          <w:rFonts w:ascii="Times New Roman" w:eastAsia="Times New Roman" w:hAnsi="Times New Roman" w:cs="Times New Roman"/>
          <w:b/>
          <w:sz w:val="24"/>
          <w:szCs w:val="24"/>
        </w:rPr>
        <w:t xml:space="preserve"> KUBE</w:t>
      </w:r>
    </w:p>
    <w:p w:rsidR="008224BC" w:rsidRPr="00596FE5" w:rsidRDefault="00C67AB8" w:rsidP="008224B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Strategi yang di unggul</w:t>
      </w:r>
      <w:r w:rsidR="008224BC" w:rsidRPr="00596FE5">
        <w:rPr>
          <w:rFonts w:ascii="Times New Roman" w:hAnsi="Times New Roman" w:cs="Times New Roman"/>
          <w:bCs/>
          <w:sz w:val="24"/>
          <w:szCs w:val="24"/>
        </w:rPr>
        <w:t xml:space="preserve">kan dalam meningkatka penjualan produk KUBE selama ini adalah media </w:t>
      </w:r>
      <w:r w:rsidR="008224BC" w:rsidRPr="00C67AB8">
        <w:rPr>
          <w:rFonts w:ascii="Times New Roman" w:hAnsi="Times New Roman" w:cs="Times New Roman"/>
          <w:bCs/>
          <w:i/>
          <w:iCs/>
          <w:sz w:val="24"/>
          <w:szCs w:val="24"/>
        </w:rPr>
        <w:t>online</w:t>
      </w:r>
      <w:r w:rsidR="008224BC" w:rsidRPr="00596FE5">
        <w:rPr>
          <w:rFonts w:ascii="Times New Roman" w:hAnsi="Times New Roman" w:cs="Times New Roman"/>
          <w:bCs/>
          <w:sz w:val="24"/>
          <w:szCs w:val="24"/>
        </w:rPr>
        <w:t xml:space="preserve">, dan </w:t>
      </w:r>
      <w:r w:rsidR="008224BC" w:rsidRPr="00C67AB8">
        <w:rPr>
          <w:rFonts w:ascii="Times New Roman" w:hAnsi="Times New Roman" w:cs="Times New Roman"/>
          <w:bCs/>
          <w:i/>
          <w:iCs/>
          <w:sz w:val="24"/>
          <w:szCs w:val="24"/>
        </w:rPr>
        <w:t>face to face</w:t>
      </w:r>
      <w:r>
        <w:rPr>
          <w:rFonts w:ascii="Times New Roman" w:hAnsi="Times New Roman" w:cs="Times New Roman"/>
          <w:bCs/>
          <w:sz w:val="24"/>
          <w:szCs w:val="24"/>
        </w:rPr>
        <w:t>, pada intinya semua stra</w:t>
      </w:r>
      <w:r w:rsidR="008224BC" w:rsidRPr="00596FE5">
        <w:rPr>
          <w:rFonts w:ascii="Times New Roman" w:hAnsi="Times New Roman" w:cs="Times New Roman"/>
          <w:bCs/>
          <w:sz w:val="24"/>
          <w:szCs w:val="24"/>
        </w:rPr>
        <w:t>tegi yang di gunakan memiliki keunggulan nya masing-masing.</w:t>
      </w:r>
      <w:r w:rsidR="005912C6">
        <w:rPr>
          <w:rStyle w:val="FootnoteReference"/>
          <w:rFonts w:ascii="Times New Roman" w:hAnsi="Times New Roman" w:cs="Times New Roman"/>
          <w:bCs/>
          <w:sz w:val="24"/>
          <w:szCs w:val="24"/>
        </w:rPr>
        <w:footnoteReference w:id="5"/>
      </w:r>
    </w:p>
    <w:p w:rsidR="00A231B3" w:rsidRPr="00596FE5" w:rsidRDefault="00C67AB8" w:rsidP="005912C6">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S</w:t>
      </w:r>
      <w:r w:rsidR="008224BC" w:rsidRPr="00596FE5">
        <w:rPr>
          <w:rFonts w:ascii="Times New Roman" w:hAnsi="Times New Roman" w:cs="Times New Roman"/>
          <w:bCs/>
          <w:sz w:val="24"/>
          <w:szCs w:val="24"/>
        </w:rPr>
        <w:t>trategi yang dapat meningkatkan penjualan produk kube ini adalah:</w:t>
      </w:r>
    </w:p>
    <w:p w:rsidR="008224BC" w:rsidRPr="00596FE5" w:rsidRDefault="007422B3" w:rsidP="008224BC">
      <w:pPr>
        <w:pStyle w:val="ListParagraph"/>
        <w:numPr>
          <w:ilvl w:val="0"/>
          <w:numId w:val="10"/>
        </w:numPr>
        <w:spacing w:line="480" w:lineRule="auto"/>
        <w:jc w:val="both"/>
        <w:rPr>
          <w:rFonts w:ascii="Times New Roman" w:hAnsi="Times New Roman" w:cs="Times New Roman"/>
          <w:bCs/>
          <w:sz w:val="24"/>
          <w:szCs w:val="24"/>
        </w:rPr>
      </w:pPr>
      <w:r w:rsidRPr="00596FE5">
        <w:rPr>
          <w:rFonts w:ascii="Times New Roman" w:hAnsi="Times New Roman" w:cs="Times New Roman"/>
          <w:bCs/>
          <w:sz w:val="24"/>
          <w:szCs w:val="24"/>
        </w:rPr>
        <w:t>Strat</w:t>
      </w:r>
      <w:r w:rsidR="009C1D52" w:rsidRPr="00596FE5">
        <w:rPr>
          <w:rFonts w:ascii="Times New Roman" w:hAnsi="Times New Roman" w:cs="Times New Roman"/>
          <w:bCs/>
          <w:sz w:val="24"/>
          <w:szCs w:val="24"/>
        </w:rPr>
        <w:t>e</w:t>
      </w:r>
      <w:r w:rsidRPr="00596FE5">
        <w:rPr>
          <w:rFonts w:ascii="Times New Roman" w:hAnsi="Times New Roman" w:cs="Times New Roman"/>
          <w:bCs/>
          <w:sz w:val="24"/>
          <w:szCs w:val="24"/>
        </w:rPr>
        <w:t>gi produk (</w:t>
      </w:r>
      <w:r w:rsidRPr="00596FE5">
        <w:rPr>
          <w:rFonts w:ascii="Times New Roman" w:hAnsi="Times New Roman" w:cs="Times New Roman"/>
          <w:bCs/>
          <w:i/>
          <w:iCs/>
          <w:sz w:val="24"/>
          <w:szCs w:val="24"/>
        </w:rPr>
        <w:t>product)</w:t>
      </w:r>
    </w:p>
    <w:p w:rsidR="007422B3" w:rsidRPr="00596FE5" w:rsidRDefault="007422B3" w:rsidP="007422B3">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 xml:space="preserve">Strategi produk yang di gunakan pada kube ini yaitu desain </w:t>
      </w:r>
      <w:r w:rsidR="002F02FC" w:rsidRPr="00596FE5">
        <w:rPr>
          <w:rFonts w:ascii="Times New Roman" w:hAnsi="Times New Roman" w:cs="Times New Roman"/>
          <w:bCs/>
          <w:sz w:val="24"/>
          <w:szCs w:val="24"/>
        </w:rPr>
        <w:t xml:space="preserve">sendiri, menggunakan berbaga macam jenis boordiran, </w:t>
      </w:r>
      <w:r w:rsidR="008F71D2" w:rsidRPr="00596FE5">
        <w:rPr>
          <w:rFonts w:ascii="Times New Roman" w:hAnsi="Times New Roman" w:cs="Times New Roman"/>
          <w:bCs/>
          <w:sz w:val="24"/>
          <w:szCs w:val="24"/>
          <w:lang w:val="en-US"/>
        </w:rPr>
        <w:t xml:space="preserve">dan </w:t>
      </w:r>
      <w:r w:rsidR="002F02FC" w:rsidRPr="00596FE5">
        <w:rPr>
          <w:rFonts w:ascii="Times New Roman" w:hAnsi="Times New Roman" w:cs="Times New Roman"/>
          <w:bCs/>
          <w:sz w:val="24"/>
          <w:szCs w:val="24"/>
        </w:rPr>
        <w:t>payet</w:t>
      </w:r>
      <w:r w:rsidR="007E24A3" w:rsidRPr="00596FE5">
        <w:rPr>
          <w:rFonts w:ascii="Times New Roman" w:hAnsi="Times New Roman" w:cs="Times New Roman"/>
          <w:bCs/>
          <w:sz w:val="24"/>
          <w:szCs w:val="24"/>
        </w:rPr>
        <w:t>, hal tersebut tentunya untuk menyelesaikan kebutuhan konsumen  dengan perke</w:t>
      </w:r>
      <w:r w:rsidR="008F71D2" w:rsidRPr="00596FE5">
        <w:rPr>
          <w:rFonts w:ascii="Times New Roman" w:hAnsi="Times New Roman" w:cs="Times New Roman"/>
          <w:bCs/>
          <w:sz w:val="24"/>
          <w:szCs w:val="24"/>
          <w:lang w:val="en-US"/>
        </w:rPr>
        <w:t>m</w:t>
      </w:r>
      <w:r w:rsidR="007E24A3" w:rsidRPr="00596FE5">
        <w:rPr>
          <w:rFonts w:ascii="Times New Roman" w:hAnsi="Times New Roman" w:cs="Times New Roman"/>
          <w:bCs/>
          <w:sz w:val="24"/>
          <w:szCs w:val="24"/>
        </w:rPr>
        <w:t>bangan t</w:t>
      </w:r>
      <w:r w:rsidR="008F71D2" w:rsidRPr="00596FE5">
        <w:rPr>
          <w:rFonts w:ascii="Times New Roman" w:hAnsi="Times New Roman" w:cs="Times New Roman"/>
          <w:bCs/>
          <w:sz w:val="24"/>
          <w:szCs w:val="24"/>
          <w:lang w:val="en-US"/>
        </w:rPr>
        <w:t>a</w:t>
      </w:r>
      <w:r w:rsidR="007E24A3" w:rsidRPr="00596FE5">
        <w:rPr>
          <w:rFonts w:ascii="Times New Roman" w:hAnsi="Times New Roman" w:cs="Times New Roman"/>
          <w:bCs/>
          <w:sz w:val="24"/>
          <w:szCs w:val="24"/>
        </w:rPr>
        <w:t>nd</w:t>
      </w:r>
      <w:r w:rsidR="008F71D2" w:rsidRPr="00596FE5">
        <w:rPr>
          <w:rFonts w:ascii="Times New Roman" w:hAnsi="Times New Roman" w:cs="Times New Roman"/>
          <w:bCs/>
          <w:sz w:val="24"/>
          <w:szCs w:val="24"/>
          <w:lang w:val="en-US"/>
        </w:rPr>
        <w:t>a</w:t>
      </w:r>
      <w:r w:rsidR="007E24A3" w:rsidRPr="00596FE5">
        <w:rPr>
          <w:rFonts w:ascii="Times New Roman" w:hAnsi="Times New Roman" w:cs="Times New Roman"/>
          <w:bCs/>
          <w:sz w:val="24"/>
          <w:szCs w:val="24"/>
        </w:rPr>
        <w:t xml:space="preserve"> fasion yg </w:t>
      </w:r>
      <w:r w:rsidR="007E24A3" w:rsidRPr="00596FE5">
        <w:rPr>
          <w:rFonts w:ascii="Times New Roman" w:hAnsi="Times New Roman" w:cs="Times New Roman"/>
          <w:bCs/>
          <w:i/>
          <w:iCs/>
          <w:sz w:val="24"/>
          <w:szCs w:val="24"/>
        </w:rPr>
        <w:t>uptude</w:t>
      </w:r>
      <w:r w:rsidR="007E24A3" w:rsidRPr="00596FE5">
        <w:rPr>
          <w:rFonts w:ascii="Times New Roman" w:hAnsi="Times New Roman" w:cs="Times New Roman"/>
          <w:bCs/>
          <w:sz w:val="24"/>
          <w:szCs w:val="24"/>
        </w:rPr>
        <w:t xml:space="preserve">. Memberikan produk berkualitas tinggi untuk memuaskan keinginan konsumen agar konsumen agar tertarik untuk kembali membeli produk </w:t>
      </w:r>
      <w:r w:rsidR="00AF31A0" w:rsidRPr="00596FE5">
        <w:rPr>
          <w:rFonts w:ascii="Times New Roman" w:hAnsi="Times New Roman" w:cs="Times New Roman"/>
          <w:bCs/>
          <w:sz w:val="24"/>
          <w:szCs w:val="24"/>
        </w:rPr>
        <w:t>KUBE.</w:t>
      </w:r>
      <w:r w:rsidR="00B1749E">
        <w:rPr>
          <w:rFonts w:ascii="Times New Roman" w:hAnsi="Times New Roman" w:cs="Times New Roman"/>
          <w:bCs/>
          <w:sz w:val="24"/>
          <w:szCs w:val="24"/>
        </w:rPr>
        <w:t xml:space="preserve"> Produk KUBE di buat unik dan inovasi, di buat sedemikian rupa agar menarik konsumen.</w:t>
      </w:r>
      <w:r w:rsidR="00B1749E">
        <w:rPr>
          <w:rStyle w:val="FootnoteReference"/>
          <w:rFonts w:ascii="Times New Roman" w:hAnsi="Times New Roman" w:cs="Times New Roman"/>
          <w:bCs/>
          <w:sz w:val="24"/>
          <w:szCs w:val="24"/>
        </w:rPr>
        <w:footnoteReference w:id="6"/>
      </w:r>
      <w:r w:rsidR="00B1749E">
        <w:rPr>
          <w:rFonts w:ascii="Times New Roman" w:hAnsi="Times New Roman" w:cs="Times New Roman"/>
          <w:bCs/>
          <w:sz w:val="24"/>
          <w:szCs w:val="24"/>
        </w:rPr>
        <w:t xml:space="preserve"> Ini menunjukan produk KUBE lain dari produk yang ada di pasaran.</w:t>
      </w:r>
    </w:p>
    <w:p w:rsidR="007E24A3" w:rsidRPr="00596FE5" w:rsidRDefault="007E24A3" w:rsidP="007E24A3">
      <w:pPr>
        <w:pStyle w:val="ListParagraph"/>
        <w:numPr>
          <w:ilvl w:val="0"/>
          <w:numId w:val="10"/>
        </w:numPr>
        <w:spacing w:line="480" w:lineRule="auto"/>
        <w:jc w:val="both"/>
        <w:rPr>
          <w:rFonts w:ascii="Times New Roman" w:hAnsi="Times New Roman" w:cs="Times New Roman"/>
          <w:bCs/>
          <w:sz w:val="24"/>
          <w:szCs w:val="24"/>
        </w:rPr>
      </w:pPr>
      <w:r w:rsidRPr="00596FE5">
        <w:rPr>
          <w:rFonts w:ascii="Times New Roman" w:hAnsi="Times New Roman" w:cs="Times New Roman"/>
          <w:bCs/>
          <w:sz w:val="24"/>
          <w:szCs w:val="24"/>
        </w:rPr>
        <w:t>Strategi harga (</w:t>
      </w:r>
      <w:r w:rsidRPr="00596FE5">
        <w:rPr>
          <w:rFonts w:ascii="Times New Roman" w:hAnsi="Times New Roman" w:cs="Times New Roman"/>
          <w:bCs/>
          <w:i/>
          <w:sz w:val="24"/>
          <w:szCs w:val="24"/>
        </w:rPr>
        <w:t>price)</w:t>
      </w:r>
    </w:p>
    <w:p w:rsidR="005D687E" w:rsidRPr="00B1749E" w:rsidRDefault="007E24A3" w:rsidP="00B1749E">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 xml:space="preserve">Selain memberikan inovasi pada produk juga menentukan segmentasi pasar bagi para konsumen yaitu dengan memberikan harga yang mampu di jangkau oleh konsumen, khususnya oleh kalangan menengah ke bawah. Harga di mulai Rp.10.000,- hingga Rp.200.000,-. Dengan yang demikian </w:t>
      </w:r>
      <w:r w:rsidRPr="00596FE5">
        <w:rPr>
          <w:rFonts w:ascii="Times New Roman" w:hAnsi="Times New Roman" w:cs="Times New Roman"/>
          <w:bCs/>
          <w:sz w:val="24"/>
          <w:szCs w:val="24"/>
        </w:rPr>
        <w:lastRenderedPageBreak/>
        <w:t xml:space="preserve">stategi harga kube </w:t>
      </w:r>
      <w:r w:rsidR="003106EB" w:rsidRPr="00596FE5">
        <w:rPr>
          <w:rFonts w:ascii="Times New Roman" w:hAnsi="Times New Roman" w:cs="Times New Roman"/>
          <w:bCs/>
          <w:sz w:val="24"/>
          <w:szCs w:val="24"/>
        </w:rPr>
        <w:t>wanita mandiri bisa bersaing dengan roduk-produk di pasaran.</w:t>
      </w:r>
      <w:r w:rsidR="00B1749E">
        <w:rPr>
          <w:rFonts w:ascii="Times New Roman" w:hAnsi="Times New Roman" w:cs="Times New Roman"/>
          <w:bCs/>
          <w:sz w:val="24"/>
          <w:szCs w:val="24"/>
        </w:rPr>
        <w:t xml:space="preserve"> Hal ini ini maksudakn agar produk KUBE laris manis di pasaran tetapi produk KUBE tidak murahan, penting untung meningkatkan volume penjualan produk.</w:t>
      </w:r>
      <w:r w:rsidR="00B1749E">
        <w:rPr>
          <w:rStyle w:val="FootnoteReference"/>
          <w:rFonts w:ascii="Times New Roman" w:hAnsi="Times New Roman" w:cs="Times New Roman"/>
          <w:bCs/>
          <w:sz w:val="24"/>
          <w:szCs w:val="24"/>
        </w:rPr>
        <w:footnoteReference w:id="7"/>
      </w:r>
      <w:r w:rsidR="00B1749E">
        <w:rPr>
          <w:rFonts w:ascii="Times New Roman" w:hAnsi="Times New Roman" w:cs="Times New Roman"/>
          <w:bCs/>
          <w:sz w:val="24"/>
          <w:szCs w:val="24"/>
        </w:rPr>
        <w:t xml:space="preserve"> </w:t>
      </w:r>
    </w:p>
    <w:p w:rsidR="003106EB" w:rsidRPr="00596FE5" w:rsidRDefault="003106EB" w:rsidP="003106EB">
      <w:pPr>
        <w:pStyle w:val="ListParagraph"/>
        <w:numPr>
          <w:ilvl w:val="0"/>
          <w:numId w:val="10"/>
        </w:numPr>
        <w:spacing w:line="480" w:lineRule="auto"/>
        <w:jc w:val="both"/>
        <w:rPr>
          <w:rFonts w:ascii="Times New Roman" w:hAnsi="Times New Roman" w:cs="Times New Roman"/>
          <w:bCs/>
          <w:sz w:val="24"/>
          <w:szCs w:val="24"/>
        </w:rPr>
      </w:pPr>
      <w:r w:rsidRPr="00596FE5">
        <w:rPr>
          <w:rFonts w:ascii="Times New Roman" w:hAnsi="Times New Roman" w:cs="Times New Roman"/>
          <w:bCs/>
          <w:sz w:val="24"/>
          <w:szCs w:val="24"/>
        </w:rPr>
        <w:t xml:space="preserve">Strategi tempat </w:t>
      </w:r>
      <w:r w:rsidRPr="00596FE5">
        <w:rPr>
          <w:rFonts w:ascii="Times New Roman" w:hAnsi="Times New Roman" w:cs="Times New Roman"/>
          <w:bCs/>
          <w:i/>
          <w:sz w:val="24"/>
          <w:szCs w:val="24"/>
        </w:rPr>
        <w:t>(</w:t>
      </w:r>
      <w:r w:rsidR="00E167AC">
        <w:rPr>
          <w:rFonts w:ascii="Times New Roman" w:hAnsi="Times New Roman" w:cs="Times New Roman"/>
          <w:bCs/>
          <w:i/>
          <w:sz w:val="24"/>
          <w:szCs w:val="24"/>
        </w:rPr>
        <w:t>place</w:t>
      </w:r>
      <w:r w:rsidRPr="00596FE5">
        <w:rPr>
          <w:rFonts w:ascii="Times New Roman" w:hAnsi="Times New Roman" w:cs="Times New Roman"/>
          <w:bCs/>
          <w:sz w:val="24"/>
          <w:szCs w:val="24"/>
        </w:rPr>
        <w:t>)</w:t>
      </w:r>
    </w:p>
    <w:p w:rsidR="003106EB" w:rsidRPr="00596FE5" w:rsidRDefault="003106EB" w:rsidP="003106EB">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 xml:space="preserve">Menurut hasil penelitian bahwa tempat-tempat yang banyak di kunjungi mudah di jangkau oleh konsumen untuk mendapatkan produk kube seperti </w:t>
      </w:r>
      <w:r w:rsidR="00EA6B4B" w:rsidRPr="00596FE5">
        <w:rPr>
          <w:rFonts w:ascii="Times New Roman" w:hAnsi="Times New Roman" w:cs="Times New Roman"/>
          <w:bCs/>
          <w:sz w:val="24"/>
          <w:szCs w:val="24"/>
        </w:rPr>
        <w:t>di pusat-pusat perbelanjaan dan pada sa</w:t>
      </w:r>
      <w:r w:rsidR="00AF31A0">
        <w:rPr>
          <w:rFonts w:ascii="Times New Roman" w:hAnsi="Times New Roman" w:cs="Times New Roman"/>
          <w:bCs/>
          <w:sz w:val="24"/>
          <w:szCs w:val="24"/>
        </w:rPr>
        <w:t>at pameran-pameran yang ada di B</w:t>
      </w:r>
      <w:r w:rsidR="00EA6B4B" w:rsidRPr="00596FE5">
        <w:rPr>
          <w:rFonts w:ascii="Times New Roman" w:hAnsi="Times New Roman" w:cs="Times New Roman"/>
          <w:bCs/>
          <w:sz w:val="24"/>
          <w:szCs w:val="24"/>
        </w:rPr>
        <w:t xml:space="preserve">andar lampung. </w:t>
      </w:r>
      <w:r w:rsidR="00AF31A0">
        <w:rPr>
          <w:rFonts w:ascii="Times New Roman" w:hAnsi="Times New Roman" w:cs="Times New Roman"/>
          <w:bCs/>
          <w:sz w:val="24"/>
          <w:szCs w:val="24"/>
        </w:rPr>
        <w:t xml:space="preserve">Hanya saja </w:t>
      </w:r>
      <w:r w:rsidR="00AF31A0" w:rsidRPr="00AF31A0">
        <w:rPr>
          <w:rFonts w:ascii="Times New Roman" w:hAnsi="Times New Roman" w:cs="Times New Roman"/>
          <w:bCs/>
          <w:i/>
          <w:iCs/>
          <w:sz w:val="24"/>
          <w:szCs w:val="24"/>
        </w:rPr>
        <w:t xml:space="preserve">outlet </w:t>
      </w:r>
      <w:r w:rsidR="00AF31A0">
        <w:rPr>
          <w:rFonts w:ascii="Times New Roman" w:hAnsi="Times New Roman" w:cs="Times New Roman"/>
          <w:bCs/>
          <w:sz w:val="24"/>
          <w:szCs w:val="24"/>
        </w:rPr>
        <w:t xml:space="preserve">yang ada saat ini Cuma satu yaitu </w:t>
      </w:r>
      <w:r w:rsidR="00AF31A0" w:rsidRPr="00AF31A0">
        <w:rPr>
          <w:rFonts w:ascii="Times New Roman" w:hAnsi="Times New Roman" w:cs="Times New Roman"/>
          <w:bCs/>
          <w:i/>
          <w:iCs/>
          <w:sz w:val="24"/>
          <w:szCs w:val="24"/>
        </w:rPr>
        <w:t>outle</w:t>
      </w:r>
      <w:r w:rsidR="00AF31A0">
        <w:rPr>
          <w:rFonts w:ascii="Times New Roman" w:hAnsi="Times New Roman" w:cs="Times New Roman"/>
          <w:bCs/>
          <w:sz w:val="24"/>
          <w:szCs w:val="24"/>
        </w:rPr>
        <w:t>t yang ada di Way Halim.</w:t>
      </w:r>
      <w:r w:rsidR="00AF31A0">
        <w:rPr>
          <w:rStyle w:val="FootnoteReference"/>
          <w:rFonts w:ascii="Times New Roman" w:hAnsi="Times New Roman" w:cs="Times New Roman"/>
          <w:bCs/>
          <w:sz w:val="24"/>
          <w:szCs w:val="24"/>
        </w:rPr>
        <w:footnoteReference w:id="8"/>
      </w:r>
    </w:p>
    <w:p w:rsidR="00EA6B4B" w:rsidRPr="00596FE5" w:rsidRDefault="008F71D2" w:rsidP="00EA6B4B">
      <w:pPr>
        <w:pStyle w:val="ListParagraph"/>
        <w:numPr>
          <w:ilvl w:val="0"/>
          <w:numId w:val="10"/>
        </w:numPr>
        <w:spacing w:line="480" w:lineRule="auto"/>
        <w:jc w:val="both"/>
        <w:rPr>
          <w:rFonts w:ascii="Times New Roman" w:hAnsi="Times New Roman" w:cs="Times New Roman"/>
          <w:bCs/>
          <w:sz w:val="24"/>
          <w:szCs w:val="24"/>
        </w:rPr>
      </w:pPr>
      <w:r w:rsidRPr="00596FE5">
        <w:rPr>
          <w:rFonts w:ascii="Times New Roman" w:hAnsi="Times New Roman" w:cs="Times New Roman"/>
          <w:bCs/>
          <w:sz w:val="24"/>
          <w:szCs w:val="24"/>
        </w:rPr>
        <w:t>Strategi pro</w:t>
      </w:r>
      <w:r w:rsidRPr="00596FE5">
        <w:rPr>
          <w:rFonts w:ascii="Times New Roman" w:hAnsi="Times New Roman" w:cs="Times New Roman"/>
          <w:bCs/>
          <w:sz w:val="24"/>
          <w:szCs w:val="24"/>
          <w:lang w:val="en-US"/>
        </w:rPr>
        <w:t>mosi</w:t>
      </w:r>
      <w:r w:rsidR="00EA6B4B" w:rsidRPr="00596FE5">
        <w:rPr>
          <w:rFonts w:ascii="Times New Roman" w:hAnsi="Times New Roman" w:cs="Times New Roman"/>
          <w:bCs/>
          <w:sz w:val="24"/>
          <w:szCs w:val="24"/>
        </w:rPr>
        <w:t xml:space="preserve"> (</w:t>
      </w:r>
      <w:r w:rsidR="00C67AB8">
        <w:rPr>
          <w:rFonts w:ascii="Times New Roman" w:hAnsi="Times New Roman" w:cs="Times New Roman"/>
          <w:bCs/>
          <w:i/>
          <w:sz w:val="24"/>
          <w:szCs w:val="24"/>
        </w:rPr>
        <w:t>promot</w:t>
      </w:r>
      <w:r w:rsidR="00EA6B4B" w:rsidRPr="00596FE5">
        <w:rPr>
          <w:rFonts w:ascii="Times New Roman" w:hAnsi="Times New Roman" w:cs="Times New Roman"/>
          <w:bCs/>
          <w:i/>
          <w:sz w:val="24"/>
          <w:szCs w:val="24"/>
        </w:rPr>
        <w:t>ion</w:t>
      </w:r>
      <w:r w:rsidR="00EA6B4B" w:rsidRPr="00596FE5">
        <w:rPr>
          <w:rFonts w:ascii="Times New Roman" w:hAnsi="Times New Roman" w:cs="Times New Roman"/>
          <w:bCs/>
          <w:sz w:val="24"/>
          <w:szCs w:val="24"/>
        </w:rPr>
        <w:t>)</w:t>
      </w:r>
    </w:p>
    <w:p w:rsidR="00EA6B4B" w:rsidRDefault="00EA6B4B" w:rsidP="00EA6B4B">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Strategi kube di lakukan oleh semua anggota kube. Seluruh anggota</w:t>
      </w:r>
      <w:r w:rsidR="00E92069">
        <w:rPr>
          <w:rFonts w:ascii="Times New Roman" w:hAnsi="Times New Roman" w:cs="Times New Roman"/>
          <w:bCs/>
          <w:sz w:val="24"/>
          <w:szCs w:val="24"/>
        </w:rPr>
        <w:t xml:space="preserve"> </w:t>
      </w:r>
      <w:r w:rsidR="00E92069" w:rsidRPr="00596FE5">
        <w:rPr>
          <w:rFonts w:ascii="Times New Roman" w:hAnsi="Times New Roman" w:cs="Times New Roman"/>
          <w:bCs/>
          <w:sz w:val="24"/>
          <w:szCs w:val="24"/>
        </w:rPr>
        <w:t>KUBE</w:t>
      </w:r>
      <w:r w:rsidRPr="00596FE5">
        <w:rPr>
          <w:rFonts w:ascii="Times New Roman" w:hAnsi="Times New Roman" w:cs="Times New Roman"/>
          <w:bCs/>
          <w:sz w:val="24"/>
          <w:szCs w:val="24"/>
        </w:rPr>
        <w:t xml:space="preserve"> bertangung jawab untuk mempromosikan produk </w:t>
      </w:r>
      <w:r w:rsidR="00E92069" w:rsidRPr="00596FE5">
        <w:rPr>
          <w:rFonts w:ascii="Times New Roman" w:hAnsi="Times New Roman" w:cs="Times New Roman"/>
          <w:bCs/>
          <w:sz w:val="24"/>
          <w:szCs w:val="24"/>
        </w:rPr>
        <w:t>KUBE</w:t>
      </w:r>
      <w:r w:rsidRPr="00596FE5">
        <w:rPr>
          <w:rFonts w:ascii="Times New Roman" w:hAnsi="Times New Roman" w:cs="Times New Roman"/>
          <w:bCs/>
          <w:sz w:val="24"/>
          <w:szCs w:val="24"/>
        </w:rPr>
        <w:t>. P</w:t>
      </w:r>
      <w:r w:rsidR="00E92069">
        <w:rPr>
          <w:rFonts w:ascii="Times New Roman" w:hAnsi="Times New Roman" w:cs="Times New Roman"/>
          <w:bCs/>
          <w:sz w:val="24"/>
          <w:szCs w:val="24"/>
        </w:rPr>
        <w:t xml:space="preserve">elayanan yang baik juga </w:t>
      </w:r>
      <w:r w:rsidRPr="00596FE5">
        <w:rPr>
          <w:rFonts w:ascii="Times New Roman" w:hAnsi="Times New Roman" w:cs="Times New Roman"/>
          <w:bCs/>
          <w:sz w:val="24"/>
          <w:szCs w:val="24"/>
        </w:rPr>
        <w:t>menentukan</w:t>
      </w:r>
      <w:r w:rsidR="00E92069">
        <w:rPr>
          <w:rFonts w:ascii="Times New Roman" w:hAnsi="Times New Roman" w:cs="Times New Roman"/>
          <w:bCs/>
          <w:sz w:val="24"/>
          <w:szCs w:val="24"/>
        </w:rPr>
        <w:t xml:space="preserve"> konsumen tertarik untuk membeli</w:t>
      </w:r>
      <w:r w:rsidRPr="00596FE5">
        <w:rPr>
          <w:rFonts w:ascii="Times New Roman" w:hAnsi="Times New Roman" w:cs="Times New Roman"/>
          <w:bCs/>
          <w:sz w:val="24"/>
          <w:szCs w:val="24"/>
        </w:rPr>
        <w:t xml:space="preserve"> produk </w:t>
      </w:r>
      <w:r w:rsidR="00E92069" w:rsidRPr="00596FE5">
        <w:rPr>
          <w:rFonts w:ascii="Times New Roman" w:hAnsi="Times New Roman" w:cs="Times New Roman"/>
          <w:bCs/>
          <w:sz w:val="24"/>
          <w:szCs w:val="24"/>
        </w:rPr>
        <w:t>KUBE</w:t>
      </w:r>
      <w:r w:rsidRPr="00596FE5">
        <w:rPr>
          <w:rFonts w:ascii="Times New Roman" w:hAnsi="Times New Roman" w:cs="Times New Roman"/>
          <w:bCs/>
          <w:sz w:val="24"/>
          <w:szCs w:val="24"/>
        </w:rPr>
        <w:t>. Dalam kegiatan ini pro</w:t>
      </w:r>
      <w:r w:rsidR="00E92069">
        <w:rPr>
          <w:rFonts w:ascii="Times New Roman" w:hAnsi="Times New Roman" w:cs="Times New Roman"/>
          <w:bCs/>
          <w:sz w:val="24"/>
          <w:szCs w:val="24"/>
        </w:rPr>
        <w:t>msi di lakukan di pameran Lampa</w:t>
      </w:r>
      <w:r w:rsidRPr="00596FE5">
        <w:rPr>
          <w:rFonts w:ascii="Times New Roman" w:hAnsi="Times New Roman" w:cs="Times New Roman"/>
          <w:bCs/>
          <w:sz w:val="24"/>
          <w:szCs w:val="24"/>
        </w:rPr>
        <w:t>ng Fair dan pameran yang di adakan dinas sosial.</w:t>
      </w:r>
      <w:r w:rsidR="00CB1663">
        <w:rPr>
          <w:rFonts w:ascii="Times New Roman" w:hAnsi="Times New Roman" w:cs="Times New Roman"/>
          <w:bCs/>
          <w:sz w:val="24"/>
          <w:szCs w:val="24"/>
        </w:rPr>
        <w:t xml:space="preserve"> Ngatina juga menggunakan via BBM dan FB untuk memprosikan produk ini, tetapi tidak semua anggota mempromisikan secara </w:t>
      </w:r>
      <w:r w:rsidR="00CB1663" w:rsidRPr="00CB1663">
        <w:rPr>
          <w:rFonts w:ascii="Times New Roman" w:hAnsi="Times New Roman" w:cs="Times New Roman"/>
          <w:bCs/>
          <w:i/>
          <w:iCs/>
          <w:sz w:val="24"/>
          <w:szCs w:val="24"/>
        </w:rPr>
        <w:t>on line</w:t>
      </w:r>
      <w:r w:rsidR="00CB1663">
        <w:rPr>
          <w:rFonts w:ascii="Times New Roman" w:hAnsi="Times New Roman" w:cs="Times New Roman"/>
          <w:bCs/>
          <w:sz w:val="24"/>
          <w:szCs w:val="24"/>
        </w:rPr>
        <w:t xml:space="preserve"> karna tidak semua anggota KUBE mempunyai </w:t>
      </w:r>
      <w:r w:rsidR="00CB1663" w:rsidRPr="00CB1663">
        <w:rPr>
          <w:rFonts w:ascii="Times New Roman" w:hAnsi="Times New Roman" w:cs="Times New Roman"/>
          <w:bCs/>
          <w:i/>
          <w:iCs/>
          <w:sz w:val="24"/>
          <w:szCs w:val="24"/>
        </w:rPr>
        <w:t>hand phone</w:t>
      </w:r>
      <w:r w:rsidR="00CB1663">
        <w:rPr>
          <w:rFonts w:ascii="Times New Roman" w:hAnsi="Times New Roman" w:cs="Times New Roman"/>
          <w:bCs/>
          <w:sz w:val="24"/>
          <w:szCs w:val="24"/>
        </w:rPr>
        <w:t>.</w:t>
      </w:r>
    </w:p>
    <w:p w:rsidR="00CB1663" w:rsidRPr="00CB1663" w:rsidRDefault="00CB1663" w:rsidP="00CB1663">
      <w:pPr>
        <w:spacing w:line="480" w:lineRule="auto"/>
        <w:jc w:val="both"/>
        <w:rPr>
          <w:rFonts w:ascii="Times New Roman" w:hAnsi="Times New Roman" w:cs="Times New Roman"/>
          <w:bCs/>
          <w:sz w:val="24"/>
          <w:szCs w:val="24"/>
        </w:rPr>
      </w:pPr>
    </w:p>
    <w:p w:rsidR="00D638E6" w:rsidRPr="00596FE5" w:rsidRDefault="00D638E6" w:rsidP="00596FE5">
      <w:pPr>
        <w:pStyle w:val="ListParagraph"/>
        <w:spacing w:line="24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lastRenderedPageBreak/>
        <w:t>Laporan Penjualan Produk KUBE</w:t>
      </w:r>
    </w:p>
    <w:p w:rsidR="00D638E6" w:rsidRPr="00596FE5" w:rsidRDefault="00D638E6" w:rsidP="00596FE5">
      <w:pPr>
        <w:spacing w:line="240" w:lineRule="auto"/>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Tabel 1.1</w:t>
      </w:r>
    </w:p>
    <w:p w:rsidR="00596FE5" w:rsidRPr="00596FE5" w:rsidRDefault="00596FE5" w:rsidP="00D638E6">
      <w:pPr>
        <w:pStyle w:val="ListParagraph"/>
        <w:spacing w:line="240" w:lineRule="auto"/>
        <w:ind w:left="1080"/>
        <w:jc w:val="center"/>
        <w:rPr>
          <w:rFonts w:ascii="Times New Roman" w:hAnsi="Times New Roman" w:cs="Times New Roman"/>
          <w:bCs/>
          <w:sz w:val="24"/>
          <w:szCs w:val="24"/>
          <w:lang w:val="en-US"/>
        </w:rPr>
      </w:pPr>
    </w:p>
    <w:tbl>
      <w:tblPr>
        <w:tblStyle w:val="TableGrid"/>
        <w:tblW w:w="6825" w:type="dxa"/>
        <w:tblInd w:w="1242" w:type="dxa"/>
        <w:tblLook w:val="04A0"/>
      </w:tblPr>
      <w:tblGrid>
        <w:gridCol w:w="1013"/>
        <w:gridCol w:w="1417"/>
        <w:gridCol w:w="2268"/>
        <w:gridCol w:w="2127"/>
      </w:tblGrid>
      <w:tr w:rsidR="009C1D52" w:rsidRPr="00596FE5" w:rsidTr="00596FE5">
        <w:trPr>
          <w:trHeight w:val="577"/>
        </w:trPr>
        <w:tc>
          <w:tcPr>
            <w:tcW w:w="1013"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No</w:t>
            </w:r>
          </w:p>
        </w:tc>
        <w:tc>
          <w:tcPr>
            <w:tcW w:w="141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Tahun</w:t>
            </w:r>
          </w:p>
        </w:tc>
        <w:tc>
          <w:tcPr>
            <w:tcW w:w="2268"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Bulan</w:t>
            </w:r>
          </w:p>
        </w:tc>
        <w:tc>
          <w:tcPr>
            <w:tcW w:w="212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Penjualan Produk</w:t>
            </w:r>
          </w:p>
        </w:tc>
      </w:tr>
      <w:tr w:rsidR="009C1D52" w:rsidRPr="00596FE5" w:rsidTr="00596FE5">
        <w:tc>
          <w:tcPr>
            <w:tcW w:w="1013"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1</w:t>
            </w:r>
          </w:p>
        </w:tc>
        <w:tc>
          <w:tcPr>
            <w:tcW w:w="141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2015</w:t>
            </w:r>
          </w:p>
        </w:tc>
        <w:tc>
          <w:tcPr>
            <w:tcW w:w="2268" w:type="dxa"/>
          </w:tcPr>
          <w:p w:rsidR="009C1D52" w:rsidRPr="00596FE5" w:rsidRDefault="009C1D52" w:rsidP="00596FE5">
            <w:pPr>
              <w:pStyle w:val="ListParagraph"/>
              <w:spacing w:line="480" w:lineRule="auto"/>
              <w:ind w:left="0"/>
              <w:rPr>
                <w:rFonts w:ascii="Times New Roman" w:hAnsi="Times New Roman" w:cs="Times New Roman"/>
                <w:bCs/>
                <w:sz w:val="24"/>
                <w:szCs w:val="24"/>
                <w:lang w:val="en-US"/>
              </w:rPr>
            </w:pPr>
            <w:r w:rsidRPr="00596FE5">
              <w:rPr>
                <w:rFonts w:ascii="Times New Roman" w:hAnsi="Times New Roman" w:cs="Times New Roman"/>
                <w:bCs/>
                <w:sz w:val="24"/>
                <w:szCs w:val="24"/>
                <w:lang w:val="en-US"/>
              </w:rPr>
              <w:t>Januari-Juni</w:t>
            </w:r>
          </w:p>
        </w:tc>
        <w:tc>
          <w:tcPr>
            <w:tcW w:w="212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100 Produk</w:t>
            </w:r>
          </w:p>
        </w:tc>
      </w:tr>
      <w:tr w:rsidR="009C1D52" w:rsidRPr="00596FE5" w:rsidTr="00596FE5">
        <w:tc>
          <w:tcPr>
            <w:tcW w:w="1013"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2</w:t>
            </w:r>
          </w:p>
        </w:tc>
        <w:tc>
          <w:tcPr>
            <w:tcW w:w="141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2016</w:t>
            </w:r>
          </w:p>
        </w:tc>
        <w:tc>
          <w:tcPr>
            <w:tcW w:w="2268"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Januari-Desember</w:t>
            </w:r>
          </w:p>
        </w:tc>
        <w:tc>
          <w:tcPr>
            <w:tcW w:w="212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50 Produk</w:t>
            </w:r>
          </w:p>
        </w:tc>
      </w:tr>
      <w:tr w:rsidR="009C1D52" w:rsidRPr="00596FE5" w:rsidTr="00596FE5">
        <w:tc>
          <w:tcPr>
            <w:tcW w:w="1013"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3</w:t>
            </w:r>
          </w:p>
        </w:tc>
        <w:tc>
          <w:tcPr>
            <w:tcW w:w="141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2017</w:t>
            </w:r>
          </w:p>
        </w:tc>
        <w:tc>
          <w:tcPr>
            <w:tcW w:w="2268"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Januari-Desember</w:t>
            </w:r>
          </w:p>
        </w:tc>
        <w:tc>
          <w:tcPr>
            <w:tcW w:w="212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99 Produk</w:t>
            </w:r>
          </w:p>
        </w:tc>
      </w:tr>
      <w:tr w:rsidR="009C1D52" w:rsidRPr="00596FE5" w:rsidTr="00596FE5">
        <w:tc>
          <w:tcPr>
            <w:tcW w:w="1013"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4</w:t>
            </w:r>
          </w:p>
        </w:tc>
        <w:tc>
          <w:tcPr>
            <w:tcW w:w="141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2018</w:t>
            </w:r>
          </w:p>
        </w:tc>
        <w:tc>
          <w:tcPr>
            <w:tcW w:w="2268"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Januari-Desember</w:t>
            </w:r>
          </w:p>
        </w:tc>
        <w:tc>
          <w:tcPr>
            <w:tcW w:w="2127" w:type="dxa"/>
          </w:tcPr>
          <w:p w:rsidR="009C1D52" w:rsidRPr="00596FE5" w:rsidRDefault="009C1D52" w:rsidP="00596FE5">
            <w:pPr>
              <w:pStyle w:val="ListParagraph"/>
              <w:spacing w:line="480" w:lineRule="auto"/>
              <w:ind w:left="0"/>
              <w:jc w:val="center"/>
              <w:rPr>
                <w:rFonts w:ascii="Times New Roman" w:hAnsi="Times New Roman" w:cs="Times New Roman"/>
                <w:bCs/>
                <w:sz w:val="24"/>
                <w:szCs w:val="24"/>
                <w:lang w:val="en-US"/>
              </w:rPr>
            </w:pPr>
            <w:r w:rsidRPr="00596FE5">
              <w:rPr>
                <w:rFonts w:ascii="Times New Roman" w:hAnsi="Times New Roman" w:cs="Times New Roman"/>
                <w:bCs/>
                <w:sz w:val="24"/>
                <w:szCs w:val="24"/>
                <w:lang w:val="en-US"/>
              </w:rPr>
              <w:t>121 produk</w:t>
            </w:r>
          </w:p>
        </w:tc>
      </w:tr>
    </w:tbl>
    <w:p w:rsidR="00CB1663" w:rsidRDefault="00CB1663" w:rsidP="00CB1663">
      <w:pPr>
        <w:pStyle w:val="ListParagraph"/>
        <w:spacing w:line="480" w:lineRule="auto"/>
        <w:ind w:left="1080"/>
        <w:jc w:val="both"/>
        <w:rPr>
          <w:rFonts w:ascii="Times New Roman" w:hAnsi="Times New Roman" w:cs="Times New Roman"/>
          <w:bCs/>
          <w:sz w:val="24"/>
          <w:szCs w:val="24"/>
        </w:rPr>
      </w:pPr>
    </w:p>
    <w:p w:rsidR="00D638E6" w:rsidRPr="00CB1663" w:rsidRDefault="00CB1663" w:rsidP="00CB1663">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Tabel tersebut di peroleh dari bendahara KUBE yang bertujuan untuk mempermudah penulis untuk mengalisis tentang peningkatan jumlah penjualan produk KUBE yang cukup cepat meskipun KUBE baru berdiri 3 tahun, tet</w:t>
      </w:r>
      <w:r>
        <w:rPr>
          <w:rFonts w:ascii="Times New Roman" w:hAnsi="Times New Roman" w:cs="Times New Roman"/>
          <w:bCs/>
          <w:sz w:val="24"/>
          <w:szCs w:val="24"/>
        </w:rPr>
        <w:t>a</w:t>
      </w:r>
      <w:r w:rsidRPr="00596FE5">
        <w:rPr>
          <w:rFonts w:ascii="Times New Roman" w:hAnsi="Times New Roman" w:cs="Times New Roman"/>
          <w:bCs/>
          <w:sz w:val="24"/>
          <w:szCs w:val="24"/>
        </w:rPr>
        <w:t>pi penjualan setiap tahun nya dapat meningkat.</w:t>
      </w:r>
      <w:r w:rsidRPr="00596FE5">
        <w:rPr>
          <w:rStyle w:val="FootnoteReference"/>
          <w:rFonts w:ascii="Times New Roman" w:hAnsi="Times New Roman" w:cs="Times New Roman"/>
          <w:bCs/>
          <w:sz w:val="24"/>
          <w:szCs w:val="24"/>
        </w:rPr>
        <w:footnoteReference w:id="9"/>
      </w:r>
    </w:p>
    <w:p w:rsidR="00346816" w:rsidRDefault="00346816" w:rsidP="002221B7">
      <w:pPr>
        <w:pStyle w:val="ListParagraph"/>
        <w:spacing w:line="480" w:lineRule="auto"/>
        <w:ind w:left="1080"/>
        <w:jc w:val="both"/>
        <w:rPr>
          <w:rFonts w:ascii="Times New Roman" w:hAnsi="Times New Roman" w:cs="Times New Roman"/>
          <w:bCs/>
          <w:sz w:val="24"/>
          <w:szCs w:val="24"/>
        </w:rPr>
      </w:pPr>
      <w:r w:rsidRPr="00596FE5">
        <w:rPr>
          <w:rFonts w:ascii="Times New Roman" w:hAnsi="Times New Roman" w:cs="Times New Roman"/>
          <w:bCs/>
          <w:sz w:val="24"/>
          <w:szCs w:val="24"/>
        </w:rPr>
        <w:t xml:space="preserve"> Data secara terinci tidak dapat di berikan oleh kube karena data pen</w:t>
      </w:r>
      <w:r w:rsidR="00CB1663">
        <w:rPr>
          <w:rFonts w:ascii="Times New Roman" w:hAnsi="Times New Roman" w:cs="Times New Roman"/>
          <w:bCs/>
          <w:sz w:val="24"/>
          <w:szCs w:val="24"/>
        </w:rPr>
        <w:t xml:space="preserve">jualan merupakan rahasia </w:t>
      </w:r>
      <w:r w:rsidRPr="00596FE5">
        <w:rPr>
          <w:rFonts w:ascii="Times New Roman" w:hAnsi="Times New Roman" w:cs="Times New Roman"/>
          <w:bCs/>
          <w:sz w:val="24"/>
          <w:szCs w:val="24"/>
        </w:rPr>
        <w:t xml:space="preserve"> perusahan. Tabel di atas membuktikan banyak </w:t>
      </w:r>
      <w:r w:rsidR="004123B9" w:rsidRPr="00596FE5">
        <w:rPr>
          <w:rFonts w:ascii="Times New Roman" w:hAnsi="Times New Roman" w:cs="Times New Roman"/>
          <w:bCs/>
          <w:sz w:val="24"/>
          <w:szCs w:val="24"/>
        </w:rPr>
        <w:t>banyak peminat yang memberi produk kube yang mempunyai ciri khas dengan berbagai khas lintingan dan lipatan kertas koran yang membedakan dengan produk lain.</w:t>
      </w:r>
    </w:p>
    <w:p w:rsidR="00FA63FA" w:rsidRDefault="00FA63FA" w:rsidP="008E7688">
      <w:pPr>
        <w:pStyle w:val="ListParagraph"/>
        <w:spacing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Mutmainah menjelaskan bahwa KUBE ini bisa berkembang bila anggota nya konsisten, apa yang di buat harus laku terjual bagaimanapun caranya</w:t>
      </w:r>
      <w:r w:rsidRPr="008E7688">
        <w:rPr>
          <w:rFonts w:ascii="Times New Roman" w:hAnsi="Times New Roman" w:cs="Times New Roman"/>
          <w:bCs/>
          <w:sz w:val="24"/>
          <w:szCs w:val="24"/>
        </w:rPr>
        <w:t>.</w:t>
      </w:r>
    </w:p>
    <w:p w:rsidR="008E7688" w:rsidRDefault="008E7688" w:rsidP="008E7688">
      <w:pPr>
        <w:pStyle w:val="ListParagraph"/>
        <w:spacing w:line="480" w:lineRule="auto"/>
        <w:ind w:left="1080"/>
        <w:jc w:val="both"/>
        <w:rPr>
          <w:rFonts w:ascii="Times New Roman" w:hAnsi="Times New Roman" w:cs="Times New Roman"/>
          <w:bCs/>
          <w:sz w:val="24"/>
          <w:szCs w:val="24"/>
        </w:rPr>
      </w:pPr>
    </w:p>
    <w:p w:rsidR="008E7688" w:rsidRDefault="008E7688" w:rsidP="004A0948">
      <w:pPr>
        <w:pStyle w:val="ListParagraph"/>
        <w:spacing w:line="480" w:lineRule="auto"/>
        <w:ind w:left="142" w:firstLine="578"/>
        <w:jc w:val="both"/>
        <w:rPr>
          <w:rFonts w:ascii="Times New Roman" w:hAnsi="Times New Roman" w:cs="Times New Roman"/>
          <w:bCs/>
          <w:sz w:val="24"/>
          <w:szCs w:val="24"/>
        </w:rPr>
      </w:pPr>
      <w:r>
        <w:rPr>
          <w:rFonts w:ascii="Times New Roman" w:hAnsi="Times New Roman" w:cs="Times New Roman"/>
          <w:bCs/>
          <w:sz w:val="24"/>
          <w:szCs w:val="24"/>
        </w:rPr>
        <w:lastRenderedPageBreak/>
        <w:t>Dari penjelasaan semua anggota KUBE</w:t>
      </w:r>
      <w:r w:rsidR="00060E1F">
        <w:rPr>
          <w:rFonts w:ascii="Times New Roman" w:hAnsi="Times New Roman" w:cs="Times New Roman"/>
          <w:bCs/>
          <w:sz w:val="24"/>
          <w:szCs w:val="24"/>
        </w:rPr>
        <w:t xml:space="preserve"> arbaiti juga mengimbuhkan bahwa semua anggota KUBE  harus bekerja</w:t>
      </w:r>
      <w:r w:rsidR="004A0948">
        <w:rPr>
          <w:rFonts w:ascii="Times New Roman" w:hAnsi="Times New Roman" w:cs="Times New Roman"/>
          <w:bCs/>
          <w:sz w:val="24"/>
          <w:szCs w:val="24"/>
        </w:rPr>
        <w:t xml:space="preserve"> </w:t>
      </w:r>
      <w:r w:rsidR="00060E1F">
        <w:rPr>
          <w:rFonts w:ascii="Times New Roman" w:hAnsi="Times New Roman" w:cs="Times New Roman"/>
          <w:bCs/>
          <w:sz w:val="24"/>
          <w:szCs w:val="24"/>
        </w:rPr>
        <w:t>sama untuk menjual produk</w:t>
      </w:r>
      <w:r w:rsidR="004A0948">
        <w:rPr>
          <w:rFonts w:ascii="Times New Roman" w:hAnsi="Times New Roman" w:cs="Times New Roman"/>
          <w:bCs/>
          <w:sz w:val="24"/>
          <w:szCs w:val="24"/>
        </w:rPr>
        <w:t>.</w:t>
      </w:r>
      <w:r w:rsidR="00060E1F">
        <w:rPr>
          <w:rFonts w:ascii="Times New Roman" w:hAnsi="Times New Roman" w:cs="Times New Roman"/>
          <w:bCs/>
          <w:sz w:val="24"/>
          <w:szCs w:val="24"/>
        </w:rPr>
        <w:t xml:space="preserve"> </w:t>
      </w:r>
      <w:r w:rsidR="004A0948">
        <w:rPr>
          <w:rFonts w:ascii="Times New Roman" w:hAnsi="Times New Roman" w:cs="Times New Roman"/>
          <w:bCs/>
          <w:sz w:val="24"/>
          <w:szCs w:val="24"/>
        </w:rPr>
        <w:t>Prosudurnya dari awal yang membuat 10 anggota KUBE, yang memasarkan 10 anggota, dan keuntungannya pun di bagi kesepuluh anggotanya.</w:t>
      </w:r>
    </w:p>
    <w:p w:rsidR="004A0948" w:rsidRPr="008E7688" w:rsidRDefault="004A0948" w:rsidP="004A0948">
      <w:pPr>
        <w:pStyle w:val="ListParagraph"/>
        <w:spacing w:line="480" w:lineRule="auto"/>
        <w:ind w:left="142" w:firstLine="578"/>
        <w:jc w:val="both"/>
        <w:rPr>
          <w:rFonts w:ascii="Times New Roman" w:hAnsi="Times New Roman" w:cs="Times New Roman"/>
          <w:bCs/>
          <w:sz w:val="24"/>
          <w:szCs w:val="24"/>
        </w:rPr>
      </w:pPr>
    </w:p>
    <w:sectPr w:rsidR="004A0948" w:rsidRPr="008E7688" w:rsidSect="00596FE5">
      <w:headerReference w:type="default" r:id="rId31"/>
      <w:pgSz w:w="12242" w:h="15842" w:code="1"/>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5B4" w:rsidRDefault="00A575B4" w:rsidP="00B96318">
      <w:pPr>
        <w:spacing w:after="0" w:line="240" w:lineRule="auto"/>
      </w:pPr>
      <w:r>
        <w:separator/>
      </w:r>
    </w:p>
  </w:endnote>
  <w:endnote w:type="continuationSeparator" w:id="1">
    <w:p w:rsidR="00A575B4" w:rsidRDefault="00A575B4" w:rsidP="00B96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5B4" w:rsidRDefault="00A575B4" w:rsidP="00B96318">
      <w:pPr>
        <w:spacing w:after="0" w:line="240" w:lineRule="auto"/>
      </w:pPr>
      <w:r>
        <w:separator/>
      </w:r>
    </w:p>
  </w:footnote>
  <w:footnote w:type="continuationSeparator" w:id="1">
    <w:p w:rsidR="00A575B4" w:rsidRDefault="00A575B4" w:rsidP="00B96318">
      <w:pPr>
        <w:spacing w:after="0" w:line="240" w:lineRule="auto"/>
      </w:pPr>
      <w:r>
        <w:continuationSeparator/>
      </w:r>
    </w:p>
  </w:footnote>
  <w:footnote w:id="2">
    <w:p w:rsidR="00AF31A0" w:rsidRPr="00D638E6" w:rsidRDefault="00AF31A0" w:rsidP="00D638E6">
      <w:pPr>
        <w:pStyle w:val="FootnoteText"/>
        <w:ind w:firstLine="720"/>
        <w:jc w:val="both"/>
        <w:rPr>
          <w:rFonts w:ascii="Times New Roman" w:hAnsi="Times New Roman" w:cs="Times New Roman"/>
        </w:rPr>
      </w:pPr>
      <w:r w:rsidRPr="00D638E6">
        <w:rPr>
          <w:rStyle w:val="FootnoteReference"/>
          <w:rFonts w:ascii="Times New Roman" w:hAnsi="Times New Roman" w:cs="Times New Roman"/>
        </w:rPr>
        <w:footnoteRef/>
      </w:r>
      <w:r w:rsidRPr="00D638E6">
        <w:rPr>
          <w:rFonts w:ascii="Times New Roman" w:hAnsi="Times New Roman" w:cs="Times New Roman"/>
        </w:rPr>
        <w:t xml:space="preserve"> Tutik agusrini, pegawai PKH wilayah wayhalim bandar lampung,wawancara ( 2 februari 2018)</w:t>
      </w:r>
    </w:p>
  </w:footnote>
  <w:footnote w:id="3">
    <w:p w:rsidR="00AF31A0" w:rsidRDefault="00AF31A0" w:rsidP="005D687E">
      <w:pPr>
        <w:pStyle w:val="FootnoteText"/>
        <w:ind w:firstLine="720"/>
      </w:pPr>
      <w:r>
        <w:rPr>
          <w:rStyle w:val="FootnoteReference"/>
        </w:rPr>
        <w:footnoteRef/>
      </w:r>
      <w:r>
        <w:t xml:space="preserve"> </w:t>
      </w:r>
      <w:r w:rsidRPr="00D638E6">
        <w:rPr>
          <w:rFonts w:ascii="Times New Roman" w:hAnsi="Times New Roman" w:cs="Times New Roman"/>
        </w:rPr>
        <w:t xml:space="preserve">Ngatina,ketua KUBE,wawancara, </w:t>
      </w:r>
      <w:r w:rsidR="00211AEA">
        <w:rPr>
          <w:rFonts w:ascii="Times New Roman" w:hAnsi="Times New Roman" w:cs="Times New Roman"/>
        </w:rPr>
        <w:t>Bandar Lampung  5 februari</w:t>
      </w:r>
      <w:r w:rsidRPr="00D638E6">
        <w:rPr>
          <w:rFonts w:ascii="Times New Roman" w:hAnsi="Times New Roman" w:cs="Times New Roman"/>
        </w:rPr>
        <w:t xml:space="preserve"> </w:t>
      </w:r>
      <w:r>
        <w:rPr>
          <w:rFonts w:ascii="Times New Roman" w:hAnsi="Times New Roman" w:cs="Times New Roman"/>
        </w:rPr>
        <w:t xml:space="preserve"> 201</w:t>
      </w:r>
      <w:r w:rsidRPr="00D638E6">
        <w:rPr>
          <w:rFonts w:ascii="Times New Roman" w:hAnsi="Times New Roman" w:cs="Times New Roman"/>
        </w:rPr>
        <w:t>8</w:t>
      </w:r>
    </w:p>
  </w:footnote>
  <w:footnote w:id="4">
    <w:p w:rsidR="00AF31A0" w:rsidRDefault="00AF31A0" w:rsidP="00F22114">
      <w:pPr>
        <w:pStyle w:val="FootnoteText"/>
        <w:ind w:firstLine="720"/>
      </w:pPr>
      <w:r>
        <w:rPr>
          <w:rStyle w:val="FootnoteReference"/>
        </w:rPr>
        <w:footnoteRef/>
      </w:r>
      <w:r>
        <w:t xml:space="preserve"> </w:t>
      </w:r>
      <w:r w:rsidRPr="00D638E6">
        <w:rPr>
          <w:rFonts w:ascii="Times New Roman" w:hAnsi="Times New Roman" w:cs="Times New Roman"/>
        </w:rPr>
        <w:t xml:space="preserve">Ngatina,ketua KUBE,wawancara, </w:t>
      </w:r>
      <w:r>
        <w:rPr>
          <w:rFonts w:ascii="Times New Roman" w:hAnsi="Times New Roman" w:cs="Times New Roman"/>
        </w:rPr>
        <w:t xml:space="preserve">Bandar Lampung </w:t>
      </w:r>
      <w:r w:rsidR="00F22114">
        <w:rPr>
          <w:rFonts w:ascii="Times New Roman" w:hAnsi="Times New Roman" w:cs="Times New Roman"/>
        </w:rPr>
        <w:t xml:space="preserve"> 5 Februari 2018</w:t>
      </w:r>
    </w:p>
  </w:footnote>
  <w:footnote w:id="5">
    <w:p w:rsidR="00AF31A0" w:rsidRDefault="00AF31A0" w:rsidP="00F22114">
      <w:pPr>
        <w:pStyle w:val="FootnoteText"/>
        <w:ind w:firstLine="720"/>
      </w:pPr>
      <w:r w:rsidRPr="00D638E6">
        <w:rPr>
          <w:rStyle w:val="FootnoteReference"/>
          <w:rFonts w:ascii="Times New Roman" w:hAnsi="Times New Roman" w:cs="Times New Roman"/>
        </w:rPr>
        <w:footnoteRef/>
      </w:r>
      <w:r w:rsidRPr="00D638E6">
        <w:rPr>
          <w:rFonts w:ascii="Times New Roman" w:hAnsi="Times New Roman" w:cs="Times New Roman"/>
        </w:rPr>
        <w:t xml:space="preserve">Ngatina,ketua KUBE,wawancara, </w:t>
      </w:r>
      <w:r>
        <w:rPr>
          <w:rFonts w:ascii="Times New Roman" w:hAnsi="Times New Roman" w:cs="Times New Roman"/>
        </w:rPr>
        <w:t xml:space="preserve">Bandar Lampung </w:t>
      </w:r>
      <w:r w:rsidR="00F22114">
        <w:rPr>
          <w:rFonts w:ascii="Times New Roman" w:hAnsi="Times New Roman" w:cs="Times New Roman"/>
        </w:rPr>
        <w:t xml:space="preserve"> 5 Februari 2018</w:t>
      </w:r>
    </w:p>
  </w:footnote>
  <w:footnote w:id="6">
    <w:p w:rsidR="00B1749E" w:rsidRDefault="00B1749E" w:rsidP="00F22114">
      <w:pPr>
        <w:pStyle w:val="FootnoteText"/>
        <w:ind w:firstLine="720"/>
      </w:pPr>
      <w:r>
        <w:rPr>
          <w:rStyle w:val="FootnoteReference"/>
        </w:rPr>
        <w:footnoteRef/>
      </w:r>
      <w:r>
        <w:t xml:space="preserve"> </w:t>
      </w:r>
      <w:r w:rsidRPr="00D638E6">
        <w:rPr>
          <w:rFonts w:ascii="Times New Roman" w:hAnsi="Times New Roman" w:cs="Times New Roman"/>
        </w:rPr>
        <w:t xml:space="preserve">Ngatina,ketua KUBE,wawancara, </w:t>
      </w:r>
      <w:r>
        <w:rPr>
          <w:rFonts w:ascii="Times New Roman" w:hAnsi="Times New Roman" w:cs="Times New Roman"/>
        </w:rPr>
        <w:t xml:space="preserve">Bandar Lampung </w:t>
      </w:r>
      <w:r w:rsidR="00F22114">
        <w:rPr>
          <w:rFonts w:ascii="Times New Roman" w:hAnsi="Times New Roman" w:cs="Times New Roman"/>
        </w:rPr>
        <w:t xml:space="preserve"> 5 Februari 2018</w:t>
      </w:r>
    </w:p>
  </w:footnote>
  <w:footnote w:id="7">
    <w:p w:rsidR="00B1749E" w:rsidRDefault="00B1749E" w:rsidP="00F22114">
      <w:pPr>
        <w:pStyle w:val="FootnoteText"/>
      </w:pPr>
      <w:r>
        <w:t xml:space="preserve"> </w:t>
      </w:r>
      <w:r w:rsidR="00527B80">
        <w:tab/>
      </w:r>
      <w:r>
        <w:rPr>
          <w:rStyle w:val="FootnoteReference"/>
        </w:rPr>
        <w:footnoteRef/>
      </w:r>
      <w:r>
        <w:t xml:space="preserve"> </w:t>
      </w:r>
      <w:r w:rsidRPr="00D638E6">
        <w:rPr>
          <w:rFonts w:ascii="Times New Roman" w:hAnsi="Times New Roman" w:cs="Times New Roman"/>
        </w:rPr>
        <w:t xml:space="preserve">Ngatina,ketua KUBE,wawancara, </w:t>
      </w:r>
      <w:r w:rsidR="00F22114">
        <w:rPr>
          <w:rFonts w:ascii="Times New Roman" w:hAnsi="Times New Roman" w:cs="Times New Roman"/>
        </w:rPr>
        <w:t>Bandar Lampung  5 Februari 2018</w:t>
      </w:r>
    </w:p>
  </w:footnote>
  <w:footnote w:id="8">
    <w:p w:rsidR="00AF31A0" w:rsidRDefault="00AF31A0" w:rsidP="00F22114">
      <w:pPr>
        <w:pStyle w:val="FootnoteText"/>
        <w:ind w:firstLine="720"/>
      </w:pPr>
      <w:r>
        <w:rPr>
          <w:rStyle w:val="FootnoteReference"/>
        </w:rPr>
        <w:footnoteRef/>
      </w:r>
      <w:r>
        <w:t xml:space="preserve"> </w:t>
      </w:r>
      <w:r w:rsidRPr="00D638E6">
        <w:rPr>
          <w:rFonts w:ascii="Times New Roman" w:hAnsi="Times New Roman" w:cs="Times New Roman"/>
        </w:rPr>
        <w:t xml:space="preserve">Ngatina,ketua KUBE,wawancara, </w:t>
      </w:r>
      <w:r w:rsidR="00F22114">
        <w:rPr>
          <w:rFonts w:ascii="Times New Roman" w:hAnsi="Times New Roman" w:cs="Times New Roman"/>
        </w:rPr>
        <w:t>Bandar Lampung  5 Februari 2018</w:t>
      </w:r>
    </w:p>
  </w:footnote>
  <w:footnote w:id="9">
    <w:p w:rsidR="00CB1663" w:rsidRPr="00D638E6" w:rsidRDefault="00CB1663" w:rsidP="00CB1663">
      <w:pPr>
        <w:pStyle w:val="FootnoteText"/>
        <w:ind w:firstLine="720"/>
        <w:rPr>
          <w:rFonts w:ascii="Times New Roman" w:hAnsi="Times New Roman" w:cs="Times New Roman"/>
        </w:rPr>
      </w:pPr>
      <w:r w:rsidRPr="00D638E6">
        <w:rPr>
          <w:rStyle w:val="FootnoteReference"/>
          <w:rFonts w:ascii="Times New Roman" w:hAnsi="Times New Roman" w:cs="Times New Roman"/>
        </w:rPr>
        <w:footnoteRef/>
      </w:r>
      <w:r>
        <w:rPr>
          <w:rFonts w:ascii="Times New Roman" w:hAnsi="Times New Roman" w:cs="Times New Roman"/>
        </w:rPr>
        <w:t>Siti Masito, Bendahara KUBE, wawancara, Bandar Lampung 26 ap ril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07828"/>
      <w:docPartObj>
        <w:docPartGallery w:val="Page Numbers (Top of Page)"/>
        <w:docPartUnique/>
      </w:docPartObj>
    </w:sdtPr>
    <w:sdtEndPr>
      <w:rPr>
        <w:noProof/>
      </w:rPr>
    </w:sdtEndPr>
    <w:sdtContent>
      <w:p w:rsidR="00AF31A0" w:rsidRDefault="00EC6910">
        <w:pPr>
          <w:pStyle w:val="Header"/>
          <w:jc w:val="right"/>
        </w:pPr>
        <w:fldSimple w:instr=" PAGE   \* MERGEFORMAT ">
          <w:r w:rsidR="00BF799D">
            <w:rPr>
              <w:noProof/>
            </w:rPr>
            <w:t>58</w:t>
          </w:r>
        </w:fldSimple>
      </w:p>
    </w:sdtContent>
  </w:sdt>
  <w:p w:rsidR="00AF31A0" w:rsidRDefault="00AF3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8F5"/>
    <w:multiLevelType w:val="hybridMultilevel"/>
    <w:tmpl w:val="82BE1E9C"/>
    <w:lvl w:ilvl="0" w:tplc="0AEA33C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92A3EC1"/>
    <w:multiLevelType w:val="hybridMultilevel"/>
    <w:tmpl w:val="93C80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4F3508"/>
    <w:multiLevelType w:val="multilevel"/>
    <w:tmpl w:val="39AE47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43A1C"/>
    <w:multiLevelType w:val="hybridMultilevel"/>
    <w:tmpl w:val="DEDAC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0A0811"/>
    <w:multiLevelType w:val="hybridMultilevel"/>
    <w:tmpl w:val="5390267C"/>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8C42916"/>
    <w:multiLevelType w:val="hybridMultilevel"/>
    <w:tmpl w:val="38AEE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891BB3"/>
    <w:multiLevelType w:val="hybridMultilevel"/>
    <w:tmpl w:val="D83629D2"/>
    <w:lvl w:ilvl="0" w:tplc="8376BC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2D384D"/>
    <w:multiLevelType w:val="hybridMultilevel"/>
    <w:tmpl w:val="769EFC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8875D3"/>
    <w:multiLevelType w:val="hybridMultilevel"/>
    <w:tmpl w:val="5458096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1826C8"/>
    <w:multiLevelType w:val="hybridMultilevel"/>
    <w:tmpl w:val="F8488B3C"/>
    <w:lvl w:ilvl="0" w:tplc="7B027F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9B63DEC"/>
    <w:multiLevelType w:val="hybridMultilevel"/>
    <w:tmpl w:val="9314F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2555EF"/>
    <w:multiLevelType w:val="hybridMultilevel"/>
    <w:tmpl w:val="BB08BF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C51D62"/>
    <w:multiLevelType w:val="hybridMultilevel"/>
    <w:tmpl w:val="A48C3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602908"/>
    <w:multiLevelType w:val="hybridMultilevel"/>
    <w:tmpl w:val="8DA47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36327B"/>
    <w:multiLevelType w:val="hybridMultilevel"/>
    <w:tmpl w:val="8DACA7A4"/>
    <w:lvl w:ilvl="0" w:tplc="93EA2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7"/>
  </w:num>
  <w:num w:numId="5">
    <w:abstractNumId w:val="5"/>
  </w:num>
  <w:num w:numId="6">
    <w:abstractNumId w:val="4"/>
  </w:num>
  <w:num w:numId="7">
    <w:abstractNumId w:val="1"/>
  </w:num>
  <w:num w:numId="8">
    <w:abstractNumId w:val="8"/>
  </w:num>
  <w:num w:numId="9">
    <w:abstractNumId w:val="6"/>
  </w:num>
  <w:num w:numId="10">
    <w:abstractNumId w:val="14"/>
  </w:num>
  <w:num w:numId="11">
    <w:abstractNumId w:val="0"/>
  </w:num>
  <w:num w:numId="12">
    <w:abstractNumId w:val="2"/>
  </w:num>
  <w:num w:numId="13">
    <w:abstractNumId w:val="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267B1"/>
    <w:rsid w:val="00060143"/>
    <w:rsid w:val="00060E1F"/>
    <w:rsid w:val="000630A9"/>
    <w:rsid w:val="000D1CEF"/>
    <w:rsid w:val="000E73AE"/>
    <w:rsid w:val="000F4C9D"/>
    <w:rsid w:val="00102CBC"/>
    <w:rsid w:val="001057DE"/>
    <w:rsid w:val="001648EA"/>
    <w:rsid w:val="001A7F89"/>
    <w:rsid w:val="00211AEA"/>
    <w:rsid w:val="00216590"/>
    <w:rsid w:val="002221B7"/>
    <w:rsid w:val="002B3B3F"/>
    <w:rsid w:val="002F02FC"/>
    <w:rsid w:val="00305CFC"/>
    <w:rsid w:val="003106EB"/>
    <w:rsid w:val="00344537"/>
    <w:rsid w:val="00346816"/>
    <w:rsid w:val="003632BD"/>
    <w:rsid w:val="00377E18"/>
    <w:rsid w:val="003812E0"/>
    <w:rsid w:val="003A4E6D"/>
    <w:rsid w:val="004123B9"/>
    <w:rsid w:val="00423007"/>
    <w:rsid w:val="004946C5"/>
    <w:rsid w:val="004A0948"/>
    <w:rsid w:val="00502085"/>
    <w:rsid w:val="00507EB7"/>
    <w:rsid w:val="00517A30"/>
    <w:rsid w:val="005228D7"/>
    <w:rsid w:val="00527B80"/>
    <w:rsid w:val="00531EA5"/>
    <w:rsid w:val="005912C6"/>
    <w:rsid w:val="00596FE5"/>
    <w:rsid w:val="005C76E0"/>
    <w:rsid w:val="005D687E"/>
    <w:rsid w:val="005F377E"/>
    <w:rsid w:val="0062383D"/>
    <w:rsid w:val="006251F9"/>
    <w:rsid w:val="00646206"/>
    <w:rsid w:val="00661B9C"/>
    <w:rsid w:val="006E5CCD"/>
    <w:rsid w:val="00714C00"/>
    <w:rsid w:val="007267B1"/>
    <w:rsid w:val="007350B7"/>
    <w:rsid w:val="007422B3"/>
    <w:rsid w:val="00776BF7"/>
    <w:rsid w:val="007C7693"/>
    <w:rsid w:val="007D111E"/>
    <w:rsid w:val="007D40D3"/>
    <w:rsid w:val="007E24A3"/>
    <w:rsid w:val="007E7112"/>
    <w:rsid w:val="00815D90"/>
    <w:rsid w:val="008224BC"/>
    <w:rsid w:val="00845A6E"/>
    <w:rsid w:val="008E7688"/>
    <w:rsid w:val="008F71D2"/>
    <w:rsid w:val="00910E43"/>
    <w:rsid w:val="00934661"/>
    <w:rsid w:val="009475F4"/>
    <w:rsid w:val="009554B2"/>
    <w:rsid w:val="0097201B"/>
    <w:rsid w:val="009C1D52"/>
    <w:rsid w:val="009C6EB1"/>
    <w:rsid w:val="00A231B3"/>
    <w:rsid w:val="00A575B4"/>
    <w:rsid w:val="00AA3468"/>
    <w:rsid w:val="00AB1981"/>
    <w:rsid w:val="00AD51D6"/>
    <w:rsid w:val="00AF31A0"/>
    <w:rsid w:val="00B10BB7"/>
    <w:rsid w:val="00B1749E"/>
    <w:rsid w:val="00B17A2B"/>
    <w:rsid w:val="00B73C7C"/>
    <w:rsid w:val="00B763A2"/>
    <w:rsid w:val="00B96318"/>
    <w:rsid w:val="00BB1D8B"/>
    <w:rsid w:val="00BC3B60"/>
    <w:rsid w:val="00BE3CD7"/>
    <w:rsid w:val="00BF799D"/>
    <w:rsid w:val="00C41E19"/>
    <w:rsid w:val="00C67AB8"/>
    <w:rsid w:val="00C90C9F"/>
    <w:rsid w:val="00CA568D"/>
    <w:rsid w:val="00CB1663"/>
    <w:rsid w:val="00CB2638"/>
    <w:rsid w:val="00D27499"/>
    <w:rsid w:val="00D638E6"/>
    <w:rsid w:val="00D65CFA"/>
    <w:rsid w:val="00D71836"/>
    <w:rsid w:val="00DE64DD"/>
    <w:rsid w:val="00DF5939"/>
    <w:rsid w:val="00E167AC"/>
    <w:rsid w:val="00E31502"/>
    <w:rsid w:val="00E92069"/>
    <w:rsid w:val="00EA499A"/>
    <w:rsid w:val="00EA5B97"/>
    <w:rsid w:val="00EA6B4B"/>
    <w:rsid w:val="00EC6910"/>
    <w:rsid w:val="00EE071D"/>
    <w:rsid w:val="00F22114"/>
    <w:rsid w:val="00F6139B"/>
    <w:rsid w:val="00F70CD8"/>
    <w:rsid w:val="00FA4B85"/>
    <w:rsid w:val="00FA63F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rules v:ext="edit">
        <o:r id="V:Rule6" type="connector" idref="#_x0000_s1033"/>
        <o:r id="V:Rule7" type="connector" idref="#_x0000_s1041"/>
        <o:r id="V:Rule8" type="connector" idref="#_x0000_s1030"/>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B1"/>
    <w:pPr>
      <w:ind w:left="720"/>
      <w:contextualSpacing/>
    </w:pPr>
  </w:style>
  <w:style w:type="paragraph" w:styleId="BalloonText">
    <w:name w:val="Balloon Text"/>
    <w:basedOn w:val="Normal"/>
    <w:link w:val="BalloonTextChar"/>
    <w:uiPriority w:val="99"/>
    <w:semiHidden/>
    <w:unhideWhenUsed/>
    <w:rsid w:val="0042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7"/>
    <w:rPr>
      <w:rFonts w:ascii="Tahoma" w:hAnsi="Tahoma" w:cs="Tahoma"/>
      <w:sz w:val="16"/>
      <w:szCs w:val="16"/>
    </w:rPr>
  </w:style>
  <w:style w:type="paragraph" w:styleId="FootnoteText">
    <w:name w:val="footnote text"/>
    <w:basedOn w:val="Normal"/>
    <w:link w:val="FootnoteTextChar"/>
    <w:uiPriority w:val="99"/>
    <w:semiHidden/>
    <w:unhideWhenUsed/>
    <w:rsid w:val="00B9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318"/>
    <w:rPr>
      <w:sz w:val="20"/>
      <w:szCs w:val="20"/>
    </w:rPr>
  </w:style>
  <w:style w:type="character" w:styleId="FootnoteReference">
    <w:name w:val="footnote reference"/>
    <w:basedOn w:val="DefaultParagraphFont"/>
    <w:uiPriority w:val="99"/>
    <w:semiHidden/>
    <w:unhideWhenUsed/>
    <w:rsid w:val="00B96318"/>
    <w:rPr>
      <w:vertAlign w:val="superscript"/>
    </w:rPr>
  </w:style>
  <w:style w:type="character" w:styleId="PlaceholderText">
    <w:name w:val="Placeholder Text"/>
    <w:basedOn w:val="DefaultParagraphFont"/>
    <w:uiPriority w:val="99"/>
    <w:semiHidden/>
    <w:rsid w:val="00934661"/>
    <w:rPr>
      <w:color w:val="808080"/>
    </w:rPr>
  </w:style>
  <w:style w:type="paragraph" w:styleId="Subtitle">
    <w:name w:val="Subtitle"/>
    <w:basedOn w:val="Normal"/>
    <w:next w:val="Normal"/>
    <w:link w:val="SubtitleChar"/>
    <w:uiPriority w:val="11"/>
    <w:qFormat/>
    <w:rsid w:val="00EA5B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5B9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F7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D2"/>
  </w:style>
  <w:style w:type="paragraph" w:styleId="Footer">
    <w:name w:val="footer"/>
    <w:basedOn w:val="Normal"/>
    <w:link w:val="FooterChar"/>
    <w:uiPriority w:val="99"/>
    <w:unhideWhenUsed/>
    <w:rsid w:val="008F7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D2"/>
  </w:style>
  <w:style w:type="table" w:styleId="TableGrid">
    <w:name w:val="Table Grid"/>
    <w:basedOn w:val="TableNormal"/>
    <w:uiPriority w:val="59"/>
    <w:rsid w:val="00D6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xrP9GqB3KmQ/V7tCtG8KExI/AAAAAAAABNI/bxBvAiRX8OI95PesqXHitd4IQXAZKsZlwCLcB/s1600/kerajinan+tangan+dari+koran+bekas.jpg" TargetMode="External"/><Relationship Id="rId13" Type="http://schemas.openxmlformats.org/officeDocument/2006/relationships/hyperlink" Target="https://4.bp.blogspot.com/-izUKlKp5AtU/V7tDvq752qI/AAAAAAAABNU/p60pSNHc9Kw8kvZ1Jylvw5-3NWTeg190gCLcB/s1600/membuat+kerajinan+dari+koran+bekas.jpg"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4.bp.blogspot.com/-zy7k9bXraag/V7tFtgy3mLI/AAAAAAAABNs/DZMC9FnZkTk_l6uFj63YYcO3uMZwWh8fACLcB/s1600/keranjang+dari+koran+bekas.jp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2.bp.blogspot.com/-oq7E12nO9dw/V7tEXKGABBI/AAAAAAAABNc/8qWb54c4pkgP566YXemtDqWL4yzuS-iYwCLcB/s1600/membuat+kerajinan+kertas+koran+bekas.jpg" TargetMode="External"/><Relationship Id="rId25" Type="http://schemas.openxmlformats.org/officeDocument/2006/relationships/hyperlink" Target="https://4.bp.blogspot.com/-upFDLPYPmd8/V7tGhvaORwI/AAAAAAAABN8/LIMIMVuEPTA0GoR4vtugupQ9DV4vwXuEQCEw/s1600/dasar+keranjang+dari+koran+bekas.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4.bp.blogspot.com/-rS9SwYXVJLA/V7tHVM1TX-I/AAAAAAAABOE/rH-6HroHBjYDYmXIER6EDo-IKPexyhOdACLcB/s1600/keranjang+kotak+dari+koran+beka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p.blogspot.com/-9c7adhHjUqc/V7tDb0WOJ8I/AAAAAAAABNQ/sf-AgbqTxughzrjOSK5e58hAAhpkMRg6gCLcB/s1600/membuat+kerajinan+koran+bekas.jpg"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bp.blogspot.com/-5pIGM3UVwaI/V7tEAL6SDjI/AAAAAAAABNY/rJIwRVuN9nIwJLJtqakT4NfTFRV7BuNqwCLcB/s1600/membuat+kerajinan+dari+kertas+koran+bekas.jpg" TargetMode="External"/><Relationship Id="rId23" Type="http://schemas.openxmlformats.org/officeDocument/2006/relationships/hyperlink" Target="https://1.bp.blogspot.com/-k7FgF14_aHM/V7tGOZ7rBXI/AAAAAAAABNw/n3btKLyKZ5krjWX5Sv72U5lG5QN3wkSwgCLcB/s1600/lipatan+koran+bekas.jpg" TargetMode="External"/><Relationship Id="rId28" Type="http://schemas.openxmlformats.org/officeDocument/2006/relationships/image" Target="media/image10.jpeg"/><Relationship Id="rId10" Type="http://schemas.openxmlformats.org/officeDocument/2006/relationships/hyperlink" Target="http://kerajinan-keren.blogspot.com/2016/08/membuat-kerajinan-dari-koran-bekas.html" TargetMode="External"/><Relationship Id="rId19" Type="http://schemas.openxmlformats.org/officeDocument/2006/relationships/hyperlink" Target="https://3.bp.blogspot.com/-xjHWphBuwxE/V7tFdNMStdI/AAAAAAAABNo/tKp2CUya6_oWL6QAV1kLif7qSH9hO6sCACLcB/s1600/kerajinan+dari+kertas+koran+bekas.jp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1.bp.blogspot.com/-fuh6JYD0_4U/V7tG92sWHEI/AAAAAAAABOA/iFsGpigboQUPduivzck3bIPclLSt8xzcACLcB/s1600/anyam+sisi+keranjang.jpg"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5867199-220E-4CB7-A085-E53351FD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cp:lastPrinted>2018-06-28T02:41:00Z</cp:lastPrinted>
  <dcterms:created xsi:type="dcterms:W3CDTF">2017-09-17T04:34:00Z</dcterms:created>
  <dcterms:modified xsi:type="dcterms:W3CDTF">2010-12-31T17:26:00Z</dcterms:modified>
</cp:coreProperties>
</file>