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A1" w:rsidRPr="00AC31A1" w:rsidRDefault="00AC31A1" w:rsidP="00583358">
      <w:pPr>
        <w:tabs>
          <w:tab w:val="left" w:pos="426"/>
          <w:tab w:val="left" w:pos="709"/>
        </w:tabs>
        <w:spacing w:after="0" w:line="276" w:lineRule="auto"/>
        <w:jc w:val="center"/>
        <w:rPr>
          <w:rFonts w:ascii="Times New Roman" w:hAnsi="Times New Roman" w:cs="Times New Roman"/>
          <w:b/>
          <w:bCs/>
          <w:sz w:val="24"/>
          <w:szCs w:val="24"/>
          <w:lang w:val="id-ID"/>
        </w:rPr>
      </w:pPr>
      <w:r w:rsidRPr="00AC31A1">
        <w:rPr>
          <w:rFonts w:ascii="Times New Roman" w:hAnsi="Times New Roman" w:cs="Times New Roman"/>
          <w:b/>
          <w:bCs/>
          <w:sz w:val="24"/>
          <w:szCs w:val="24"/>
          <w:lang w:val="id-ID"/>
        </w:rPr>
        <w:t>BAB IV</w:t>
      </w:r>
    </w:p>
    <w:p w:rsidR="00AC31A1" w:rsidRPr="00C95830" w:rsidRDefault="00C95830" w:rsidP="0058335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ANALISIS </w:t>
      </w:r>
    </w:p>
    <w:p w:rsidR="00AC31A1" w:rsidRPr="00AC31A1" w:rsidRDefault="00AC31A1" w:rsidP="00583358">
      <w:pPr>
        <w:spacing w:after="0" w:line="240" w:lineRule="auto"/>
        <w:jc w:val="center"/>
        <w:rPr>
          <w:rFonts w:ascii="Times New Roman" w:hAnsi="Times New Roman" w:cs="Times New Roman"/>
          <w:b/>
          <w:bCs/>
          <w:sz w:val="24"/>
          <w:szCs w:val="24"/>
          <w:lang w:val="id-ID"/>
        </w:rPr>
      </w:pPr>
    </w:p>
    <w:p w:rsidR="00AC31A1" w:rsidRPr="00AC31A1" w:rsidRDefault="00C95830" w:rsidP="00583358">
      <w:pPr>
        <w:pStyle w:val="ListParagraph"/>
        <w:numPr>
          <w:ilvl w:val="0"/>
          <w:numId w:val="2"/>
        </w:numPr>
        <w:spacing w:after="0" w:line="276" w:lineRule="auto"/>
        <w:ind w:left="360"/>
        <w:jc w:val="both"/>
        <w:rPr>
          <w:rFonts w:ascii="Times New Roman" w:hAnsi="Times New Roman" w:cs="Times New Roman"/>
          <w:b/>
          <w:bCs/>
          <w:sz w:val="24"/>
          <w:szCs w:val="24"/>
        </w:rPr>
      </w:pPr>
      <w:r>
        <w:rPr>
          <w:rFonts w:ascii="Times New Roman" w:hAnsi="Times New Roman" w:cs="Times New Roman"/>
          <w:b/>
          <w:bCs/>
          <w:sz w:val="24"/>
          <w:szCs w:val="24"/>
          <w:lang w:val="id-ID"/>
        </w:rPr>
        <w:t>Pelaksanaan Zakat</w:t>
      </w:r>
      <w:r>
        <w:rPr>
          <w:rFonts w:ascii="Times New Roman" w:hAnsi="Times New Roman" w:cs="Times New Roman"/>
          <w:b/>
          <w:bCs/>
          <w:sz w:val="24"/>
          <w:szCs w:val="24"/>
        </w:rPr>
        <w:t xml:space="preserve"> </w:t>
      </w:r>
      <w:r w:rsidR="00AC31A1" w:rsidRPr="00AC31A1">
        <w:rPr>
          <w:rFonts w:ascii="Times New Roman" w:hAnsi="Times New Roman" w:cs="Times New Roman"/>
          <w:b/>
          <w:bCs/>
          <w:sz w:val="24"/>
          <w:szCs w:val="24"/>
          <w:lang w:val="id-ID"/>
        </w:rPr>
        <w:t>Holtikultura</w:t>
      </w:r>
      <w:r>
        <w:rPr>
          <w:rFonts w:ascii="Times New Roman" w:hAnsi="Times New Roman" w:cs="Times New Roman"/>
          <w:b/>
          <w:bCs/>
          <w:sz w:val="24"/>
          <w:szCs w:val="24"/>
        </w:rPr>
        <w:t xml:space="preserve"> Pada Petani</w:t>
      </w:r>
      <w:r w:rsidR="00AC31A1" w:rsidRPr="00AC31A1">
        <w:rPr>
          <w:rFonts w:ascii="Times New Roman" w:hAnsi="Times New Roman" w:cs="Times New Roman"/>
          <w:b/>
          <w:bCs/>
          <w:sz w:val="24"/>
          <w:szCs w:val="24"/>
          <w:lang w:val="id-ID"/>
        </w:rPr>
        <w:t xml:space="preserve"> Di Desa Padang Dalom Kecamatan Balik Bukit Kabupaten Lampung Barat </w:t>
      </w:r>
    </w:p>
    <w:p w:rsidR="00AC31A1" w:rsidRDefault="00AC31A1" w:rsidP="00583358">
      <w:pPr>
        <w:spacing w:after="0" w:line="240" w:lineRule="auto"/>
        <w:ind w:firstLine="360"/>
        <w:jc w:val="both"/>
        <w:rPr>
          <w:rFonts w:ascii="Times New Roman" w:hAnsi="Times New Roman" w:cs="Times New Roman"/>
          <w:bCs/>
          <w:sz w:val="24"/>
          <w:szCs w:val="24"/>
          <w:lang w:val="id-ID"/>
        </w:rPr>
      </w:pPr>
    </w:p>
    <w:p w:rsidR="00AC31A1" w:rsidRDefault="00245933" w:rsidP="00583358">
      <w:pPr>
        <w:spacing w:after="0" w:line="276" w:lineRule="auto"/>
        <w:ind w:left="360" w:firstLine="491"/>
        <w:jc w:val="both"/>
        <w:rPr>
          <w:rFonts w:ascii="Times New Roman" w:hAnsi="Times New Roman" w:cs="Times New Roman"/>
          <w:bCs/>
          <w:sz w:val="24"/>
          <w:szCs w:val="24"/>
        </w:rPr>
      </w:pPr>
      <w:r>
        <w:rPr>
          <w:rFonts w:ascii="Times New Roman" w:hAnsi="Times New Roman" w:cs="Times New Roman"/>
          <w:bCs/>
          <w:sz w:val="24"/>
          <w:szCs w:val="24"/>
          <w:lang w:val="id-ID"/>
        </w:rPr>
        <w:t xml:space="preserve">Desa </w:t>
      </w:r>
      <w:r>
        <w:rPr>
          <w:rFonts w:ascii="Times New Roman" w:hAnsi="Times New Roman" w:cs="Times New Roman"/>
          <w:bCs/>
          <w:sz w:val="24"/>
          <w:szCs w:val="24"/>
        </w:rPr>
        <w:t>P</w:t>
      </w:r>
      <w:r>
        <w:rPr>
          <w:rFonts w:ascii="Times New Roman" w:hAnsi="Times New Roman" w:cs="Times New Roman"/>
          <w:bCs/>
          <w:sz w:val="24"/>
          <w:szCs w:val="24"/>
          <w:lang w:val="id-ID"/>
        </w:rPr>
        <w:t xml:space="preserve">adang </w:t>
      </w:r>
      <w:r>
        <w:rPr>
          <w:rFonts w:ascii="Times New Roman" w:hAnsi="Times New Roman" w:cs="Times New Roman"/>
          <w:bCs/>
          <w:sz w:val="24"/>
          <w:szCs w:val="24"/>
        </w:rPr>
        <w:t>D</w:t>
      </w:r>
      <w:r>
        <w:rPr>
          <w:rFonts w:ascii="Times New Roman" w:hAnsi="Times New Roman" w:cs="Times New Roman"/>
          <w:bCs/>
          <w:sz w:val="24"/>
          <w:szCs w:val="24"/>
          <w:lang w:val="id-ID"/>
        </w:rPr>
        <w:t xml:space="preserve">alom </w:t>
      </w:r>
      <w:r>
        <w:rPr>
          <w:rFonts w:ascii="Times New Roman" w:hAnsi="Times New Roman" w:cs="Times New Roman"/>
          <w:bCs/>
          <w:sz w:val="24"/>
          <w:szCs w:val="24"/>
        </w:rPr>
        <w:t>K</w:t>
      </w:r>
      <w:r w:rsidR="00AC31A1" w:rsidRPr="00AC31A1">
        <w:rPr>
          <w:rFonts w:ascii="Times New Roman" w:hAnsi="Times New Roman" w:cs="Times New Roman"/>
          <w:bCs/>
          <w:sz w:val="24"/>
          <w:szCs w:val="24"/>
          <w:lang w:val="id-ID"/>
        </w:rPr>
        <w:t>ecamatan</w:t>
      </w:r>
      <w:r>
        <w:rPr>
          <w:rFonts w:ascii="Times New Roman" w:hAnsi="Times New Roman" w:cs="Times New Roman"/>
          <w:bCs/>
          <w:sz w:val="24"/>
          <w:szCs w:val="24"/>
          <w:lang w:val="id-ID"/>
        </w:rPr>
        <w:t xml:space="preserve"> </w:t>
      </w:r>
      <w:r>
        <w:rPr>
          <w:rFonts w:ascii="Times New Roman" w:hAnsi="Times New Roman" w:cs="Times New Roman"/>
          <w:bCs/>
          <w:sz w:val="24"/>
          <w:szCs w:val="24"/>
        </w:rPr>
        <w:t>B</w:t>
      </w:r>
      <w:r>
        <w:rPr>
          <w:rFonts w:ascii="Times New Roman" w:hAnsi="Times New Roman" w:cs="Times New Roman"/>
          <w:bCs/>
          <w:sz w:val="24"/>
          <w:szCs w:val="24"/>
          <w:lang w:val="id-ID"/>
        </w:rPr>
        <w:t xml:space="preserve">alik </w:t>
      </w:r>
      <w:r>
        <w:rPr>
          <w:rFonts w:ascii="Times New Roman" w:hAnsi="Times New Roman" w:cs="Times New Roman"/>
          <w:bCs/>
          <w:sz w:val="24"/>
          <w:szCs w:val="24"/>
        </w:rPr>
        <w:t>B</w:t>
      </w:r>
      <w:r>
        <w:rPr>
          <w:rFonts w:ascii="Times New Roman" w:hAnsi="Times New Roman" w:cs="Times New Roman"/>
          <w:bCs/>
          <w:sz w:val="24"/>
          <w:szCs w:val="24"/>
          <w:lang w:val="id-ID"/>
        </w:rPr>
        <w:t xml:space="preserve">ukit </w:t>
      </w:r>
      <w:r>
        <w:rPr>
          <w:rFonts w:ascii="Times New Roman" w:hAnsi="Times New Roman" w:cs="Times New Roman"/>
          <w:bCs/>
          <w:sz w:val="24"/>
          <w:szCs w:val="24"/>
        </w:rPr>
        <w:t>K</w:t>
      </w:r>
      <w:r>
        <w:rPr>
          <w:rFonts w:ascii="Times New Roman" w:hAnsi="Times New Roman" w:cs="Times New Roman"/>
          <w:bCs/>
          <w:sz w:val="24"/>
          <w:szCs w:val="24"/>
          <w:lang w:val="id-ID"/>
        </w:rPr>
        <w:t xml:space="preserve">abupaten </w:t>
      </w:r>
      <w:r>
        <w:rPr>
          <w:rFonts w:ascii="Times New Roman" w:hAnsi="Times New Roman" w:cs="Times New Roman"/>
          <w:bCs/>
          <w:sz w:val="24"/>
          <w:szCs w:val="24"/>
        </w:rPr>
        <w:t>L</w:t>
      </w:r>
      <w:r>
        <w:rPr>
          <w:rFonts w:ascii="Times New Roman" w:hAnsi="Times New Roman" w:cs="Times New Roman"/>
          <w:bCs/>
          <w:sz w:val="24"/>
          <w:szCs w:val="24"/>
          <w:lang w:val="id-ID"/>
        </w:rPr>
        <w:t xml:space="preserve">ampung </w:t>
      </w:r>
      <w:r>
        <w:rPr>
          <w:rFonts w:ascii="Times New Roman" w:hAnsi="Times New Roman" w:cs="Times New Roman"/>
          <w:bCs/>
          <w:sz w:val="24"/>
          <w:szCs w:val="24"/>
        </w:rPr>
        <w:t>B</w:t>
      </w:r>
      <w:r w:rsidR="00AC31A1" w:rsidRPr="00AC31A1">
        <w:rPr>
          <w:rFonts w:ascii="Times New Roman" w:hAnsi="Times New Roman" w:cs="Times New Roman"/>
          <w:bCs/>
          <w:sz w:val="24"/>
          <w:szCs w:val="24"/>
          <w:lang w:val="id-ID"/>
        </w:rPr>
        <w:t>arat</w:t>
      </w:r>
      <w:r>
        <w:rPr>
          <w:rFonts w:ascii="Times New Roman" w:hAnsi="Times New Roman" w:cs="Times New Roman"/>
          <w:bCs/>
          <w:sz w:val="24"/>
          <w:szCs w:val="24"/>
          <w:lang w:val="id-ID"/>
        </w:rPr>
        <w:t xml:space="preserve"> merupakan salah satu </w:t>
      </w:r>
      <w:r>
        <w:rPr>
          <w:rFonts w:ascii="Times New Roman" w:hAnsi="Times New Roman" w:cs="Times New Roman"/>
          <w:bCs/>
          <w:sz w:val="24"/>
          <w:szCs w:val="24"/>
        </w:rPr>
        <w:t>D</w:t>
      </w:r>
      <w:r>
        <w:rPr>
          <w:rFonts w:ascii="Times New Roman" w:hAnsi="Times New Roman" w:cs="Times New Roman"/>
          <w:bCs/>
          <w:sz w:val="24"/>
          <w:szCs w:val="24"/>
          <w:lang w:val="id-ID"/>
        </w:rPr>
        <w:t xml:space="preserve">esa </w:t>
      </w:r>
      <w:r w:rsidR="00AC31A1" w:rsidRPr="00AC31A1">
        <w:rPr>
          <w:rFonts w:ascii="Times New Roman" w:hAnsi="Times New Roman" w:cs="Times New Roman"/>
          <w:bCs/>
          <w:sz w:val="24"/>
          <w:szCs w:val="24"/>
          <w:lang w:val="id-ID"/>
        </w:rPr>
        <w:t>sentra produksi pertanian holtikultura</w:t>
      </w:r>
      <w:r>
        <w:rPr>
          <w:rFonts w:ascii="Times New Roman" w:hAnsi="Times New Roman" w:cs="Times New Roman"/>
          <w:bCs/>
          <w:sz w:val="24"/>
          <w:szCs w:val="24"/>
        </w:rPr>
        <w:t xml:space="preserve"> di Lampung Barat</w:t>
      </w:r>
      <w:r w:rsidR="00AC31A1" w:rsidRPr="00AC31A1">
        <w:rPr>
          <w:rFonts w:ascii="Times New Roman" w:hAnsi="Times New Roman" w:cs="Times New Roman"/>
          <w:bCs/>
          <w:sz w:val="24"/>
          <w:szCs w:val="24"/>
          <w:lang w:val="id-ID"/>
        </w:rPr>
        <w:t>. Mayoritas masyarakat bekerja sebagai petani holtik</w:t>
      </w:r>
      <w:r w:rsidR="00F541B8">
        <w:rPr>
          <w:rFonts w:ascii="Times New Roman" w:hAnsi="Times New Roman" w:cs="Times New Roman"/>
          <w:bCs/>
          <w:sz w:val="24"/>
          <w:szCs w:val="24"/>
          <w:lang w:val="id-ID"/>
        </w:rPr>
        <w:t>ultura karena area lahan</w:t>
      </w:r>
      <w:r w:rsidR="00F541B8">
        <w:rPr>
          <w:rFonts w:ascii="Times New Roman" w:hAnsi="Times New Roman" w:cs="Times New Roman"/>
          <w:bCs/>
          <w:sz w:val="24"/>
          <w:szCs w:val="24"/>
        </w:rPr>
        <w:t xml:space="preserve"> </w:t>
      </w:r>
      <w:r w:rsidR="00F541B8">
        <w:rPr>
          <w:rFonts w:ascii="Times New Roman" w:hAnsi="Times New Roman" w:cs="Times New Roman"/>
          <w:bCs/>
          <w:sz w:val="24"/>
          <w:szCs w:val="24"/>
          <w:lang w:val="id-ID"/>
        </w:rPr>
        <w:t>mendukung untuk bercocok tanam</w:t>
      </w:r>
      <w:r w:rsidR="00BB2B76">
        <w:rPr>
          <w:rFonts w:ascii="Times New Roman" w:hAnsi="Times New Roman" w:cs="Times New Roman"/>
          <w:bCs/>
          <w:sz w:val="24"/>
          <w:szCs w:val="24"/>
        </w:rPr>
        <w:t>an</w:t>
      </w:r>
      <w:r w:rsidR="00AC31A1" w:rsidRPr="00AC31A1">
        <w:rPr>
          <w:rFonts w:ascii="Times New Roman" w:hAnsi="Times New Roman" w:cs="Times New Roman"/>
          <w:bCs/>
          <w:sz w:val="24"/>
          <w:szCs w:val="24"/>
          <w:lang w:val="id-ID"/>
        </w:rPr>
        <w:t xml:space="preserve"> </w:t>
      </w:r>
      <w:r w:rsidR="00F541B8">
        <w:rPr>
          <w:rFonts w:ascii="Times New Roman" w:hAnsi="Times New Roman" w:cs="Times New Roman"/>
          <w:bCs/>
          <w:sz w:val="24"/>
          <w:szCs w:val="24"/>
        </w:rPr>
        <w:t xml:space="preserve">pertanian </w:t>
      </w:r>
      <w:r w:rsidR="00AC31A1" w:rsidRPr="00AC31A1">
        <w:rPr>
          <w:rFonts w:ascii="Times New Roman" w:hAnsi="Times New Roman" w:cs="Times New Roman"/>
          <w:bCs/>
          <w:sz w:val="24"/>
          <w:szCs w:val="24"/>
          <w:lang w:val="id-ID"/>
        </w:rPr>
        <w:t xml:space="preserve">holtikultura. </w:t>
      </w:r>
    </w:p>
    <w:p w:rsidR="009261B1" w:rsidRDefault="009261B1" w:rsidP="00583358">
      <w:pPr>
        <w:spacing w:after="0" w:line="276" w:lineRule="auto"/>
        <w:ind w:left="360" w:firstLine="491"/>
        <w:jc w:val="both"/>
        <w:rPr>
          <w:rFonts w:ascii="Times New Roman" w:hAnsi="Times New Roman" w:cs="Times New Roman"/>
          <w:bCs/>
          <w:sz w:val="24"/>
          <w:szCs w:val="24"/>
        </w:rPr>
      </w:pPr>
      <w:r>
        <w:rPr>
          <w:rFonts w:ascii="Times New Roman" w:hAnsi="Times New Roman" w:cs="Times New Roman"/>
          <w:bCs/>
          <w:sz w:val="24"/>
          <w:szCs w:val="24"/>
        </w:rPr>
        <w:t xml:space="preserve">Kewajiban mengeluarkan zakat hasil usaha pertanian holtikultura tidak ada ketentuan dalam Islam yang jelas membahas mengenai kewajiban mengeluarkan zakat pertanian holtikultura,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tetapi hasil yang berlimpah dan bernilai jual yang sangat ekonomis sangat memungkinkan untuk dikenakan wajib zakat.</w:t>
      </w:r>
      <w:r w:rsidR="00830AE3">
        <w:rPr>
          <w:rFonts w:ascii="Times New Roman" w:hAnsi="Times New Roman" w:cs="Times New Roman"/>
          <w:bCs/>
          <w:sz w:val="24"/>
          <w:szCs w:val="24"/>
        </w:rPr>
        <w:t xml:space="preserve"> </w:t>
      </w:r>
      <w:proofErr w:type="gramStart"/>
      <w:r w:rsidR="00830AE3">
        <w:rPr>
          <w:rFonts w:ascii="Times New Roman" w:hAnsi="Times New Roman" w:cs="Times New Roman"/>
          <w:bCs/>
          <w:sz w:val="24"/>
          <w:szCs w:val="24"/>
        </w:rPr>
        <w:t>Hal ini sejalan dengan ketentuan dalam hukum Islam yang mewajibkan orang kaya yang mengalami kelebihan harta benda untuk mengeluarkan zakat dari hasil usaha yang baik.</w:t>
      </w:r>
      <w:proofErr w:type="gramEnd"/>
      <w:r w:rsidR="00830AE3">
        <w:rPr>
          <w:rFonts w:ascii="Times New Roman" w:hAnsi="Times New Roman" w:cs="Times New Roman"/>
          <w:bCs/>
          <w:sz w:val="24"/>
          <w:szCs w:val="24"/>
        </w:rPr>
        <w:t xml:space="preserve"> </w:t>
      </w:r>
    </w:p>
    <w:p w:rsidR="00D33EB5" w:rsidRPr="00FE41F9" w:rsidRDefault="00C84565" w:rsidP="00583358">
      <w:pPr>
        <w:tabs>
          <w:tab w:val="left" w:pos="851"/>
        </w:tabs>
        <w:spacing w:after="0" w:line="276" w:lineRule="auto"/>
        <w:ind w:left="360" w:firstLine="491"/>
        <w:jc w:val="both"/>
        <w:rPr>
          <w:rFonts w:ascii="Times New Roman" w:hAnsi="Times New Roman" w:cs="Times New Roman"/>
          <w:bCs/>
          <w:sz w:val="24"/>
          <w:szCs w:val="24"/>
        </w:rPr>
      </w:pPr>
      <w:proofErr w:type="gramStart"/>
      <w:r>
        <w:rPr>
          <w:rFonts w:ascii="Times New Roman" w:hAnsi="Times New Roman" w:cs="Times New Roman"/>
          <w:bCs/>
          <w:sz w:val="24"/>
          <w:szCs w:val="24"/>
        </w:rPr>
        <w:t>Masyarakat petani holtikultura Desa Padang Dalom kurang mengetahui tentang ketentuan mengeluarkan zakat pertanian holtikultura.</w:t>
      </w:r>
      <w:proofErr w:type="gramEnd"/>
      <w:r>
        <w:rPr>
          <w:rFonts w:ascii="Times New Roman" w:hAnsi="Times New Roman" w:cs="Times New Roman"/>
          <w:bCs/>
          <w:sz w:val="24"/>
          <w:szCs w:val="24"/>
        </w:rPr>
        <w:t xml:space="preserve"> </w:t>
      </w:r>
      <w:proofErr w:type="gramStart"/>
      <w:r w:rsidR="009261B1">
        <w:rPr>
          <w:rFonts w:ascii="Times New Roman" w:hAnsi="Times New Roman" w:cs="Times New Roman"/>
          <w:bCs/>
          <w:sz w:val="24"/>
          <w:szCs w:val="24"/>
        </w:rPr>
        <w:t>W</w:t>
      </w:r>
      <w:r w:rsidR="00D33EB5">
        <w:rPr>
          <w:rFonts w:ascii="Times New Roman" w:hAnsi="Times New Roman" w:cs="Times New Roman"/>
          <w:bCs/>
          <w:sz w:val="24"/>
          <w:szCs w:val="24"/>
        </w:rPr>
        <w:t>awancara di lapangan dengan petani holtikultura, bahwasanya pengeluaran zakat hasil usaha pertanian holtikultura berbeda antara petani satu dengan petani lainnya</w:t>
      </w:r>
      <w:r w:rsidR="009261B1">
        <w:rPr>
          <w:rFonts w:ascii="Times New Roman" w:hAnsi="Times New Roman" w:cs="Times New Roman"/>
          <w:bCs/>
          <w:sz w:val="24"/>
          <w:szCs w:val="24"/>
        </w:rPr>
        <w:t xml:space="preserve">, dan berbeda dengan tuntuan zakat pertanian dalam Islam, seperti tidak ada penghitungan </w:t>
      </w:r>
      <w:r w:rsidR="009261B1" w:rsidRPr="00917744">
        <w:rPr>
          <w:rFonts w:ascii="Times New Roman" w:hAnsi="Times New Roman" w:cs="Times New Roman"/>
          <w:bCs/>
          <w:i/>
          <w:iCs/>
          <w:sz w:val="24"/>
          <w:szCs w:val="24"/>
        </w:rPr>
        <w:t>nishab</w:t>
      </w:r>
      <w:r w:rsidR="00E916FB" w:rsidRPr="00FE41F9">
        <w:rPr>
          <w:rStyle w:val="FootnoteReference"/>
          <w:rFonts w:ascii="Times New Roman" w:hAnsi="Times New Roman"/>
          <w:bCs/>
          <w:sz w:val="24"/>
          <w:szCs w:val="24"/>
        </w:rPr>
        <w:footnoteReference w:id="2"/>
      </w:r>
      <w:r w:rsidR="009261B1" w:rsidRPr="00917744">
        <w:rPr>
          <w:rFonts w:ascii="Times New Roman" w:hAnsi="Times New Roman" w:cs="Times New Roman"/>
          <w:bCs/>
          <w:i/>
          <w:iCs/>
          <w:sz w:val="24"/>
          <w:szCs w:val="24"/>
        </w:rPr>
        <w:t>.</w:t>
      </w:r>
      <w:proofErr w:type="gramEnd"/>
      <w:r w:rsidR="009261B1">
        <w:rPr>
          <w:rFonts w:ascii="Times New Roman" w:hAnsi="Times New Roman" w:cs="Times New Roman"/>
          <w:bCs/>
          <w:sz w:val="24"/>
          <w:szCs w:val="24"/>
        </w:rPr>
        <w:t xml:space="preserve"> </w:t>
      </w:r>
      <w:r w:rsidR="00FE41F9">
        <w:rPr>
          <w:rFonts w:ascii="Times New Roman" w:hAnsi="Times New Roman" w:cs="Times New Roman"/>
          <w:bCs/>
          <w:sz w:val="24"/>
          <w:szCs w:val="24"/>
        </w:rPr>
        <w:t xml:space="preserve">Praktek pengeluaran zakat pertanian holtikultura di Desa Padang Dalom bahwasanya seperti: </w:t>
      </w:r>
      <w:r w:rsidR="00D33EB5">
        <w:rPr>
          <w:rFonts w:ascii="Times New Roman" w:hAnsi="Times New Roman" w:cs="Times New Roman"/>
          <w:bCs/>
          <w:sz w:val="24"/>
          <w:szCs w:val="24"/>
        </w:rPr>
        <w:t xml:space="preserve">petani cabai yang mengeluarkan </w:t>
      </w:r>
      <w:r w:rsidR="00D33EB5">
        <w:rPr>
          <w:rFonts w:ascii="Times New Roman" w:hAnsi="Times New Roman" w:cs="Times New Roman"/>
          <w:bCs/>
          <w:sz w:val="24"/>
          <w:szCs w:val="24"/>
        </w:rPr>
        <w:lastRenderedPageBreak/>
        <w:t>zakat dengan member</w:t>
      </w:r>
      <w:r>
        <w:rPr>
          <w:rFonts w:ascii="Times New Roman" w:hAnsi="Times New Roman" w:cs="Times New Roman"/>
          <w:bCs/>
          <w:sz w:val="24"/>
          <w:szCs w:val="24"/>
        </w:rPr>
        <w:t>i</w:t>
      </w:r>
      <w:r w:rsidR="00D33EB5">
        <w:rPr>
          <w:rFonts w:ascii="Times New Roman" w:hAnsi="Times New Roman" w:cs="Times New Roman"/>
          <w:bCs/>
          <w:sz w:val="24"/>
          <w:szCs w:val="24"/>
        </w:rPr>
        <w:t xml:space="preserve"> buah permen (memberi buah cabai pada petik pertama kepada tetangga ladang, tetangga rumah, dan para kerabat)</w:t>
      </w:r>
      <w:r w:rsidR="00AE4723">
        <w:rPr>
          <w:rFonts w:ascii="Times New Roman" w:hAnsi="Times New Roman" w:cs="Times New Roman"/>
          <w:bCs/>
          <w:sz w:val="24"/>
          <w:szCs w:val="24"/>
        </w:rPr>
        <w:t>,</w:t>
      </w:r>
      <w:r w:rsidR="00D33EB5">
        <w:rPr>
          <w:rFonts w:ascii="Times New Roman" w:hAnsi="Times New Roman" w:cs="Times New Roman"/>
          <w:bCs/>
          <w:sz w:val="24"/>
          <w:szCs w:val="24"/>
        </w:rPr>
        <w:t xml:space="preserve"> disamping itu ada juga petani yang mengeluarkan zakat dengan menambah upah buruh pemetik sayuran, dan menambah upah buruh panen apabila harga jual sayuran sedang mahal di pasaran. </w:t>
      </w:r>
      <w:r w:rsidR="00830AE3">
        <w:rPr>
          <w:rFonts w:ascii="Times New Roman" w:hAnsi="Times New Roman" w:cs="Times New Roman"/>
          <w:bCs/>
          <w:sz w:val="24"/>
          <w:szCs w:val="24"/>
        </w:rPr>
        <w:t>Yang kesemuanya itu para petani tidak menghitung nishab dalam men</w:t>
      </w:r>
      <w:r w:rsidR="00AE4723">
        <w:rPr>
          <w:rFonts w:ascii="Times New Roman" w:hAnsi="Times New Roman" w:cs="Times New Roman"/>
          <w:bCs/>
          <w:sz w:val="24"/>
          <w:szCs w:val="24"/>
        </w:rPr>
        <w:t xml:space="preserve">geluarkan zakat, salah satu syarat sahnya mengeluarkan zakat dalam </w:t>
      </w:r>
      <w:r w:rsidR="00830AE3">
        <w:rPr>
          <w:rFonts w:ascii="Times New Roman" w:hAnsi="Times New Roman" w:cs="Times New Roman"/>
          <w:bCs/>
          <w:sz w:val="24"/>
          <w:szCs w:val="24"/>
        </w:rPr>
        <w:t>hukum</w:t>
      </w:r>
      <w:r w:rsidR="00AE4723">
        <w:rPr>
          <w:rFonts w:ascii="Times New Roman" w:hAnsi="Times New Roman" w:cs="Times New Roman"/>
          <w:bCs/>
          <w:sz w:val="24"/>
          <w:szCs w:val="24"/>
        </w:rPr>
        <w:t xml:space="preserve"> Islam adalah </w:t>
      </w:r>
      <w:r w:rsidR="00830AE3">
        <w:rPr>
          <w:rFonts w:ascii="Times New Roman" w:hAnsi="Times New Roman" w:cs="Times New Roman"/>
          <w:bCs/>
          <w:sz w:val="24"/>
          <w:szCs w:val="24"/>
        </w:rPr>
        <w:t xml:space="preserve">harus mencapai </w:t>
      </w:r>
      <w:r w:rsidR="00830AE3" w:rsidRPr="00830AE3">
        <w:rPr>
          <w:rFonts w:ascii="Times New Roman" w:hAnsi="Times New Roman" w:cs="Times New Roman"/>
          <w:bCs/>
          <w:i/>
          <w:sz w:val="24"/>
          <w:szCs w:val="24"/>
        </w:rPr>
        <w:t>nishab</w:t>
      </w:r>
      <w:r w:rsidR="00FE41F9">
        <w:rPr>
          <w:rFonts w:ascii="Times New Roman" w:hAnsi="Times New Roman" w:cs="Times New Roman"/>
          <w:bCs/>
          <w:i/>
          <w:sz w:val="24"/>
          <w:szCs w:val="24"/>
        </w:rPr>
        <w:t xml:space="preserve">, nishab </w:t>
      </w:r>
      <w:r w:rsidR="00FE41F9" w:rsidRPr="00FE41F9">
        <w:rPr>
          <w:rFonts w:ascii="Times New Roman" w:hAnsi="Times New Roman" w:cs="Times New Roman"/>
          <w:bCs/>
          <w:sz w:val="24"/>
          <w:szCs w:val="24"/>
        </w:rPr>
        <w:t>adalah</w:t>
      </w:r>
      <w:r w:rsidR="00FE41F9">
        <w:rPr>
          <w:rFonts w:ascii="Times New Roman" w:hAnsi="Times New Roman" w:cs="Times New Roman"/>
          <w:bCs/>
          <w:sz w:val="24"/>
          <w:szCs w:val="24"/>
        </w:rPr>
        <w:t xml:space="preserve"> adalah indikator mampu atau mempunyai kelebihan harta yang telah terbebani untuk mengeluarkan zakat</w:t>
      </w:r>
      <w:r w:rsidR="00830AE3">
        <w:rPr>
          <w:rFonts w:ascii="Times New Roman" w:hAnsi="Times New Roman" w:cs="Times New Roman"/>
          <w:bCs/>
          <w:i/>
          <w:sz w:val="24"/>
          <w:szCs w:val="24"/>
        </w:rPr>
        <w:t>.</w:t>
      </w:r>
    </w:p>
    <w:p w:rsidR="00D007EF" w:rsidRDefault="00D33EB5" w:rsidP="00583358">
      <w:pPr>
        <w:spacing w:after="0" w:line="276" w:lineRule="auto"/>
        <w:ind w:left="360" w:firstLine="491"/>
        <w:jc w:val="both"/>
        <w:rPr>
          <w:rFonts w:ascii="Times New Roman" w:hAnsi="Times New Roman" w:cs="Times New Roman"/>
          <w:bCs/>
          <w:sz w:val="24"/>
          <w:szCs w:val="24"/>
        </w:rPr>
      </w:pPr>
      <w:r>
        <w:rPr>
          <w:rFonts w:ascii="Times New Roman" w:hAnsi="Times New Roman" w:cs="Times New Roman"/>
          <w:bCs/>
          <w:sz w:val="24"/>
          <w:szCs w:val="24"/>
        </w:rPr>
        <w:t xml:space="preserve">Praktek pelaksanaan zakat pertanian holtikultura di Desa Padang Dalom </w:t>
      </w:r>
      <w:proofErr w:type="gramStart"/>
      <w:r w:rsidR="00D007EF">
        <w:rPr>
          <w:rFonts w:ascii="Times New Roman" w:hAnsi="Times New Roman" w:cs="Times New Roman"/>
          <w:bCs/>
          <w:sz w:val="24"/>
          <w:szCs w:val="24"/>
        </w:rPr>
        <w:t>akan</w:t>
      </w:r>
      <w:proofErr w:type="gramEnd"/>
      <w:r w:rsidR="00D007EF">
        <w:rPr>
          <w:rFonts w:ascii="Times New Roman" w:hAnsi="Times New Roman" w:cs="Times New Roman"/>
          <w:bCs/>
          <w:sz w:val="24"/>
          <w:szCs w:val="24"/>
        </w:rPr>
        <w:t xml:space="preserve"> di paparkan pada tebel dibawah ini.</w:t>
      </w:r>
    </w:p>
    <w:p w:rsidR="008E2FFF" w:rsidRPr="00EA1513" w:rsidRDefault="008E2FFF" w:rsidP="00583358">
      <w:pPr>
        <w:spacing w:after="0" w:line="276" w:lineRule="auto"/>
        <w:ind w:left="425" w:firstLine="567"/>
        <w:jc w:val="center"/>
        <w:rPr>
          <w:rFonts w:ascii="Times New Roman" w:hAnsi="Times New Roman" w:cs="Times New Roman"/>
          <w:b/>
          <w:bCs/>
          <w:sz w:val="24"/>
          <w:szCs w:val="24"/>
        </w:rPr>
      </w:pPr>
      <w:r w:rsidRPr="00EA1513">
        <w:rPr>
          <w:rFonts w:ascii="Times New Roman" w:hAnsi="Times New Roman" w:cs="Times New Roman"/>
          <w:b/>
          <w:bCs/>
          <w:sz w:val="24"/>
          <w:szCs w:val="24"/>
        </w:rPr>
        <w:t>Tabel</w:t>
      </w:r>
      <w:r w:rsidR="00BF00DD">
        <w:rPr>
          <w:rFonts w:ascii="Times New Roman" w:hAnsi="Times New Roman" w:cs="Times New Roman"/>
          <w:b/>
          <w:bCs/>
          <w:sz w:val="24"/>
          <w:szCs w:val="24"/>
        </w:rPr>
        <w:t xml:space="preserve"> 1.8</w:t>
      </w:r>
    </w:p>
    <w:p w:rsidR="008E2FFF" w:rsidRDefault="008E2FFF" w:rsidP="00583358">
      <w:pPr>
        <w:spacing w:after="0" w:line="240" w:lineRule="auto"/>
        <w:ind w:left="425" w:firstLine="567"/>
        <w:jc w:val="center"/>
        <w:rPr>
          <w:rFonts w:ascii="Times New Roman" w:hAnsi="Times New Roman" w:cs="Times New Roman"/>
          <w:b/>
          <w:bCs/>
          <w:sz w:val="24"/>
          <w:szCs w:val="24"/>
        </w:rPr>
      </w:pPr>
      <w:r w:rsidRPr="00EA1513">
        <w:rPr>
          <w:rFonts w:ascii="Times New Roman" w:hAnsi="Times New Roman" w:cs="Times New Roman"/>
          <w:b/>
          <w:bCs/>
          <w:sz w:val="24"/>
          <w:szCs w:val="24"/>
        </w:rPr>
        <w:t>Pelaksanaan Zakat Hasil Usaha Pertanian Holtikultura</w:t>
      </w:r>
    </w:p>
    <w:p w:rsidR="008E2FFF" w:rsidRPr="00EA1513" w:rsidRDefault="008E2FFF" w:rsidP="00583358">
      <w:pPr>
        <w:spacing w:after="0" w:line="240" w:lineRule="auto"/>
        <w:ind w:left="425" w:firstLine="567"/>
        <w:jc w:val="center"/>
        <w:rPr>
          <w:rFonts w:ascii="Times New Roman" w:hAnsi="Times New Roman" w:cs="Times New Roman"/>
          <w:b/>
          <w:bCs/>
          <w:sz w:val="24"/>
          <w:szCs w:val="24"/>
        </w:rPr>
      </w:pPr>
    </w:p>
    <w:tbl>
      <w:tblPr>
        <w:tblStyle w:val="TableGrid"/>
        <w:tblW w:w="6805" w:type="dxa"/>
        <w:tblInd w:w="-34" w:type="dxa"/>
        <w:tblLayout w:type="fixed"/>
        <w:tblLook w:val="04A0"/>
      </w:tblPr>
      <w:tblGrid>
        <w:gridCol w:w="566"/>
        <w:gridCol w:w="1277"/>
        <w:gridCol w:w="1276"/>
        <w:gridCol w:w="1843"/>
        <w:gridCol w:w="1843"/>
      </w:tblGrid>
      <w:tr w:rsidR="008E2FFF" w:rsidTr="00583358">
        <w:tc>
          <w:tcPr>
            <w:tcW w:w="566" w:type="dxa"/>
          </w:tcPr>
          <w:p w:rsidR="008E2FFF" w:rsidRPr="00EA1513" w:rsidRDefault="008E2FFF" w:rsidP="00583358">
            <w:pPr>
              <w:spacing w:after="0" w:line="240" w:lineRule="auto"/>
              <w:jc w:val="center"/>
              <w:rPr>
                <w:rFonts w:ascii="Times New Roman" w:hAnsi="Times New Roman" w:cs="Times New Roman"/>
                <w:b/>
                <w:bCs/>
                <w:sz w:val="24"/>
                <w:szCs w:val="24"/>
              </w:rPr>
            </w:pPr>
            <w:r w:rsidRPr="00EA1513">
              <w:rPr>
                <w:rFonts w:ascii="Times New Roman" w:hAnsi="Times New Roman" w:cs="Times New Roman"/>
                <w:b/>
                <w:bCs/>
                <w:sz w:val="24"/>
                <w:szCs w:val="24"/>
              </w:rPr>
              <w:t>No</w:t>
            </w:r>
          </w:p>
        </w:tc>
        <w:tc>
          <w:tcPr>
            <w:tcW w:w="1277" w:type="dxa"/>
          </w:tcPr>
          <w:p w:rsidR="008E2FFF" w:rsidRPr="00EA1513" w:rsidRDefault="008E2FFF" w:rsidP="00583358">
            <w:pPr>
              <w:spacing w:after="0" w:line="240" w:lineRule="auto"/>
              <w:jc w:val="center"/>
              <w:rPr>
                <w:rFonts w:ascii="Times New Roman" w:hAnsi="Times New Roman" w:cs="Times New Roman"/>
                <w:b/>
                <w:bCs/>
                <w:sz w:val="24"/>
                <w:szCs w:val="24"/>
              </w:rPr>
            </w:pPr>
            <w:r w:rsidRPr="00EA1513">
              <w:rPr>
                <w:rFonts w:ascii="Times New Roman" w:hAnsi="Times New Roman" w:cs="Times New Roman"/>
                <w:b/>
                <w:bCs/>
                <w:sz w:val="24"/>
                <w:szCs w:val="24"/>
              </w:rPr>
              <w:t>Nama Petani</w:t>
            </w:r>
          </w:p>
        </w:tc>
        <w:tc>
          <w:tcPr>
            <w:tcW w:w="1276" w:type="dxa"/>
          </w:tcPr>
          <w:p w:rsidR="008E2FFF" w:rsidRPr="00EA1513" w:rsidRDefault="008E2FFF" w:rsidP="00583358">
            <w:pPr>
              <w:spacing w:after="0" w:line="240" w:lineRule="auto"/>
              <w:jc w:val="center"/>
              <w:rPr>
                <w:rFonts w:ascii="Times New Roman" w:hAnsi="Times New Roman" w:cs="Times New Roman"/>
                <w:b/>
                <w:bCs/>
                <w:sz w:val="24"/>
                <w:szCs w:val="24"/>
              </w:rPr>
            </w:pPr>
            <w:r w:rsidRPr="00EA1513">
              <w:rPr>
                <w:rFonts w:ascii="Times New Roman" w:hAnsi="Times New Roman" w:cs="Times New Roman"/>
                <w:b/>
                <w:bCs/>
                <w:sz w:val="24"/>
                <w:szCs w:val="24"/>
              </w:rPr>
              <w:t>Status</w:t>
            </w:r>
          </w:p>
        </w:tc>
        <w:tc>
          <w:tcPr>
            <w:tcW w:w="1843" w:type="dxa"/>
          </w:tcPr>
          <w:p w:rsidR="008E2FFF" w:rsidRPr="00EA1513" w:rsidRDefault="008E2FFF" w:rsidP="00583358">
            <w:pPr>
              <w:spacing w:after="0" w:line="240" w:lineRule="auto"/>
              <w:jc w:val="center"/>
              <w:rPr>
                <w:rFonts w:ascii="Times New Roman" w:hAnsi="Times New Roman" w:cs="Times New Roman"/>
                <w:b/>
                <w:bCs/>
                <w:sz w:val="24"/>
                <w:szCs w:val="24"/>
              </w:rPr>
            </w:pPr>
            <w:r w:rsidRPr="00EA1513">
              <w:rPr>
                <w:rFonts w:ascii="Times New Roman" w:hAnsi="Times New Roman" w:cs="Times New Roman"/>
                <w:b/>
                <w:bCs/>
                <w:sz w:val="24"/>
                <w:szCs w:val="24"/>
              </w:rPr>
              <w:t>Hasil Bersih</w:t>
            </w:r>
          </w:p>
        </w:tc>
        <w:tc>
          <w:tcPr>
            <w:tcW w:w="1843" w:type="dxa"/>
          </w:tcPr>
          <w:p w:rsidR="008E2FFF" w:rsidRPr="00EA1513" w:rsidRDefault="008E2FFF" w:rsidP="00583358">
            <w:pPr>
              <w:spacing w:after="0" w:line="240" w:lineRule="auto"/>
              <w:jc w:val="center"/>
              <w:rPr>
                <w:rFonts w:ascii="Times New Roman" w:hAnsi="Times New Roman" w:cs="Times New Roman"/>
                <w:b/>
                <w:bCs/>
                <w:sz w:val="24"/>
                <w:szCs w:val="24"/>
              </w:rPr>
            </w:pPr>
            <w:r w:rsidRPr="00EA1513">
              <w:rPr>
                <w:rFonts w:ascii="Times New Roman" w:hAnsi="Times New Roman" w:cs="Times New Roman"/>
                <w:b/>
                <w:bCs/>
                <w:sz w:val="24"/>
                <w:szCs w:val="24"/>
              </w:rPr>
              <w:t>Zakat</w:t>
            </w:r>
          </w:p>
        </w:tc>
      </w:tr>
      <w:tr w:rsidR="008E2FFF" w:rsidTr="00583358">
        <w:tc>
          <w:tcPr>
            <w:tcW w:w="566" w:type="dxa"/>
          </w:tcPr>
          <w:p w:rsidR="008E2FFF" w:rsidRPr="00EA1513" w:rsidRDefault="008E2FFF" w:rsidP="00583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7" w:type="dxa"/>
          </w:tcPr>
          <w:p w:rsidR="008E2FFF" w:rsidRPr="00AE6627"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Khairul Utama</w:t>
            </w:r>
          </w:p>
        </w:tc>
        <w:tc>
          <w:tcPr>
            <w:tcW w:w="1276" w:type="dxa"/>
          </w:tcPr>
          <w:p w:rsidR="008E2FFF" w:rsidRPr="00E87FE9"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Petani Penggarap (bukan pemilik lahan)</w:t>
            </w:r>
          </w:p>
        </w:tc>
        <w:tc>
          <w:tcPr>
            <w:tcW w:w="1843" w:type="dxa"/>
          </w:tcPr>
          <w:p w:rsidR="008E2FFF" w:rsidRPr="00CA54B5"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Keuntungan bersih budidaya cabai merah Rp. 10.000.000 </w:t>
            </w:r>
          </w:p>
        </w:tc>
        <w:tc>
          <w:tcPr>
            <w:tcW w:w="1843" w:type="dxa"/>
          </w:tcPr>
          <w:p w:rsidR="008E2FFF" w:rsidRPr="007647B2"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Mengeluarkan zakat dengan sistem memberi buah permen (buah petik pertama</w:t>
            </w:r>
            <w:r>
              <w:rPr>
                <w:rStyle w:val="FootnoteReference"/>
                <w:rFonts w:ascii="Times New Roman" w:hAnsi="Times New Roman"/>
                <w:sz w:val="24"/>
                <w:szCs w:val="24"/>
              </w:rPr>
              <w:footnoteReference w:id="3"/>
            </w:r>
            <w:r>
              <w:rPr>
                <w:rFonts w:ascii="Times New Roman" w:hAnsi="Times New Roman" w:cs="Times New Roman"/>
                <w:sz w:val="24"/>
                <w:szCs w:val="24"/>
              </w:rPr>
              <w:t>) 50-60 kg</w:t>
            </w:r>
            <w:r w:rsidR="005641DE">
              <w:rPr>
                <w:rStyle w:val="FootnoteReference"/>
                <w:rFonts w:ascii="Times New Roman" w:hAnsi="Times New Roman"/>
                <w:sz w:val="24"/>
                <w:szCs w:val="24"/>
              </w:rPr>
              <w:footnoteReference w:id="4"/>
            </w:r>
            <w:r>
              <w:rPr>
                <w:rFonts w:ascii="Times New Roman" w:hAnsi="Times New Roman" w:cs="Times New Roman"/>
                <w:sz w:val="24"/>
                <w:szCs w:val="24"/>
              </w:rPr>
              <w:t xml:space="preserve"> buah cabai pada petik pertama.</w:t>
            </w:r>
          </w:p>
        </w:tc>
      </w:tr>
      <w:tr w:rsidR="008E2FFF" w:rsidTr="00583358">
        <w:tc>
          <w:tcPr>
            <w:tcW w:w="566" w:type="dxa"/>
          </w:tcPr>
          <w:p w:rsidR="008E2FFF" w:rsidRDefault="008E2FFF" w:rsidP="00583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77" w:type="dxa"/>
          </w:tcPr>
          <w:p w:rsidR="008E2FFF" w:rsidRPr="00AE6627"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Gus Muh Baidori</w:t>
            </w:r>
          </w:p>
        </w:tc>
        <w:tc>
          <w:tcPr>
            <w:tcW w:w="1276" w:type="dxa"/>
          </w:tcPr>
          <w:p w:rsidR="008E2FFF" w:rsidRPr="00E87FE9"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Petani Penggarap (bukan pemilik lahan)</w:t>
            </w:r>
          </w:p>
        </w:tc>
        <w:tc>
          <w:tcPr>
            <w:tcW w:w="1843" w:type="dxa"/>
          </w:tcPr>
          <w:p w:rsidR="008E2FFF" w:rsidRPr="00CA54B5"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Keuntungan bersih budidaya cabai merah Rp. 49.000.000</w:t>
            </w:r>
          </w:p>
        </w:tc>
        <w:tc>
          <w:tcPr>
            <w:tcW w:w="1843" w:type="dxa"/>
          </w:tcPr>
          <w:p w:rsidR="008E2FFF" w:rsidRPr="000C65A9"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Mengeluarkan zakat dengan sistem memberi buah permen 80 kg buah cabai pada petik pertama.</w:t>
            </w:r>
          </w:p>
        </w:tc>
      </w:tr>
      <w:tr w:rsidR="008E2FFF" w:rsidTr="00583358">
        <w:tc>
          <w:tcPr>
            <w:tcW w:w="566" w:type="dxa"/>
          </w:tcPr>
          <w:p w:rsidR="008E2FFF" w:rsidRDefault="008E2FFF" w:rsidP="00583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7" w:type="dxa"/>
          </w:tcPr>
          <w:p w:rsidR="008E2FFF" w:rsidRPr="00AE6627"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Syukrin</w:t>
            </w:r>
          </w:p>
        </w:tc>
        <w:tc>
          <w:tcPr>
            <w:tcW w:w="1276" w:type="dxa"/>
          </w:tcPr>
          <w:p w:rsidR="008E2FFF"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Petani Peggarap</w:t>
            </w:r>
          </w:p>
          <w:p w:rsidR="008E2FFF" w:rsidRPr="00E87FE9"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(Pemilik Lahan)</w:t>
            </w:r>
          </w:p>
        </w:tc>
        <w:tc>
          <w:tcPr>
            <w:tcW w:w="1843" w:type="dxa"/>
          </w:tcPr>
          <w:p w:rsidR="008E2FFF" w:rsidRPr="00C8155E"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Keuntungan bersih budidaya cabai merah Rp. 20.000.000</w:t>
            </w:r>
          </w:p>
        </w:tc>
        <w:tc>
          <w:tcPr>
            <w:tcW w:w="1843" w:type="dxa"/>
          </w:tcPr>
          <w:p w:rsidR="008E2FFF" w:rsidRPr="00C86BAF"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Mengeluarkan zakat dengan sistem memberi buah permen 30-40 kg buah cabai pada petik pertama.</w:t>
            </w:r>
          </w:p>
        </w:tc>
      </w:tr>
      <w:tr w:rsidR="008E2FFF" w:rsidTr="00583358">
        <w:tc>
          <w:tcPr>
            <w:tcW w:w="566" w:type="dxa"/>
          </w:tcPr>
          <w:p w:rsidR="008E2FFF" w:rsidRDefault="008E2FFF" w:rsidP="00583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7" w:type="dxa"/>
          </w:tcPr>
          <w:p w:rsidR="008E2FFF" w:rsidRPr="00AE6627"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Ahmad Jakfar Sodik</w:t>
            </w:r>
          </w:p>
        </w:tc>
        <w:tc>
          <w:tcPr>
            <w:tcW w:w="1276" w:type="dxa"/>
          </w:tcPr>
          <w:p w:rsidR="008E2FFF"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Petani Penggarap </w:t>
            </w:r>
          </w:p>
          <w:p w:rsidR="008E2FFF" w:rsidRPr="00E87FE9"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(Pemilik lahan)</w:t>
            </w:r>
          </w:p>
        </w:tc>
        <w:tc>
          <w:tcPr>
            <w:tcW w:w="1843" w:type="dxa"/>
          </w:tcPr>
          <w:p w:rsidR="008E2FFF" w:rsidRPr="00C8155E"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Keuntungan bersih budidaya cabai merah pada penanaman sebekum puasa 1439 H, menghasilkan keuntungan bersih Rp 49.000.000.</w:t>
            </w:r>
          </w:p>
        </w:tc>
        <w:tc>
          <w:tcPr>
            <w:tcW w:w="1843" w:type="dxa"/>
          </w:tcPr>
          <w:p w:rsidR="008E2FFF" w:rsidRPr="008D5A87"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Mengeluarkan zakat dengan sistem memberi buah permen sebesar 15-30 kg, dari panen pertama kali pada budidaya cabai merah.</w:t>
            </w:r>
          </w:p>
        </w:tc>
      </w:tr>
      <w:tr w:rsidR="008E2FFF" w:rsidTr="00583358">
        <w:tc>
          <w:tcPr>
            <w:tcW w:w="566" w:type="dxa"/>
          </w:tcPr>
          <w:p w:rsidR="008E2FFF" w:rsidRDefault="008E2FFF" w:rsidP="00583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7" w:type="dxa"/>
          </w:tcPr>
          <w:p w:rsidR="008E2FFF" w:rsidRPr="00AE6627"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Amran</w:t>
            </w:r>
          </w:p>
        </w:tc>
        <w:tc>
          <w:tcPr>
            <w:tcW w:w="1276" w:type="dxa"/>
          </w:tcPr>
          <w:p w:rsidR="008E2FFF" w:rsidRPr="00E87FE9"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Petani Penggarap (Pemilik Lahan)</w:t>
            </w:r>
          </w:p>
        </w:tc>
        <w:tc>
          <w:tcPr>
            <w:tcW w:w="1843" w:type="dxa"/>
          </w:tcPr>
          <w:p w:rsidR="008E2FFF" w:rsidRPr="00C8155E"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Keuntungan bersih budidaya cabai merah Rp. 7.000.000</w:t>
            </w:r>
          </w:p>
        </w:tc>
        <w:tc>
          <w:tcPr>
            <w:tcW w:w="1843" w:type="dxa"/>
          </w:tcPr>
          <w:p w:rsidR="008E2FFF" w:rsidRPr="0067444B"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Mengeluarkan zakat dengan memberi buah permen sebesar 15 Kg dari panen pertama kali.</w:t>
            </w:r>
          </w:p>
        </w:tc>
      </w:tr>
      <w:tr w:rsidR="008E2FFF" w:rsidTr="00583358">
        <w:tc>
          <w:tcPr>
            <w:tcW w:w="566" w:type="dxa"/>
          </w:tcPr>
          <w:p w:rsidR="008E2FFF" w:rsidRDefault="008E2FFF" w:rsidP="00583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7" w:type="dxa"/>
          </w:tcPr>
          <w:p w:rsidR="008E2FFF" w:rsidRPr="00AE6627"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Heri Yuniza</w:t>
            </w:r>
          </w:p>
        </w:tc>
        <w:tc>
          <w:tcPr>
            <w:tcW w:w="1276" w:type="dxa"/>
          </w:tcPr>
          <w:p w:rsidR="008E2FFF"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Petani Penggarap</w:t>
            </w:r>
          </w:p>
          <w:p w:rsidR="008E2FFF"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(Pemilik Lahan)</w:t>
            </w:r>
          </w:p>
          <w:p w:rsidR="008E2FFF" w:rsidRPr="00E87FE9" w:rsidRDefault="008E2FFF" w:rsidP="00583358">
            <w:pPr>
              <w:spacing w:after="0" w:line="240" w:lineRule="auto"/>
              <w:rPr>
                <w:rFonts w:ascii="Times New Roman" w:hAnsi="Times New Roman" w:cs="Times New Roman"/>
                <w:sz w:val="24"/>
                <w:szCs w:val="24"/>
              </w:rPr>
            </w:pPr>
          </w:p>
        </w:tc>
        <w:tc>
          <w:tcPr>
            <w:tcW w:w="1843" w:type="dxa"/>
          </w:tcPr>
          <w:p w:rsidR="008E2FFF" w:rsidRPr="00467A12"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Keuntungan bersih budidaya cabai merah Rp. 5.000.000</w:t>
            </w:r>
          </w:p>
        </w:tc>
        <w:tc>
          <w:tcPr>
            <w:tcW w:w="1843" w:type="dxa"/>
          </w:tcPr>
          <w:p w:rsidR="008E2FFF" w:rsidRPr="00467A12"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Mengeluarkan zakat dengan memberi buah permen sebesar 7 Kg dari panen pertama kali.</w:t>
            </w:r>
          </w:p>
        </w:tc>
      </w:tr>
      <w:tr w:rsidR="008E2FFF" w:rsidTr="00583358">
        <w:tc>
          <w:tcPr>
            <w:tcW w:w="566" w:type="dxa"/>
          </w:tcPr>
          <w:p w:rsidR="008E2FFF" w:rsidRDefault="008E2FFF" w:rsidP="00583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277" w:type="dxa"/>
          </w:tcPr>
          <w:p w:rsidR="008E2FFF" w:rsidRPr="00AE6627"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Riza Apriansyah</w:t>
            </w:r>
          </w:p>
        </w:tc>
        <w:tc>
          <w:tcPr>
            <w:tcW w:w="1276" w:type="dxa"/>
          </w:tcPr>
          <w:p w:rsidR="008E2FFF"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Petani Penggarap </w:t>
            </w:r>
          </w:p>
          <w:p w:rsidR="008E2FFF" w:rsidRPr="00E87FE9"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(Bukan Pemilik Lahan)</w:t>
            </w:r>
          </w:p>
        </w:tc>
        <w:tc>
          <w:tcPr>
            <w:tcW w:w="1843" w:type="dxa"/>
          </w:tcPr>
          <w:p w:rsidR="008E2FFF" w:rsidRPr="00467A12"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Keuntungan bersih budidaya cabai merah Rp. 10.000.000</w:t>
            </w:r>
          </w:p>
        </w:tc>
        <w:tc>
          <w:tcPr>
            <w:tcW w:w="1843" w:type="dxa"/>
          </w:tcPr>
          <w:p w:rsidR="008E2FFF" w:rsidRPr="00467A12"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Mengeluarkan zakat dengan memberi buah permen sebesar 20 Kg dari keseluruhan panen pertama.</w:t>
            </w:r>
          </w:p>
        </w:tc>
      </w:tr>
      <w:tr w:rsidR="008E2FFF" w:rsidTr="00583358">
        <w:tc>
          <w:tcPr>
            <w:tcW w:w="566" w:type="dxa"/>
          </w:tcPr>
          <w:p w:rsidR="008E2FFF" w:rsidRDefault="008E2FFF" w:rsidP="00583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7" w:type="dxa"/>
          </w:tcPr>
          <w:p w:rsidR="008E2FFF" w:rsidRPr="00AE6627"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Wahyudi</w:t>
            </w:r>
          </w:p>
        </w:tc>
        <w:tc>
          <w:tcPr>
            <w:tcW w:w="1276" w:type="dxa"/>
          </w:tcPr>
          <w:p w:rsidR="008E2FFF"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Petani Penggarap</w:t>
            </w:r>
          </w:p>
          <w:p w:rsidR="008E2FFF" w:rsidRPr="00E87FE9"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(Bukan Pemilik Lahan)</w:t>
            </w:r>
          </w:p>
        </w:tc>
        <w:tc>
          <w:tcPr>
            <w:tcW w:w="1843" w:type="dxa"/>
          </w:tcPr>
          <w:p w:rsidR="008E2FFF" w:rsidRPr="00467A12"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Keuntungan bersih budidaya cabai merah Rp 10.000.0000</w:t>
            </w:r>
          </w:p>
        </w:tc>
        <w:tc>
          <w:tcPr>
            <w:tcW w:w="1843" w:type="dxa"/>
          </w:tcPr>
          <w:p w:rsidR="008E2FFF" w:rsidRPr="00467A12"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Mengeluarkan zakat dengan memberi buah permen sebesar 20 Kg dari keseluruah hasil panen cabai pertama.</w:t>
            </w:r>
          </w:p>
        </w:tc>
      </w:tr>
      <w:tr w:rsidR="008E2FFF" w:rsidTr="00583358">
        <w:tc>
          <w:tcPr>
            <w:tcW w:w="566" w:type="dxa"/>
          </w:tcPr>
          <w:p w:rsidR="008E2FFF" w:rsidRDefault="008E2FFF" w:rsidP="00583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7" w:type="dxa"/>
          </w:tcPr>
          <w:p w:rsidR="008E2FFF" w:rsidRPr="00E87FE9"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Budi Yansyah</w:t>
            </w:r>
          </w:p>
        </w:tc>
        <w:tc>
          <w:tcPr>
            <w:tcW w:w="1276" w:type="dxa"/>
          </w:tcPr>
          <w:p w:rsidR="008E2FFF" w:rsidRPr="00E87FE9"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Petani Penggarap (Pemilik Lahan)</w:t>
            </w:r>
          </w:p>
        </w:tc>
        <w:tc>
          <w:tcPr>
            <w:tcW w:w="1843" w:type="dxa"/>
          </w:tcPr>
          <w:p w:rsidR="008E2FFF" w:rsidRPr="001C5220"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Keuntungan bersih budidaya cabai merah Rp. 10.0000</w:t>
            </w:r>
          </w:p>
        </w:tc>
        <w:tc>
          <w:tcPr>
            <w:tcW w:w="1843" w:type="dxa"/>
          </w:tcPr>
          <w:p w:rsidR="008E2FFF" w:rsidRPr="001C5220"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Mengerluarkan zakat dengan memberi buah permen sebesar 50Kg dari keseluruhan hasil panen</w:t>
            </w:r>
          </w:p>
        </w:tc>
      </w:tr>
      <w:tr w:rsidR="008E2FFF" w:rsidTr="00583358">
        <w:tc>
          <w:tcPr>
            <w:tcW w:w="566" w:type="dxa"/>
          </w:tcPr>
          <w:p w:rsidR="008E2FFF" w:rsidRDefault="008E2FFF" w:rsidP="00583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7" w:type="dxa"/>
          </w:tcPr>
          <w:p w:rsidR="008E2FFF" w:rsidRPr="00E87FE9"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Lekat Yandra</w:t>
            </w:r>
          </w:p>
        </w:tc>
        <w:tc>
          <w:tcPr>
            <w:tcW w:w="1276" w:type="dxa"/>
          </w:tcPr>
          <w:p w:rsidR="008E2FFF" w:rsidRPr="00E87FE9"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Petani Penggarap (Bukan Pemilik Lahan) </w:t>
            </w:r>
          </w:p>
        </w:tc>
        <w:tc>
          <w:tcPr>
            <w:tcW w:w="1843" w:type="dxa"/>
          </w:tcPr>
          <w:p w:rsidR="008E2FFF" w:rsidRPr="001C5220"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Keuntungan bersih budidaya buncis Rp. 3.000.000</w:t>
            </w:r>
          </w:p>
        </w:tc>
        <w:tc>
          <w:tcPr>
            <w:tcW w:w="1843" w:type="dxa"/>
          </w:tcPr>
          <w:p w:rsidR="008E2FFF" w:rsidRPr="001C5220"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Mengeluarkan zakat dengan memberi buruh pemetik sayuran hasil panen.</w:t>
            </w:r>
          </w:p>
        </w:tc>
      </w:tr>
      <w:tr w:rsidR="008E2FFF" w:rsidTr="00583358">
        <w:tc>
          <w:tcPr>
            <w:tcW w:w="566" w:type="dxa"/>
          </w:tcPr>
          <w:p w:rsidR="008E2FFF" w:rsidRDefault="008E2FFF" w:rsidP="00583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77" w:type="dxa"/>
          </w:tcPr>
          <w:p w:rsidR="008E2FFF" w:rsidRPr="00E87FE9"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Andi Gunawan</w:t>
            </w:r>
          </w:p>
        </w:tc>
        <w:tc>
          <w:tcPr>
            <w:tcW w:w="1276" w:type="dxa"/>
          </w:tcPr>
          <w:p w:rsidR="008E2FFF"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Petani Penggarap (Pemilik Lahan)</w:t>
            </w:r>
          </w:p>
          <w:p w:rsidR="008E2FFF" w:rsidRPr="00E87FE9" w:rsidRDefault="008E2FFF" w:rsidP="00583358">
            <w:pPr>
              <w:spacing w:after="0" w:line="240" w:lineRule="auto"/>
              <w:rPr>
                <w:rFonts w:ascii="Times New Roman" w:hAnsi="Times New Roman" w:cs="Times New Roman"/>
                <w:sz w:val="24"/>
                <w:szCs w:val="24"/>
              </w:rPr>
            </w:pPr>
          </w:p>
        </w:tc>
        <w:tc>
          <w:tcPr>
            <w:tcW w:w="1843" w:type="dxa"/>
          </w:tcPr>
          <w:p w:rsidR="008E2FFF" w:rsidRPr="001C5220"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Keuntungan bersih budidaya pertanian wortel Rp. 2.500.000</w:t>
            </w:r>
          </w:p>
        </w:tc>
        <w:tc>
          <w:tcPr>
            <w:tcW w:w="1843" w:type="dxa"/>
          </w:tcPr>
          <w:p w:rsidR="008E2FFF" w:rsidRPr="001C5220"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Mengeluarkan zakat dengan menambah gaji buruh pemetik sayuran Rp. 10.000-Rp.20.000 diluar gaji pokok yang diterima buruh ketika harga </w:t>
            </w:r>
            <w:r>
              <w:rPr>
                <w:rFonts w:ascii="Times New Roman" w:hAnsi="Times New Roman" w:cs="Times New Roman"/>
                <w:sz w:val="24"/>
                <w:szCs w:val="24"/>
              </w:rPr>
              <w:lastRenderedPageBreak/>
              <w:t>sayuran sedang mahal di pasaran.</w:t>
            </w:r>
          </w:p>
        </w:tc>
      </w:tr>
      <w:tr w:rsidR="008E2FFF" w:rsidTr="00583358">
        <w:tc>
          <w:tcPr>
            <w:tcW w:w="566" w:type="dxa"/>
          </w:tcPr>
          <w:p w:rsidR="008E2FFF" w:rsidRDefault="008E2FFF" w:rsidP="00583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277" w:type="dxa"/>
          </w:tcPr>
          <w:p w:rsidR="008E2FFF" w:rsidRPr="00E87FE9"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Riswanda</w:t>
            </w:r>
          </w:p>
        </w:tc>
        <w:tc>
          <w:tcPr>
            <w:tcW w:w="1276" w:type="dxa"/>
          </w:tcPr>
          <w:p w:rsidR="008E2FFF"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Petani Penggarap</w:t>
            </w:r>
          </w:p>
          <w:p w:rsidR="008E2FFF" w:rsidRPr="00E87FE9"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(Petani Penggarap</w:t>
            </w:r>
          </w:p>
        </w:tc>
        <w:tc>
          <w:tcPr>
            <w:tcW w:w="1843" w:type="dxa"/>
          </w:tcPr>
          <w:p w:rsidR="008E2FFF" w:rsidRPr="0003674C"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Keuntungan bersih budidaya muntul (Ubi jalar) Rp. 15.000.000</w:t>
            </w:r>
          </w:p>
        </w:tc>
        <w:tc>
          <w:tcPr>
            <w:tcW w:w="1843" w:type="dxa"/>
          </w:tcPr>
          <w:p w:rsidR="008E2FFF" w:rsidRPr="00830A75" w:rsidRDefault="008E2FFF" w:rsidP="00583358">
            <w:pPr>
              <w:spacing w:after="0" w:line="240" w:lineRule="auto"/>
              <w:rPr>
                <w:rFonts w:ascii="Times New Roman" w:hAnsi="Times New Roman" w:cs="Times New Roman"/>
                <w:sz w:val="24"/>
                <w:szCs w:val="24"/>
              </w:rPr>
            </w:pPr>
            <w:r w:rsidRPr="00830A75">
              <w:rPr>
                <w:rFonts w:ascii="Times New Roman" w:hAnsi="Times New Roman" w:cs="Times New Roman"/>
                <w:sz w:val="24"/>
                <w:szCs w:val="24"/>
                <w:lang w:val="id-ID"/>
              </w:rPr>
              <w:t xml:space="preserve">Menambah gaji buruh pemetik sayuran sebesar Rp. </w:t>
            </w:r>
            <w:r>
              <w:rPr>
                <w:rFonts w:ascii="Times New Roman" w:hAnsi="Times New Roman" w:cs="Times New Roman"/>
                <w:sz w:val="24"/>
                <w:szCs w:val="24"/>
              </w:rPr>
              <w:t>10.000 ketika harga sayuran sedang mahal di pasaran</w:t>
            </w:r>
          </w:p>
        </w:tc>
      </w:tr>
      <w:tr w:rsidR="008E2FFF" w:rsidTr="00583358">
        <w:tc>
          <w:tcPr>
            <w:tcW w:w="566" w:type="dxa"/>
          </w:tcPr>
          <w:p w:rsidR="008E2FFF" w:rsidRPr="00830A75" w:rsidRDefault="008E2FFF" w:rsidP="00583358">
            <w:pPr>
              <w:spacing w:after="0" w:line="240" w:lineRule="auto"/>
              <w:jc w:val="center"/>
              <w:rPr>
                <w:rFonts w:ascii="Times New Roman" w:hAnsi="Times New Roman" w:cs="Times New Roman"/>
                <w:sz w:val="24"/>
                <w:szCs w:val="24"/>
                <w:lang w:val="id-ID"/>
              </w:rPr>
            </w:pPr>
            <w:r w:rsidRPr="00830A75">
              <w:rPr>
                <w:rFonts w:ascii="Times New Roman" w:hAnsi="Times New Roman" w:cs="Times New Roman"/>
                <w:sz w:val="24"/>
                <w:szCs w:val="24"/>
                <w:lang w:val="id-ID"/>
              </w:rPr>
              <w:t>13</w:t>
            </w:r>
          </w:p>
        </w:tc>
        <w:tc>
          <w:tcPr>
            <w:tcW w:w="1277" w:type="dxa"/>
          </w:tcPr>
          <w:p w:rsidR="008E2FFF" w:rsidRPr="00830A75" w:rsidRDefault="008E2FFF" w:rsidP="00583358">
            <w:pPr>
              <w:spacing w:after="0" w:line="240" w:lineRule="auto"/>
              <w:rPr>
                <w:rFonts w:ascii="Times New Roman" w:hAnsi="Times New Roman" w:cs="Times New Roman"/>
                <w:sz w:val="24"/>
                <w:szCs w:val="24"/>
                <w:lang w:val="id-ID"/>
              </w:rPr>
            </w:pPr>
            <w:r w:rsidRPr="00830A75">
              <w:rPr>
                <w:rFonts w:ascii="Times New Roman" w:hAnsi="Times New Roman" w:cs="Times New Roman"/>
                <w:sz w:val="24"/>
                <w:szCs w:val="24"/>
                <w:lang w:val="id-ID"/>
              </w:rPr>
              <w:t>Sri Wahyuni</w:t>
            </w:r>
          </w:p>
        </w:tc>
        <w:tc>
          <w:tcPr>
            <w:tcW w:w="1276" w:type="dxa"/>
          </w:tcPr>
          <w:p w:rsidR="008E2FFF" w:rsidRPr="00830A75" w:rsidRDefault="008E2FFF" w:rsidP="00583358">
            <w:pPr>
              <w:spacing w:after="0" w:line="240" w:lineRule="auto"/>
              <w:rPr>
                <w:rFonts w:ascii="Times New Roman" w:hAnsi="Times New Roman" w:cs="Times New Roman"/>
                <w:sz w:val="24"/>
                <w:szCs w:val="24"/>
                <w:lang w:val="id-ID"/>
              </w:rPr>
            </w:pPr>
            <w:r w:rsidRPr="00830A75">
              <w:rPr>
                <w:rFonts w:ascii="Times New Roman" w:hAnsi="Times New Roman" w:cs="Times New Roman"/>
                <w:sz w:val="24"/>
                <w:szCs w:val="24"/>
                <w:lang w:val="id-ID"/>
              </w:rPr>
              <w:t>Petani Penggarap (Petani Bukan Pemilik Lahan)</w:t>
            </w:r>
          </w:p>
        </w:tc>
        <w:tc>
          <w:tcPr>
            <w:tcW w:w="1843" w:type="dxa"/>
          </w:tcPr>
          <w:p w:rsidR="008E2FFF" w:rsidRPr="0003674C"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Keuntungan bersih budidaya wortel Rp.3.100.000</w:t>
            </w:r>
          </w:p>
        </w:tc>
        <w:tc>
          <w:tcPr>
            <w:tcW w:w="1843" w:type="dxa"/>
          </w:tcPr>
          <w:p w:rsidR="008E2FFF" w:rsidRPr="00830A75" w:rsidRDefault="008E2FFF" w:rsidP="00583358">
            <w:pPr>
              <w:spacing w:after="0" w:line="240" w:lineRule="auto"/>
              <w:rPr>
                <w:rFonts w:ascii="Times New Roman" w:hAnsi="Times New Roman" w:cs="Times New Roman"/>
                <w:sz w:val="24"/>
                <w:szCs w:val="24"/>
              </w:rPr>
            </w:pPr>
            <w:r>
              <w:rPr>
                <w:rFonts w:ascii="Times New Roman" w:hAnsi="Times New Roman" w:cs="Times New Roman"/>
                <w:sz w:val="24"/>
                <w:szCs w:val="24"/>
              </w:rPr>
              <w:t>Menambah gaji buruh pemetik sayuran ketika harga sayuran sedang mahal di pasaran.</w:t>
            </w:r>
          </w:p>
        </w:tc>
      </w:tr>
    </w:tbl>
    <w:p w:rsidR="00C84565" w:rsidRPr="00E73745" w:rsidRDefault="00C84565" w:rsidP="00583358">
      <w:pPr>
        <w:tabs>
          <w:tab w:val="left" w:pos="851"/>
        </w:tabs>
        <w:spacing w:after="0" w:line="276" w:lineRule="auto"/>
        <w:rPr>
          <w:rFonts w:ascii="Times New Roman" w:hAnsi="Times New Roman" w:cs="Times New Roman"/>
          <w:bCs/>
          <w:sz w:val="24"/>
          <w:szCs w:val="24"/>
        </w:rPr>
      </w:pPr>
    </w:p>
    <w:p w:rsidR="00917744" w:rsidRPr="00917744" w:rsidRDefault="00E73745" w:rsidP="00583358">
      <w:pPr>
        <w:tabs>
          <w:tab w:val="left" w:pos="851"/>
        </w:tabs>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ab/>
      </w:r>
      <w:r w:rsidR="00917744">
        <w:rPr>
          <w:rFonts w:ascii="Times New Roman" w:hAnsi="Times New Roman" w:cs="Times New Roman"/>
          <w:sz w:val="24"/>
          <w:szCs w:val="24"/>
        </w:rPr>
        <w:t xml:space="preserve">Praktek </w:t>
      </w:r>
      <w:r w:rsidR="008E2FFF">
        <w:rPr>
          <w:rFonts w:ascii="Times New Roman" w:hAnsi="Times New Roman" w:cs="Times New Roman"/>
          <w:sz w:val="24"/>
          <w:szCs w:val="24"/>
        </w:rPr>
        <w:t xml:space="preserve">pelaksanaan </w:t>
      </w:r>
      <w:r w:rsidR="00917744">
        <w:rPr>
          <w:rFonts w:ascii="Times New Roman" w:hAnsi="Times New Roman" w:cs="Times New Roman"/>
          <w:sz w:val="24"/>
          <w:szCs w:val="24"/>
        </w:rPr>
        <w:t>zakat yang dilakukan oleh petani holtikultura di Desa Padang Dalom</w:t>
      </w:r>
      <w:r w:rsidR="008E2FFF">
        <w:rPr>
          <w:rFonts w:ascii="Times New Roman" w:hAnsi="Times New Roman" w:cs="Times New Roman"/>
          <w:sz w:val="24"/>
          <w:szCs w:val="24"/>
        </w:rPr>
        <w:t xml:space="preserve"> yang tertera pada tabel di atas</w:t>
      </w:r>
      <w:r w:rsidR="00917744">
        <w:rPr>
          <w:rFonts w:ascii="Times New Roman" w:hAnsi="Times New Roman" w:cs="Times New Roman"/>
          <w:sz w:val="24"/>
          <w:szCs w:val="24"/>
        </w:rPr>
        <w:t xml:space="preserve">, </w:t>
      </w:r>
      <w:r w:rsidR="008E2FFF">
        <w:rPr>
          <w:rFonts w:ascii="Times New Roman" w:hAnsi="Times New Roman" w:cs="Times New Roman"/>
          <w:sz w:val="24"/>
          <w:szCs w:val="24"/>
        </w:rPr>
        <w:t xml:space="preserve">bahwasanya </w:t>
      </w:r>
      <w:r w:rsidR="00917744">
        <w:rPr>
          <w:rFonts w:ascii="Times New Roman" w:hAnsi="Times New Roman" w:cs="Times New Roman"/>
          <w:sz w:val="24"/>
          <w:szCs w:val="24"/>
        </w:rPr>
        <w:t xml:space="preserve">para petani </w:t>
      </w:r>
      <w:r w:rsidR="008E2FFF">
        <w:rPr>
          <w:rFonts w:ascii="Times New Roman" w:hAnsi="Times New Roman" w:cs="Times New Roman"/>
          <w:sz w:val="24"/>
          <w:szCs w:val="24"/>
        </w:rPr>
        <w:t xml:space="preserve">holtikultura dalam </w:t>
      </w:r>
      <w:r w:rsidR="00917744">
        <w:rPr>
          <w:rFonts w:ascii="Times New Roman" w:hAnsi="Times New Roman" w:cs="Times New Roman"/>
          <w:sz w:val="24"/>
          <w:szCs w:val="24"/>
        </w:rPr>
        <w:t>mengeluarkan zakat</w:t>
      </w:r>
      <w:r w:rsidR="008E2FFF">
        <w:rPr>
          <w:rFonts w:ascii="Times New Roman" w:hAnsi="Times New Roman" w:cs="Times New Roman"/>
          <w:sz w:val="24"/>
          <w:szCs w:val="24"/>
        </w:rPr>
        <w:t xml:space="preserve"> pertanian holtikultura</w:t>
      </w:r>
      <w:r w:rsidR="00917744">
        <w:rPr>
          <w:rFonts w:ascii="Times New Roman" w:hAnsi="Times New Roman" w:cs="Times New Roman"/>
          <w:sz w:val="24"/>
          <w:szCs w:val="24"/>
        </w:rPr>
        <w:t xml:space="preserve"> dengan tidak menghitung </w:t>
      </w:r>
      <w:r w:rsidR="00917744" w:rsidRPr="00917744">
        <w:rPr>
          <w:rFonts w:ascii="Times New Roman" w:hAnsi="Times New Roman" w:cs="Times New Roman"/>
          <w:i/>
          <w:sz w:val="24"/>
          <w:szCs w:val="24"/>
        </w:rPr>
        <w:t>nishab</w:t>
      </w:r>
      <w:r w:rsidR="00917744">
        <w:rPr>
          <w:rFonts w:ascii="Times New Roman" w:hAnsi="Times New Roman" w:cs="Times New Roman"/>
          <w:sz w:val="24"/>
          <w:szCs w:val="24"/>
        </w:rPr>
        <w:t xml:space="preserve">, </w:t>
      </w:r>
      <w:r w:rsidR="00C84565">
        <w:rPr>
          <w:rFonts w:ascii="Times New Roman" w:hAnsi="Times New Roman" w:cs="Times New Roman"/>
          <w:sz w:val="24"/>
          <w:szCs w:val="24"/>
        </w:rPr>
        <w:t xml:space="preserve">melainkan mengikuti tradisi </w:t>
      </w:r>
      <w:r w:rsidR="00BB2B76">
        <w:rPr>
          <w:rFonts w:ascii="Times New Roman" w:hAnsi="Times New Roman" w:cs="Times New Roman"/>
          <w:sz w:val="24"/>
          <w:szCs w:val="24"/>
        </w:rPr>
        <w:t xml:space="preserve">petani terdahulu </w:t>
      </w:r>
      <w:r w:rsidR="00C84565">
        <w:rPr>
          <w:rFonts w:ascii="Times New Roman" w:hAnsi="Times New Roman" w:cs="Times New Roman"/>
          <w:sz w:val="24"/>
          <w:szCs w:val="24"/>
        </w:rPr>
        <w:t>dalam mengelu</w:t>
      </w:r>
      <w:r w:rsidR="00BB2B76">
        <w:rPr>
          <w:rFonts w:ascii="Times New Roman" w:hAnsi="Times New Roman" w:cs="Times New Roman"/>
          <w:sz w:val="24"/>
          <w:szCs w:val="24"/>
        </w:rPr>
        <w:t xml:space="preserve">arkan zakat </w:t>
      </w:r>
      <w:r w:rsidR="00C84565">
        <w:rPr>
          <w:rFonts w:ascii="Times New Roman" w:hAnsi="Times New Roman" w:cs="Times New Roman"/>
          <w:sz w:val="24"/>
          <w:szCs w:val="24"/>
        </w:rPr>
        <w:t>usaha pertanian holtikultur</w:t>
      </w:r>
      <w:r w:rsidR="00BB2B76">
        <w:rPr>
          <w:rFonts w:ascii="Times New Roman" w:hAnsi="Times New Roman" w:cs="Times New Roman"/>
          <w:sz w:val="24"/>
          <w:szCs w:val="24"/>
        </w:rPr>
        <w:t>a. M</w:t>
      </w:r>
      <w:r w:rsidR="00917744">
        <w:rPr>
          <w:rFonts w:ascii="Times New Roman" w:hAnsi="Times New Roman" w:cs="Times New Roman"/>
          <w:sz w:val="24"/>
          <w:szCs w:val="24"/>
        </w:rPr>
        <w:t xml:space="preserve">engenai </w:t>
      </w:r>
      <w:r w:rsidR="00917744" w:rsidRPr="00830AE3">
        <w:rPr>
          <w:rFonts w:ascii="Times New Roman" w:hAnsi="Times New Roman" w:cs="Times New Roman"/>
          <w:i/>
          <w:sz w:val="24"/>
          <w:szCs w:val="24"/>
        </w:rPr>
        <w:t>nishab</w:t>
      </w:r>
      <w:r w:rsidR="00917744">
        <w:rPr>
          <w:rFonts w:ascii="Times New Roman" w:hAnsi="Times New Roman" w:cs="Times New Roman"/>
          <w:sz w:val="24"/>
          <w:szCs w:val="24"/>
        </w:rPr>
        <w:t xml:space="preserve"> hasil usaha pertanian yaitu 6</w:t>
      </w:r>
      <w:r>
        <w:rPr>
          <w:rFonts w:ascii="Times New Roman" w:hAnsi="Times New Roman" w:cs="Times New Roman"/>
          <w:sz w:val="24"/>
          <w:szCs w:val="24"/>
        </w:rPr>
        <w:t>53</w:t>
      </w:r>
      <w:r w:rsidR="00917744">
        <w:rPr>
          <w:rStyle w:val="FootnoteReference"/>
          <w:rFonts w:ascii="Times New Roman" w:hAnsi="Times New Roman"/>
          <w:sz w:val="24"/>
          <w:szCs w:val="24"/>
        </w:rPr>
        <w:footnoteReference w:id="5"/>
      </w:r>
      <w:r w:rsidR="00917744">
        <w:rPr>
          <w:rFonts w:ascii="Times New Roman" w:hAnsi="Times New Roman" w:cs="Times New Roman"/>
          <w:sz w:val="24"/>
          <w:szCs w:val="24"/>
        </w:rPr>
        <w:t xml:space="preserve"> kg beras atau </w:t>
      </w:r>
      <w:r w:rsidR="006C5639">
        <w:rPr>
          <w:rFonts w:ascii="Times New Roman" w:hAnsi="Times New Roman" w:cs="Times New Roman"/>
          <w:sz w:val="24"/>
          <w:szCs w:val="24"/>
        </w:rPr>
        <w:t xml:space="preserve">sejumlah uang yang senilai setelah </w:t>
      </w:r>
      <w:r w:rsidR="00830AE3">
        <w:rPr>
          <w:rFonts w:ascii="Times New Roman" w:hAnsi="Times New Roman" w:cs="Times New Roman"/>
          <w:sz w:val="24"/>
          <w:szCs w:val="24"/>
        </w:rPr>
        <w:t>diko</w:t>
      </w:r>
      <w:r w:rsidR="006C5639">
        <w:rPr>
          <w:rFonts w:ascii="Times New Roman" w:hAnsi="Times New Roman" w:cs="Times New Roman"/>
          <w:sz w:val="24"/>
          <w:szCs w:val="24"/>
        </w:rPr>
        <w:t xml:space="preserve">nversikan kedalam Rupiah </w:t>
      </w:r>
      <w:r w:rsidR="00BB2B76">
        <w:rPr>
          <w:rFonts w:ascii="Times New Roman" w:hAnsi="Times New Roman" w:cs="Times New Roman"/>
          <w:sz w:val="24"/>
          <w:szCs w:val="24"/>
        </w:rPr>
        <w:t>apabila mencapai nishab maka wajib untuk mengeluarkan zakat pertanian holtikultura</w:t>
      </w:r>
      <w:r>
        <w:rPr>
          <w:rFonts w:ascii="Times New Roman" w:hAnsi="Times New Roman" w:cs="Times New Roman"/>
          <w:sz w:val="24"/>
          <w:szCs w:val="24"/>
        </w:rPr>
        <w:t>, namun apabila belum mencapai nishab tidak wajib untuk mengeluarkan zakat pertanian</w:t>
      </w:r>
      <w:r w:rsidR="0096334E">
        <w:rPr>
          <w:rFonts w:ascii="Times New Roman" w:hAnsi="Times New Roman" w:cs="Times New Roman"/>
          <w:sz w:val="24"/>
          <w:szCs w:val="24"/>
        </w:rPr>
        <w:t xml:space="preserve">. </w:t>
      </w:r>
    </w:p>
    <w:p w:rsidR="0096334E" w:rsidRPr="00E73745" w:rsidRDefault="0096334E" w:rsidP="00583358">
      <w:pPr>
        <w:spacing w:after="0" w:line="276" w:lineRule="auto"/>
        <w:ind w:left="357" w:firstLine="493"/>
        <w:jc w:val="both"/>
        <w:rPr>
          <w:rFonts w:ascii="Times New Roman" w:hAnsi="Times New Roman" w:cs="Times New Roman"/>
          <w:bCs/>
          <w:sz w:val="24"/>
          <w:szCs w:val="24"/>
        </w:rPr>
      </w:pPr>
      <w:proofErr w:type="gramStart"/>
      <w:r>
        <w:rPr>
          <w:rFonts w:ascii="Times New Roman" w:hAnsi="Times New Roman" w:cs="Times New Roman"/>
          <w:bCs/>
          <w:sz w:val="24"/>
          <w:szCs w:val="24"/>
        </w:rPr>
        <w:t>Berdasarkan fakta di lapangan petani holtikultura mengeluarkan zakat hasil usaha pertanian holtikultura, maka perhitungan pengeluaran zakatnya adalah.</w:t>
      </w:r>
      <w:proofErr w:type="gramEnd"/>
      <w:r w:rsidR="00E73745">
        <w:rPr>
          <w:rFonts w:ascii="Times New Roman" w:hAnsi="Times New Roman" w:cs="Times New Roman"/>
          <w:bCs/>
          <w:sz w:val="24"/>
          <w:szCs w:val="24"/>
        </w:rPr>
        <w:t xml:space="preserve"> </w:t>
      </w:r>
      <w:proofErr w:type="gramStart"/>
      <w:r w:rsidRPr="00AF0B57">
        <w:rPr>
          <w:rFonts w:ascii="Times New Roman" w:hAnsi="Times New Roman" w:cs="Times New Roman"/>
          <w:sz w:val="24"/>
          <w:szCs w:val="24"/>
        </w:rPr>
        <w:t>Kelompok petani cabai merah, yang mengeluarkan zakat dengan member</w:t>
      </w:r>
      <w:r w:rsidR="00C84565" w:rsidRPr="00AF0B57">
        <w:rPr>
          <w:rFonts w:ascii="Times New Roman" w:hAnsi="Times New Roman" w:cs="Times New Roman"/>
          <w:sz w:val="24"/>
          <w:szCs w:val="24"/>
        </w:rPr>
        <w:t>i</w:t>
      </w:r>
      <w:r w:rsidRPr="00AF0B57">
        <w:rPr>
          <w:rFonts w:ascii="Times New Roman" w:hAnsi="Times New Roman" w:cs="Times New Roman"/>
          <w:sz w:val="24"/>
          <w:szCs w:val="24"/>
        </w:rPr>
        <w:t xml:space="preserve"> buah </w:t>
      </w:r>
      <w:r w:rsidRPr="00AF0B57">
        <w:rPr>
          <w:rFonts w:ascii="Times New Roman" w:hAnsi="Times New Roman" w:cs="Times New Roman"/>
          <w:sz w:val="24"/>
          <w:szCs w:val="24"/>
        </w:rPr>
        <w:lastRenderedPageBreak/>
        <w:t>permen (memberi buah</w:t>
      </w:r>
      <w:r w:rsidR="00C84565" w:rsidRPr="00AF0B57">
        <w:rPr>
          <w:rFonts w:ascii="Times New Roman" w:hAnsi="Times New Roman" w:cs="Times New Roman"/>
          <w:sz w:val="24"/>
          <w:szCs w:val="24"/>
        </w:rPr>
        <w:t xml:space="preserve"> cabai pada petik pertama kali)</w:t>
      </w:r>
      <w:r w:rsidR="00365431" w:rsidRPr="00AF0B57">
        <w:rPr>
          <w:rFonts w:ascii="Times New Roman" w:hAnsi="Times New Roman" w:cs="Times New Roman"/>
          <w:sz w:val="24"/>
          <w:szCs w:val="24"/>
        </w:rPr>
        <w:t>, mekanisme pengeluaran zakat dengan member</w:t>
      </w:r>
      <w:r w:rsidR="00AF0B57" w:rsidRPr="00AF0B57">
        <w:rPr>
          <w:rFonts w:ascii="Times New Roman" w:hAnsi="Times New Roman" w:cs="Times New Roman"/>
          <w:sz w:val="24"/>
          <w:szCs w:val="24"/>
        </w:rPr>
        <w:t>i</w:t>
      </w:r>
      <w:r w:rsidR="00365431" w:rsidRPr="00AF0B57">
        <w:rPr>
          <w:rFonts w:ascii="Times New Roman" w:hAnsi="Times New Roman" w:cs="Times New Roman"/>
          <w:sz w:val="24"/>
          <w:szCs w:val="24"/>
        </w:rPr>
        <w:t xml:space="preserve"> buah permen ini adalah bahwa apabila buah cabai sudah belajar berbuah (ada </w:t>
      </w:r>
      <w:r w:rsidR="00AF0B57" w:rsidRPr="00AF0B57">
        <w:rPr>
          <w:rFonts w:ascii="Times New Roman" w:hAnsi="Times New Roman" w:cs="Times New Roman"/>
          <w:sz w:val="24"/>
          <w:szCs w:val="24"/>
        </w:rPr>
        <w:t xml:space="preserve">kurang lebih </w:t>
      </w:r>
      <w:r w:rsidR="006C5639">
        <w:rPr>
          <w:rFonts w:ascii="Times New Roman" w:hAnsi="Times New Roman" w:cs="Times New Roman"/>
          <w:sz w:val="24"/>
          <w:szCs w:val="24"/>
        </w:rPr>
        <w:t>10 buah cabai pada</w:t>
      </w:r>
      <w:r w:rsidR="00365431" w:rsidRPr="00AF0B57">
        <w:rPr>
          <w:rFonts w:ascii="Times New Roman" w:hAnsi="Times New Roman" w:cs="Times New Roman"/>
          <w:sz w:val="24"/>
          <w:szCs w:val="24"/>
        </w:rPr>
        <w:t xml:space="preserve"> </w:t>
      </w:r>
      <w:r w:rsidR="00BB2B76">
        <w:rPr>
          <w:rFonts w:ascii="Times New Roman" w:hAnsi="Times New Roman" w:cs="Times New Roman"/>
          <w:sz w:val="24"/>
          <w:szCs w:val="24"/>
        </w:rPr>
        <w:t>tiap pohon cabai</w:t>
      </w:r>
      <w:r w:rsidR="00365431" w:rsidRPr="00AF0B57">
        <w:rPr>
          <w:rFonts w:ascii="Times New Roman" w:hAnsi="Times New Roman" w:cs="Times New Roman"/>
          <w:sz w:val="24"/>
          <w:szCs w:val="24"/>
        </w:rPr>
        <w:t xml:space="preserve">) maka buah-buah </w:t>
      </w:r>
      <w:r w:rsidR="00BB751D" w:rsidRPr="00AF0B57">
        <w:rPr>
          <w:rFonts w:ascii="Times New Roman" w:hAnsi="Times New Roman" w:cs="Times New Roman"/>
          <w:sz w:val="24"/>
          <w:szCs w:val="24"/>
        </w:rPr>
        <w:t xml:space="preserve">cabai </w:t>
      </w:r>
      <w:r w:rsidR="00365431" w:rsidRPr="00AF0B57">
        <w:rPr>
          <w:rFonts w:ascii="Times New Roman" w:hAnsi="Times New Roman" w:cs="Times New Roman"/>
          <w:sz w:val="24"/>
          <w:szCs w:val="24"/>
        </w:rPr>
        <w:t>tersebut diberikan</w:t>
      </w:r>
      <w:r w:rsidR="00830AE3">
        <w:rPr>
          <w:rFonts w:ascii="Times New Roman" w:hAnsi="Times New Roman" w:cs="Times New Roman"/>
          <w:sz w:val="24"/>
          <w:szCs w:val="24"/>
        </w:rPr>
        <w:t>/</w:t>
      </w:r>
      <w:r w:rsidR="00365431" w:rsidRPr="00AF0B57">
        <w:rPr>
          <w:rFonts w:ascii="Times New Roman" w:hAnsi="Times New Roman" w:cs="Times New Roman"/>
          <w:sz w:val="24"/>
          <w:szCs w:val="24"/>
        </w:rPr>
        <w:t>kepada tetangga rumah</w:t>
      </w:r>
      <w:r w:rsidR="00BB751D" w:rsidRPr="00AF0B57">
        <w:rPr>
          <w:rFonts w:ascii="Times New Roman" w:hAnsi="Times New Roman" w:cs="Times New Roman"/>
          <w:sz w:val="24"/>
          <w:szCs w:val="24"/>
        </w:rPr>
        <w:t>/tetangga ladang maupun para kerabat.</w:t>
      </w:r>
      <w:proofErr w:type="gramEnd"/>
      <w:r w:rsidR="00BB751D" w:rsidRPr="00AF0B57">
        <w:rPr>
          <w:rFonts w:ascii="Times New Roman" w:hAnsi="Times New Roman" w:cs="Times New Roman"/>
          <w:sz w:val="24"/>
          <w:szCs w:val="24"/>
        </w:rPr>
        <w:t xml:space="preserve"> </w:t>
      </w:r>
      <w:proofErr w:type="gramStart"/>
      <w:r w:rsidR="00BB751D" w:rsidRPr="00AF0B57">
        <w:rPr>
          <w:rFonts w:ascii="Times New Roman" w:hAnsi="Times New Roman" w:cs="Times New Roman"/>
          <w:sz w:val="24"/>
          <w:szCs w:val="24"/>
        </w:rPr>
        <w:t>Memberi buah permen merupakan bentuk mengeluarkan zakat hasil pertanian menurut persepsi petani cabai merah di Desa Padang Dalom.</w:t>
      </w:r>
      <w:proofErr w:type="gramEnd"/>
      <w:r w:rsidR="00AF0B57" w:rsidRPr="00AF0B57">
        <w:rPr>
          <w:rFonts w:ascii="Times New Roman" w:hAnsi="Times New Roman" w:cs="Times New Roman"/>
          <w:sz w:val="24"/>
          <w:szCs w:val="24"/>
        </w:rPr>
        <w:t xml:space="preserve"> </w:t>
      </w:r>
      <w:r w:rsidR="00C84565" w:rsidRPr="00AF0B57">
        <w:rPr>
          <w:rFonts w:ascii="Times New Roman" w:hAnsi="Times New Roman" w:cs="Times New Roman"/>
          <w:sz w:val="24"/>
          <w:szCs w:val="24"/>
        </w:rPr>
        <w:t xml:space="preserve"> </w:t>
      </w:r>
    </w:p>
    <w:p w:rsidR="00BB751D" w:rsidRPr="00AF0B57" w:rsidRDefault="00BB751D" w:rsidP="00583358">
      <w:pPr>
        <w:spacing w:after="0" w:line="276" w:lineRule="auto"/>
        <w:ind w:left="357" w:firstLine="493"/>
        <w:jc w:val="both"/>
        <w:rPr>
          <w:rFonts w:ascii="Times New Roman" w:hAnsi="Times New Roman" w:cs="Times New Roman"/>
          <w:sz w:val="24"/>
          <w:szCs w:val="24"/>
        </w:rPr>
      </w:pPr>
      <w:proofErr w:type="gramStart"/>
      <w:r w:rsidRPr="00AF0B57">
        <w:rPr>
          <w:rFonts w:ascii="Times New Roman" w:hAnsi="Times New Roman" w:cs="Times New Roman"/>
          <w:sz w:val="24"/>
          <w:szCs w:val="24"/>
        </w:rPr>
        <w:t>Kelompok menambah upah buruh pemetik sayuran, kelompok ini mengeluarkan zakat hasil usaha pert</w:t>
      </w:r>
      <w:r w:rsidR="00AF0B57" w:rsidRPr="00AF0B57">
        <w:rPr>
          <w:rFonts w:ascii="Times New Roman" w:hAnsi="Times New Roman" w:cs="Times New Roman"/>
          <w:sz w:val="24"/>
          <w:szCs w:val="24"/>
        </w:rPr>
        <w:t xml:space="preserve">anian dengan menambah upah/gaji, diluar upah pokok buruh </w:t>
      </w:r>
      <w:r w:rsidRPr="00AF0B57">
        <w:rPr>
          <w:rFonts w:ascii="Times New Roman" w:hAnsi="Times New Roman" w:cs="Times New Roman"/>
          <w:sz w:val="24"/>
          <w:szCs w:val="24"/>
        </w:rPr>
        <w:t>pemetik sayuran apabila harga sayuran sedang mahal dipasaran.</w:t>
      </w:r>
      <w:proofErr w:type="gramEnd"/>
      <w:r w:rsidRPr="00AF0B57">
        <w:rPr>
          <w:rFonts w:ascii="Times New Roman" w:hAnsi="Times New Roman" w:cs="Times New Roman"/>
          <w:sz w:val="24"/>
          <w:szCs w:val="24"/>
        </w:rPr>
        <w:t xml:space="preserve"> </w:t>
      </w:r>
      <w:proofErr w:type="gramStart"/>
      <w:r w:rsidRPr="00AF0B57">
        <w:rPr>
          <w:rFonts w:ascii="Times New Roman" w:hAnsi="Times New Roman" w:cs="Times New Roman"/>
          <w:sz w:val="24"/>
          <w:szCs w:val="24"/>
        </w:rPr>
        <w:t>Menurut persepsi kelompok ini.</w:t>
      </w:r>
      <w:proofErr w:type="gramEnd"/>
      <w:r w:rsidR="00AF0B57" w:rsidRPr="00AF0B57">
        <w:rPr>
          <w:rFonts w:ascii="Times New Roman" w:hAnsi="Times New Roman" w:cs="Times New Roman"/>
          <w:sz w:val="24"/>
          <w:szCs w:val="24"/>
        </w:rPr>
        <w:t xml:space="preserve"> </w:t>
      </w:r>
      <w:proofErr w:type="gramStart"/>
      <w:r w:rsidR="00AF0B57" w:rsidRPr="00AF0B57">
        <w:rPr>
          <w:rFonts w:ascii="Times New Roman" w:hAnsi="Times New Roman" w:cs="Times New Roman"/>
          <w:sz w:val="24"/>
          <w:szCs w:val="24"/>
        </w:rPr>
        <w:t>Apabila harga jual produk sayuran sedang mahal di pasaran maka saat itulah dikeluarkan zakat hasil pertanian sayurannya.</w:t>
      </w:r>
      <w:proofErr w:type="gramEnd"/>
      <w:r w:rsidR="00AF0B57" w:rsidRPr="00AF0B57">
        <w:rPr>
          <w:rFonts w:ascii="Times New Roman" w:hAnsi="Times New Roman" w:cs="Times New Roman"/>
          <w:sz w:val="24"/>
          <w:szCs w:val="24"/>
        </w:rPr>
        <w:t xml:space="preserve"> </w:t>
      </w:r>
      <w:proofErr w:type="gramStart"/>
      <w:r w:rsidR="00AF0B57" w:rsidRPr="00AF0B57">
        <w:rPr>
          <w:rFonts w:ascii="Times New Roman" w:hAnsi="Times New Roman" w:cs="Times New Roman"/>
          <w:sz w:val="24"/>
          <w:szCs w:val="24"/>
        </w:rPr>
        <w:t>Namun, sebaliknya apabila produk sayuran sedang murah maka buruh pemetik tidak mendapatkan bonus.</w:t>
      </w:r>
      <w:proofErr w:type="gramEnd"/>
      <w:r w:rsidR="00AF0B57" w:rsidRPr="00AF0B57">
        <w:rPr>
          <w:rFonts w:ascii="Times New Roman" w:hAnsi="Times New Roman" w:cs="Times New Roman"/>
          <w:sz w:val="24"/>
          <w:szCs w:val="24"/>
        </w:rPr>
        <w:t xml:space="preserve">  </w:t>
      </w:r>
      <w:r w:rsidRPr="00AF0B57">
        <w:rPr>
          <w:rFonts w:ascii="Times New Roman" w:hAnsi="Times New Roman" w:cs="Times New Roman"/>
          <w:sz w:val="24"/>
          <w:szCs w:val="24"/>
        </w:rPr>
        <w:t>Kelompok memberi buruh pemetik sayuran apabil</w:t>
      </w:r>
      <w:r w:rsidR="00AF0B57" w:rsidRPr="00AF0B57">
        <w:rPr>
          <w:rFonts w:ascii="Times New Roman" w:hAnsi="Times New Roman" w:cs="Times New Roman"/>
          <w:sz w:val="24"/>
          <w:szCs w:val="24"/>
        </w:rPr>
        <w:t>a telah selesai melakukan panen, maka setiap buruh pemetik sayuran mendapatkan sekitar 1 kilo hasil panen, diluar gaji pokok yang akan diterima para pekerja tersebut.</w:t>
      </w:r>
      <w:r w:rsidR="00E73745">
        <w:rPr>
          <w:rFonts w:ascii="Times New Roman" w:hAnsi="Times New Roman" w:cs="Times New Roman"/>
          <w:sz w:val="24"/>
          <w:szCs w:val="24"/>
        </w:rPr>
        <w:t xml:space="preserve"> </w:t>
      </w:r>
      <w:r w:rsidR="00AF0B57" w:rsidRPr="00AF0B57">
        <w:rPr>
          <w:rFonts w:ascii="Times New Roman" w:hAnsi="Times New Roman" w:cs="Times New Roman"/>
          <w:sz w:val="24"/>
          <w:szCs w:val="24"/>
        </w:rPr>
        <w:t xml:space="preserve">Adapun tujuan para petani holtikultura mengeluarkan zakat dengan mekanisme yang tertera diatas menurut </w:t>
      </w:r>
      <w:proofErr w:type="gramStart"/>
      <w:r w:rsidR="00AF0B57" w:rsidRPr="00AF0B57">
        <w:rPr>
          <w:rFonts w:ascii="Times New Roman" w:hAnsi="Times New Roman" w:cs="Times New Roman"/>
          <w:sz w:val="24"/>
          <w:szCs w:val="24"/>
        </w:rPr>
        <w:t>persepsi  mereka</w:t>
      </w:r>
      <w:proofErr w:type="gramEnd"/>
      <w:r w:rsidR="00AF0B57" w:rsidRPr="00AF0B57">
        <w:rPr>
          <w:rFonts w:ascii="Times New Roman" w:hAnsi="Times New Roman" w:cs="Times New Roman"/>
          <w:sz w:val="24"/>
          <w:szCs w:val="24"/>
        </w:rPr>
        <w:t xml:space="preserve"> yaitu untuk mendapatkan keberkahan usaha dari Allah SWT. </w:t>
      </w:r>
    </w:p>
    <w:p w:rsidR="00D007EF" w:rsidRDefault="00C84565" w:rsidP="00583358">
      <w:pPr>
        <w:spacing w:after="0" w:line="276" w:lineRule="auto"/>
        <w:ind w:left="360" w:firstLine="491"/>
        <w:jc w:val="both"/>
        <w:rPr>
          <w:rFonts w:ascii="Times New Roman" w:hAnsi="Times New Roman" w:cs="Times New Roman"/>
          <w:bCs/>
          <w:sz w:val="24"/>
          <w:szCs w:val="24"/>
        </w:rPr>
      </w:pPr>
      <w:r>
        <w:rPr>
          <w:rFonts w:ascii="Times New Roman" w:hAnsi="Times New Roman" w:cs="Times New Roman"/>
          <w:bCs/>
          <w:sz w:val="24"/>
          <w:szCs w:val="24"/>
        </w:rPr>
        <w:t xml:space="preserve">Pendapat </w:t>
      </w:r>
      <w:r w:rsidRPr="00BB2B76">
        <w:rPr>
          <w:rFonts w:ascii="Times New Roman" w:hAnsi="Times New Roman" w:cs="Times New Roman"/>
          <w:bCs/>
          <w:i/>
          <w:iCs/>
          <w:sz w:val="24"/>
          <w:szCs w:val="24"/>
        </w:rPr>
        <w:t>Ustadz</w:t>
      </w:r>
      <w:r>
        <w:rPr>
          <w:rFonts w:ascii="Times New Roman" w:hAnsi="Times New Roman" w:cs="Times New Roman"/>
          <w:bCs/>
          <w:sz w:val="24"/>
          <w:szCs w:val="24"/>
        </w:rPr>
        <w:t xml:space="preserve"> Unang Sukarya, “zakat merupakan kewajiban yang harus dikeluarkan oleh harta setiap orang Islam yang telah memenuhi syarat-</w:t>
      </w:r>
      <w:r w:rsidR="00632C54">
        <w:rPr>
          <w:rFonts w:ascii="Times New Roman" w:hAnsi="Times New Roman" w:cs="Times New Roman"/>
          <w:bCs/>
          <w:sz w:val="24"/>
          <w:szCs w:val="24"/>
        </w:rPr>
        <w:t>syarat dalam mengeluarkan zaka</w:t>
      </w:r>
      <w:r w:rsidR="0006646E">
        <w:rPr>
          <w:rFonts w:ascii="Times New Roman" w:hAnsi="Times New Roman" w:cs="Times New Roman"/>
          <w:bCs/>
          <w:sz w:val="24"/>
          <w:szCs w:val="24"/>
        </w:rPr>
        <w:t>t</w:t>
      </w:r>
      <w:r w:rsidR="00830AE3">
        <w:rPr>
          <w:rFonts w:ascii="Times New Roman" w:hAnsi="Times New Roman" w:cs="Times New Roman"/>
          <w:bCs/>
          <w:sz w:val="24"/>
          <w:szCs w:val="24"/>
        </w:rPr>
        <w:t xml:space="preserve">, seperti adanya penghitungan </w:t>
      </w:r>
      <w:r w:rsidR="00830AE3" w:rsidRPr="00830AE3">
        <w:rPr>
          <w:rFonts w:ascii="Times New Roman" w:hAnsi="Times New Roman" w:cs="Times New Roman"/>
          <w:bCs/>
          <w:i/>
          <w:sz w:val="24"/>
          <w:szCs w:val="24"/>
        </w:rPr>
        <w:t>nisha</w:t>
      </w:r>
      <w:r w:rsidR="00632C54">
        <w:rPr>
          <w:rFonts w:ascii="Times New Roman" w:hAnsi="Times New Roman" w:cs="Times New Roman"/>
          <w:bCs/>
          <w:i/>
          <w:sz w:val="24"/>
          <w:szCs w:val="24"/>
        </w:rPr>
        <w:t>b</w:t>
      </w:r>
      <w:r w:rsidR="00830AE3">
        <w:rPr>
          <w:rFonts w:ascii="Times New Roman" w:hAnsi="Times New Roman" w:cs="Times New Roman"/>
          <w:bCs/>
          <w:sz w:val="24"/>
          <w:szCs w:val="24"/>
        </w:rPr>
        <w:t xml:space="preserve"> dan </w:t>
      </w:r>
      <w:r w:rsidR="00830AE3" w:rsidRPr="00830AE3">
        <w:rPr>
          <w:rFonts w:ascii="Times New Roman" w:hAnsi="Times New Roman" w:cs="Times New Roman"/>
          <w:bCs/>
          <w:i/>
          <w:sz w:val="24"/>
          <w:szCs w:val="24"/>
        </w:rPr>
        <w:t>haulnya</w:t>
      </w:r>
      <w:r w:rsidR="006C5639">
        <w:rPr>
          <w:rFonts w:ascii="Times New Roman" w:hAnsi="Times New Roman" w:cs="Times New Roman"/>
          <w:bCs/>
          <w:sz w:val="24"/>
          <w:szCs w:val="24"/>
        </w:rPr>
        <w:t xml:space="preserve"> praktek pengeluaran zakat yang di lakukan oleh petani holtikultura di Desa Padang Dalom seperti memberi buah permen, menambah upah buruh panen ketika harga </w:t>
      </w:r>
      <w:r w:rsidR="006C5639">
        <w:rPr>
          <w:rFonts w:ascii="Times New Roman" w:hAnsi="Times New Roman" w:cs="Times New Roman"/>
          <w:bCs/>
          <w:sz w:val="24"/>
          <w:szCs w:val="24"/>
        </w:rPr>
        <w:lastRenderedPageBreak/>
        <w:t xml:space="preserve">sayuran sedang mahal, dan memberi buruh pemetik hasil panen sayuran, bukanlah termasuk zakat pertanian, karena petani mengeluarkan tidak sesuai dengan nishab, praktek tersebut hanya sebagai bentuk sosial kemasyarakatan dan sedekah biasa </w:t>
      </w:r>
      <w:r w:rsidR="00B71376">
        <w:rPr>
          <w:rFonts w:ascii="Times New Roman" w:hAnsi="Times New Roman" w:cs="Times New Roman"/>
          <w:bCs/>
          <w:sz w:val="24"/>
          <w:szCs w:val="24"/>
        </w:rPr>
        <w:t>sebagai bentuk rasa syukur atas Ni’mat Allah SWT yang diberikan kepada petani holtikultura</w:t>
      </w:r>
      <w:r w:rsidR="00632C54">
        <w:rPr>
          <w:rFonts w:ascii="Times New Roman" w:hAnsi="Times New Roman" w:cs="Times New Roman"/>
          <w:bCs/>
          <w:i/>
          <w:sz w:val="24"/>
          <w:szCs w:val="24"/>
        </w:rPr>
        <w:t>”</w:t>
      </w:r>
      <w:r>
        <w:rPr>
          <w:rFonts w:ascii="Times New Roman" w:hAnsi="Times New Roman" w:cs="Times New Roman"/>
          <w:bCs/>
          <w:sz w:val="24"/>
          <w:szCs w:val="24"/>
        </w:rPr>
        <w:t xml:space="preserve">. </w:t>
      </w:r>
    </w:p>
    <w:p w:rsidR="00AF0B57" w:rsidRPr="00576EF8" w:rsidRDefault="00AF0B57" w:rsidP="00583358">
      <w:pPr>
        <w:spacing w:after="0" w:line="276" w:lineRule="auto"/>
        <w:ind w:left="360" w:firstLine="491"/>
        <w:jc w:val="both"/>
        <w:rPr>
          <w:rFonts w:ascii="Times New Roman" w:hAnsi="Times New Roman" w:cs="Times New Roman"/>
          <w:bCs/>
          <w:sz w:val="24"/>
          <w:szCs w:val="24"/>
        </w:rPr>
      </w:pPr>
      <w:r w:rsidRPr="00576EF8">
        <w:rPr>
          <w:rFonts w:ascii="Times New Roman" w:hAnsi="Times New Roman" w:cs="Times New Roman"/>
          <w:bCs/>
          <w:sz w:val="24"/>
          <w:szCs w:val="24"/>
        </w:rPr>
        <w:t xml:space="preserve">Penghasilan dari usaha pertanian holtikultura, wajib untuk dikeluarkan zakatnya, meskipun tidak ada </w:t>
      </w:r>
      <w:proofErr w:type="gramStart"/>
      <w:r w:rsidRPr="00576EF8">
        <w:rPr>
          <w:rFonts w:ascii="Times New Roman" w:hAnsi="Times New Roman" w:cs="Times New Roman"/>
          <w:bCs/>
          <w:sz w:val="24"/>
          <w:szCs w:val="24"/>
        </w:rPr>
        <w:t>nash</w:t>
      </w:r>
      <w:proofErr w:type="gramEnd"/>
      <w:r w:rsidRPr="00576EF8">
        <w:rPr>
          <w:rFonts w:ascii="Times New Roman" w:hAnsi="Times New Roman" w:cs="Times New Roman"/>
          <w:bCs/>
          <w:sz w:val="24"/>
          <w:szCs w:val="24"/>
        </w:rPr>
        <w:t xml:space="preserve"> dalam Al-Qur’an dan Hadish yang </w:t>
      </w:r>
      <w:r w:rsidRPr="00576EF8">
        <w:rPr>
          <w:rFonts w:ascii="Times New Roman" w:hAnsi="Times New Roman" w:cs="Times New Roman"/>
          <w:sz w:val="24"/>
          <w:szCs w:val="24"/>
        </w:rPr>
        <w:t>memerintahkan untuk mengeluarkan zakatnya. Alasana utama hasil pertanian holtikultura dikenakan kewajiban zak</w:t>
      </w:r>
      <w:r w:rsidR="00576EF8" w:rsidRPr="00576EF8">
        <w:rPr>
          <w:rFonts w:ascii="Times New Roman" w:hAnsi="Times New Roman" w:cs="Times New Roman"/>
          <w:sz w:val="24"/>
          <w:szCs w:val="24"/>
        </w:rPr>
        <w:t xml:space="preserve">at, adalah memenuhi kritera dalam kitab suci Al-Qur’an </w:t>
      </w:r>
      <w:proofErr w:type="gramStart"/>
      <w:r w:rsidR="00576EF8" w:rsidRPr="00576EF8">
        <w:rPr>
          <w:rFonts w:ascii="Times New Roman" w:hAnsi="Times New Roman" w:cs="Times New Roman"/>
          <w:sz w:val="24"/>
          <w:szCs w:val="24"/>
        </w:rPr>
        <w:t>surat</w:t>
      </w:r>
      <w:proofErr w:type="gramEnd"/>
      <w:r w:rsidR="00576EF8" w:rsidRPr="00576EF8">
        <w:rPr>
          <w:rFonts w:ascii="Times New Roman" w:hAnsi="Times New Roman" w:cs="Times New Roman"/>
          <w:sz w:val="24"/>
          <w:szCs w:val="24"/>
        </w:rPr>
        <w:t xml:space="preserve"> Al-Baqarah ayat 267</w:t>
      </w:r>
      <w:r w:rsidR="00576EF8" w:rsidRPr="00576EF8">
        <w:rPr>
          <w:rStyle w:val="FootnoteReference"/>
          <w:rFonts w:ascii="Times New Roman" w:hAnsi="Times New Roman"/>
          <w:sz w:val="24"/>
          <w:szCs w:val="24"/>
        </w:rPr>
        <w:footnoteReference w:id="6"/>
      </w:r>
      <w:r w:rsidR="00576EF8" w:rsidRPr="00576EF8">
        <w:rPr>
          <w:rFonts w:ascii="Times New Roman" w:hAnsi="Times New Roman" w:cs="Times New Roman"/>
          <w:sz w:val="24"/>
          <w:szCs w:val="24"/>
        </w:rPr>
        <w:t xml:space="preserve"> yaitu </w:t>
      </w:r>
      <w:r w:rsidR="0006646E" w:rsidRPr="0006646E">
        <w:rPr>
          <w:rFonts w:ascii="Times New Roman" w:hAnsi="Times New Roman" w:cs="Times New Roman"/>
          <w:i/>
          <w:sz w:val="24"/>
          <w:szCs w:val="24"/>
        </w:rPr>
        <w:t>“</w:t>
      </w:r>
      <w:r w:rsidR="00576EF8" w:rsidRPr="0006646E">
        <w:rPr>
          <w:rFonts w:ascii="Times New Roman" w:hAnsi="Times New Roman" w:cs="Times New Roman"/>
          <w:i/>
          <w:sz w:val="24"/>
          <w:szCs w:val="24"/>
        </w:rPr>
        <w:t>nafkahkan sebagian hasil usaha yang baik-baik dan sebagian dari apa yang kami keluarkan dari bumi untuk kamu</w:t>
      </w:r>
      <w:r w:rsidR="0006646E" w:rsidRPr="0006646E">
        <w:rPr>
          <w:rFonts w:ascii="Times New Roman" w:hAnsi="Times New Roman" w:cs="Times New Roman"/>
          <w:i/>
          <w:sz w:val="24"/>
          <w:szCs w:val="24"/>
        </w:rPr>
        <w:t>”</w:t>
      </w:r>
      <w:r w:rsidR="00576EF8" w:rsidRPr="0006646E">
        <w:rPr>
          <w:rFonts w:ascii="Times New Roman" w:hAnsi="Times New Roman" w:cs="Times New Roman"/>
          <w:i/>
          <w:sz w:val="24"/>
          <w:szCs w:val="24"/>
        </w:rPr>
        <w:t>.</w:t>
      </w:r>
      <w:r w:rsidR="00576EF8" w:rsidRPr="00576EF8">
        <w:rPr>
          <w:rFonts w:ascii="Times New Roman" w:hAnsi="Times New Roman" w:cs="Times New Roman"/>
          <w:sz w:val="24"/>
          <w:szCs w:val="24"/>
        </w:rPr>
        <w:t xml:space="preserve"> </w:t>
      </w:r>
      <w:proofErr w:type="gramStart"/>
      <w:r w:rsidR="00576EF8" w:rsidRPr="00576EF8">
        <w:rPr>
          <w:rFonts w:ascii="Times New Roman" w:hAnsi="Times New Roman" w:cs="Times New Roman"/>
          <w:sz w:val="24"/>
          <w:szCs w:val="24"/>
        </w:rPr>
        <w:t>Usaha pertanian holtikultura mempunyai keterk</w:t>
      </w:r>
      <w:r w:rsidR="0052738F">
        <w:rPr>
          <w:rFonts w:ascii="Times New Roman" w:hAnsi="Times New Roman" w:cs="Times New Roman"/>
          <w:sz w:val="24"/>
          <w:szCs w:val="24"/>
        </w:rPr>
        <w:t>aitan dengan ayat tersebut ya</w:t>
      </w:r>
      <w:r w:rsidR="0006646E">
        <w:rPr>
          <w:rFonts w:ascii="Times New Roman" w:hAnsi="Times New Roman" w:cs="Times New Roman"/>
          <w:sz w:val="24"/>
          <w:szCs w:val="24"/>
        </w:rPr>
        <w:t>itu sama-sama dikeluarkan dari tanah.</w:t>
      </w:r>
      <w:proofErr w:type="gramEnd"/>
    </w:p>
    <w:p w:rsidR="00C84565" w:rsidRDefault="00C84565" w:rsidP="00583358">
      <w:pPr>
        <w:spacing w:after="0" w:line="276" w:lineRule="auto"/>
        <w:ind w:left="360" w:firstLine="491"/>
        <w:jc w:val="both"/>
        <w:rPr>
          <w:rFonts w:ascii="Times New Roman" w:hAnsi="Times New Roman" w:cs="Times New Roman"/>
          <w:bCs/>
          <w:sz w:val="24"/>
          <w:szCs w:val="24"/>
        </w:rPr>
      </w:pPr>
      <w:proofErr w:type="gramStart"/>
      <w:r>
        <w:rPr>
          <w:rFonts w:ascii="Times New Roman" w:hAnsi="Times New Roman" w:cs="Times New Roman"/>
          <w:bCs/>
          <w:sz w:val="24"/>
          <w:szCs w:val="24"/>
        </w:rPr>
        <w:t>Produk pertanian holtikultura merupakan produk yang bernilai ekonomi yang tinggi, sudah selayaknyalah untuk dikenakan kewajiban zakat pertanian holtikultura.</w:t>
      </w:r>
      <w:proofErr w:type="gramEnd"/>
      <w:r w:rsidR="00365431">
        <w:rPr>
          <w:rFonts w:ascii="Times New Roman" w:hAnsi="Times New Roman" w:cs="Times New Roman"/>
          <w:bCs/>
          <w:sz w:val="24"/>
          <w:szCs w:val="24"/>
        </w:rPr>
        <w:t xml:space="preserve"> </w:t>
      </w:r>
      <w:proofErr w:type="gramStart"/>
      <w:r w:rsidR="00365431">
        <w:rPr>
          <w:rFonts w:ascii="Times New Roman" w:hAnsi="Times New Roman" w:cs="Times New Roman"/>
          <w:bCs/>
          <w:sz w:val="24"/>
          <w:szCs w:val="24"/>
        </w:rPr>
        <w:t>Hal ini sejalan dengan pendapat Abu Hanifah bahwa semua hasil tanaman/pertanian tanpa membedakan jenis tanamannya wajib untuk dikeluarkan zakatnya, apabila kegiatan usahanya mengeksploitasi tanah dan memperoleh penghasilan dari kegiatan usaha penanamannya.</w:t>
      </w:r>
      <w:proofErr w:type="gramEnd"/>
      <w:r w:rsidR="00365431">
        <w:rPr>
          <w:rStyle w:val="FootnoteReference"/>
          <w:rFonts w:ascii="Times New Roman" w:hAnsi="Times New Roman"/>
          <w:bCs/>
          <w:sz w:val="24"/>
          <w:szCs w:val="24"/>
        </w:rPr>
        <w:footnoteReference w:id="7"/>
      </w:r>
      <w:r w:rsidR="00365431">
        <w:rPr>
          <w:rFonts w:ascii="Times New Roman" w:hAnsi="Times New Roman" w:cs="Times New Roman"/>
          <w:bCs/>
          <w:sz w:val="24"/>
          <w:szCs w:val="24"/>
        </w:rPr>
        <w:t xml:space="preserve">  </w:t>
      </w:r>
    </w:p>
    <w:p w:rsidR="00102A60" w:rsidRPr="00632C54" w:rsidRDefault="00BB751D" w:rsidP="00583358">
      <w:pPr>
        <w:spacing w:after="0" w:line="276" w:lineRule="auto"/>
        <w:ind w:left="360" w:firstLine="491"/>
        <w:jc w:val="both"/>
        <w:rPr>
          <w:rFonts w:ascii="Times New Roman" w:hAnsi="Times New Roman" w:cs="Times New Roman"/>
          <w:bCs/>
          <w:sz w:val="24"/>
          <w:szCs w:val="24"/>
        </w:rPr>
      </w:pPr>
      <w:proofErr w:type="gramStart"/>
      <w:r>
        <w:rPr>
          <w:rFonts w:ascii="Times New Roman" w:hAnsi="Times New Roman" w:cs="Times New Roman"/>
          <w:bCs/>
          <w:sz w:val="24"/>
          <w:szCs w:val="24"/>
        </w:rPr>
        <w:t>Melihat pelaksanaan zakat tanaman ho</w:t>
      </w:r>
      <w:r w:rsidR="0026336E">
        <w:rPr>
          <w:rFonts w:ascii="Times New Roman" w:hAnsi="Times New Roman" w:cs="Times New Roman"/>
          <w:bCs/>
          <w:sz w:val="24"/>
          <w:szCs w:val="24"/>
        </w:rPr>
        <w:t>ltikultura di Desa Padang Dalom</w:t>
      </w:r>
      <w:r>
        <w:rPr>
          <w:rFonts w:ascii="Times New Roman" w:hAnsi="Times New Roman" w:cs="Times New Roman"/>
          <w:bCs/>
          <w:sz w:val="24"/>
          <w:szCs w:val="24"/>
        </w:rPr>
        <w:t>, dapat disimpulkan bahwa petani dalam mengeluarkan zakat masih menggunakan aturan sendiri yang berbeda dengan ketentuan hukum Islam, hal ini dibuktikan dengan mereka mengeluarkan zakat yang kadarnya berbeda-beda antar</w:t>
      </w:r>
      <w:r w:rsidR="00632C54">
        <w:rPr>
          <w:rFonts w:ascii="Times New Roman" w:hAnsi="Times New Roman" w:cs="Times New Roman"/>
          <w:bCs/>
          <w:sz w:val="24"/>
          <w:szCs w:val="24"/>
        </w:rPr>
        <w:t>a</w:t>
      </w:r>
      <w:r>
        <w:rPr>
          <w:rFonts w:ascii="Times New Roman" w:hAnsi="Times New Roman" w:cs="Times New Roman"/>
          <w:bCs/>
          <w:sz w:val="24"/>
          <w:szCs w:val="24"/>
        </w:rPr>
        <w:t xml:space="preserve"> satu dengan lainnya.</w:t>
      </w:r>
      <w:proofErr w:type="gramEnd"/>
      <w:r>
        <w:rPr>
          <w:rFonts w:ascii="Times New Roman" w:hAnsi="Times New Roman" w:cs="Times New Roman"/>
          <w:bCs/>
          <w:sz w:val="24"/>
          <w:szCs w:val="24"/>
        </w:rPr>
        <w:t xml:space="preserve"> Pada dasarnya ketentuan </w:t>
      </w:r>
      <w:r>
        <w:rPr>
          <w:rFonts w:ascii="Times New Roman" w:hAnsi="Times New Roman" w:cs="Times New Roman"/>
          <w:bCs/>
          <w:sz w:val="24"/>
          <w:szCs w:val="24"/>
        </w:rPr>
        <w:lastRenderedPageBreak/>
        <w:t>zakat pertanian sudah diatur dalam hukum Islam baik haul dan nishabnya.</w:t>
      </w:r>
      <w:r>
        <w:rPr>
          <w:rStyle w:val="FootnoteReference"/>
          <w:rFonts w:ascii="Times New Roman" w:hAnsi="Times New Roman"/>
          <w:bCs/>
          <w:sz w:val="24"/>
          <w:szCs w:val="24"/>
        </w:rPr>
        <w:footnoteReference w:id="8"/>
      </w:r>
    </w:p>
    <w:p w:rsidR="00102A60" w:rsidRPr="00365431" w:rsidRDefault="00102A60" w:rsidP="00583358">
      <w:pPr>
        <w:spacing w:after="0" w:line="276" w:lineRule="auto"/>
        <w:jc w:val="both"/>
        <w:rPr>
          <w:rFonts w:ascii="Times New Roman" w:hAnsi="Times New Roman" w:cs="Times New Roman"/>
          <w:sz w:val="24"/>
          <w:szCs w:val="24"/>
        </w:rPr>
      </w:pPr>
    </w:p>
    <w:p w:rsidR="00AC31A1" w:rsidRDefault="00592719" w:rsidP="00583358">
      <w:pPr>
        <w:pStyle w:val="ListParagraph"/>
        <w:numPr>
          <w:ilvl w:val="0"/>
          <w:numId w:val="2"/>
        </w:numPr>
        <w:spacing w:after="0" w:line="276"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Tinjauan </w:t>
      </w:r>
      <w:r w:rsidR="00AC31A1" w:rsidRPr="00AC31A1">
        <w:rPr>
          <w:rFonts w:ascii="Times New Roman" w:hAnsi="Times New Roman" w:cs="Times New Roman"/>
          <w:b/>
          <w:sz w:val="24"/>
          <w:szCs w:val="24"/>
        </w:rPr>
        <w:t xml:space="preserve">Hukum </w:t>
      </w:r>
      <w:r w:rsidR="00CB13BA">
        <w:rPr>
          <w:rFonts w:ascii="Times New Roman" w:hAnsi="Times New Roman" w:cs="Times New Roman"/>
          <w:b/>
          <w:sz w:val="24"/>
          <w:szCs w:val="24"/>
        </w:rPr>
        <w:t>Islam</w:t>
      </w:r>
      <w:r>
        <w:rPr>
          <w:rFonts w:ascii="Times New Roman" w:hAnsi="Times New Roman" w:cs="Times New Roman"/>
          <w:b/>
          <w:sz w:val="24"/>
          <w:szCs w:val="24"/>
        </w:rPr>
        <w:t xml:space="preserve"> Tentang Pelaksanaan Zakat Holtikultura Pada Petani </w:t>
      </w:r>
      <w:r w:rsidR="00AC31A1" w:rsidRPr="00AC31A1">
        <w:rPr>
          <w:rFonts w:ascii="Times New Roman" w:hAnsi="Times New Roman" w:cs="Times New Roman"/>
          <w:b/>
          <w:sz w:val="24"/>
          <w:szCs w:val="24"/>
        </w:rPr>
        <w:t>Di Desa Padang Dalom Kecamatan Balik Bukit Kabupaten Lampung Barat</w:t>
      </w:r>
    </w:p>
    <w:p w:rsidR="00C86985" w:rsidRPr="00C86985" w:rsidRDefault="00C86985" w:rsidP="00583358">
      <w:pPr>
        <w:pStyle w:val="ListParagraph"/>
        <w:spacing w:after="0" w:line="276" w:lineRule="auto"/>
        <w:ind w:left="360"/>
        <w:jc w:val="both"/>
        <w:rPr>
          <w:rFonts w:ascii="Times New Roman" w:hAnsi="Times New Roman" w:cs="Times New Roman"/>
          <w:b/>
          <w:sz w:val="24"/>
          <w:szCs w:val="24"/>
        </w:rPr>
      </w:pPr>
    </w:p>
    <w:p w:rsidR="00FA5D4A" w:rsidRDefault="00AC31A1" w:rsidP="00583358">
      <w:pPr>
        <w:spacing w:after="0" w:line="276" w:lineRule="auto"/>
        <w:ind w:left="360" w:firstLine="491"/>
        <w:jc w:val="both"/>
        <w:rPr>
          <w:rFonts w:ascii="Times New Roman" w:hAnsi="Times New Roman" w:cs="Times New Roman"/>
          <w:bCs/>
          <w:sz w:val="24"/>
          <w:szCs w:val="24"/>
        </w:rPr>
      </w:pPr>
      <w:r w:rsidRPr="00AC31A1">
        <w:rPr>
          <w:rFonts w:ascii="Times New Roman" w:hAnsi="Times New Roman" w:cs="Times New Roman"/>
          <w:bCs/>
          <w:sz w:val="24"/>
          <w:szCs w:val="24"/>
          <w:lang w:val="id-ID"/>
        </w:rPr>
        <w:t xml:space="preserve">Mengeluarkan zakat merupakan </w:t>
      </w:r>
      <w:r w:rsidR="00B5725F">
        <w:rPr>
          <w:rFonts w:ascii="Times New Roman" w:hAnsi="Times New Roman" w:cs="Times New Roman"/>
          <w:bCs/>
          <w:sz w:val="24"/>
          <w:szCs w:val="24"/>
        </w:rPr>
        <w:t xml:space="preserve">sarana membersihkan harta benda dan jiwa para </w:t>
      </w:r>
      <w:r w:rsidR="00B5725F" w:rsidRPr="00632C54">
        <w:rPr>
          <w:rFonts w:ascii="Times New Roman" w:hAnsi="Times New Roman" w:cs="Times New Roman"/>
          <w:bCs/>
          <w:i/>
          <w:iCs/>
          <w:sz w:val="24"/>
          <w:szCs w:val="24"/>
        </w:rPr>
        <w:t>aghniya</w:t>
      </w:r>
      <w:r w:rsidR="00B5725F">
        <w:rPr>
          <w:rFonts w:ascii="Times New Roman" w:hAnsi="Times New Roman" w:cs="Times New Roman"/>
          <w:bCs/>
          <w:sz w:val="24"/>
          <w:szCs w:val="24"/>
        </w:rPr>
        <w:t xml:space="preserve"> dari kotoran-kotoran, disamping itu juga harta orang-orang yang mengeluarkan zakat akan terus berkembang</w:t>
      </w:r>
      <w:r w:rsidR="003D2A1D">
        <w:rPr>
          <w:rFonts w:ascii="Times New Roman" w:hAnsi="Times New Roman" w:cs="Times New Roman"/>
          <w:bCs/>
          <w:sz w:val="24"/>
          <w:szCs w:val="24"/>
        </w:rPr>
        <w:t>.</w:t>
      </w:r>
      <w:r w:rsidR="0006646E">
        <w:rPr>
          <w:rFonts w:ascii="Times New Roman" w:hAnsi="Times New Roman" w:cs="Times New Roman"/>
          <w:bCs/>
          <w:sz w:val="24"/>
          <w:szCs w:val="24"/>
        </w:rPr>
        <w:t xml:space="preserve"> </w:t>
      </w:r>
      <w:proofErr w:type="gramStart"/>
      <w:r w:rsidR="00493173">
        <w:rPr>
          <w:rFonts w:ascii="Times New Roman" w:hAnsi="Times New Roman" w:cs="Times New Roman"/>
          <w:bCs/>
          <w:sz w:val="24"/>
          <w:szCs w:val="24"/>
        </w:rPr>
        <w:t>Z</w:t>
      </w:r>
      <w:r w:rsidR="00FA5D4A">
        <w:rPr>
          <w:rFonts w:ascii="Times New Roman" w:hAnsi="Times New Roman" w:cs="Times New Roman"/>
          <w:bCs/>
          <w:sz w:val="24"/>
          <w:szCs w:val="24"/>
          <w:lang w:val="id-ID"/>
        </w:rPr>
        <w:t>akat merupakan salah satu p</w:t>
      </w:r>
      <w:r w:rsidR="00FA5D4A">
        <w:rPr>
          <w:rFonts w:ascii="Times New Roman" w:hAnsi="Times New Roman" w:cs="Times New Roman"/>
          <w:bCs/>
          <w:sz w:val="24"/>
          <w:szCs w:val="24"/>
        </w:rPr>
        <w:t>rogram keadilan sosial dalam Islam, orang yang mampu secara ekonomi, diwajibkan oleh Allah SWT untuk membantu yang belum mampu memenuhi kebutuhan pokoknya sehari-hari secara layak.</w:t>
      </w:r>
      <w:proofErr w:type="gramEnd"/>
      <w:r w:rsidR="00FA5D4A">
        <w:rPr>
          <w:rFonts w:ascii="Times New Roman" w:hAnsi="Times New Roman" w:cs="Times New Roman"/>
          <w:bCs/>
          <w:sz w:val="24"/>
          <w:szCs w:val="24"/>
        </w:rPr>
        <w:t xml:space="preserve"> </w:t>
      </w:r>
    </w:p>
    <w:p w:rsidR="00FA5D4A" w:rsidRDefault="00FA5D4A" w:rsidP="00583358">
      <w:pPr>
        <w:spacing w:after="0" w:line="276" w:lineRule="auto"/>
        <w:ind w:left="360" w:firstLine="491"/>
        <w:jc w:val="both"/>
        <w:rPr>
          <w:rFonts w:ascii="Times New Roman" w:hAnsi="Times New Roman" w:cs="Times New Roman"/>
          <w:bCs/>
          <w:sz w:val="24"/>
          <w:szCs w:val="24"/>
        </w:rPr>
      </w:pPr>
      <w:r>
        <w:rPr>
          <w:rFonts w:ascii="Times New Roman" w:hAnsi="Times New Roman" w:cs="Times New Roman"/>
          <w:bCs/>
          <w:sz w:val="24"/>
          <w:szCs w:val="24"/>
        </w:rPr>
        <w:t xml:space="preserve">Sumber-sumber objek wajib zakat telah ditentukan dalam Islam, sedangkan belum tentu karakteristik suatu negara atau daerah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dengan yang lainnya, maka hal ini </w:t>
      </w:r>
      <w:r w:rsidR="00A044E9">
        <w:rPr>
          <w:rFonts w:ascii="Times New Roman" w:hAnsi="Times New Roman" w:cs="Times New Roman"/>
          <w:bCs/>
          <w:sz w:val="24"/>
          <w:szCs w:val="24"/>
        </w:rPr>
        <w:t xml:space="preserve">memungkinkan pengusaha-pengusaha selain yang disebutkan dalam nash Al-Qur’an dan Hadis akan terlepas dari beban kewajiban zakat. </w:t>
      </w:r>
      <w:proofErr w:type="gramStart"/>
      <w:r w:rsidR="00A044E9">
        <w:rPr>
          <w:rFonts w:ascii="Times New Roman" w:hAnsi="Times New Roman" w:cs="Times New Roman"/>
          <w:bCs/>
          <w:sz w:val="24"/>
          <w:szCs w:val="24"/>
        </w:rPr>
        <w:t xml:space="preserve">Maka, pengwajiban zakat terhadap kelompok-kelompok yang tertera didalam Nash Al-Qur’an dan Hadis tidak mencapai maksud suatu hikmah </w:t>
      </w:r>
      <w:r w:rsidR="00632C54" w:rsidRPr="00632C54">
        <w:rPr>
          <w:rFonts w:ascii="Times New Roman" w:hAnsi="Times New Roman" w:cs="Times New Roman"/>
          <w:bCs/>
          <w:i/>
          <w:sz w:val="24"/>
          <w:szCs w:val="24"/>
        </w:rPr>
        <w:t>syara’</w:t>
      </w:r>
      <w:r w:rsidR="00632C54">
        <w:rPr>
          <w:rFonts w:ascii="Times New Roman" w:hAnsi="Times New Roman" w:cs="Times New Roman"/>
          <w:bCs/>
          <w:sz w:val="24"/>
          <w:szCs w:val="24"/>
        </w:rPr>
        <w:t xml:space="preserve"> </w:t>
      </w:r>
      <w:r w:rsidR="00A044E9">
        <w:rPr>
          <w:rFonts w:ascii="Times New Roman" w:hAnsi="Times New Roman" w:cs="Times New Roman"/>
          <w:bCs/>
          <w:sz w:val="24"/>
          <w:szCs w:val="24"/>
        </w:rPr>
        <w:t xml:space="preserve">diturunkan </w:t>
      </w:r>
      <w:r w:rsidR="00632C54">
        <w:rPr>
          <w:rFonts w:ascii="Times New Roman" w:hAnsi="Times New Roman" w:cs="Times New Roman"/>
          <w:bCs/>
          <w:sz w:val="24"/>
          <w:szCs w:val="24"/>
        </w:rPr>
        <w:t xml:space="preserve">yaitu </w:t>
      </w:r>
      <w:r w:rsidR="00A044E9">
        <w:rPr>
          <w:rFonts w:ascii="Times New Roman" w:hAnsi="Times New Roman" w:cs="Times New Roman"/>
          <w:bCs/>
          <w:sz w:val="24"/>
          <w:szCs w:val="24"/>
        </w:rPr>
        <w:t>untuk diberlakukan kepada umat Islam, tanpa ada yang dibeda-bedakan.</w:t>
      </w:r>
      <w:proofErr w:type="gramEnd"/>
      <w:r>
        <w:rPr>
          <w:rFonts w:ascii="Times New Roman" w:hAnsi="Times New Roman" w:cs="Times New Roman"/>
          <w:bCs/>
          <w:sz w:val="24"/>
          <w:szCs w:val="24"/>
        </w:rPr>
        <w:t xml:space="preserve"> </w:t>
      </w:r>
    </w:p>
    <w:p w:rsidR="00632C54" w:rsidRDefault="00A044E9" w:rsidP="00583358">
      <w:pPr>
        <w:spacing w:after="0" w:line="276" w:lineRule="auto"/>
        <w:ind w:left="360" w:firstLine="491"/>
        <w:jc w:val="both"/>
        <w:rPr>
          <w:rFonts w:ascii="Times New Roman" w:hAnsi="Times New Roman" w:cs="Times New Roman"/>
          <w:bCs/>
          <w:sz w:val="24"/>
          <w:szCs w:val="24"/>
        </w:rPr>
      </w:pPr>
      <w:r w:rsidRPr="009A18F5">
        <w:rPr>
          <w:rFonts w:ascii="Times New Roman" w:hAnsi="Times New Roman" w:cs="Times New Roman"/>
          <w:bCs/>
          <w:sz w:val="24"/>
          <w:szCs w:val="24"/>
        </w:rPr>
        <w:t xml:space="preserve">Usaha pertanian tanaman holtikultura diwajibkan mengeluarkan zakat, kewajiban mengeluarkan zakat ini </w:t>
      </w:r>
      <w:r w:rsidRPr="009A18F5">
        <w:rPr>
          <w:rFonts w:ascii="Times New Roman" w:hAnsi="Times New Roman" w:cs="Times New Roman"/>
          <w:bCs/>
          <w:i/>
          <w:iCs/>
          <w:sz w:val="24"/>
          <w:szCs w:val="24"/>
        </w:rPr>
        <w:t>diqiyaskan</w:t>
      </w:r>
      <w:r w:rsidR="00102A60" w:rsidRPr="009A18F5">
        <w:rPr>
          <w:rFonts w:ascii="Times New Roman" w:hAnsi="Times New Roman" w:cs="Times New Roman"/>
          <w:bCs/>
          <w:sz w:val="24"/>
          <w:szCs w:val="24"/>
        </w:rPr>
        <w:t xml:space="preserve"> dengan zakat pertanian gandum, kurma, anggur dan pertanian lainnya yang disebutkan da</w:t>
      </w:r>
      <w:r w:rsidR="00632C54">
        <w:rPr>
          <w:rFonts w:ascii="Times New Roman" w:hAnsi="Times New Roman" w:cs="Times New Roman"/>
          <w:bCs/>
          <w:sz w:val="24"/>
          <w:szCs w:val="24"/>
        </w:rPr>
        <w:t xml:space="preserve">lam nas Al-Qur’an maupun Hadish, karena mempunyai </w:t>
      </w:r>
      <w:r w:rsidR="00632C54" w:rsidRPr="00632C54">
        <w:rPr>
          <w:rFonts w:ascii="Times New Roman" w:hAnsi="Times New Roman" w:cs="Times New Roman"/>
          <w:bCs/>
          <w:i/>
          <w:sz w:val="24"/>
          <w:szCs w:val="24"/>
        </w:rPr>
        <w:t>illa</w:t>
      </w:r>
      <w:r w:rsidR="00AE61C6">
        <w:rPr>
          <w:rFonts w:ascii="Times New Roman" w:hAnsi="Times New Roman" w:cs="Times New Roman"/>
          <w:bCs/>
          <w:i/>
          <w:sz w:val="24"/>
          <w:szCs w:val="24"/>
        </w:rPr>
        <w:t>t</w:t>
      </w:r>
      <w:r w:rsidR="00632C54">
        <w:rPr>
          <w:rFonts w:ascii="Times New Roman" w:hAnsi="Times New Roman" w:cs="Times New Roman"/>
          <w:bCs/>
          <w:sz w:val="24"/>
          <w:szCs w:val="24"/>
        </w:rPr>
        <w:t xml:space="preserve"> hukum yang sama </w:t>
      </w:r>
      <w:r w:rsidR="00632C54">
        <w:rPr>
          <w:rFonts w:ascii="Times New Roman" w:hAnsi="Times New Roman" w:cs="Times New Roman"/>
          <w:bCs/>
          <w:sz w:val="24"/>
          <w:szCs w:val="24"/>
        </w:rPr>
        <w:lastRenderedPageBreak/>
        <w:t>yaitu sama-sama tumbuh-tumbuhan yang dikeluarkan dari tanah.</w:t>
      </w:r>
    </w:p>
    <w:p w:rsidR="00A80E0E" w:rsidRDefault="00906037" w:rsidP="00583358">
      <w:pPr>
        <w:spacing w:after="0" w:line="276" w:lineRule="auto"/>
        <w:ind w:left="360" w:firstLine="491"/>
        <w:jc w:val="both"/>
        <w:rPr>
          <w:rFonts w:ascii="Times New Roman" w:hAnsi="Times New Roman" w:cs="Times New Roman"/>
          <w:bCs/>
          <w:sz w:val="24"/>
          <w:szCs w:val="24"/>
        </w:rPr>
      </w:pPr>
      <w:r w:rsidRPr="009A18F5">
        <w:rPr>
          <w:rFonts w:ascii="Times New Roman" w:hAnsi="Times New Roman" w:cs="Times New Roman"/>
          <w:bCs/>
          <w:sz w:val="24"/>
          <w:szCs w:val="24"/>
        </w:rPr>
        <w:t>Usaha perta</w:t>
      </w:r>
      <w:r w:rsidR="0026336E">
        <w:rPr>
          <w:rFonts w:ascii="Times New Roman" w:hAnsi="Times New Roman" w:cs="Times New Roman"/>
          <w:bCs/>
          <w:sz w:val="24"/>
          <w:szCs w:val="24"/>
        </w:rPr>
        <w:t xml:space="preserve">nian tanaman holtikultura apabila </w:t>
      </w:r>
      <w:r w:rsidRPr="009A18F5">
        <w:rPr>
          <w:rFonts w:ascii="Times New Roman" w:hAnsi="Times New Roman" w:cs="Times New Roman"/>
          <w:bCs/>
          <w:sz w:val="24"/>
          <w:szCs w:val="24"/>
        </w:rPr>
        <w:t xml:space="preserve">telah mencapai </w:t>
      </w:r>
      <w:r w:rsidRPr="0006646E">
        <w:rPr>
          <w:rFonts w:ascii="Times New Roman" w:hAnsi="Times New Roman" w:cs="Times New Roman"/>
          <w:bCs/>
          <w:i/>
          <w:iCs/>
          <w:sz w:val="24"/>
          <w:szCs w:val="24"/>
        </w:rPr>
        <w:t>nishab</w:t>
      </w:r>
      <w:r w:rsidRPr="009A18F5">
        <w:rPr>
          <w:rFonts w:ascii="Times New Roman" w:hAnsi="Times New Roman" w:cs="Times New Roman"/>
          <w:bCs/>
          <w:sz w:val="24"/>
          <w:szCs w:val="24"/>
        </w:rPr>
        <w:t xml:space="preserve"> </w:t>
      </w:r>
      <w:proofErr w:type="gramStart"/>
      <w:r w:rsidRPr="009A18F5">
        <w:rPr>
          <w:rFonts w:ascii="Times New Roman" w:hAnsi="Times New Roman" w:cs="Times New Roman"/>
          <w:bCs/>
          <w:sz w:val="24"/>
          <w:szCs w:val="24"/>
        </w:rPr>
        <w:t xml:space="preserve">dan </w:t>
      </w:r>
      <w:r w:rsidRPr="0006646E">
        <w:rPr>
          <w:rFonts w:ascii="Times New Roman" w:hAnsi="Times New Roman" w:cs="Times New Roman"/>
          <w:bCs/>
          <w:i/>
          <w:iCs/>
          <w:sz w:val="24"/>
          <w:szCs w:val="24"/>
        </w:rPr>
        <w:t>haul</w:t>
      </w:r>
      <w:proofErr w:type="gramEnd"/>
      <w:r w:rsidRPr="009A18F5">
        <w:rPr>
          <w:rFonts w:ascii="Times New Roman" w:hAnsi="Times New Roman" w:cs="Times New Roman"/>
          <w:bCs/>
          <w:sz w:val="24"/>
          <w:szCs w:val="24"/>
        </w:rPr>
        <w:t xml:space="preserve"> serta adanya unsur niat </w:t>
      </w:r>
      <w:r w:rsidR="00632C54">
        <w:rPr>
          <w:rFonts w:ascii="Times New Roman" w:hAnsi="Times New Roman" w:cs="Times New Roman"/>
          <w:bCs/>
          <w:sz w:val="24"/>
          <w:szCs w:val="24"/>
        </w:rPr>
        <w:t xml:space="preserve">(untuk mendapatkan keuntungan) </w:t>
      </w:r>
      <w:r w:rsidRPr="009A18F5">
        <w:rPr>
          <w:rFonts w:ascii="Times New Roman" w:hAnsi="Times New Roman" w:cs="Times New Roman"/>
          <w:bCs/>
          <w:sz w:val="24"/>
          <w:szCs w:val="24"/>
        </w:rPr>
        <w:t>atas usaha pertanaman holtikultura tersebut</w:t>
      </w:r>
      <w:r w:rsidR="00632C54">
        <w:rPr>
          <w:rFonts w:ascii="Times New Roman" w:hAnsi="Times New Roman" w:cs="Times New Roman"/>
          <w:bCs/>
          <w:sz w:val="24"/>
          <w:szCs w:val="24"/>
        </w:rPr>
        <w:t>,</w:t>
      </w:r>
      <w:r w:rsidRPr="009A18F5">
        <w:rPr>
          <w:rFonts w:ascii="Times New Roman" w:hAnsi="Times New Roman" w:cs="Times New Roman"/>
          <w:bCs/>
          <w:sz w:val="24"/>
          <w:szCs w:val="24"/>
        </w:rPr>
        <w:t xml:space="preserve"> maka hukumnya wajib untuk mengeluarkan zakat. </w:t>
      </w:r>
      <w:proofErr w:type="gramStart"/>
      <w:r w:rsidRPr="009A18F5">
        <w:rPr>
          <w:rFonts w:ascii="Times New Roman" w:hAnsi="Times New Roman" w:cs="Times New Roman"/>
          <w:bCs/>
          <w:sz w:val="24"/>
          <w:szCs w:val="24"/>
        </w:rPr>
        <w:t>Sudah selayaknya petani holtikultura untuk mengeluarkan zakat hasil pertanian holtikultura sebagai bentuk rasa syukur atas nikmat Allah SWT yang diberikanNya kepada umatnya (petani tanaman holtikultura).</w:t>
      </w:r>
      <w:proofErr w:type="gramEnd"/>
      <w:r w:rsidRPr="009A18F5">
        <w:rPr>
          <w:rFonts w:ascii="Times New Roman" w:hAnsi="Times New Roman" w:cs="Times New Roman"/>
          <w:bCs/>
          <w:sz w:val="24"/>
          <w:szCs w:val="24"/>
        </w:rPr>
        <w:t xml:space="preserve"> Sebagaimana firman Allah SWT da</w:t>
      </w:r>
      <w:r w:rsidR="0026336E">
        <w:rPr>
          <w:rFonts w:ascii="Times New Roman" w:hAnsi="Times New Roman" w:cs="Times New Roman"/>
          <w:bCs/>
          <w:sz w:val="24"/>
          <w:szCs w:val="24"/>
        </w:rPr>
        <w:t xml:space="preserve">lam </w:t>
      </w:r>
      <w:proofErr w:type="gramStart"/>
      <w:r w:rsidR="0026336E">
        <w:rPr>
          <w:rFonts w:ascii="Times New Roman" w:hAnsi="Times New Roman" w:cs="Times New Roman"/>
          <w:bCs/>
          <w:sz w:val="24"/>
          <w:szCs w:val="24"/>
        </w:rPr>
        <w:t>nash</w:t>
      </w:r>
      <w:proofErr w:type="gramEnd"/>
      <w:r w:rsidR="0026336E">
        <w:rPr>
          <w:rFonts w:ascii="Times New Roman" w:hAnsi="Times New Roman" w:cs="Times New Roman"/>
          <w:bCs/>
          <w:sz w:val="24"/>
          <w:szCs w:val="24"/>
        </w:rPr>
        <w:t xml:space="preserve"> Al-Qur’an surat Al-A</w:t>
      </w:r>
      <w:r w:rsidR="00A80E0E" w:rsidRPr="009A18F5">
        <w:rPr>
          <w:rFonts w:ascii="Times New Roman" w:hAnsi="Times New Roman" w:cs="Times New Roman"/>
          <w:bCs/>
          <w:sz w:val="24"/>
          <w:szCs w:val="24"/>
        </w:rPr>
        <w:t>n’a</w:t>
      </w:r>
      <w:r w:rsidRPr="009A18F5">
        <w:rPr>
          <w:rFonts w:ascii="Times New Roman" w:hAnsi="Times New Roman" w:cs="Times New Roman"/>
          <w:bCs/>
          <w:sz w:val="24"/>
          <w:szCs w:val="24"/>
        </w:rPr>
        <w:t>m ayat 141.</w:t>
      </w:r>
      <w:r w:rsidRPr="009A18F5">
        <w:rPr>
          <w:rStyle w:val="FootnoteReference"/>
          <w:rFonts w:ascii="Times New Roman" w:hAnsi="Times New Roman"/>
          <w:bCs/>
          <w:sz w:val="24"/>
          <w:szCs w:val="24"/>
        </w:rPr>
        <w:footnoteReference w:id="9"/>
      </w:r>
      <w:r w:rsidR="0026336E">
        <w:rPr>
          <w:rFonts w:ascii="Times New Roman" w:hAnsi="Times New Roman" w:cs="Times New Roman"/>
          <w:bCs/>
          <w:sz w:val="24"/>
          <w:szCs w:val="24"/>
        </w:rPr>
        <w:t xml:space="preserve"> Disamping itu juga </w:t>
      </w:r>
      <w:proofErr w:type="gramStart"/>
      <w:r w:rsidR="0026336E">
        <w:rPr>
          <w:rFonts w:ascii="Times New Roman" w:hAnsi="Times New Roman" w:cs="Times New Roman"/>
          <w:bCs/>
          <w:sz w:val="24"/>
          <w:szCs w:val="24"/>
        </w:rPr>
        <w:t>surat</w:t>
      </w:r>
      <w:proofErr w:type="gramEnd"/>
      <w:r w:rsidR="0026336E">
        <w:rPr>
          <w:rFonts w:ascii="Times New Roman" w:hAnsi="Times New Roman" w:cs="Times New Roman"/>
          <w:bCs/>
          <w:sz w:val="24"/>
          <w:szCs w:val="24"/>
        </w:rPr>
        <w:t xml:space="preserve"> Al-A</w:t>
      </w:r>
      <w:r w:rsidR="00A80E0E" w:rsidRPr="009A18F5">
        <w:rPr>
          <w:rFonts w:ascii="Times New Roman" w:hAnsi="Times New Roman" w:cs="Times New Roman"/>
          <w:bCs/>
          <w:sz w:val="24"/>
          <w:szCs w:val="24"/>
        </w:rPr>
        <w:t>n’am menjelaskan bahwa setiap t</w:t>
      </w:r>
      <w:r w:rsidR="00E32A2B" w:rsidRPr="009A18F5">
        <w:rPr>
          <w:rFonts w:ascii="Times New Roman" w:hAnsi="Times New Roman" w:cs="Times New Roman"/>
          <w:bCs/>
          <w:sz w:val="24"/>
          <w:szCs w:val="24"/>
        </w:rPr>
        <w:t xml:space="preserve">anaman yang berbuah wajib dikeluarkan zakatnya pada hari memetik hasilnya, begitu pula dengan zakat hasil pertanian holtikultura yang </w:t>
      </w:r>
      <w:r w:rsidR="00E32A2B" w:rsidRPr="009A18F5">
        <w:rPr>
          <w:rFonts w:ascii="Times New Roman" w:hAnsi="Times New Roman" w:cs="Times New Roman"/>
          <w:bCs/>
          <w:i/>
          <w:sz w:val="24"/>
          <w:szCs w:val="24"/>
        </w:rPr>
        <w:t>diqiyas</w:t>
      </w:r>
      <w:r w:rsidR="00E32A2B" w:rsidRPr="009A18F5">
        <w:rPr>
          <w:rFonts w:ascii="Times New Roman" w:hAnsi="Times New Roman" w:cs="Times New Roman"/>
          <w:bCs/>
          <w:sz w:val="24"/>
          <w:szCs w:val="24"/>
        </w:rPr>
        <w:t>kan</w:t>
      </w:r>
      <w:r w:rsidR="00A80E0E" w:rsidRPr="009A18F5">
        <w:rPr>
          <w:rFonts w:ascii="Times New Roman" w:hAnsi="Times New Roman" w:cs="Times New Roman"/>
          <w:bCs/>
          <w:sz w:val="24"/>
          <w:szCs w:val="24"/>
        </w:rPr>
        <w:t xml:space="preserve"> </w:t>
      </w:r>
      <w:r w:rsidR="00E32A2B" w:rsidRPr="009A18F5">
        <w:rPr>
          <w:rFonts w:ascii="Times New Roman" w:hAnsi="Times New Roman" w:cs="Times New Roman"/>
          <w:bCs/>
          <w:sz w:val="24"/>
          <w:szCs w:val="24"/>
        </w:rPr>
        <w:t>dengan zakat pertanian gandum, kurma maka wajib dikeluarkan zakatnya ketika memanen</w:t>
      </w:r>
      <w:r w:rsidR="0026336E">
        <w:rPr>
          <w:rFonts w:ascii="Times New Roman" w:hAnsi="Times New Roman" w:cs="Times New Roman"/>
          <w:bCs/>
          <w:sz w:val="24"/>
          <w:szCs w:val="24"/>
        </w:rPr>
        <w:t>, apabila telah mencapai nishabnya</w:t>
      </w:r>
      <w:r w:rsidR="00E32A2B" w:rsidRPr="009A18F5">
        <w:rPr>
          <w:rFonts w:ascii="Times New Roman" w:hAnsi="Times New Roman" w:cs="Times New Roman"/>
          <w:bCs/>
          <w:sz w:val="24"/>
          <w:szCs w:val="24"/>
        </w:rPr>
        <w:t>.</w:t>
      </w:r>
    </w:p>
    <w:p w:rsidR="00E32A2B" w:rsidRPr="009A18F5" w:rsidRDefault="00E32A2B" w:rsidP="00583358">
      <w:pPr>
        <w:spacing w:after="0" w:line="276" w:lineRule="auto"/>
        <w:ind w:left="360" w:firstLine="491"/>
        <w:jc w:val="both"/>
        <w:rPr>
          <w:rFonts w:ascii="Times New Roman" w:hAnsi="Times New Roman" w:cs="Times New Roman"/>
          <w:bCs/>
          <w:sz w:val="24"/>
          <w:szCs w:val="24"/>
        </w:rPr>
      </w:pPr>
      <w:r w:rsidRPr="009A18F5">
        <w:rPr>
          <w:rFonts w:ascii="Times New Roman" w:hAnsi="Times New Roman" w:cs="Times New Roman"/>
          <w:bCs/>
          <w:sz w:val="24"/>
          <w:szCs w:val="24"/>
        </w:rPr>
        <w:t xml:space="preserve">Dengan keumuman yang dikandung dalam </w:t>
      </w:r>
      <w:proofErr w:type="gramStart"/>
      <w:r w:rsidRPr="009A18F5">
        <w:rPr>
          <w:rFonts w:ascii="Times New Roman" w:hAnsi="Times New Roman" w:cs="Times New Roman"/>
          <w:bCs/>
          <w:sz w:val="24"/>
          <w:szCs w:val="24"/>
        </w:rPr>
        <w:t>nash</w:t>
      </w:r>
      <w:proofErr w:type="gramEnd"/>
      <w:r w:rsidRPr="009A18F5">
        <w:rPr>
          <w:rFonts w:ascii="Times New Roman" w:hAnsi="Times New Roman" w:cs="Times New Roman"/>
          <w:bCs/>
          <w:sz w:val="24"/>
          <w:szCs w:val="24"/>
        </w:rPr>
        <w:t xml:space="preserve"> Al-Qur’an maupun Hadis dapat diterima selama tidak terdapat dalil yang tegas dan benar. Dengan keumuman ayat-ayat Al-Qur’an maupun Hadish yang menyangkut masalah zakat pertanian yang telah dijelaskan pada </w:t>
      </w:r>
      <w:proofErr w:type="gramStart"/>
      <w:r w:rsidRPr="009A18F5">
        <w:rPr>
          <w:rFonts w:ascii="Times New Roman" w:hAnsi="Times New Roman" w:cs="Times New Roman"/>
          <w:bCs/>
          <w:sz w:val="24"/>
          <w:szCs w:val="24"/>
        </w:rPr>
        <w:t>bab</w:t>
      </w:r>
      <w:proofErr w:type="gramEnd"/>
      <w:r w:rsidRPr="009A18F5">
        <w:rPr>
          <w:rFonts w:ascii="Times New Roman" w:hAnsi="Times New Roman" w:cs="Times New Roman"/>
          <w:bCs/>
          <w:sz w:val="24"/>
          <w:szCs w:val="24"/>
        </w:rPr>
        <w:t xml:space="preserve"> sebelumnya maka mewajibkan zakat adalah pada seluruh kekayaan yang diperoleh dari hasil usaha yang baik.</w:t>
      </w:r>
    </w:p>
    <w:p w:rsidR="0052738F" w:rsidRDefault="00E32A2B" w:rsidP="00583358">
      <w:pPr>
        <w:spacing w:after="0" w:line="276" w:lineRule="auto"/>
        <w:ind w:left="360" w:firstLine="491"/>
        <w:jc w:val="both"/>
        <w:rPr>
          <w:rFonts w:ascii="Times New Roman" w:hAnsi="Times New Roman" w:cs="Times New Roman"/>
          <w:bCs/>
          <w:iCs/>
          <w:sz w:val="24"/>
          <w:szCs w:val="24"/>
        </w:rPr>
      </w:pPr>
      <w:proofErr w:type="gramStart"/>
      <w:r w:rsidRPr="009A18F5">
        <w:rPr>
          <w:rFonts w:ascii="Times New Roman" w:hAnsi="Times New Roman" w:cs="Times New Roman"/>
          <w:bCs/>
          <w:sz w:val="24"/>
          <w:szCs w:val="24"/>
        </w:rPr>
        <w:t>Kecocokan komoditas pertanian yang ditanam antara daerah satu dengan daerah lainnya, tidak bisa disamakan, karena suatu daerah berbeda bentang alamnya dengan daerah lainnya, yang juga mempengaruhi komoditas unggulan suatu daerah tersebut.</w:t>
      </w:r>
      <w:proofErr w:type="gramEnd"/>
      <w:r w:rsidRPr="009A18F5">
        <w:rPr>
          <w:rFonts w:ascii="Times New Roman" w:hAnsi="Times New Roman" w:cs="Times New Roman"/>
          <w:bCs/>
          <w:sz w:val="24"/>
          <w:szCs w:val="24"/>
        </w:rPr>
        <w:t xml:space="preserve">  </w:t>
      </w:r>
      <w:proofErr w:type="gramStart"/>
      <w:r w:rsidR="00A044E9">
        <w:rPr>
          <w:rFonts w:ascii="Times New Roman" w:hAnsi="Times New Roman" w:cs="Times New Roman"/>
          <w:bCs/>
          <w:sz w:val="24"/>
          <w:szCs w:val="24"/>
        </w:rPr>
        <w:t>Usa</w:t>
      </w:r>
      <w:r w:rsidR="00AE61C6">
        <w:rPr>
          <w:rFonts w:ascii="Times New Roman" w:hAnsi="Times New Roman" w:cs="Times New Roman"/>
          <w:bCs/>
          <w:sz w:val="24"/>
          <w:szCs w:val="24"/>
        </w:rPr>
        <w:t xml:space="preserve">ha pertanian holtikultura apabila </w:t>
      </w:r>
      <w:r w:rsidR="00A044E9">
        <w:rPr>
          <w:rFonts w:ascii="Times New Roman" w:hAnsi="Times New Roman" w:cs="Times New Roman"/>
          <w:bCs/>
          <w:sz w:val="24"/>
          <w:szCs w:val="24"/>
        </w:rPr>
        <w:t xml:space="preserve">telah mencapai </w:t>
      </w:r>
      <w:r w:rsidR="00A044E9" w:rsidRPr="00A044E9">
        <w:rPr>
          <w:rFonts w:ascii="Times New Roman" w:hAnsi="Times New Roman" w:cs="Times New Roman"/>
          <w:bCs/>
          <w:i/>
          <w:iCs/>
          <w:sz w:val="24"/>
          <w:szCs w:val="24"/>
        </w:rPr>
        <w:t>nishab</w:t>
      </w:r>
      <w:r w:rsidR="00A044E9" w:rsidRPr="00AE61C6">
        <w:rPr>
          <w:rStyle w:val="FootnoteReference"/>
          <w:rFonts w:ascii="Times New Roman" w:hAnsi="Times New Roman"/>
          <w:bCs/>
          <w:sz w:val="24"/>
          <w:szCs w:val="24"/>
        </w:rPr>
        <w:footnoteReference w:id="10"/>
      </w:r>
      <w:r w:rsidR="00A044E9">
        <w:rPr>
          <w:rFonts w:ascii="Times New Roman" w:hAnsi="Times New Roman" w:cs="Times New Roman"/>
          <w:bCs/>
          <w:iCs/>
          <w:sz w:val="24"/>
          <w:szCs w:val="24"/>
        </w:rPr>
        <w:t xml:space="preserve"> </w:t>
      </w:r>
      <w:r w:rsidR="002C2B11">
        <w:rPr>
          <w:rFonts w:ascii="Times New Roman" w:hAnsi="Times New Roman" w:cs="Times New Roman"/>
          <w:bCs/>
          <w:iCs/>
          <w:sz w:val="24"/>
          <w:szCs w:val="24"/>
        </w:rPr>
        <w:t xml:space="preserve">maka wajib hukumnya untuk mengeluarkan </w:t>
      </w:r>
      <w:r w:rsidR="002C2B11">
        <w:rPr>
          <w:rFonts w:ascii="Times New Roman" w:hAnsi="Times New Roman" w:cs="Times New Roman"/>
          <w:bCs/>
          <w:iCs/>
          <w:sz w:val="24"/>
          <w:szCs w:val="24"/>
        </w:rPr>
        <w:lastRenderedPageBreak/>
        <w:t>zakat hasil usaha pertanian holtikultura.</w:t>
      </w:r>
      <w:proofErr w:type="gramEnd"/>
      <w:r w:rsidR="0052738F">
        <w:rPr>
          <w:rFonts w:ascii="Times New Roman" w:hAnsi="Times New Roman" w:cs="Times New Roman"/>
          <w:bCs/>
          <w:iCs/>
          <w:sz w:val="24"/>
          <w:szCs w:val="24"/>
        </w:rPr>
        <w:t xml:space="preserve"> Mengenai </w:t>
      </w:r>
      <w:r w:rsidR="0052738F" w:rsidRPr="0052738F">
        <w:rPr>
          <w:rFonts w:ascii="Times New Roman" w:hAnsi="Times New Roman" w:cs="Times New Roman"/>
          <w:bCs/>
          <w:i/>
          <w:sz w:val="24"/>
          <w:szCs w:val="24"/>
        </w:rPr>
        <w:t>nishab</w:t>
      </w:r>
      <w:r w:rsidR="0052738F">
        <w:rPr>
          <w:rFonts w:ascii="Times New Roman" w:hAnsi="Times New Roman" w:cs="Times New Roman"/>
          <w:bCs/>
          <w:iCs/>
          <w:sz w:val="24"/>
          <w:szCs w:val="24"/>
        </w:rPr>
        <w:t xml:space="preserve"> zakat pertanian holtikultura </w:t>
      </w:r>
      <w:r w:rsidR="0052738F" w:rsidRPr="00632C54">
        <w:rPr>
          <w:rFonts w:ascii="Times New Roman" w:hAnsi="Times New Roman" w:cs="Times New Roman"/>
          <w:bCs/>
          <w:i/>
          <w:iCs/>
          <w:sz w:val="24"/>
          <w:szCs w:val="24"/>
        </w:rPr>
        <w:t>diqiyaskan</w:t>
      </w:r>
      <w:r w:rsidR="003A10DE">
        <w:rPr>
          <w:rFonts w:ascii="Times New Roman" w:hAnsi="Times New Roman"/>
          <w:bCs/>
          <w:iCs/>
          <w:sz w:val="24"/>
          <w:szCs w:val="24"/>
        </w:rPr>
        <w:t>/</w:t>
      </w:r>
      <w:r w:rsidR="0052738F">
        <w:rPr>
          <w:rFonts w:ascii="Times New Roman" w:hAnsi="Times New Roman" w:cs="Times New Roman"/>
          <w:bCs/>
          <w:iCs/>
          <w:sz w:val="24"/>
          <w:szCs w:val="24"/>
        </w:rPr>
        <w:t>disamakan dengan zakat hasil pertanian, gandum, kurma, anggur</w:t>
      </w:r>
      <w:r w:rsidR="003A10DE">
        <w:rPr>
          <w:rFonts w:ascii="Times New Roman" w:hAnsi="Times New Roman" w:cs="Times New Roman"/>
          <w:bCs/>
          <w:iCs/>
          <w:sz w:val="24"/>
          <w:szCs w:val="24"/>
        </w:rPr>
        <w:t xml:space="preserve"> karena mempunyai </w:t>
      </w:r>
      <w:r w:rsidR="003A10DE" w:rsidRPr="00632C54">
        <w:rPr>
          <w:rFonts w:ascii="Times New Roman" w:hAnsi="Times New Roman" w:cs="Times New Roman"/>
          <w:bCs/>
          <w:i/>
          <w:iCs/>
          <w:sz w:val="24"/>
          <w:szCs w:val="24"/>
        </w:rPr>
        <w:t>illat</w:t>
      </w:r>
      <w:r w:rsidR="003A10DE">
        <w:rPr>
          <w:rFonts w:ascii="Times New Roman" w:hAnsi="Times New Roman" w:cs="Times New Roman"/>
          <w:bCs/>
          <w:iCs/>
          <w:sz w:val="24"/>
          <w:szCs w:val="24"/>
        </w:rPr>
        <w:t xml:space="preserve"> hukum yang </w:t>
      </w:r>
      <w:proofErr w:type="gramStart"/>
      <w:r w:rsidR="003A10DE">
        <w:rPr>
          <w:rFonts w:ascii="Times New Roman" w:hAnsi="Times New Roman" w:cs="Times New Roman"/>
          <w:bCs/>
          <w:iCs/>
          <w:sz w:val="24"/>
          <w:szCs w:val="24"/>
        </w:rPr>
        <w:t>sama</w:t>
      </w:r>
      <w:proofErr w:type="gramEnd"/>
      <w:r w:rsidR="003A10DE">
        <w:rPr>
          <w:rFonts w:ascii="Times New Roman" w:hAnsi="Times New Roman" w:cs="Times New Roman"/>
          <w:bCs/>
          <w:iCs/>
          <w:sz w:val="24"/>
          <w:szCs w:val="24"/>
        </w:rPr>
        <w:t xml:space="preserve"> yaitu sama-sama melakukan budidaya bercocok tanam</w:t>
      </w:r>
      <w:r w:rsidR="0052738F">
        <w:rPr>
          <w:rFonts w:ascii="Times New Roman" w:hAnsi="Times New Roman" w:cs="Times New Roman"/>
          <w:bCs/>
          <w:iCs/>
          <w:sz w:val="24"/>
          <w:szCs w:val="24"/>
        </w:rPr>
        <w:t>.</w:t>
      </w:r>
    </w:p>
    <w:p w:rsidR="00AE61C6" w:rsidRDefault="00AE61C6" w:rsidP="00583358">
      <w:pPr>
        <w:spacing w:after="0" w:line="276" w:lineRule="auto"/>
        <w:ind w:left="360" w:firstLine="491"/>
        <w:jc w:val="both"/>
        <w:rPr>
          <w:rFonts w:ascii="Times New Roman" w:hAnsi="Times New Roman" w:cs="Times New Roman"/>
          <w:bCs/>
          <w:sz w:val="24"/>
          <w:szCs w:val="24"/>
        </w:rPr>
      </w:pPr>
      <w:r>
        <w:rPr>
          <w:rFonts w:ascii="Times New Roman" w:hAnsi="Times New Roman" w:cs="Times New Roman"/>
          <w:bCs/>
          <w:sz w:val="24"/>
          <w:szCs w:val="24"/>
        </w:rPr>
        <w:t>Praktek pengeluaran zakat yang dilakukan oleh petani holtikultura di Desa Padang Dalom yang telah dipaparkan di atas</w:t>
      </w:r>
      <w:r>
        <w:rPr>
          <w:rStyle w:val="FootnoteReference"/>
          <w:rFonts w:ascii="Times New Roman" w:hAnsi="Times New Roman"/>
          <w:bCs/>
          <w:sz w:val="24"/>
          <w:szCs w:val="24"/>
        </w:rPr>
        <w:footnoteReference w:id="11"/>
      </w:r>
      <w:r>
        <w:rPr>
          <w:rFonts w:ascii="Times New Roman" w:hAnsi="Times New Roman" w:cs="Times New Roman"/>
          <w:bCs/>
          <w:sz w:val="24"/>
          <w:szCs w:val="24"/>
        </w:rPr>
        <w:t xml:space="preserve"> bahwasanya apabila dihitung </w:t>
      </w:r>
      <w:proofErr w:type="gramStart"/>
      <w:r>
        <w:rPr>
          <w:rFonts w:ascii="Times New Roman" w:hAnsi="Times New Roman" w:cs="Times New Roman"/>
          <w:bCs/>
          <w:sz w:val="24"/>
          <w:szCs w:val="24"/>
        </w:rPr>
        <w:t>kadar</w:t>
      </w:r>
      <w:proofErr w:type="gramEnd"/>
      <w:r>
        <w:rPr>
          <w:rFonts w:ascii="Times New Roman" w:hAnsi="Times New Roman" w:cs="Times New Roman"/>
          <w:bCs/>
          <w:sz w:val="24"/>
          <w:szCs w:val="24"/>
        </w:rPr>
        <w:t xml:space="preserve"> </w:t>
      </w:r>
      <w:r w:rsidRPr="00E73745">
        <w:rPr>
          <w:rFonts w:ascii="Times New Roman" w:hAnsi="Times New Roman" w:cs="Times New Roman"/>
          <w:bCs/>
          <w:i/>
          <w:sz w:val="24"/>
          <w:szCs w:val="24"/>
        </w:rPr>
        <w:t>nishab</w:t>
      </w:r>
      <w:r>
        <w:rPr>
          <w:rFonts w:ascii="Times New Roman" w:hAnsi="Times New Roman" w:cs="Times New Roman"/>
          <w:bCs/>
          <w:sz w:val="24"/>
          <w:szCs w:val="24"/>
        </w:rPr>
        <w:t xml:space="preserve"> dalam zakat pertanian tidak ada yang memenuhi ketentun nishab dalam zakat pertanian sebesar 653 beras atau sejumlah uang yang senilai setelah dikonversikan kedalam rupiah. </w:t>
      </w:r>
      <w:proofErr w:type="gramStart"/>
      <w:r>
        <w:rPr>
          <w:rFonts w:ascii="Times New Roman" w:hAnsi="Times New Roman" w:cs="Times New Roman"/>
          <w:bCs/>
          <w:sz w:val="24"/>
          <w:szCs w:val="24"/>
        </w:rPr>
        <w:t>Salah satu syarat yang harus dipenuhi dalam mengeluakan zakat pertanian adalah nishab, apabila belum mencapai nishab belum berkewajiban mengeluarkan zakat pertanian.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nishab</w:t>
      </w:r>
      <w:proofErr w:type="gramEnd"/>
      <w:r>
        <w:rPr>
          <w:rFonts w:ascii="Times New Roman" w:hAnsi="Times New Roman" w:cs="Times New Roman"/>
          <w:bCs/>
          <w:sz w:val="24"/>
          <w:szCs w:val="24"/>
        </w:rPr>
        <w:t xml:space="preserve"> adalah salah satu indikator maslahat bagi para </w:t>
      </w:r>
      <w:r w:rsidRPr="00AE61C6">
        <w:rPr>
          <w:rFonts w:ascii="Times New Roman" w:hAnsi="Times New Roman" w:cs="Times New Roman"/>
          <w:bCs/>
          <w:i/>
          <w:sz w:val="24"/>
          <w:szCs w:val="24"/>
        </w:rPr>
        <w:t>muzakki</w:t>
      </w:r>
      <w:r>
        <w:rPr>
          <w:rFonts w:ascii="Times New Roman" w:hAnsi="Times New Roman" w:cs="Times New Roman"/>
          <w:bCs/>
          <w:sz w:val="24"/>
          <w:szCs w:val="24"/>
        </w:rPr>
        <w:t xml:space="preserve"> yang telah terkena kewajiban dalam mengeluarkan zakat, artinya harus dilaksanakan oleh harta umat Islam yang telah mencapai nishab. </w:t>
      </w:r>
    </w:p>
    <w:p w:rsidR="00AE61C6" w:rsidRPr="00AE61C6" w:rsidRDefault="00AE61C6" w:rsidP="00583358">
      <w:pPr>
        <w:spacing w:after="0" w:line="276" w:lineRule="auto"/>
        <w:ind w:left="360" w:firstLine="491"/>
        <w:jc w:val="both"/>
        <w:rPr>
          <w:rFonts w:ascii="Times New Roman" w:hAnsi="Times New Roman" w:cs="Times New Roman"/>
          <w:bCs/>
          <w:sz w:val="24"/>
          <w:szCs w:val="24"/>
        </w:rPr>
      </w:pPr>
      <w:r>
        <w:rPr>
          <w:rFonts w:ascii="Times New Roman" w:hAnsi="Times New Roman" w:cs="Times New Roman"/>
          <w:bCs/>
          <w:sz w:val="24"/>
          <w:szCs w:val="24"/>
        </w:rPr>
        <w:t xml:space="preserve">Praktek pelaksanaan zakat yang dilaksanakan oleh petani holtikultura di Desa Padang Dalom seperti: memberi buah permen, menambah upah buruh panen ketika harga sayuran sedang mahal, dan memberi buruh pemetik sayuran hasil panen, praktek tersebut dalam Islam dikenal dengan istilah infaq atau sedekah yaitu pengeluaran dari harta benda maupun non harta benda yang tidak disyaratkan nishabnya. </w:t>
      </w:r>
      <w:proofErr w:type="gramStart"/>
      <w:r>
        <w:rPr>
          <w:rFonts w:ascii="Times New Roman" w:hAnsi="Times New Roman" w:cs="Times New Roman"/>
          <w:bCs/>
          <w:sz w:val="24"/>
          <w:szCs w:val="24"/>
        </w:rPr>
        <w:t>Disamping itu juga kegiatan pelaksanaan zakat holtikultura yang dilaksanakan oleh petani holtikultura sebagai bentuk sosial kemasyarakatan, sebagai bukti rasa syukur atas rezeki yang dilimpahkan Allah SWT kepada petani tanaman holtikultura.</w:t>
      </w:r>
      <w:proofErr w:type="gramEnd"/>
    </w:p>
    <w:p w:rsidR="00362155" w:rsidRDefault="00362155" w:rsidP="00583358">
      <w:pPr>
        <w:spacing w:after="0" w:line="276" w:lineRule="auto"/>
        <w:ind w:left="360" w:firstLine="491"/>
        <w:jc w:val="both"/>
        <w:rPr>
          <w:rFonts w:ascii="Times New Roman" w:hAnsi="Times New Roman" w:cs="Times New Roman"/>
          <w:bCs/>
          <w:iCs/>
          <w:sz w:val="24"/>
          <w:szCs w:val="24"/>
        </w:rPr>
      </w:pPr>
      <w:proofErr w:type="gramStart"/>
      <w:r>
        <w:rPr>
          <w:rFonts w:ascii="Times New Roman" w:hAnsi="Times New Roman" w:cs="Times New Roman"/>
          <w:bCs/>
          <w:iCs/>
          <w:sz w:val="24"/>
          <w:szCs w:val="24"/>
        </w:rPr>
        <w:lastRenderedPageBreak/>
        <w:t>Setelah mengetahui pelaksanaan zakat</w:t>
      </w:r>
      <w:r w:rsidR="003C06F8">
        <w:rPr>
          <w:rFonts w:ascii="Times New Roman" w:hAnsi="Times New Roman" w:cs="Times New Roman"/>
          <w:bCs/>
          <w:iCs/>
          <w:sz w:val="24"/>
          <w:szCs w:val="24"/>
        </w:rPr>
        <w:t xml:space="preserve"> hasil usaha pertanian holtikultura Di Desa Padang Dalom Kecamatan Balik Bukit Kabupaten Lampung Barat diatas, dapat disimpulkan bahwa hasil pertanian holtikultura itu apabila telah mencapai </w:t>
      </w:r>
      <w:r w:rsidR="003C06F8" w:rsidRPr="00632C54">
        <w:rPr>
          <w:rFonts w:ascii="Times New Roman" w:hAnsi="Times New Roman" w:cs="Times New Roman"/>
          <w:bCs/>
          <w:i/>
          <w:iCs/>
          <w:sz w:val="24"/>
          <w:szCs w:val="24"/>
        </w:rPr>
        <w:t>nishab</w:t>
      </w:r>
      <w:r w:rsidR="003C06F8">
        <w:rPr>
          <w:rFonts w:ascii="Times New Roman" w:hAnsi="Times New Roman" w:cs="Times New Roman"/>
          <w:bCs/>
          <w:iCs/>
          <w:sz w:val="24"/>
          <w:szCs w:val="24"/>
        </w:rPr>
        <w:t xml:space="preserve"> maka wajib untuk mengeluarkan zakat.</w:t>
      </w:r>
      <w:proofErr w:type="gramEnd"/>
      <w:r w:rsidR="003C06F8">
        <w:rPr>
          <w:rFonts w:ascii="Times New Roman" w:hAnsi="Times New Roman" w:cs="Times New Roman"/>
          <w:bCs/>
          <w:iCs/>
          <w:sz w:val="24"/>
          <w:szCs w:val="24"/>
        </w:rPr>
        <w:t xml:space="preserve"> </w:t>
      </w:r>
      <w:proofErr w:type="gramStart"/>
      <w:r w:rsidR="003C06F8">
        <w:rPr>
          <w:rFonts w:ascii="Times New Roman" w:hAnsi="Times New Roman" w:cs="Times New Roman"/>
          <w:bCs/>
          <w:iCs/>
          <w:sz w:val="24"/>
          <w:szCs w:val="24"/>
        </w:rPr>
        <w:t xml:space="preserve">Jika keuntungan usaha pertanian holtikultura tidak sampai satu </w:t>
      </w:r>
      <w:r w:rsidR="003C06F8" w:rsidRPr="003C06F8">
        <w:rPr>
          <w:rFonts w:ascii="Times New Roman" w:hAnsi="Times New Roman" w:cs="Times New Roman"/>
          <w:bCs/>
          <w:i/>
          <w:iCs/>
          <w:sz w:val="24"/>
          <w:szCs w:val="24"/>
        </w:rPr>
        <w:t>nishab</w:t>
      </w:r>
      <w:r w:rsidR="003C06F8">
        <w:rPr>
          <w:rFonts w:ascii="Times New Roman" w:hAnsi="Times New Roman" w:cs="Times New Roman"/>
          <w:bCs/>
          <w:iCs/>
          <w:sz w:val="24"/>
          <w:szCs w:val="24"/>
        </w:rPr>
        <w:t xml:space="preserve"> maka tidak terkena kewajiban zakat, karena pada dasarnya zakat diwajibkan atas orang Islam yang mendapatkan kelebihan rezeki dari Allah SWT, dan tidak diwajibkan terhadap orang yang belum mampu memenuhi kebutuhan hidupnya sehari-hari secara layak.</w:t>
      </w:r>
      <w:proofErr w:type="gramEnd"/>
    </w:p>
    <w:p w:rsidR="00396164" w:rsidRPr="00632C54" w:rsidRDefault="003C06F8" w:rsidP="00583358">
      <w:pPr>
        <w:spacing w:after="0" w:line="276" w:lineRule="auto"/>
        <w:ind w:left="360" w:firstLine="491"/>
        <w:jc w:val="both"/>
        <w:rPr>
          <w:rFonts w:ascii="Times New Roman" w:hAnsi="Times New Roman" w:cs="Times New Roman"/>
          <w:bCs/>
          <w:iCs/>
          <w:sz w:val="24"/>
          <w:szCs w:val="24"/>
        </w:rPr>
      </w:pPr>
      <w:proofErr w:type="gramStart"/>
      <w:r>
        <w:rPr>
          <w:rFonts w:ascii="Times New Roman" w:hAnsi="Times New Roman" w:cs="Times New Roman"/>
          <w:bCs/>
          <w:iCs/>
          <w:sz w:val="24"/>
          <w:szCs w:val="24"/>
        </w:rPr>
        <w:t xml:space="preserve">Mengeluarkan zakat hasil usaha pertanian holtikultura Di Desa Padang Dalom Kecamatan Balik Bukit Kabupaten Lampung Barat harus sesuai dengan </w:t>
      </w:r>
      <w:r w:rsidRPr="003C06F8">
        <w:rPr>
          <w:rFonts w:ascii="Times New Roman" w:hAnsi="Times New Roman" w:cs="Times New Roman"/>
          <w:bCs/>
          <w:i/>
          <w:iCs/>
          <w:sz w:val="24"/>
          <w:szCs w:val="24"/>
        </w:rPr>
        <w:t>nishab</w:t>
      </w:r>
      <w:r>
        <w:rPr>
          <w:rFonts w:ascii="Times New Roman" w:hAnsi="Times New Roman" w:cs="Times New Roman"/>
          <w:bCs/>
          <w:iCs/>
          <w:sz w:val="24"/>
          <w:szCs w:val="24"/>
        </w:rPr>
        <w:t xml:space="preserve">, </w:t>
      </w:r>
      <w:r w:rsidRPr="003C06F8">
        <w:rPr>
          <w:rFonts w:ascii="Times New Roman" w:hAnsi="Times New Roman" w:cs="Times New Roman"/>
          <w:bCs/>
          <w:i/>
          <w:iCs/>
          <w:sz w:val="24"/>
          <w:szCs w:val="24"/>
        </w:rPr>
        <w:t>nishab</w:t>
      </w:r>
      <w:r>
        <w:rPr>
          <w:rFonts w:ascii="Times New Roman" w:hAnsi="Times New Roman" w:cs="Times New Roman"/>
          <w:bCs/>
          <w:iCs/>
          <w:sz w:val="24"/>
          <w:szCs w:val="24"/>
        </w:rPr>
        <w:t xml:space="preserve"> adalah jumlah harta tertentu yang telah terkena kewajiban untuk mengeluarkan zakat.</w:t>
      </w:r>
      <w:proofErr w:type="gramEnd"/>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 xml:space="preserve">Adapun jumlah harta hasil usaha pertanian holtikultura yang telah terkena kewajiban untuk mengeluarkan zakatnya adalah </w:t>
      </w:r>
      <w:r w:rsidR="004378DA">
        <w:rPr>
          <w:rFonts w:ascii="Times New Roman" w:hAnsi="Times New Roman" w:cs="Times New Roman"/>
          <w:bCs/>
          <w:iCs/>
          <w:sz w:val="24"/>
          <w:szCs w:val="24"/>
        </w:rPr>
        <w:t>653</w:t>
      </w:r>
      <w:r w:rsidR="009A18F5">
        <w:rPr>
          <w:rFonts w:ascii="Times New Roman" w:hAnsi="Times New Roman" w:cs="Times New Roman"/>
          <w:bCs/>
          <w:iCs/>
          <w:sz w:val="24"/>
          <w:szCs w:val="24"/>
        </w:rPr>
        <w:t xml:space="preserve"> kg beras </w:t>
      </w:r>
      <w:r w:rsidR="0006646E">
        <w:rPr>
          <w:rFonts w:ascii="Times New Roman" w:hAnsi="Times New Roman" w:cs="Times New Roman"/>
          <w:bCs/>
          <w:iCs/>
          <w:sz w:val="24"/>
          <w:szCs w:val="24"/>
        </w:rPr>
        <w:t xml:space="preserve">atau dengan uang senilai setelah </w:t>
      </w:r>
      <w:r w:rsidR="009A18F5">
        <w:rPr>
          <w:rFonts w:ascii="Times New Roman" w:hAnsi="Times New Roman" w:cs="Times New Roman"/>
          <w:bCs/>
          <w:iCs/>
          <w:sz w:val="24"/>
          <w:szCs w:val="24"/>
        </w:rPr>
        <w:t>dikonversikan k</w:t>
      </w:r>
      <w:r w:rsidR="00632C54">
        <w:rPr>
          <w:rFonts w:ascii="Times New Roman" w:hAnsi="Times New Roman" w:cs="Times New Roman"/>
          <w:bCs/>
          <w:iCs/>
          <w:sz w:val="24"/>
          <w:szCs w:val="24"/>
        </w:rPr>
        <w:t>edalam hitungan Rupiah</w:t>
      </w:r>
      <w:r w:rsidR="009A18F5">
        <w:rPr>
          <w:rFonts w:ascii="Times New Roman" w:hAnsi="Times New Roman" w:cs="Times New Roman"/>
          <w:bCs/>
          <w:iCs/>
          <w:sz w:val="24"/>
          <w:szCs w:val="24"/>
        </w:rPr>
        <w:t>.</w:t>
      </w:r>
      <w:proofErr w:type="gramEnd"/>
      <w:r w:rsidR="009A18F5">
        <w:rPr>
          <w:rFonts w:ascii="Times New Roman" w:hAnsi="Times New Roman" w:cs="Times New Roman"/>
          <w:bCs/>
          <w:iCs/>
          <w:sz w:val="24"/>
          <w:szCs w:val="24"/>
        </w:rPr>
        <w:t xml:space="preserve"> Apabila keuntungan bersih usaha pertanian holtikul</w:t>
      </w:r>
      <w:r w:rsidR="004378DA">
        <w:rPr>
          <w:rFonts w:ascii="Times New Roman" w:hAnsi="Times New Roman" w:cs="Times New Roman"/>
          <w:bCs/>
          <w:iCs/>
          <w:sz w:val="24"/>
          <w:szCs w:val="24"/>
        </w:rPr>
        <w:t>tura tersebut telah mencapai 653</w:t>
      </w:r>
      <w:r w:rsidR="009A18F5">
        <w:rPr>
          <w:rFonts w:ascii="Times New Roman" w:hAnsi="Times New Roman" w:cs="Times New Roman"/>
          <w:bCs/>
          <w:iCs/>
          <w:sz w:val="24"/>
          <w:szCs w:val="24"/>
        </w:rPr>
        <w:t xml:space="preserve"> kg beras/ atau </w:t>
      </w:r>
      <w:r w:rsidR="0006646E">
        <w:rPr>
          <w:rFonts w:ascii="Times New Roman" w:hAnsi="Times New Roman" w:cs="Times New Roman"/>
          <w:bCs/>
          <w:iCs/>
          <w:sz w:val="24"/>
          <w:szCs w:val="24"/>
        </w:rPr>
        <w:t xml:space="preserve">dengan uang senilai setelah </w:t>
      </w:r>
      <w:r w:rsidR="009A18F5">
        <w:rPr>
          <w:rFonts w:ascii="Times New Roman" w:hAnsi="Times New Roman" w:cs="Times New Roman"/>
          <w:bCs/>
          <w:iCs/>
          <w:sz w:val="24"/>
          <w:szCs w:val="24"/>
        </w:rPr>
        <w:t>dikonv</w:t>
      </w:r>
      <w:r w:rsidR="00632C54">
        <w:rPr>
          <w:rFonts w:ascii="Times New Roman" w:hAnsi="Times New Roman" w:cs="Times New Roman"/>
          <w:bCs/>
          <w:iCs/>
          <w:sz w:val="24"/>
          <w:szCs w:val="24"/>
        </w:rPr>
        <w:t xml:space="preserve">ersikan kedalam Rupiah, </w:t>
      </w:r>
      <w:r w:rsidR="009A18F5">
        <w:rPr>
          <w:rFonts w:ascii="Times New Roman" w:hAnsi="Times New Roman" w:cs="Times New Roman"/>
          <w:bCs/>
          <w:iCs/>
          <w:sz w:val="24"/>
          <w:szCs w:val="24"/>
        </w:rPr>
        <w:t>maka</w:t>
      </w:r>
      <w:r w:rsidR="00632C54">
        <w:rPr>
          <w:rFonts w:ascii="Times New Roman" w:hAnsi="Times New Roman" w:cs="Times New Roman"/>
          <w:bCs/>
          <w:iCs/>
          <w:sz w:val="24"/>
          <w:szCs w:val="24"/>
        </w:rPr>
        <w:t xml:space="preserve"> hukumnya</w:t>
      </w:r>
      <w:r w:rsidR="009A18F5">
        <w:rPr>
          <w:rFonts w:ascii="Times New Roman" w:hAnsi="Times New Roman" w:cs="Times New Roman"/>
          <w:bCs/>
          <w:iCs/>
          <w:sz w:val="24"/>
          <w:szCs w:val="24"/>
        </w:rPr>
        <w:t xml:space="preserve"> wajib untuk mengeluarkan zakatnya, sebesar 5% atau 10% tergantung dengan jenis pengairan dalam budidaya pertanian holtikultura tersebut.</w:t>
      </w:r>
    </w:p>
    <w:sectPr w:rsidR="00396164" w:rsidRPr="00632C54" w:rsidSect="00583358">
      <w:headerReference w:type="even" r:id="rId8"/>
      <w:headerReference w:type="default" r:id="rId9"/>
      <w:footerReference w:type="default" r:id="rId10"/>
      <w:headerReference w:type="first" r:id="rId11"/>
      <w:pgSz w:w="10319" w:h="14572" w:code="13"/>
      <w:pgMar w:top="1418" w:right="2552" w:bottom="2835" w:left="1418" w:header="720" w:footer="720" w:gutter="0"/>
      <w:pgNumType w:start="8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F49" w:rsidRDefault="00611F49" w:rsidP="00AC31A1">
      <w:pPr>
        <w:spacing w:after="0" w:line="240" w:lineRule="auto"/>
      </w:pPr>
      <w:r>
        <w:separator/>
      </w:r>
    </w:p>
  </w:endnote>
  <w:endnote w:type="continuationSeparator" w:id="1">
    <w:p w:rsidR="00611F49" w:rsidRDefault="00611F49" w:rsidP="00AC3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07C" w:rsidRDefault="00E2107C" w:rsidP="00CB60DD">
    <w:pPr>
      <w:pStyle w:val="Footer"/>
    </w:pPr>
  </w:p>
  <w:p w:rsidR="00E2107C" w:rsidRDefault="00E21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F49" w:rsidRDefault="00611F49" w:rsidP="00AC31A1">
      <w:pPr>
        <w:spacing w:after="0" w:line="240" w:lineRule="auto"/>
      </w:pPr>
      <w:r>
        <w:separator/>
      </w:r>
    </w:p>
  </w:footnote>
  <w:footnote w:type="continuationSeparator" w:id="1">
    <w:p w:rsidR="00611F49" w:rsidRDefault="00611F49" w:rsidP="00AC31A1">
      <w:pPr>
        <w:spacing w:after="0" w:line="240" w:lineRule="auto"/>
      </w:pPr>
      <w:r>
        <w:continuationSeparator/>
      </w:r>
    </w:p>
  </w:footnote>
  <w:footnote w:id="2">
    <w:p w:rsidR="00E916FB" w:rsidRPr="00E916FB" w:rsidRDefault="00E916FB" w:rsidP="00E916FB">
      <w:pPr>
        <w:pStyle w:val="FootnoteText"/>
        <w:ind w:firstLine="709"/>
        <w:rPr>
          <w:rFonts w:ascii="Times New Roman" w:hAnsi="Times New Roman" w:cs="Times New Roman"/>
        </w:rPr>
      </w:pPr>
      <w:r w:rsidRPr="00E916FB">
        <w:rPr>
          <w:rStyle w:val="FootnoteReference"/>
          <w:rFonts w:ascii="Times New Roman" w:hAnsi="Times New Roman"/>
        </w:rPr>
        <w:footnoteRef/>
      </w:r>
      <w:r w:rsidRPr="00E916FB">
        <w:rPr>
          <w:rFonts w:ascii="Times New Roman" w:hAnsi="Times New Roman" w:cs="Times New Roman"/>
        </w:rPr>
        <w:t xml:space="preserve"> </w:t>
      </w:r>
      <w:proofErr w:type="gramStart"/>
      <w:r w:rsidRPr="00E916FB">
        <w:rPr>
          <w:rFonts w:ascii="Times New Roman" w:hAnsi="Times New Roman" w:cs="Times New Roman"/>
        </w:rPr>
        <w:t>Lihat nishab zakat pertanian, hal.</w:t>
      </w:r>
      <w:proofErr w:type="gramEnd"/>
      <w:r w:rsidRPr="00E916FB">
        <w:rPr>
          <w:rFonts w:ascii="Times New Roman" w:hAnsi="Times New Roman" w:cs="Times New Roman"/>
        </w:rPr>
        <w:t xml:space="preserve"> 42 </w:t>
      </w:r>
    </w:p>
  </w:footnote>
  <w:footnote w:id="3">
    <w:p w:rsidR="008E2FFF" w:rsidRDefault="008E2FFF" w:rsidP="008E2FFF">
      <w:pPr>
        <w:pStyle w:val="FootnoteText"/>
        <w:ind w:firstLine="709"/>
      </w:pPr>
      <w:r w:rsidRPr="000C65A9">
        <w:rPr>
          <w:rStyle w:val="FootnoteReference"/>
          <w:rFonts w:ascii="Times New Roman" w:hAnsi="Times New Roman"/>
        </w:rPr>
        <w:footnoteRef/>
      </w:r>
      <w:r w:rsidRPr="000C65A9">
        <w:rPr>
          <w:rFonts w:ascii="Times New Roman" w:hAnsi="Times New Roman" w:cs="Times New Roman"/>
        </w:rPr>
        <w:t xml:space="preserve"> </w:t>
      </w:r>
      <w:proofErr w:type="gramStart"/>
      <w:r w:rsidRPr="000C65A9">
        <w:rPr>
          <w:rFonts w:ascii="Times New Roman" w:hAnsi="Times New Roman" w:cs="Times New Roman"/>
        </w:rPr>
        <w:t>Memberi buah permen adalah bentuk zakat hasil usaha pertanian yang dilakukan di Desa Padang Dalom, dengan sistem memberi buah cabai pada petik pertama kepada tetangga rumah, tengga ladang dan pada kerabat dekat.</w:t>
      </w:r>
      <w:proofErr w:type="gramEnd"/>
    </w:p>
  </w:footnote>
  <w:footnote w:id="4">
    <w:p w:rsidR="005641DE" w:rsidRPr="005641DE" w:rsidRDefault="005641DE" w:rsidP="005641DE">
      <w:pPr>
        <w:pStyle w:val="FootnoteText"/>
        <w:ind w:firstLine="709"/>
        <w:rPr>
          <w:rFonts w:asciiTheme="majorBidi" w:hAnsiTheme="majorBidi" w:cstheme="majorBidi"/>
        </w:rPr>
      </w:pPr>
      <w:r w:rsidRPr="005641DE">
        <w:rPr>
          <w:rStyle w:val="FootnoteReference"/>
          <w:rFonts w:asciiTheme="majorBidi" w:hAnsiTheme="majorBidi" w:cstheme="majorBidi"/>
        </w:rPr>
        <w:footnoteRef/>
      </w:r>
      <w:r w:rsidRPr="005641DE">
        <w:rPr>
          <w:rFonts w:asciiTheme="majorBidi" w:hAnsiTheme="majorBidi" w:cstheme="majorBidi"/>
        </w:rPr>
        <w:t xml:space="preserve"> </w:t>
      </w:r>
      <w:proofErr w:type="gramStart"/>
      <w:r w:rsidRPr="005641DE">
        <w:rPr>
          <w:rFonts w:asciiTheme="majorBidi" w:hAnsiTheme="majorBidi" w:cstheme="majorBidi"/>
        </w:rPr>
        <w:t>Catatan dengan berfluktuatif nya harga cabai dan produk pertanian holtikultura maka diambil jalan tengah untuk</w:t>
      </w:r>
      <w:r>
        <w:rPr>
          <w:rFonts w:asciiTheme="majorBidi" w:hAnsiTheme="majorBidi" w:cstheme="majorBidi"/>
        </w:rPr>
        <w:t xml:space="preserve"> untuk menetapkan harga acuan penjualan cabai merah </w:t>
      </w:r>
      <w:r w:rsidR="008F0F1E">
        <w:rPr>
          <w:rFonts w:asciiTheme="majorBidi" w:hAnsiTheme="majorBidi" w:cstheme="majorBidi"/>
        </w:rPr>
        <w:t>di</w:t>
      </w:r>
      <w:r>
        <w:rPr>
          <w:rFonts w:asciiTheme="majorBidi" w:hAnsiTheme="majorBidi" w:cstheme="majorBidi"/>
        </w:rPr>
        <w:t>tingkat</w:t>
      </w:r>
      <w:r w:rsidR="008F0F1E">
        <w:rPr>
          <w:rFonts w:asciiTheme="majorBidi" w:hAnsiTheme="majorBidi" w:cstheme="majorBidi"/>
        </w:rPr>
        <w:t xml:space="preserve"> petani sebesar Rp. 15.000/kilogram.</w:t>
      </w:r>
      <w:proofErr w:type="gramEnd"/>
    </w:p>
  </w:footnote>
  <w:footnote w:id="5">
    <w:p w:rsidR="00885F60" w:rsidRDefault="00917744" w:rsidP="00917744">
      <w:pPr>
        <w:pStyle w:val="FootnoteText"/>
        <w:ind w:firstLine="720"/>
      </w:pPr>
      <w:r w:rsidRPr="00917744">
        <w:rPr>
          <w:rStyle w:val="FootnoteReference"/>
          <w:rFonts w:ascii="Times New Roman" w:hAnsi="Times New Roman"/>
        </w:rPr>
        <w:footnoteRef/>
      </w:r>
      <w:r w:rsidRPr="00917744">
        <w:rPr>
          <w:rFonts w:ascii="Times New Roman" w:hAnsi="Times New Roman" w:cs="Times New Roman"/>
        </w:rPr>
        <w:t xml:space="preserve"> Lihat, hal 42, ketentuan </w:t>
      </w:r>
      <w:r w:rsidRPr="00917744">
        <w:rPr>
          <w:rFonts w:ascii="Times New Roman" w:hAnsi="Times New Roman" w:cs="Times New Roman"/>
          <w:i/>
        </w:rPr>
        <w:t>nishab</w:t>
      </w:r>
      <w:r w:rsidRPr="00917744">
        <w:rPr>
          <w:rFonts w:ascii="Times New Roman" w:hAnsi="Times New Roman" w:cs="Times New Roman"/>
        </w:rPr>
        <w:t xml:space="preserve"> menurut Dr. Yusuf Qardhawi</w:t>
      </w:r>
    </w:p>
  </w:footnote>
  <w:footnote w:id="6">
    <w:p w:rsidR="00885F60" w:rsidRDefault="00576EF8" w:rsidP="00576EF8">
      <w:pPr>
        <w:pStyle w:val="FootnoteText"/>
        <w:ind w:firstLine="720"/>
      </w:pPr>
      <w:r w:rsidRPr="00576EF8">
        <w:rPr>
          <w:rStyle w:val="FootnoteReference"/>
          <w:rFonts w:ascii="Times New Roman" w:hAnsi="Times New Roman"/>
        </w:rPr>
        <w:footnoteRef/>
      </w:r>
      <w:r w:rsidRPr="00576EF8">
        <w:rPr>
          <w:rFonts w:ascii="Times New Roman" w:hAnsi="Times New Roman" w:cs="Times New Roman"/>
        </w:rPr>
        <w:t xml:space="preserve"> Liha</w:t>
      </w:r>
      <w:r w:rsidR="003D6A82">
        <w:rPr>
          <w:rFonts w:ascii="Times New Roman" w:hAnsi="Times New Roman" w:cs="Times New Roman"/>
        </w:rPr>
        <w:t xml:space="preserve">t, Q.S Al-Baqarah ayat 267.hal </w:t>
      </w:r>
      <w:r w:rsidRPr="00576EF8">
        <w:rPr>
          <w:rFonts w:ascii="Times New Roman" w:hAnsi="Times New Roman" w:cs="Times New Roman"/>
        </w:rPr>
        <w:t>1</w:t>
      </w:r>
      <w:r w:rsidR="003D6A82">
        <w:rPr>
          <w:rFonts w:ascii="Times New Roman" w:hAnsi="Times New Roman" w:cs="Times New Roman"/>
        </w:rPr>
        <w:t>7</w:t>
      </w:r>
    </w:p>
  </w:footnote>
  <w:footnote w:id="7">
    <w:p w:rsidR="00885F60" w:rsidRDefault="00365431" w:rsidP="00365431">
      <w:pPr>
        <w:pStyle w:val="FootnoteText"/>
        <w:ind w:firstLine="720"/>
      </w:pPr>
      <w:r w:rsidRPr="00365431">
        <w:rPr>
          <w:rStyle w:val="FootnoteReference"/>
          <w:rFonts w:ascii="Times New Roman" w:hAnsi="Times New Roman"/>
        </w:rPr>
        <w:footnoteRef/>
      </w:r>
      <w:r w:rsidRPr="00365431">
        <w:rPr>
          <w:rFonts w:ascii="Times New Roman" w:hAnsi="Times New Roman" w:cs="Times New Roman"/>
        </w:rPr>
        <w:t xml:space="preserve"> </w:t>
      </w:r>
      <w:proofErr w:type="gramStart"/>
      <w:r w:rsidRPr="00365431">
        <w:rPr>
          <w:rFonts w:ascii="Times New Roman" w:hAnsi="Times New Roman" w:cs="Times New Roman"/>
        </w:rPr>
        <w:t>Lihat pendapat Abu Hanifah, hal.</w:t>
      </w:r>
      <w:proofErr w:type="gramEnd"/>
      <w:r w:rsidRPr="00365431">
        <w:rPr>
          <w:rFonts w:ascii="Times New Roman" w:hAnsi="Times New Roman" w:cs="Times New Roman"/>
        </w:rPr>
        <w:t xml:space="preserve"> 38</w:t>
      </w:r>
    </w:p>
  </w:footnote>
  <w:footnote w:id="8">
    <w:p w:rsidR="00885F60" w:rsidRDefault="00BB751D" w:rsidP="00BB751D">
      <w:pPr>
        <w:pStyle w:val="FootnoteText"/>
        <w:ind w:firstLine="720"/>
      </w:pPr>
      <w:r w:rsidRPr="00BB751D">
        <w:rPr>
          <w:rStyle w:val="FootnoteReference"/>
          <w:rFonts w:ascii="Times New Roman" w:hAnsi="Times New Roman"/>
        </w:rPr>
        <w:footnoteRef/>
      </w:r>
      <w:r w:rsidRPr="00BB751D">
        <w:rPr>
          <w:rFonts w:ascii="Times New Roman" w:hAnsi="Times New Roman" w:cs="Times New Roman"/>
        </w:rPr>
        <w:t xml:space="preserve"> Lihat, </w:t>
      </w:r>
      <w:r>
        <w:rPr>
          <w:rFonts w:ascii="Times New Roman" w:hAnsi="Times New Roman" w:cs="Times New Roman"/>
        </w:rPr>
        <w:t>haul dan nishab zakat pertanian</w:t>
      </w:r>
      <w:proofErr w:type="gramStart"/>
      <w:r>
        <w:rPr>
          <w:rFonts w:ascii="Times New Roman" w:hAnsi="Times New Roman" w:cs="Times New Roman"/>
        </w:rPr>
        <w:t xml:space="preserve">,  </w:t>
      </w:r>
      <w:r w:rsidRPr="00BB751D">
        <w:rPr>
          <w:rFonts w:ascii="Times New Roman" w:hAnsi="Times New Roman" w:cs="Times New Roman"/>
        </w:rPr>
        <w:t>hal</w:t>
      </w:r>
      <w:proofErr w:type="gramEnd"/>
      <w:r w:rsidR="003D6A82">
        <w:rPr>
          <w:rFonts w:ascii="Times New Roman" w:hAnsi="Times New Roman" w:cs="Times New Roman"/>
        </w:rPr>
        <w:t xml:space="preserve"> 40-43</w:t>
      </w:r>
      <w:r w:rsidR="00A14766">
        <w:rPr>
          <w:rFonts w:ascii="Times New Roman" w:hAnsi="Times New Roman" w:cs="Times New Roman"/>
        </w:rPr>
        <w:t>.</w:t>
      </w:r>
    </w:p>
  </w:footnote>
  <w:footnote w:id="9">
    <w:p w:rsidR="00906037" w:rsidRPr="00906037" w:rsidRDefault="00906037" w:rsidP="00906037">
      <w:pPr>
        <w:pStyle w:val="FootnoteText"/>
        <w:ind w:firstLine="720"/>
        <w:rPr>
          <w:rFonts w:ascii="Times New Roman" w:hAnsi="Times New Roman" w:cs="Times New Roman"/>
        </w:rPr>
      </w:pPr>
      <w:r w:rsidRPr="00906037">
        <w:rPr>
          <w:rStyle w:val="FootnoteReference"/>
          <w:rFonts w:ascii="Times New Roman" w:hAnsi="Times New Roman"/>
        </w:rPr>
        <w:footnoteRef/>
      </w:r>
      <w:r w:rsidRPr="00906037">
        <w:rPr>
          <w:rFonts w:ascii="Times New Roman" w:hAnsi="Times New Roman" w:cs="Times New Roman"/>
        </w:rPr>
        <w:t xml:space="preserve"> Lihat Q.S Al-An’AM ayat 14</w:t>
      </w:r>
      <w:r w:rsidR="003D6A82">
        <w:rPr>
          <w:rFonts w:ascii="Times New Roman" w:hAnsi="Times New Roman" w:cs="Times New Roman"/>
        </w:rPr>
        <w:t>, hal 13</w:t>
      </w:r>
    </w:p>
  </w:footnote>
  <w:footnote w:id="10">
    <w:p w:rsidR="00885F60" w:rsidRDefault="00A044E9" w:rsidP="00A044E9">
      <w:pPr>
        <w:pStyle w:val="FootnoteText"/>
        <w:ind w:firstLine="720"/>
      </w:pPr>
      <w:r w:rsidRPr="00A044E9">
        <w:rPr>
          <w:rStyle w:val="FootnoteReference"/>
          <w:rFonts w:ascii="Times New Roman" w:hAnsi="Times New Roman"/>
        </w:rPr>
        <w:footnoteRef/>
      </w:r>
      <w:r w:rsidRPr="00A044E9">
        <w:rPr>
          <w:rFonts w:ascii="Times New Roman" w:hAnsi="Times New Roman" w:cs="Times New Roman"/>
        </w:rPr>
        <w:t xml:space="preserve"> Lihat, Ukuran </w:t>
      </w:r>
      <w:r w:rsidRPr="00A044E9">
        <w:rPr>
          <w:rFonts w:ascii="Times New Roman" w:hAnsi="Times New Roman" w:cs="Times New Roman"/>
          <w:i/>
        </w:rPr>
        <w:t>Nishab</w:t>
      </w:r>
      <w:r w:rsidRPr="00A044E9">
        <w:rPr>
          <w:rFonts w:ascii="Times New Roman" w:hAnsi="Times New Roman" w:cs="Times New Roman"/>
          <w:i/>
          <w:sz w:val="18"/>
          <w:szCs w:val="18"/>
        </w:rPr>
        <w:t>,</w:t>
      </w:r>
      <w:r w:rsidRPr="00A044E9">
        <w:rPr>
          <w:rFonts w:ascii="Times New Roman" w:hAnsi="Times New Roman" w:cs="Times New Roman"/>
          <w:sz w:val="18"/>
          <w:szCs w:val="18"/>
        </w:rPr>
        <w:t xml:space="preserve"> me</w:t>
      </w:r>
      <w:r w:rsidR="003D6A82">
        <w:rPr>
          <w:rFonts w:ascii="Times New Roman" w:hAnsi="Times New Roman" w:cs="Times New Roman"/>
          <w:sz w:val="18"/>
          <w:szCs w:val="18"/>
        </w:rPr>
        <w:t>nurut Dr. Yusuf Qardwawi, hal 42</w:t>
      </w:r>
    </w:p>
  </w:footnote>
  <w:footnote w:id="11">
    <w:p w:rsidR="00AE61C6" w:rsidRPr="00E73745" w:rsidRDefault="00AE61C6" w:rsidP="00AE61C6">
      <w:pPr>
        <w:pStyle w:val="FootnoteText"/>
        <w:ind w:firstLine="720"/>
        <w:rPr>
          <w:rFonts w:ascii="Times New Roman" w:hAnsi="Times New Roman" w:cs="Times New Roman"/>
        </w:rPr>
      </w:pPr>
      <w:r w:rsidRPr="00E73745">
        <w:rPr>
          <w:rStyle w:val="FootnoteReference"/>
          <w:rFonts w:ascii="Times New Roman" w:hAnsi="Times New Roman"/>
        </w:rPr>
        <w:footnoteRef/>
      </w:r>
      <w:r w:rsidRPr="00E73745">
        <w:rPr>
          <w:rFonts w:ascii="Times New Roman" w:hAnsi="Times New Roman" w:cs="Times New Roman"/>
        </w:rPr>
        <w:t xml:space="preserve"> Lihat hal 66 praktek pengeluaran zakat pertanian yang dilakukan petani holtikultura di Desa Padang Dalom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A1" w:rsidRDefault="00DE4404" w:rsidP="00583358">
    <w:pPr>
      <w:pStyle w:val="Header"/>
      <w:framePr w:wrap="around" w:vAnchor="text" w:hAnchor="margin" w:xAlign="outside" w:y="1"/>
      <w:rPr>
        <w:rStyle w:val="PageNumber"/>
        <w:rFonts w:cstheme="minorBidi"/>
      </w:rPr>
    </w:pPr>
    <w:r>
      <w:rPr>
        <w:rStyle w:val="PageNumber"/>
        <w:rFonts w:cstheme="minorBidi"/>
      </w:rPr>
      <w:fldChar w:fldCharType="begin"/>
    </w:r>
    <w:r w:rsidR="00AC31A1">
      <w:rPr>
        <w:rStyle w:val="PageNumber"/>
        <w:rFonts w:cstheme="minorBidi"/>
      </w:rPr>
      <w:instrText xml:space="preserve">PAGE  </w:instrText>
    </w:r>
    <w:r>
      <w:rPr>
        <w:rStyle w:val="PageNumber"/>
        <w:rFonts w:cstheme="minorBidi"/>
      </w:rPr>
      <w:fldChar w:fldCharType="end"/>
    </w:r>
  </w:p>
  <w:p w:rsidR="00AC31A1" w:rsidRDefault="00AC31A1" w:rsidP="00583358">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58" w:rsidRPr="00583358" w:rsidRDefault="00583358" w:rsidP="00C865EE">
    <w:pPr>
      <w:pStyle w:val="Header"/>
      <w:framePr w:wrap="around" w:vAnchor="text" w:hAnchor="margin" w:xAlign="outside" w:y="1"/>
      <w:rPr>
        <w:rStyle w:val="PageNumber"/>
        <w:rFonts w:asciiTheme="majorBidi" w:hAnsiTheme="majorBidi" w:cstheme="majorBidi"/>
      </w:rPr>
    </w:pPr>
    <w:r w:rsidRPr="00583358">
      <w:rPr>
        <w:rStyle w:val="PageNumber"/>
        <w:rFonts w:asciiTheme="majorBidi" w:hAnsiTheme="majorBidi" w:cstheme="majorBidi"/>
      </w:rPr>
      <w:fldChar w:fldCharType="begin"/>
    </w:r>
    <w:r w:rsidRPr="00583358">
      <w:rPr>
        <w:rStyle w:val="PageNumber"/>
        <w:rFonts w:asciiTheme="majorBidi" w:hAnsiTheme="majorBidi" w:cstheme="majorBidi"/>
      </w:rPr>
      <w:instrText xml:space="preserve">PAGE  </w:instrText>
    </w:r>
    <w:r w:rsidRPr="00583358">
      <w:rPr>
        <w:rStyle w:val="PageNumber"/>
        <w:rFonts w:asciiTheme="majorBidi" w:hAnsiTheme="majorBidi" w:cstheme="majorBidi"/>
      </w:rPr>
      <w:fldChar w:fldCharType="separate"/>
    </w:r>
    <w:r>
      <w:rPr>
        <w:rStyle w:val="PageNumber"/>
        <w:rFonts w:asciiTheme="majorBidi" w:hAnsiTheme="majorBidi" w:cstheme="majorBidi"/>
        <w:noProof/>
      </w:rPr>
      <w:t>91</w:t>
    </w:r>
    <w:r w:rsidRPr="00583358">
      <w:rPr>
        <w:rStyle w:val="PageNumber"/>
        <w:rFonts w:asciiTheme="majorBidi" w:hAnsiTheme="majorBidi" w:cstheme="majorBidi"/>
      </w:rPr>
      <w:fldChar w:fldCharType="end"/>
    </w:r>
  </w:p>
  <w:p w:rsidR="00CB60DD" w:rsidRPr="00583358" w:rsidRDefault="00CB60DD" w:rsidP="00583358">
    <w:pPr>
      <w:pStyle w:val="Header"/>
      <w:ind w:right="360" w:firstLine="360"/>
      <w:jc w:val="right"/>
      <w:rPr>
        <w:rFonts w:asciiTheme="majorBidi" w:hAnsiTheme="majorBidi" w:cstheme="majorBidi"/>
      </w:rPr>
    </w:pPr>
  </w:p>
  <w:p w:rsidR="00AC31A1" w:rsidRPr="00583358" w:rsidRDefault="00AC31A1" w:rsidP="00AC31A1">
    <w:pPr>
      <w:pStyle w:val="Header"/>
      <w:ind w:right="360"/>
      <w:rPr>
        <w:rFonts w:asciiTheme="majorBidi" w:hAnsiTheme="majorBidi" w:cstheme="majorBid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15" w:rsidRDefault="00834D15" w:rsidP="00834D15">
    <w:pPr>
      <w:pStyle w:val="Header"/>
      <w:jc w:val="right"/>
    </w:pPr>
  </w:p>
  <w:p w:rsidR="00CB60DD" w:rsidRDefault="00CB60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36DE8"/>
    <w:multiLevelType w:val="hybridMultilevel"/>
    <w:tmpl w:val="642EBA7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E524F4"/>
    <w:multiLevelType w:val="hybridMultilevel"/>
    <w:tmpl w:val="AD3E951A"/>
    <w:lvl w:ilvl="0" w:tplc="ED1E20FC">
      <w:start w:val="1"/>
      <w:numFmt w:val="upperLetter"/>
      <w:lvlText w:val="%1."/>
      <w:lvlJc w:val="left"/>
      <w:pPr>
        <w:ind w:left="2151" w:hanging="360"/>
      </w:pPr>
      <w:rPr>
        <w:rFonts w:cs="Times New Roman" w:hint="default"/>
      </w:rPr>
    </w:lvl>
    <w:lvl w:ilvl="1" w:tplc="04090019" w:tentative="1">
      <w:start w:val="1"/>
      <w:numFmt w:val="lowerLetter"/>
      <w:lvlText w:val="%2."/>
      <w:lvlJc w:val="left"/>
      <w:pPr>
        <w:ind w:left="2871" w:hanging="360"/>
      </w:pPr>
      <w:rPr>
        <w:rFonts w:cs="Times New Roman"/>
      </w:rPr>
    </w:lvl>
    <w:lvl w:ilvl="2" w:tplc="0409001B" w:tentative="1">
      <w:start w:val="1"/>
      <w:numFmt w:val="lowerRoman"/>
      <w:lvlText w:val="%3."/>
      <w:lvlJc w:val="right"/>
      <w:pPr>
        <w:ind w:left="3591" w:hanging="180"/>
      </w:pPr>
      <w:rPr>
        <w:rFonts w:cs="Times New Roman"/>
      </w:rPr>
    </w:lvl>
    <w:lvl w:ilvl="3" w:tplc="0409000F" w:tentative="1">
      <w:start w:val="1"/>
      <w:numFmt w:val="decimal"/>
      <w:lvlText w:val="%4."/>
      <w:lvlJc w:val="left"/>
      <w:pPr>
        <w:ind w:left="4311" w:hanging="360"/>
      </w:pPr>
      <w:rPr>
        <w:rFonts w:cs="Times New Roman"/>
      </w:rPr>
    </w:lvl>
    <w:lvl w:ilvl="4" w:tplc="04090019" w:tentative="1">
      <w:start w:val="1"/>
      <w:numFmt w:val="lowerLetter"/>
      <w:lvlText w:val="%5."/>
      <w:lvlJc w:val="left"/>
      <w:pPr>
        <w:ind w:left="5031" w:hanging="360"/>
      </w:pPr>
      <w:rPr>
        <w:rFonts w:cs="Times New Roman"/>
      </w:rPr>
    </w:lvl>
    <w:lvl w:ilvl="5" w:tplc="0409001B" w:tentative="1">
      <w:start w:val="1"/>
      <w:numFmt w:val="lowerRoman"/>
      <w:lvlText w:val="%6."/>
      <w:lvlJc w:val="right"/>
      <w:pPr>
        <w:ind w:left="5751" w:hanging="180"/>
      </w:pPr>
      <w:rPr>
        <w:rFonts w:cs="Times New Roman"/>
      </w:rPr>
    </w:lvl>
    <w:lvl w:ilvl="6" w:tplc="0409000F" w:tentative="1">
      <w:start w:val="1"/>
      <w:numFmt w:val="decimal"/>
      <w:lvlText w:val="%7."/>
      <w:lvlJc w:val="left"/>
      <w:pPr>
        <w:ind w:left="6471" w:hanging="360"/>
      </w:pPr>
      <w:rPr>
        <w:rFonts w:cs="Times New Roman"/>
      </w:rPr>
    </w:lvl>
    <w:lvl w:ilvl="7" w:tplc="04090019" w:tentative="1">
      <w:start w:val="1"/>
      <w:numFmt w:val="lowerLetter"/>
      <w:lvlText w:val="%8."/>
      <w:lvlJc w:val="left"/>
      <w:pPr>
        <w:ind w:left="7191" w:hanging="360"/>
      </w:pPr>
      <w:rPr>
        <w:rFonts w:cs="Times New Roman"/>
      </w:rPr>
    </w:lvl>
    <w:lvl w:ilvl="8" w:tplc="0409001B" w:tentative="1">
      <w:start w:val="1"/>
      <w:numFmt w:val="lowerRoman"/>
      <w:lvlText w:val="%9."/>
      <w:lvlJc w:val="right"/>
      <w:pPr>
        <w:ind w:left="7911" w:hanging="180"/>
      </w:pPr>
      <w:rPr>
        <w:rFonts w:cs="Times New Roman"/>
      </w:rPr>
    </w:lvl>
  </w:abstractNum>
  <w:abstractNum w:abstractNumId="2">
    <w:nsid w:val="51E87598"/>
    <w:multiLevelType w:val="hybridMultilevel"/>
    <w:tmpl w:val="E710E83A"/>
    <w:lvl w:ilvl="0" w:tplc="26AACA0C">
      <w:start w:val="1"/>
      <w:numFmt w:val="lowerLetter"/>
      <w:lvlText w:val="%1."/>
      <w:lvlJc w:val="left"/>
      <w:pPr>
        <w:ind w:left="1434" w:hanging="360"/>
      </w:pPr>
      <w:rPr>
        <w:rFonts w:cs="Times New Roman"/>
      </w:rPr>
    </w:lvl>
    <w:lvl w:ilvl="1" w:tplc="04210019">
      <w:start w:val="1"/>
      <w:numFmt w:val="lowerLetter"/>
      <w:lvlText w:val="%2."/>
      <w:lvlJc w:val="left"/>
      <w:pPr>
        <w:ind w:left="2154"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grammar="clean"/>
  <w:defaultTabStop w:val="720"/>
  <w:characterSpacingControl w:val="doNotCompress"/>
  <w:footnotePr>
    <w:footnote w:id="0"/>
    <w:footnote w:id="1"/>
  </w:footnotePr>
  <w:endnotePr>
    <w:endnote w:id="0"/>
    <w:endnote w:id="1"/>
  </w:endnotePr>
  <w:compat/>
  <w:rsids>
    <w:rsidRoot w:val="00AC31A1"/>
    <w:rsid w:val="000641C2"/>
    <w:rsid w:val="00065BDA"/>
    <w:rsid w:val="0006646E"/>
    <w:rsid w:val="00082103"/>
    <w:rsid w:val="00090FFC"/>
    <w:rsid w:val="000C4CD0"/>
    <w:rsid w:val="00102A60"/>
    <w:rsid w:val="001331CE"/>
    <w:rsid w:val="0018094A"/>
    <w:rsid w:val="001840DC"/>
    <w:rsid w:val="001A4423"/>
    <w:rsid w:val="001B5AE5"/>
    <w:rsid w:val="00245933"/>
    <w:rsid w:val="0026336E"/>
    <w:rsid w:val="002A3E61"/>
    <w:rsid w:val="002B4883"/>
    <w:rsid w:val="002C2B11"/>
    <w:rsid w:val="002C71E7"/>
    <w:rsid w:val="002D2BCA"/>
    <w:rsid w:val="002D702D"/>
    <w:rsid w:val="0030190A"/>
    <w:rsid w:val="00340F91"/>
    <w:rsid w:val="00362155"/>
    <w:rsid w:val="00365431"/>
    <w:rsid w:val="0037130C"/>
    <w:rsid w:val="00380936"/>
    <w:rsid w:val="00382DDB"/>
    <w:rsid w:val="00396164"/>
    <w:rsid w:val="003A10DE"/>
    <w:rsid w:val="003C06F8"/>
    <w:rsid w:val="003D2A1D"/>
    <w:rsid w:val="003D6A82"/>
    <w:rsid w:val="003E2066"/>
    <w:rsid w:val="003F3E75"/>
    <w:rsid w:val="004378DA"/>
    <w:rsid w:val="00493173"/>
    <w:rsid w:val="004A2995"/>
    <w:rsid w:val="005236DA"/>
    <w:rsid w:val="0052738F"/>
    <w:rsid w:val="005641DE"/>
    <w:rsid w:val="00576EF8"/>
    <w:rsid w:val="00583358"/>
    <w:rsid w:val="00587284"/>
    <w:rsid w:val="00591993"/>
    <w:rsid w:val="00592719"/>
    <w:rsid w:val="005A12A4"/>
    <w:rsid w:val="005B23B9"/>
    <w:rsid w:val="005E6385"/>
    <w:rsid w:val="00611F49"/>
    <w:rsid w:val="00632C54"/>
    <w:rsid w:val="00645FDB"/>
    <w:rsid w:val="00665B29"/>
    <w:rsid w:val="006C10E6"/>
    <w:rsid w:val="006C5639"/>
    <w:rsid w:val="006E104E"/>
    <w:rsid w:val="006E1D1B"/>
    <w:rsid w:val="006F282B"/>
    <w:rsid w:val="006F5A0F"/>
    <w:rsid w:val="00701D88"/>
    <w:rsid w:val="00714F1A"/>
    <w:rsid w:val="00756788"/>
    <w:rsid w:val="007779B6"/>
    <w:rsid w:val="007B5B1C"/>
    <w:rsid w:val="008079F1"/>
    <w:rsid w:val="00830AE3"/>
    <w:rsid w:val="00834D15"/>
    <w:rsid w:val="00846675"/>
    <w:rsid w:val="008821A1"/>
    <w:rsid w:val="00885F60"/>
    <w:rsid w:val="008870B8"/>
    <w:rsid w:val="008903AA"/>
    <w:rsid w:val="008A5051"/>
    <w:rsid w:val="008E2FFF"/>
    <w:rsid w:val="008E5560"/>
    <w:rsid w:val="008F0F1E"/>
    <w:rsid w:val="00906037"/>
    <w:rsid w:val="00917744"/>
    <w:rsid w:val="00920403"/>
    <w:rsid w:val="009261B1"/>
    <w:rsid w:val="0096334E"/>
    <w:rsid w:val="009918A0"/>
    <w:rsid w:val="009A18F5"/>
    <w:rsid w:val="009D4BA2"/>
    <w:rsid w:val="009D7FE8"/>
    <w:rsid w:val="009E260D"/>
    <w:rsid w:val="009F180E"/>
    <w:rsid w:val="009F34D7"/>
    <w:rsid w:val="00A044E9"/>
    <w:rsid w:val="00A14766"/>
    <w:rsid w:val="00A80E0E"/>
    <w:rsid w:val="00AC31A1"/>
    <w:rsid w:val="00AE4723"/>
    <w:rsid w:val="00AE61C6"/>
    <w:rsid w:val="00AF0B57"/>
    <w:rsid w:val="00AF3ADC"/>
    <w:rsid w:val="00B30348"/>
    <w:rsid w:val="00B5725F"/>
    <w:rsid w:val="00B71376"/>
    <w:rsid w:val="00B93E7D"/>
    <w:rsid w:val="00BB2B76"/>
    <w:rsid w:val="00BB751D"/>
    <w:rsid w:val="00BF00DD"/>
    <w:rsid w:val="00C016BB"/>
    <w:rsid w:val="00C84565"/>
    <w:rsid w:val="00C86985"/>
    <w:rsid w:val="00C95830"/>
    <w:rsid w:val="00CA3F9B"/>
    <w:rsid w:val="00CB13BA"/>
    <w:rsid w:val="00CB60DD"/>
    <w:rsid w:val="00CC403B"/>
    <w:rsid w:val="00CF3D7E"/>
    <w:rsid w:val="00D007EF"/>
    <w:rsid w:val="00D33EB5"/>
    <w:rsid w:val="00DB0E9A"/>
    <w:rsid w:val="00DC6577"/>
    <w:rsid w:val="00DE0645"/>
    <w:rsid w:val="00DE0A8E"/>
    <w:rsid w:val="00DE4404"/>
    <w:rsid w:val="00DF44D7"/>
    <w:rsid w:val="00E2107C"/>
    <w:rsid w:val="00E2789C"/>
    <w:rsid w:val="00E32A2B"/>
    <w:rsid w:val="00E37F6D"/>
    <w:rsid w:val="00E73745"/>
    <w:rsid w:val="00E916FB"/>
    <w:rsid w:val="00EC09E7"/>
    <w:rsid w:val="00EE0CAA"/>
    <w:rsid w:val="00EE16F5"/>
    <w:rsid w:val="00EF067A"/>
    <w:rsid w:val="00EF45C6"/>
    <w:rsid w:val="00F03F7F"/>
    <w:rsid w:val="00F306BE"/>
    <w:rsid w:val="00F32BC3"/>
    <w:rsid w:val="00F541B8"/>
    <w:rsid w:val="00F603FA"/>
    <w:rsid w:val="00FA244D"/>
    <w:rsid w:val="00FA5D4A"/>
    <w:rsid w:val="00FE41F9"/>
    <w:rsid w:val="00FF460B"/>
    <w:rsid w:val="00FF532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id-ID" w:bidi="ar-SA"/>
      </w:rPr>
    </w:rPrDefault>
    <w:pPrDefault>
      <w:pPr>
        <w:ind w:righ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A1"/>
    <w:pPr>
      <w:spacing w:after="160" w:line="259" w:lineRule="auto"/>
      <w:ind w:right="0"/>
      <w:jc w:val="left"/>
    </w:pPr>
    <w:rPr>
      <w:rFonts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1A1"/>
    <w:pPr>
      <w:ind w:left="720"/>
      <w:contextualSpacing/>
    </w:pPr>
  </w:style>
  <w:style w:type="paragraph" w:styleId="FootnoteText">
    <w:name w:val="footnote text"/>
    <w:basedOn w:val="Normal"/>
    <w:link w:val="FootnoteTextChar"/>
    <w:uiPriority w:val="99"/>
    <w:semiHidden/>
    <w:unhideWhenUsed/>
    <w:rsid w:val="00AC31A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C31A1"/>
    <w:rPr>
      <w:rFonts w:cs="Times New Roman"/>
      <w:sz w:val="20"/>
      <w:szCs w:val="20"/>
    </w:rPr>
  </w:style>
  <w:style w:type="character" w:styleId="FootnoteReference">
    <w:name w:val="footnote reference"/>
    <w:basedOn w:val="DefaultParagraphFont"/>
    <w:uiPriority w:val="99"/>
    <w:semiHidden/>
    <w:unhideWhenUsed/>
    <w:rsid w:val="00AC31A1"/>
    <w:rPr>
      <w:rFonts w:cs="Times New Roman"/>
      <w:vertAlign w:val="superscript"/>
    </w:rPr>
  </w:style>
  <w:style w:type="paragraph" w:styleId="Header">
    <w:name w:val="header"/>
    <w:basedOn w:val="Normal"/>
    <w:link w:val="HeaderChar"/>
    <w:uiPriority w:val="99"/>
    <w:unhideWhenUsed/>
    <w:rsid w:val="00AC31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C31A1"/>
    <w:rPr>
      <w:rFonts w:cs="Times New Roman"/>
    </w:rPr>
  </w:style>
  <w:style w:type="character" w:styleId="PageNumber">
    <w:name w:val="page number"/>
    <w:basedOn w:val="DefaultParagraphFont"/>
    <w:uiPriority w:val="99"/>
    <w:semiHidden/>
    <w:unhideWhenUsed/>
    <w:rsid w:val="00AC31A1"/>
    <w:rPr>
      <w:rFonts w:cs="Times New Roman"/>
    </w:rPr>
  </w:style>
  <w:style w:type="paragraph" w:styleId="Footer">
    <w:name w:val="footer"/>
    <w:basedOn w:val="Normal"/>
    <w:link w:val="FooterChar"/>
    <w:uiPriority w:val="99"/>
    <w:unhideWhenUsed/>
    <w:rsid w:val="00AC31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C31A1"/>
    <w:rPr>
      <w:rFonts w:cs="Times New Roman"/>
    </w:rPr>
  </w:style>
  <w:style w:type="table" w:styleId="TableGrid">
    <w:name w:val="Table Grid"/>
    <w:basedOn w:val="TableNormal"/>
    <w:uiPriority w:val="59"/>
    <w:rsid w:val="00D007EF"/>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64FE3-F9C0-4842-85C5-10FD3978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2001</Words>
  <Characters>13011</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Falasi</cp:lastModifiedBy>
  <cp:revision>40</cp:revision>
  <cp:lastPrinted>2018-10-23T15:28:00Z</cp:lastPrinted>
  <dcterms:created xsi:type="dcterms:W3CDTF">2018-09-13T06:00:00Z</dcterms:created>
  <dcterms:modified xsi:type="dcterms:W3CDTF">2018-10-30T04:45:00Z</dcterms:modified>
</cp:coreProperties>
</file>