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F9" w:rsidRPr="009F7182" w:rsidRDefault="00082FF9" w:rsidP="00082FF9">
      <w:pPr>
        <w:pStyle w:val="NoSpacing"/>
        <w:spacing w:line="360" w:lineRule="auto"/>
        <w:jc w:val="center"/>
        <w:rPr>
          <w:rFonts w:ascii="Times New Roman" w:hAnsi="Times New Roman"/>
          <w:b/>
          <w:sz w:val="24"/>
          <w:szCs w:val="24"/>
          <w:lang w:val="id-ID"/>
        </w:rPr>
      </w:pPr>
      <w:r w:rsidRPr="009F7182">
        <w:rPr>
          <w:rFonts w:ascii="Times New Roman" w:hAnsi="Times New Roman"/>
          <w:b/>
          <w:sz w:val="24"/>
          <w:szCs w:val="24"/>
          <w:lang w:val="id-ID"/>
        </w:rPr>
        <w:t>BAB III</w:t>
      </w:r>
    </w:p>
    <w:p w:rsidR="00082FF9" w:rsidRPr="009F7182" w:rsidRDefault="00082FF9" w:rsidP="00082FF9">
      <w:pPr>
        <w:pStyle w:val="NoSpacing"/>
        <w:spacing w:line="360" w:lineRule="auto"/>
        <w:jc w:val="center"/>
        <w:rPr>
          <w:rFonts w:ascii="Times New Roman" w:hAnsi="Times New Roman"/>
          <w:b/>
          <w:sz w:val="24"/>
          <w:szCs w:val="24"/>
        </w:rPr>
      </w:pPr>
      <w:r>
        <w:rPr>
          <w:rFonts w:ascii="Times New Roman" w:hAnsi="Times New Roman"/>
          <w:b/>
          <w:sz w:val="24"/>
          <w:szCs w:val="24"/>
        </w:rPr>
        <w:t>METODE</w:t>
      </w:r>
      <w:r w:rsidRPr="009F7182">
        <w:rPr>
          <w:rFonts w:ascii="Times New Roman" w:hAnsi="Times New Roman"/>
          <w:b/>
          <w:sz w:val="24"/>
          <w:szCs w:val="24"/>
          <w:lang w:val="id-ID"/>
        </w:rPr>
        <w:t xml:space="preserve"> PENELITIAN</w:t>
      </w:r>
    </w:p>
    <w:p w:rsidR="00082FF9" w:rsidRPr="009F7182" w:rsidRDefault="00082FF9" w:rsidP="00082FF9">
      <w:pPr>
        <w:pStyle w:val="NoSpacing"/>
        <w:jc w:val="center"/>
        <w:rPr>
          <w:rFonts w:ascii="Times New Roman" w:hAnsi="Times New Roman"/>
          <w:sz w:val="24"/>
          <w:szCs w:val="24"/>
          <w:lang w:val="id-ID"/>
        </w:rPr>
      </w:pPr>
    </w:p>
    <w:p w:rsidR="00082FF9" w:rsidRPr="009F7182" w:rsidRDefault="00082FF9" w:rsidP="00082FF9">
      <w:pPr>
        <w:pStyle w:val="NoSpacing"/>
        <w:numPr>
          <w:ilvl w:val="0"/>
          <w:numId w:val="1"/>
        </w:numPr>
        <w:spacing w:line="360" w:lineRule="auto"/>
        <w:jc w:val="both"/>
        <w:rPr>
          <w:rFonts w:ascii="Times New Roman" w:hAnsi="Times New Roman"/>
          <w:b/>
          <w:sz w:val="24"/>
          <w:szCs w:val="24"/>
          <w:lang w:val="id-ID"/>
        </w:rPr>
      </w:pPr>
      <w:r w:rsidRPr="009F7182">
        <w:rPr>
          <w:rFonts w:ascii="Times New Roman" w:hAnsi="Times New Roman"/>
          <w:b/>
          <w:sz w:val="24"/>
          <w:szCs w:val="24"/>
          <w:lang w:val="id-ID"/>
        </w:rPr>
        <w:t>Lokasi Penelitian</w:t>
      </w:r>
    </w:p>
    <w:p w:rsidR="00082FF9" w:rsidRPr="009F7182" w:rsidRDefault="00082FF9" w:rsidP="00082FF9">
      <w:pPr>
        <w:pStyle w:val="Heading3"/>
        <w:spacing w:before="0" w:beforeAutospacing="0" w:after="0" w:afterAutospacing="0" w:line="480" w:lineRule="auto"/>
        <w:ind w:left="142" w:firstLine="284"/>
        <w:jc w:val="both"/>
        <w:rPr>
          <w:b w:val="0"/>
          <w:bCs w:val="0"/>
          <w:sz w:val="24"/>
          <w:szCs w:val="24"/>
        </w:rPr>
      </w:pPr>
      <w:r w:rsidRPr="009F7182">
        <w:rPr>
          <w:b w:val="0"/>
          <w:sz w:val="24"/>
          <w:szCs w:val="24"/>
          <w:lang w:val="id-ID"/>
        </w:rPr>
        <w:t>Lokasi penelitian ini  dila</w:t>
      </w:r>
      <w:bookmarkStart w:id="0" w:name="_GoBack"/>
      <w:bookmarkEnd w:id="0"/>
      <w:r w:rsidRPr="009F7182">
        <w:rPr>
          <w:b w:val="0"/>
          <w:sz w:val="24"/>
          <w:szCs w:val="24"/>
          <w:lang w:val="id-ID"/>
        </w:rPr>
        <w:t>kukan</w:t>
      </w:r>
      <w:r w:rsidRPr="009F7182">
        <w:rPr>
          <w:b w:val="0"/>
          <w:sz w:val="24"/>
          <w:szCs w:val="24"/>
        </w:rPr>
        <w:t xml:space="preserve"> di </w:t>
      </w:r>
      <w:r w:rsidRPr="009F7182">
        <w:rPr>
          <w:b w:val="0"/>
          <w:bCs w:val="0"/>
          <w:sz w:val="24"/>
          <w:szCs w:val="24"/>
        </w:rPr>
        <w:t>Madrasah Tsanawiyah sebagai berikut:</w:t>
      </w:r>
    </w:p>
    <w:p w:rsidR="00082FF9" w:rsidRPr="009F7182" w:rsidRDefault="00082FF9" w:rsidP="00082FF9">
      <w:pPr>
        <w:pStyle w:val="Heading3"/>
        <w:numPr>
          <w:ilvl w:val="0"/>
          <w:numId w:val="7"/>
        </w:numPr>
        <w:tabs>
          <w:tab w:val="left" w:pos="993"/>
        </w:tabs>
        <w:spacing w:before="0" w:beforeAutospacing="0" w:after="0" w:afterAutospacing="0" w:line="480" w:lineRule="auto"/>
        <w:jc w:val="both"/>
        <w:rPr>
          <w:b w:val="0"/>
          <w:bCs w:val="0"/>
          <w:sz w:val="24"/>
          <w:szCs w:val="24"/>
        </w:rPr>
      </w:pPr>
      <w:r w:rsidRPr="009F7182">
        <w:rPr>
          <w:b w:val="0"/>
          <w:bCs w:val="0"/>
          <w:sz w:val="24"/>
          <w:szCs w:val="24"/>
        </w:rPr>
        <w:t xml:space="preserve">Madrasah Tsanawiyah Darul A’mal Metro Barat Kota Metro </w:t>
      </w:r>
    </w:p>
    <w:p w:rsidR="00082FF9" w:rsidRPr="009F7182" w:rsidRDefault="00082FF9" w:rsidP="00E32892">
      <w:pPr>
        <w:pStyle w:val="Heading3"/>
        <w:numPr>
          <w:ilvl w:val="0"/>
          <w:numId w:val="7"/>
        </w:numPr>
        <w:tabs>
          <w:tab w:val="left" w:pos="993"/>
        </w:tabs>
        <w:spacing w:before="0" w:beforeAutospacing="0" w:after="0" w:afterAutospacing="0" w:line="480" w:lineRule="auto"/>
        <w:jc w:val="both"/>
        <w:rPr>
          <w:b w:val="0"/>
          <w:bCs w:val="0"/>
          <w:sz w:val="24"/>
          <w:szCs w:val="24"/>
        </w:rPr>
      </w:pPr>
      <w:r w:rsidRPr="009F7182">
        <w:rPr>
          <w:b w:val="0"/>
          <w:bCs w:val="0"/>
          <w:sz w:val="24"/>
          <w:szCs w:val="24"/>
        </w:rPr>
        <w:t>Madrasah Tsanawiyah Ma’arif NU 5 Sekampung Kabupaten Lampung Timur</w:t>
      </w:r>
    </w:p>
    <w:p w:rsidR="00082FF9" w:rsidRPr="009F7182" w:rsidRDefault="00082FF9" w:rsidP="00082FF9">
      <w:pPr>
        <w:pStyle w:val="Heading3"/>
        <w:numPr>
          <w:ilvl w:val="0"/>
          <w:numId w:val="7"/>
        </w:numPr>
        <w:tabs>
          <w:tab w:val="left" w:pos="993"/>
        </w:tabs>
        <w:spacing w:before="0" w:beforeAutospacing="0" w:after="0" w:afterAutospacing="0" w:line="480" w:lineRule="auto"/>
        <w:jc w:val="both"/>
        <w:rPr>
          <w:b w:val="0"/>
          <w:bCs w:val="0"/>
          <w:sz w:val="24"/>
          <w:szCs w:val="24"/>
        </w:rPr>
      </w:pPr>
      <w:r w:rsidRPr="009F7182">
        <w:rPr>
          <w:b w:val="0"/>
          <w:bCs w:val="0"/>
          <w:sz w:val="24"/>
          <w:szCs w:val="24"/>
        </w:rPr>
        <w:t>Madrasah Tsanawiyah Walisongo Bumiratu Nuban Kabupaten Lampung Tengah</w:t>
      </w:r>
    </w:p>
    <w:p w:rsidR="00082FF9" w:rsidRPr="009F7182" w:rsidRDefault="00082FF9" w:rsidP="00082FF9">
      <w:pPr>
        <w:pStyle w:val="Heading3"/>
        <w:numPr>
          <w:ilvl w:val="0"/>
          <w:numId w:val="7"/>
        </w:numPr>
        <w:tabs>
          <w:tab w:val="left" w:pos="993"/>
        </w:tabs>
        <w:spacing w:before="0" w:beforeAutospacing="0" w:after="0" w:afterAutospacing="0" w:line="480" w:lineRule="auto"/>
        <w:jc w:val="both"/>
        <w:rPr>
          <w:b w:val="0"/>
          <w:bCs w:val="0"/>
          <w:sz w:val="24"/>
          <w:szCs w:val="24"/>
        </w:rPr>
      </w:pPr>
      <w:r w:rsidRPr="009F7182">
        <w:rPr>
          <w:b w:val="0"/>
          <w:bCs w:val="0"/>
          <w:sz w:val="24"/>
          <w:szCs w:val="24"/>
        </w:rPr>
        <w:t>Madrasah Tsanawiyah Nurul Huda Kabupaten Pringsewu</w:t>
      </w:r>
    </w:p>
    <w:p w:rsidR="00082FF9" w:rsidRPr="009F7182" w:rsidRDefault="00082FF9" w:rsidP="00E32892">
      <w:pPr>
        <w:tabs>
          <w:tab w:val="left" w:pos="993"/>
        </w:tabs>
        <w:spacing w:line="480" w:lineRule="auto"/>
        <w:ind w:left="142"/>
        <w:jc w:val="both"/>
        <w:rPr>
          <w:rFonts w:ascii="Times New Roman" w:hAnsi="Times New Roman" w:cs="Times New Roman"/>
          <w:iCs/>
          <w:sz w:val="24"/>
          <w:szCs w:val="24"/>
        </w:rPr>
      </w:pPr>
      <w:r w:rsidRPr="009F7182">
        <w:rPr>
          <w:rFonts w:ascii="Times New Roman" w:hAnsi="Times New Roman" w:cs="Times New Roman"/>
          <w:sz w:val="24"/>
          <w:szCs w:val="24"/>
        </w:rPr>
        <w:tab/>
      </w:r>
      <w:r w:rsidRPr="009F7182">
        <w:rPr>
          <w:rFonts w:ascii="Times New Roman" w:hAnsi="Times New Roman" w:cs="Times New Roman"/>
          <w:sz w:val="24"/>
          <w:szCs w:val="24"/>
          <w:lang w:val="id-ID"/>
        </w:rPr>
        <w:t xml:space="preserve">Menurut penulis, </w:t>
      </w:r>
      <w:r w:rsidRPr="009F7182">
        <w:rPr>
          <w:rFonts w:ascii="Times New Roman" w:hAnsi="Times New Roman" w:cs="Times New Roman"/>
          <w:sz w:val="24"/>
          <w:szCs w:val="24"/>
        </w:rPr>
        <w:t xml:space="preserve">keempat </w:t>
      </w:r>
      <w:r w:rsidRPr="009F7182">
        <w:rPr>
          <w:rFonts w:ascii="Times New Roman" w:hAnsi="Times New Roman" w:cs="Times New Roman"/>
          <w:sz w:val="24"/>
          <w:szCs w:val="24"/>
          <w:lang w:val="id-ID"/>
        </w:rPr>
        <w:t>madrasah ini merupakan representasi institusi pendidikan Islam yang dikembangkan</w:t>
      </w:r>
      <w:r w:rsidRPr="009F7182">
        <w:rPr>
          <w:rFonts w:ascii="Times New Roman" w:hAnsi="Times New Roman" w:cs="Times New Roman"/>
          <w:sz w:val="24"/>
          <w:szCs w:val="24"/>
        </w:rPr>
        <w:t xml:space="preserve"> dan </w:t>
      </w:r>
      <w:r w:rsidRPr="009F7182">
        <w:rPr>
          <w:rFonts w:ascii="Times New Roman" w:hAnsi="Times New Roman" w:cs="Times New Roman"/>
          <w:sz w:val="24"/>
          <w:szCs w:val="24"/>
          <w:lang w:val="id-ID"/>
        </w:rPr>
        <w:t>diselenggarakan dalam lingkungan pesantren yang memiliki tradisi yang unik.</w:t>
      </w:r>
      <w:r w:rsidRPr="009F7182">
        <w:rPr>
          <w:rFonts w:ascii="Times New Roman" w:hAnsi="Times New Roman" w:cs="Times New Roman"/>
          <w:sz w:val="24"/>
          <w:szCs w:val="24"/>
        </w:rPr>
        <w:t xml:space="preserve"> Menarik </w:t>
      </w:r>
      <w:r w:rsidRPr="009F7182">
        <w:rPr>
          <w:rFonts w:ascii="Times New Roman" w:hAnsi="Times New Roman" w:cs="Times New Roman"/>
          <w:sz w:val="24"/>
          <w:szCs w:val="24"/>
          <w:lang w:val="id-ID"/>
        </w:rPr>
        <w:t xml:space="preserve">untuk dikaji dari </w:t>
      </w:r>
      <w:r w:rsidRPr="009F7182">
        <w:rPr>
          <w:rFonts w:ascii="Times New Roman" w:hAnsi="Times New Roman" w:cs="Times New Roman"/>
          <w:sz w:val="24"/>
          <w:szCs w:val="24"/>
        </w:rPr>
        <w:t>empat</w:t>
      </w:r>
      <w:r w:rsidRPr="009F7182">
        <w:rPr>
          <w:rFonts w:ascii="Times New Roman" w:hAnsi="Times New Roman" w:cs="Times New Roman"/>
          <w:sz w:val="24"/>
          <w:szCs w:val="24"/>
          <w:lang w:val="id-ID"/>
        </w:rPr>
        <w:t xml:space="preserve"> madrasah ini adalah karena </w:t>
      </w:r>
      <w:r w:rsidRPr="009F7182">
        <w:rPr>
          <w:rFonts w:ascii="Times New Roman" w:hAnsi="Times New Roman" w:cs="Times New Roman"/>
          <w:sz w:val="24"/>
          <w:szCs w:val="24"/>
        </w:rPr>
        <w:t>d</w:t>
      </w:r>
      <w:r w:rsidRPr="009F7182">
        <w:rPr>
          <w:rFonts w:ascii="Times New Roman" w:hAnsi="Times New Roman" w:cs="Times New Roman"/>
          <w:sz w:val="24"/>
          <w:szCs w:val="24"/>
          <w:lang w:val="id-ID"/>
        </w:rPr>
        <w:t xml:space="preserve">i sisi lain, pengelolaannya sudah menggunakan manajemen modern sehingga tradisi kepesantrenan dipadukan dengan pengelolaan madrasah secara modern yang tercermin dengan lahirnya sekolah di pesantren. </w:t>
      </w:r>
      <w:r w:rsidRPr="009F7182">
        <w:rPr>
          <w:rFonts w:ascii="Times New Roman" w:hAnsi="Times New Roman" w:cs="Times New Roman"/>
          <w:iCs/>
          <w:sz w:val="24"/>
          <w:szCs w:val="24"/>
        </w:rPr>
        <w:t>Adapun dengan mempertimbangkan hal-hal yang menarik sebagai berikut:</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Madrasah tersebut memiliki nilai akreditasi Baik dan tinggi</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Memiliki jumlah siswa yang banyak</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Memiliki ciri khas pesantren yang berbeda</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Memiliki sarana dan prasarana yang memadai</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Jumlah guru yang bervariasi kompetensinya</w:t>
      </w:r>
    </w:p>
    <w:p w:rsidR="00082FF9" w:rsidRPr="009F7182"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lastRenderedPageBreak/>
        <w:t>Jumlah guru yang bervariasi kualifikasi pendidikan terakhir</w:t>
      </w:r>
    </w:p>
    <w:p w:rsidR="00082FF9" w:rsidRDefault="00082FF9" w:rsidP="00082FF9">
      <w:pPr>
        <w:pStyle w:val="ListParagraph"/>
        <w:numPr>
          <w:ilvl w:val="0"/>
          <w:numId w:val="6"/>
        </w:numPr>
        <w:tabs>
          <w:tab w:val="left" w:pos="993"/>
        </w:tabs>
        <w:spacing w:line="480" w:lineRule="auto"/>
        <w:contextualSpacing/>
        <w:jc w:val="both"/>
        <w:rPr>
          <w:rFonts w:ascii="Times New Roman" w:hAnsi="Times New Roman"/>
          <w:iCs/>
        </w:rPr>
      </w:pPr>
      <w:r w:rsidRPr="009F7182">
        <w:rPr>
          <w:rFonts w:ascii="Times New Roman" w:hAnsi="Times New Roman"/>
          <w:iCs/>
        </w:rPr>
        <w:t>Memiliki akses yang cukup luas</w:t>
      </w:r>
    </w:p>
    <w:p w:rsidR="00082FF9" w:rsidRPr="009F7182" w:rsidRDefault="00082FF9" w:rsidP="00082FF9">
      <w:pPr>
        <w:pStyle w:val="ListParagraph"/>
        <w:tabs>
          <w:tab w:val="left" w:pos="993"/>
        </w:tabs>
        <w:ind w:left="1357"/>
        <w:contextualSpacing/>
        <w:jc w:val="both"/>
        <w:rPr>
          <w:rFonts w:ascii="Times New Roman" w:hAnsi="Times New Roman"/>
          <w:iCs/>
        </w:rPr>
      </w:pPr>
    </w:p>
    <w:p w:rsidR="00082FF9" w:rsidRPr="009F7182" w:rsidRDefault="00082FF9" w:rsidP="00082FF9">
      <w:pPr>
        <w:pStyle w:val="NoSpacing"/>
        <w:numPr>
          <w:ilvl w:val="0"/>
          <w:numId w:val="1"/>
        </w:numPr>
        <w:spacing w:line="360" w:lineRule="auto"/>
        <w:ind w:left="406" w:hanging="378"/>
        <w:jc w:val="both"/>
        <w:rPr>
          <w:rFonts w:ascii="Times New Roman" w:hAnsi="Times New Roman"/>
          <w:b/>
          <w:sz w:val="24"/>
          <w:szCs w:val="24"/>
          <w:lang w:val="id-ID"/>
        </w:rPr>
      </w:pPr>
      <w:r w:rsidRPr="009F7182">
        <w:rPr>
          <w:rFonts w:ascii="Times New Roman" w:hAnsi="Times New Roman"/>
          <w:b/>
          <w:sz w:val="24"/>
          <w:szCs w:val="24"/>
          <w:lang w:val="id-ID"/>
        </w:rPr>
        <w:t>Pendekatan dan Metode Penelitian</w:t>
      </w:r>
    </w:p>
    <w:p w:rsidR="00082FF9" w:rsidRPr="009F7182" w:rsidRDefault="00082FF9" w:rsidP="00082FF9">
      <w:pPr>
        <w:tabs>
          <w:tab w:val="left" w:pos="993"/>
        </w:tabs>
        <w:spacing w:line="480" w:lineRule="auto"/>
        <w:ind w:left="142" w:firstLine="851"/>
        <w:jc w:val="both"/>
        <w:rPr>
          <w:rFonts w:ascii="Times New Roman" w:hAnsi="Times New Roman" w:cs="Times New Roman"/>
          <w:sz w:val="24"/>
          <w:szCs w:val="24"/>
        </w:rPr>
      </w:pPr>
      <w:r w:rsidRPr="009F7182">
        <w:rPr>
          <w:rFonts w:ascii="Times New Roman" w:hAnsi="Times New Roman" w:cs="Times New Roman"/>
          <w:sz w:val="24"/>
          <w:szCs w:val="24"/>
        </w:rPr>
        <w:t xml:space="preserve">Penelitian ini merupakan suatu usaha penelusuran ke arah menemukan pemahaman baru mengenai fenomena yang diteliti berdasarkan teori tertentu. Teori yang digunakan dalam penelitian ini adalah teori kompetensi, profesionalisme guru, pembinaan  dan manajemen. Dengan demikian,  cara kerja dalam penelitian ini bersifat subjektif  ke objektif dan induktif ke deduktif. </w:t>
      </w:r>
      <w:r w:rsidRPr="009F7182">
        <w:rPr>
          <w:rStyle w:val="FootnoteReference"/>
          <w:rFonts w:ascii="Times New Roman" w:hAnsi="Times New Roman" w:cs="Times New Roman"/>
          <w:sz w:val="24"/>
          <w:szCs w:val="24"/>
        </w:rPr>
        <w:footnoteReference w:id="1"/>
      </w:r>
      <w:r w:rsidRPr="009F7182">
        <w:rPr>
          <w:rFonts w:ascii="Times New Roman" w:hAnsi="Times New Roman" w:cs="Times New Roman"/>
          <w:sz w:val="24"/>
          <w:szCs w:val="24"/>
        </w:rPr>
        <w:t xml:space="preserve"> </w:t>
      </w:r>
    </w:p>
    <w:p w:rsidR="00082FF9" w:rsidRPr="009F7182" w:rsidRDefault="00082FF9" w:rsidP="00082FF9">
      <w:pPr>
        <w:tabs>
          <w:tab w:val="left" w:pos="993"/>
        </w:tabs>
        <w:spacing w:line="480" w:lineRule="auto"/>
        <w:ind w:left="142" w:firstLine="851"/>
        <w:jc w:val="both"/>
        <w:rPr>
          <w:rFonts w:ascii="Times New Roman" w:hAnsi="Times New Roman" w:cs="Times New Roman"/>
          <w:sz w:val="24"/>
          <w:szCs w:val="24"/>
          <w:lang w:val="id-ID"/>
        </w:rPr>
      </w:pPr>
      <w:r w:rsidRPr="009F7182">
        <w:rPr>
          <w:rFonts w:ascii="Times New Roman" w:hAnsi="Times New Roman" w:cs="Times New Roman"/>
          <w:sz w:val="24"/>
          <w:szCs w:val="24"/>
        </w:rPr>
        <w:t>P</w:t>
      </w:r>
      <w:r w:rsidRPr="009F7182">
        <w:rPr>
          <w:rFonts w:ascii="Times New Roman" w:hAnsi="Times New Roman" w:cs="Times New Roman"/>
          <w:sz w:val="24"/>
          <w:szCs w:val="24"/>
          <w:lang w:val="id-ID"/>
        </w:rPr>
        <w:t>endekatan kualitatif yang menurut Lincoln dan Guba disebut sebagai “</w:t>
      </w:r>
      <w:r w:rsidRPr="009F7182">
        <w:rPr>
          <w:rFonts w:ascii="Times New Roman" w:hAnsi="Times New Roman" w:cs="Times New Roman"/>
          <w:i/>
          <w:iCs/>
          <w:sz w:val="24"/>
          <w:szCs w:val="24"/>
          <w:lang w:val="id-ID"/>
        </w:rPr>
        <w:t>Naturalistik Inquiry</w:t>
      </w:r>
      <w:r w:rsidRPr="009F7182">
        <w:rPr>
          <w:rFonts w:ascii="Times New Roman" w:hAnsi="Times New Roman" w:cs="Times New Roman"/>
          <w:iCs/>
          <w:sz w:val="24"/>
          <w:szCs w:val="24"/>
          <w:lang w:val="id-ID"/>
        </w:rPr>
        <w:t>”</w:t>
      </w:r>
      <w:r w:rsidRPr="009F7182">
        <w:rPr>
          <w:rFonts w:ascii="Times New Roman" w:hAnsi="Times New Roman" w:cs="Times New Roman"/>
          <w:i/>
          <w:iCs/>
          <w:sz w:val="24"/>
          <w:szCs w:val="24"/>
          <w:lang w:val="id-ID"/>
        </w:rPr>
        <w:t>.</w:t>
      </w:r>
      <w:r w:rsidRPr="009F7182">
        <w:rPr>
          <w:rFonts w:ascii="Times New Roman" w:hAnsi="Times New Roman" w:cs="Times New Roman"/>
          <w:sz w:val="24"/>
          <w:szCs w:val="24"/>
          <w:lang w:val="id-ID"/>
        </w:rPr>
        <w:t xml:space="preserve"> Penggunaan Pendekatan ini dikarenakan cara pengamatan dan pengumpulan data dalam penelitian ini dilakukan dalam latar/</w:t>
      </w:r>
      <w:r w:rsidRPr="009F7182">
        <w:rPr>
          <w:rFonts w:ascii="Times New Roman" w:hAnsi="Times New Roman" w:cs="Times New Roman"/>
          <w:i/>
          <w:sz w:val="24"/>
          <w:szCs w:val="24"/>
          <w:lang w:val="id-ID"/>
        </w:rPr>
        <w:t>setting</w:t>
      </w:r>
      <w:r w:rsidRPr="009F7182">
        <w:rPr>
          <w:rFonts w:ascii="Times New Roman" w:hAnsi="Times New Roman" w:cs="Times New Roman"/>
          <w:sz w:val="24"/>
          <w:szCs w:val="24"/>
          <w:lang w:val="id-ID"/>
        </w:rPr>
        <w:t xml:space="preserve"> alamiah, artinya tanpa memanipulasi subyek yang diteliti.</w:t>
      </w:r>
    </w:p>
    <w:p w:rsidR="00082FF9" w:rsidRPr="009F7182" w:rsidRDefault="00082FF9" w:rsidP="00E32892">
      <w:pPr>
        <w:tabs>
          <w:tab w:val="left" w:pos="993"/>
        </w:tabs>
        <w:spacing w:line="480" w:lineRule="auto"/>
        <w:ind w:left="142" w:firstLine="851"/>
        <w:jc w:val="both"/>
        <w:rPr>
          <w:rFonts w:ascii="Times New Roman" w:hAnsi="Times New Roman" w:cs="Times New Roman"/>
          <w:sz w:val="24"/>
          <w:szCs w:val="24"/>
          <w:lang w:val="id-ID"/>
        </w:rPr>
      </w:pPr>
      <w:r w:rsidRPr="009F7182">
        <w:rPr>
          <w:rFonts w:ascii="Times New Roman" w:hAnsi="Times New Roman" w:cs="Times New Roman"/>
          <w:sz w:val="24"/>
          <w:szCs w:val="24"/>
          <w:lang w:val="id-ID"/>
        </w:rPr>
        <w:t>Dalam pelaksanaannya penelitian ini mengacu pada pendapat Lincoln dan Guba</w:t>
      </w:r>
      <w:r w:rsidRPr="009F7182">
        <w:rPr>
          <w:rFonts w:ascii="Times New Roman" w:hAnsi="Times New Roman" w:cs="Times New Roman"/>
          <w:sz w:val="24"/>
          <w:szCs w:val="24"/>
        </w:rPr>
        <w:t xml:space="preserve"> </w:t>
      </w:r>
      <w:r w:rsidRPr="009F7182">
        <w:rPr>
          <w:rFonts w:ascii="Times New Roman" w:hAnsi="Times New Roman" w:cs="Times New Roman"/>
          <w:sz w:val="24"/>
          <w:szCs w:val="24"/>
          <w:lang w:val="id-ID"/>
        </w:rPr>
        <w:t xml:space="preserve"> yang mengetengahkan empat belas karakteristik penelitian naturalistik</w:t>
      </w:r>
      <w:r w:rsidRPr="009F7182">
        <w:rPr>
          <w:rFonts w:ascii="Times New Roman" w:hAnsi="Times New Roman" w:cs="Times New Roman"/>
          <w:sz w:val="24"/>
          <w:szCs w:val="24"/>
        </w:rPr>
        <w:t xml:space="preserve"> yang diintisarikan sebagai berikut</w:t>
      </w:r>
      <w:r w:rsidRPr="009F7182">
        <w:rPr>
          <w:rFonts w:ascii="Times New Roman" w:hAnsi="Times New Roman" w:cs="Times New Roman"/>
          <w:sz w:val="24"/>
          <w:szCs w:val="24"/>
          <w:lang w:val="id-ID"/>
        </w:rPr>
        <w:t>:</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Konteks natural (alami), yaitu suatu konteks keutuhan </w:t>
      </w:r>
      <w:r w:rsidRPr="00E32892">
        <w:rPr>
          <w:rFonts w:ascii="Times New Roman" w:hAnsi="Times New Roman"/>
          <w:i/>
          <w:iCs/>
          <w:lang w:val="id-ID"/>
        </w:rPr>
        <w:t>(</w:t>
      </w:r>
      <w:r w:rsidRPr="00E32892">
        <w:rPr>
          <w:rStyle w:val="Emphasis"/>
          <w:rFonts w:ascii="Times New Roman" w:hAnsi="Times New Roman"/>
          <w:i w:val="0"/>
          <w:iCs w:val="0"/>
          <w:lang w:val="id-ID"/>
        </w:rPr>
        <w:t>entity</w:t>
      </w:r>
      <w:r w:rsidRPr="00E32892">
        <w:rPr>
          <w:rFonts w:ascii="Times New Roman" w:hAnsi="Times New Roman"/>
          <w:i/>
          <w:iCs/>
          <w:lang w:val="id-ID"/>
        </w:rPr>
        <w:t>)</w:t>
      </w:r>
      <w:r w:rsidRPr="009F7182">
        <w:rPr>
          <w:rFonts w:ascii="Times New Roman" w:hAnsi="Times New Roman"/>
          <w:lang w:val="id-ID"/>
        </w:rPr>
        <w:t xml:space="preserve"> yang tak akan dipahami dengan membuat isolasi atau eliminasi sehingga terlepas dari konteksnya.</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Manusia sebagai instrumen. Hal ini dilakukan karena hanya manusia yang mampu menyesuaikan diri dengan berbagai ragam realitas dan </w:t>
      </w:r>
      <w:r w:rsidRPr="009F7182">
        <w:rPr>
          <w:rFonts w:ascii="Times New Roman" w:hAnsi="Times New Roman"/>
          <w:lang w:val="id-ID"/>
        </w:rPr>
        <w:lastRenderedPageBreak/>
        <w:t>menangkap makna, sedangkan instrumen lain seperti tes dan angket tidak akan mampu melakukannya.</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Pemanfaatan pengetahuan </w:t>
      </w:r>
      <w:r w:rsidRPr="009F7182">
        <w:rPr>
          <w:rFonts w:ascii="Times New Roman" w:hAnsi="Times New Roman"/>
        </w:rPr>
        <w:t xml:space="preserve">yang </w:t>
      </w:r>
      <w:r w:rsidRPr="009F7182">
        <w:rPr>
          <w:rFonts w:ascii="Times New Roman" w:hAnsi="Times New Roman"/>
          <w:lang w:val="id-ID"/>
        </w:rPr>
        <w:t xml:space="preserve">tak terkatakan. Sifat naturalistik memungkinkan mengungkap hal-hal yang tak terkatakan yang dapat memperkaya hal-hal yang diekspresikan oleh responden. </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Metoda kualitatif. Sifat naturalistik lebih memilih metode kualitatif dari pada kuantitatif </w:t>
      </w:r>
      <w:r w:rsidRPr="009F7182">
        <w:rPr>
          <w:rFonts w:ascii="Times New Roman" w:hAnsi="Times New Roman"/>
        </w:rPr>
        <w:t xml:space="preserve"> </w:t>
      </w:r>
      <w:r w:rsidRPr="009F7182">
        <w:rPr>
          <w:rFonts w:ascii="Times New Roman" w:hAnsi="Times New Roman"/>
          <w:lang w:val="id-ID"/>
        </w:rPr>
        <w:t>karena lebih mampu mengungkap realitas ganda, lebih sensitif dan adaptif terhadap pola-pola nilai yang dihadapi.</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Pengambilan sample secara </w:t>
      </w:r>
      <w:r w:rsidRPr="009F7182">
        <w:rPr>
          <w:rStyle w:val="Emphasis"/>
          <w:rFonts w:ascii="Times New Roman" w:hAnsi="Times New Roman"/>
          <w:lang w:val="id-ID"/>
        </w:rPr>
        <w:t>purposive</w:t>
      </w:r>
      <w:r w:rsidRPr="009F7182">
        <w:rPr>
          <w:rFonts w:ascii="Times New Roman" w:hAnsi="Times New Roman"/>
          <w:lang w:val="id-ID"/>
        </w:rPr>
        <w:t>.</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Analisis data secara induktif, karena dengan cara tersebut konteksnya akan lebih mudah dideskripsikan. Yang dimaksud dengan analisis data induktif menurut paradigma kualitatif adalah analisis data spesifik dari lapangan menjadi unit-unit dan dilanjutkan dengan kategorisasi.</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Style w:val="Emphasis"/>
          <w:rFonts w:ascii="Times New Roman" w:hAnsi="Times New Roman"/>
          <w:lang w:val="id-ID"/>
        </w:rPr>
        <w:t>Grounded theory</w:t>
      </w:r>
      <w:r w:rsidRPr="009F7182">
        <w:rPr>
          <w:rFonts w:ascii="Times New Roman" w:hAnsi="Times New Roman"/>
          <w:lang w:val="id-ID"/>
        </w:rPr>
        <w:t>. Sifat naturalistik lebih mengarahkan penyusunan teori diangkat dari empiri</w:t>
      </w:r>
      <w:r w:rsidRPr="009F7182">
        <w:rPr>
          <w:rFonts w:ascii="Times New Roman" w:hAnsi="Times New Roman"/>
        </w:rPr>
        <w:t>s</w:t>
      </w:r>
      <w:r w:rsidRPr="009F7182">
        <w:rPr>
          <w:rFonts w:ascii="Times New Roman" w:hAnsi="Times New Roman"/>
          <w:lang w:val="id-ID"/>
        </w:rPr>
        <w:t>, bukan dibangun secara apriori. Generalisasi apriori nampak bagus sebagai ilmu nomothetik, tetapi lemah untuk dapat sesuai dengan konteks idiographik.</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Desain bersifat sementara. Penelitian kualitatif naturalistik menyusun desain secara terus menerus disesuaikan dengan realita di lapangan tidak menggunakan desain yang telah disusun secara ketat. Hal ini terjadi karena realita di lapangan tidak dapat diramalkan sepenuhnya.</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 xml:space="preserve">Hasil dirundingkan dan disepakati bersama antara peneliti dengan responden. Hal ini dilakukan untuk menghindari salah tafsir atas data </w:t>
      </w:r>
      <w:r w:rsidRPr="009F7182">
        <w:rPr>
          <w:rFonts w:ascii="Times New Roman" w:hAnsi="Times New Roman"/>
          <w:lang w:val="id-ID"/>
        </w:rPr>
        <w:lastRenderedPageBreak/>
        <w:t>yang diperoleh karena responden lebih memahami konteksnya daripada peneliti.</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Penafsiran bersifat idiographik (dalam arti keberlakuan khusus), bukan ke nomothetik (dalam arti mencari hukum keberlakuan umum), karena penafsiran yang berbeda nampaknya lebih memberi makna untuk realitas yang berbeda konteksnya.</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Ikatan konteks terfokus. Dengan pengambilan fokus, ikatan keseluruhan tidak dihilangkan, tetap terjaga keberadaannya dalam konteks, tidak dilepaskan dari nilai lokalnya.</w:t>
      </w:r>
    </w:p>
    <w:p w:rsidR="00082FF9" w:rsidRPr="009F7182" w:rsidRDefault="00082FF9" w:rsidP="00082FF9">
      <w:pPr>
        <w:pStyle w:val="ListParagraph"/>
        <w:numPr>
          <w:ilvl w:val="0"/>
          <w:numId w:val="4"/>
        </w:numPr>
        <w:spacing w:line="480" w:lineRule="auto"/>
        <w:ind w:left="993" w:hanging="426"/>
        <w:contextualSpacing/>
        <w:jc w:val="both"/>
        <w:rPr>
          <w:rFonts w:ascii="Times New Roman" w:hAnsi="Times New Roman"/>
          <w:lang w:val="id-ID"/>
        </w:rPr>
      </w:pPr>
      <w:r w:rsidRPr="009F7182">
        <w:rPr>
          <w:rFonts w:ascii="Times New Roman" w:hAnsi="Times New Roman"/>
          <w:lang w:val="id-ID"/>
        </w:rPr>
        <w:t>Kriteria keterpercayaan</w:t>
      </w:r>
      <w:r w:rsidRPr="009F7182">
        <w:rPr>
          <w:rFonts w:ascii="Times New Roman" w:hAnsi="Times New Roman"/>
        </w:rPr>
        <w:t xml:space="preserve">, </w:t>
      </w:r>
      <w:r w:rsidRPr="009F7182">
        <w:rPr>
          <w:rFonts w:ascii="Times New Roman" w:hAnsi="Times New Roman"/>
          <w:lang w:val="id-ID"/>
        </w:rPr>
        <w:t>dalam kualitatif naturalistik oleh Guba dengan kredibilitas, transferabilitas, dependabilitas dan konfirmabilitas.</w:t>
      </w:r>
    </w:p>
    <w:p w:rsidR="00082FF9" w:rsidRPr="00140BC7"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 xml:space="preserve">Metode yang digunakan adalah metode deskriptif. Pemilihan metode ini didasarkan atas pertimbangan bahwa penelitian ini bertujuan untuk melukiskan secara sistematis dan faktual </w:t>
      </w:r>
      <w:r w:rsidRPr="009F7182">
        <w:rPr>
          <w:rFonts w:ascii="Times New Roman" w:hAnsi="Times New Roman"/>
          <w:sz w:val="24"/>
          <w:szCs w:val="24"/>
        </w:rPr>
        <w:t>manajemen pembinaan kompetensi guru Madrasah Tsanawiyah yang berbasis pesantren di Provinsi Lampung.</w:t>
      </w:r>
      <w:r w:rsidRPr="009F7182">
        <w:rPr>
          <w:rFonts w:ascii="Times New Roman" w:hAnsi="Times New Roman"/>
          <w:sz w:val="24"/>
          <w:szCs w:val="24"/>
          <w:lang w:val="id-ID"/>
        </w:rPr>
        <w:t xml:space="preserve"> Hal ini sesuai dengan pendapat Bugin </w:t>
      </w:r>
      <w:r w:rsidRPr="00140BC7">
        <w:rPr>
          <w:rFonts w:ascii="Times New Roman" w:hAnsi="Times New Roman"/>
          <w:sz w:val="24"/>
          <w:szCs w:val="24"/>
          <w:lang w:val="id-ID"/>
        </w:rPr>
        <w:t>sebagai berikut:</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Metode deskriptif bertujuan untuk menggambarkan, meringkas berbagai kondisi, berbagai situasi, atau berbagai fenomena realitas sosial yang ada di masyarakat  yang menjadi objek penilaian, dan berupaya menarik realitas itu ke permukaan sebagai suatu ciri, karakter, sifat, model, tanda atau gambaran tentang kondisi, situasi, atupun fenomena tertentu.</w:t>
      </w:r>
      <w:r w:rsidRPr="009F7182">
        <w:rPr>
          <w:rStyle w:val="FootnoteReference"/>
          <w:rFonts w:ascii="Times New Roman" w:hAnsi="Times New Roman"/>
          <w:sz w:val="24"/>
          <w:szCs w:val="24"/>
          <w:lang w:val="id-ID"/>
        </w:rPr>
        <w:footnoteReference w:id="2"/>
      </w:r>
      <w:r w:rsidRPr="009F7182">
        <w:rPr>
          <w:rFonts w:ascii="Times New Roman" w:hAnsi="Times New Roman"/>
          <w:sz w:val="24"/>
          <w:szCs w:val="24"/>
          <w:lang w:val="id-ID"/>
        </w:rPr>
        <w:t xml:space="preserve"> </w:t>
      </w:r>
    </w:p>
    <w:p w:rsidR="00082FF9" w:rsidRPr="00140BC7" w:rsidRDefault="00082FF9" w:rsidP="00082FF9">
      <w:pPr>
        <w:pStyle w:val="NoSpacing"/>
        <w:tabs>
          <w:tab w:val="left" w:pos="993"/>
        </w:tabs>
        <w:ind w:left="142" w:firstLine="851"/>
        <w:jc w:val="both"/>
        <w:rPr>
          <w:rFonts w:ascii="Times New Roman" w:hAnsi="Times New Roman"/>
          <w:sz w:val="24"/>
          <w:szCs w:val="24"/>
          <w:lang w:val="id-ID"/>
        </w:rPr>
      </w:pPr>
    </w:p>
    <w:p w:rsidR="00082FF9" w:rsidRPr="009F7182" w:rsidRDefault="00082FF9" w:rsidP="007F596F">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lastRenderedPageBreak/>
        <w:t xml:space="preserve">Dengan pendekatan kualitatif, analisis dilakukan secara komprehensif, sehingga proses pengumpulan dan penyajian data hasil penelitian tidak hanya bertumpu pada hal-hal yang </w:t>
      </w:r>
      <w:r w:rsidRPr="009F7182">
        <w:rPr>
          <w:rFonts w:ascii="Times New Roman" w:hAnsi="Times New Roman"/>
          <w:sz w:val="24"/>
          <w:szCs w:val="24"/>
        </w:rPr>
        <w:t xml:space="preserve">nampak </w:t>
      </w:r>
      <w:r w:rsidRPr="009F7182">
        <w:rPr>
          <w:rFonts w:ascii="Times New Roman" w:hAnsi="Times New Roman"/>
          <w:sz w:val="24"/>
          <w:szCs w:val="24"/>
          <w:lang w:val="id-ID"/>
        </w:rPr>
        <w:t>saja, tetapi juga dengan berupaya melihat faktor-faktor yang melatar</w:t>
      </w:r>
      <w:r w:rsidRPr="009F7182">
        <w:rPr>
          <w:rFonts w:ascii="Times New Roman" w:hAnsi="Times New Roman"/>
          <w:sz w:val="24"/>
          <w:szCs w:val="24"/>
        </w:rPr>
        <w:t xml:space="preserve"> </w:t>
      </w:r>
      <w:r w:rsidRPr="009F7182">
        <w:rPr>
          <w:rFonts w:ascii="Times New Roman" w:hAnsi="Times New Roman"/>
          <w:sz w:val="24"/>
          <w:szCs w:val="24"/>
          <w:lang w:val="id-ID"/>
        </w:rPr>
        <w:t xml:space="preserve">belakangi </w:t>
      </w:r>
      <w:r w:rsidRPr="009F7182">
        <w:rPr>
          <w:rFonts w:ascii="Times New Roman" w:hAnsi="Times New Roman"/>
          <w:sz w:val="24"/>
          <w:szCs w:val="24"/>
        </w:rPr>
        <w:t xml:space="preserve">manajemen pembinaan kompetensi guru madrasah. </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rPr>
        <w:t xml:space="preserve">Dalam pendekatan </w:t>
      </w:r>
      <w:r w:rsidRPr="009F7182">
        <w:rPr>
          <w:rFonts w:ascii="Times New Roman" w:hAnsi="Times New Roman"/>
          <w:sz w:val="24"/>
          <w:szCs w:val="24"/>
          <w:lang w:val="id-ID"/>
        </w:rPr>
        <w:t>penelitian deskri</w:t>
      </w:r>
      <w:r w:rsidRPr="009F7182">
        <w:rPr>
          <w:rFonts w:ascii="Times New Roman" w:hAnsi="Times New Roman"/>
          <w:sz w:val="24"/>
          <w:szCs w:val="24"/>
        </w:rPr>
        <w:t>p</w:t>
      </w:r>
      <w:r w:rsidRPr="009F7182">
        <w:rPr>
          <w:rFonts w:ascii="Times New Roman" w:hAnsi="Times New Roman"/>
          <w:sz w:val="24"/>
          <w:szCs w:val="24"/>
          <w:lang w:val="id-ID"/>
        </w:rPr>
        <w:t xml:space="preserve">tif kualitatif adalah fungsi peneliti sebagai instrument utama. Secara langsung peneliti berhadapan langsung dengan informan dan membaur, menjalin suasana keakraban sebagai persyaratan utama pengumpulan data sesuai dengan pedoman atau aspek yang diteliti. </w:t>
      </w:r>
    </w:p>
    <w:p w:rsidR="00082FF9" w:rsidRDefault="00082FF9" w:rsidP="007F596F">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rPr>
        <w:t>D</w:t>
      </w:r>
      <w:r w:rsidRPr="009F7182">
        <w:rPr>
          <w:rFonts w:ascii="Times New Roman" w:hAnsi="Times New Roman"/>
          <w:sz w:val="24"/>
          <w:szCs w:val="24"/>
          <w:lang w:val="id-ID"/>
        </w:rPr>
        <w:t xml:space="preserve">ata yang dikumpulkan </w:t>
      </w:r>
      <w:r w:rsidRPr="009F7182">
        <w:rPr>
          <w:rFonts w:ascii="Times New Roman" w:hAnsi="Times New Roman"/>
          <w:sz w:val="24"/>
          <w:szCs w:val="24"/>
        </w:rPr>
        <w:t xml:space="preserve">dalam penelitian ini </w:t>
      </w:r>
      <w:r w:rsidRPr="009F7182">
        <w:rPr>
          <w:rFonts w:ascii="Times New Roman" w:hAnsi="Times New Roman"/>
          <w:sz w:val="24"/>
          <w:szCs w:val="24"/>
          <w:lang w:val="id-ID"/>
        </w:rPr>
        <w:t>diupayakan untuk dideskripsikan berdasarkan ungkapan, bahasa, cara berpikir, dan pandangan subjek penelitian. Dekripsi informasi yang diperoleh atau sajian data dihindarkan dari adanya evaluasi dan interpretasi dari peneliti.</w:t>
      </w:r>
    </w:p>
    <w:p w:rsidR="00082FF9" w:rsidRPr="009F7182" w:rsidRDefault="00082FF9" w:rsidP="007F596F">
      <w:pPr>
        <w:pStyle w:val="NoSpacing"/>
        <w:tabs>
          <w:tab w:val="left" w:pos="993"/>
        </w:tabs>
        <w:ind w:left="142" w:firstLine="851"/>
        <w:jc w:val="both"/>
        <w:rPr>
          <w:rFonts w:ascii="Times New Roman" w:hAnsi="Times New Roman"/>
          <w:sz w:val="24"/>
          <w:szCs w:val="24"/>
        </w:rPr>
      </w:pPr>
    </w:p>
    <w:p w:rsidR="00082FF9" w:rsidRPr="009F7182" w:rsidRDefault="00082FF9" w:rsidP="00082FF9">
      <w:pPr>
        <w:pStyle w:val="NoSpacing"/>
        <w:numPr>
          <w:ilvl w:val="0"/>
          <w:numId w:val="1"/>
        </w:numPr>
        <w:tabs>
          <w:tab w:val="left" w:pos="993"/>
        </w:tabs>
        <w:spacing w:line="480" w:lineRule="auto"/>
        <w:jc w:val="both"/>
        <w:rPr>
          <w:rFonts w:ascii="Times New Roman" w:hAnsi="Times New Roman"/>
          <w:b/>
          <w:sz w:val="24"/>
          <w:szCs w:val="24"/>
          <w:lang w:val="id-ID"/>
        </w:rPr>
      </w:pPr>
      <w:r w:rsidRPr="009F7182">
        <w:rPr>
          <w:rFonts w:ascii="Times New Roman" w:hAnsi="Times New Roman"/>
          <w:b/>
          <w:sz w:val="24"/>
          <w:szCs w:val="24"/>
          <w:lang w:val="id-ID"/>
        </w:rPr>
        <w:t>Teknik Pengumpulan Data</w:t>
      </w:r>
      <w:r w:rsidRPr="009F7182">
        <w:rPr>
          <w:rFonts w:ascii="Times New Roman" w:hAnsi="Times New Roman"/>
          <w:b/>
          <w:sz w:val="24"/>
          <w:szCs w:val="24"/>
          <w:lang w:val="id-ID"/>
        </w:rPr>
        <w:tab/>
      </w:r>
    </w:p>
    <w:p w:rsidR="00082FF9" w:rsidRPr="009F7182" w:rsidRDefault="00082FF9" w:rsidP="00082FF9">
      <w:pPr>
        <w:pStyle w:val="ListParagraph"/>
        <w:tabs>
          <w:tab w:val="left" w:pos="993"/>
        </w:tabs>
        <w:spacing w:before="240" w:line="480" w:lineRule="auto"/>
        <w:ind w:left="142" w:firstLine="851"/>
        <w:jc w:val="lowKashida"/>
        <w:rPr>
          <w:rFonts w:ascii="Times New Roman" w:hAnsi="Times New Roman"/>
        </w:rPr>
      </w:pPr>
      <w:r w:rsidRPr="009F7182">
        <w:rPr>
          <w:rFonts w:ascii="Times New Roman" w:hAnsi="Times New Roman"/>
        </w:rPr>
        <w:t>Penelitian kualitatif mengkaji perspektif partisipan dengan multi strategi, strategi-strategi yang bersifat interaktif, seperti observasi langsung, observasi partisipatif, wawancara mendalam, dokumen-dokumen, teknik-teknik pelengkap seperti foto, rekaman, dll. Strategi penelitian bersifat fleksibel, menggunakan aneka kombinasi dari teknik-teknik untuk mendapatkan data yang valid.</w:t>
      </w:r>
      <w:r w:rsidRPr="009F7182">
        <w:rPr>
          <w:rStyle w:val="FootnoteReference"/>
          <w:rFonts w:ascii="Times New Roman" w:hAnsi="Times New Roman"/>
        </w:rPr>
        <w:footnoteReference w:id="3"/>
      </w:r>
    </w:p>
    <w:p w:rsidR="00082FF9" w:rsidRPr="009F7182" w:rsidRDefault="00082FF9" w:rsidP="00082FF9">
      <w:pPr>
        <w:tabs>
          <w:tab w:val="left" w:pos="993"/>
        </w:tabs>
        <w:spacing w:before="240" w:line="480" w:lineRule="auto"/>
        <w:ind w:left="142" w:firstLine="851"/>
        <w:jc w:val="lowKashida"/>
        <w:rPr>
          <w:rFonts w:ascii="Times New Roman" w:hAnsi="Times New Roman" w:cs="Times New Roman"/>
          <w:sz w:val="24"/>
          <w:szCs w:val="24"/>
        </w:rPr>
      </w:pPr>
      <w:r w:rsidRPr="009F7182">
        <w:rPr>
          <w:rFonts w:ascii="Times New Roman" w:hAnsi="Times New Roman" w:cs="Times New Roman"/>
          <w:sz w:val="24"/>
          <w:szCs w:val="24"/>
        </w:rPr>
        <w:lastRenderedPageBreak/>
        <w:t>Metode pengumpulan data yang akan digunakan dalam penelitian ini adalah sebagai berikut:</w:t>
      </w:r>
    </w:p>
    <w:p w:rsidR="00082FF9" w:rsidRPr="009F7182" w:rsidRDefault="00082FF9" w:rsidP="00082FF9">
      <w:pPr>
        <w:pStyle w:val="ListParagraph"/>
        <w:tabs>
          <w:tab w:val="left" w:pos="993"/>
        </w:tabs>
        <w:spacing w:before="240" w:line="480" w:lineRule="auto"/>
        <w:ind w:left="142"/>
        <w:jc w:val="lowKashida"/>
        <w:rPr>
          <w:rFonts w:ascii="Times New Roman" w:hAnsi="Times New Roman"/>
          <w:b/>
          <w:bCs/>
        </w:rPr>
      </w:pPr>
      <w:r>
        <w:rPr>
          <w:rFonts w:ascii="Times New Roman" w:hAnsi="Times New Roman"/>
          <w:b/>
          <w:bCs/>
        </w:rPr>
        <w:tab/>
      </w:r>
      <w:r w:rsidRPr="009F7182">
        <w:rPr>
          <w:rFonts w:ascii="Times New Roman" w:hAnsi="Times New Roman"/>
          <w:b/>
          <w:bCs/>
        </w:rPr>
        <w:t>1. Wawancara</w:t>
      </w:r>
    </w:p>
    <w:p w:rsidR="00082FF9" w:rsidRPr="009F7182" w:rsidRDefault="00082FF9" w:rsidP="007F596F">
      <w:pPr>
        <w:pStyle w:val="ListParagraph"/>
        <w:spacing w:before="240" w:line="480" w:lineRule="auto"/>
        <w:ind w:left="993" w:firstLine="894"/>
        <w:jc w:val="lowKashida"/>
        <w:rPr>
          <w:rFonts w:ascii="Times New Roman" w:hAnsi="Times New Roman"/>
        </w:rPr>
      </w:pPr>
      <w:r w:rsidRPr="009F7182">
        <w:rPr>
          <w:rFonts w:ascii="Times New Roman" w:hAnsi="Times New Roman"/>
        </w:rPr>
        <w:t xml:space="preserve">Jenis wawancara yang akan digunakan dalam penelitian ini adalah wawancara tak terstruktur. Wawancara ini mirip dengan percakapan informasi. Metode ini bertujuan untuk memperoleh bentuk-bentuk informasi tertentu dari semua informan, tetapi susunan kata dan urutannya disesuaikan dengan ciri-ciri setiap responden. Wawancara dilakukan guna mengubah data menjadi informasi secara langsung yang diberikan oleh seseorang (subjek). Pendekatan ini memungkinkan untuk mengukur apa yang diketahui oleh seseorang (pengetahuan dan informasi), apa yang disesuaikan dan apa yang tidak disesuaikan oleh seseorang (nilai dan prefensi), dan apa yang difikirkan seseorang (sikap dan kepercayaan). Obyek sasaran meliputi kepala madrasah/wakil kepala madrasah, pimpinan pesantren (kiai), guru, bagian </w:t>
      </w:r>
      <w:r w:rsidRPr="009F7182">
        <w:rPr>
          <w:rFonts w:ascii="Times New Roman" w:hAnsi="Times New Roman"/>
          <w:i/>
          <w:iCs/>
        </w:rPr>
        <w:t>human resources development</w:t>
      </w:r>
      <w:r w:rsidRPr="009F7182">
        <w:rPr>
          <w:rFonts w:ascii="Times New Roman" w:hAnsi="Times New Roman"/>
        </w:rPr>
        <w:t xml:space="preserve"> (HRD), dan pihak-pihak yang terkait dengan program pembinaan kompetensi guru. </w:t>
      </w:r>
    </w:p>
    <w:p w:rsidR="00082FF9" w:rsidRPr="009F7182" w:rsidRDefault="00082FF9" w:rsidP="007F596F">
      <w:pPr>
        <w:pStyle w:val="ListParagraph"/>
        <w:spacing w:before="240" w:line="480" w:lineRule="auto"/>
        <w:ind w:left="993" w:firstLine="894"/>
        <w:jc w:val="lowKashida"/>
        <w:rPr>
          <w:rFonts w:ascii="Times New Roman" w:hAnsi="Times New Roman"/>
        </w:rPr>
      </w:pPr>
      <w:r w:rsidRPr="009F7182">
        <w:rPr>
          <w:rFonts w:ascii="Times New Roman" w:hAnsi="Times New Roman"/>
        </w:rPr>
        <w:t xml:space="preserve">Dalam teknik wawancara tak terstruktur ini, peneliti akan melakukan wawancara berbentuk dialog dengan informan, dengan tetap berpatokan kepada sejumlah petanyaan yang telah disiapkan. Dalam wawancara ini, peneliti mengharapkan data mengenai: </w:t>
      </w:r>
      <w:r w:rsidRPr="009F7182">
        <w:rPr>
          <w:rFonts w:ascii="Times New Roman" w:hAnsi="Times New Roman"/>
          <w:i/>
          <w:iCs/>
        </w:rPr>
        <w:t>pertama,</w:t>
      </w:r>
      <w:r w:rsidRPr="009F7182">
        <w:rPr>
          <w:rFonts w:ascii="Times New Roman" w:hAnsi="Times New Roman"/>
        </w:rPr>
        <w:t xml:space="preserve"> kebijakan pimpinan terkait dengan peningkatan kompetensi pedagogik, </w:t>
      </w:r>
      <w:r w:rsidRPr="009F7182">
        <w:rPr>
          <w:rFonts w:ascii="Times New Roman" w:hAnsi="Times New Roman"/>
        </w:rPr>
        <w:lastRenderedPageBreak/>
        <w:t xml:space="preserve">peningkatan kompetensi kepribadian, peningkatan kompetensi sosial dan kempetensi professional guru, sertifikasi guru dalam jabatan, pelaksanaan supervisi di Madrasah.   </w:t>
      </w:r>
      <w:r w:rsidRPr="009F7182">
        <w:rPr>
          <w:rFonts w:ascii="Times New Roman" w:hAnsi="Times New Roman"/>
          <w:i/>
          <w:iCs/>
        </w:rPr>
        <w:t>Kedua</w:t>
      </w:r>
      <w:r w:rsidRPr="009F7182">
        <w:rPr>
          <w:rFonts w:ascii="Times New Roman" w:hAnsi="Times New Roman"/>
        </w:rPr>
        <w:t xml:space="preserve">, respon guru dalam impelementasi kebijakan pimpinan madrasah. </w:t>
      </w:r>
      <w:r w:rsidRPr="009F7182">
        <w:rPr>
          <w:rFonts w:ascii="Times New Roman" w:hAnsi="Times New Roman"/>
          <w:i/>
          <w:iCs/>
        </w:rPr>
        <w:t xml:space="preserve">Ketiga, </w:t>
      </w:r>
      <w:r w:rsidRPr="009F7182">
        <w:rPr>
          <w:rFonts w:ascii="Times New Roman" w:hAnsi="Times New Roman"/>
        </w:rPr>
        <w:t>faktor pendukung dan penghambat dalam pelaksanaan pembinaan kompetensi guru madrasah</w:t>
      </w:r>
    </w:p>
    <w:p w:rsidR="00082FF9" w:rsidRPr="009F7182" w:rsidRDefault="00082FF9" w:rsidP="00082FF9">
      <w:pPr>
        <w:pStyle w:val="ListParagraph"/>
        <w:tabs>
          <w:tab w:val="left" w:pos="993"/>
        </w:tabs>
        <w:spacing w:before="240" w:line="480" w:lineRule="auto"/>
        <w:ind w:left="993"/>
        <w:jc w:val="lowKashida"/>
        <w:rPr>
          <w:rFonts w:ascii="Times New Roman" w:hAnsi="Times New Roman"/>
          <w:b/>
          <w:bCs/>
        </w:rPr>
      </w:pPr>
      <w:r w:rsidRPr="009F7182">
        <w:rPr>
          <w:rFonts w:ascii="Times New Roman" w:hAnsi="Times New Roman"/>
          <w:b/>
          <w:bCs/>
        </w:rPr>
        <w:t>2. Observasi</w:t>
      </w:r>
    </w:p>
    <w:p w:rsidR="00082FF9" w:rsidRPr="009F7182" w:rsidRDefault="00082FF9" w:rsidP="00082FF9">
      <w:pPr>
        <w:pStyle w:val="ListParagraph"/>
        <w:spacing w:before="240" w:line="480" w:lineRule="auto"/>
        <w:ind w:left="993" w:firstLine="708"/>
        <w:jc w:val="lowKashida"/>
        <w:rPr>
          <w:rFonts w:ascii="Times New Roman" w:hAnsi="Times New Roman"/>
        </w:rPr>
      </w:pPr>
      <w:r w:rsidRPr="009F7182">
        <w:rPr>
          <w:rFonts w:ascii="Times New Roman" w:hAnsi="Times New Roman"/>
        </w:rPr>
        <w:t>Metode observasi adalah pengamatan dan pencatatan secara sistematis terhadap gejala yang tampak pada obyek penelitian. Metode observasi yang akan digunakan adalah observasi langsung dengan cara pengambilan data dengan menggunakan mata tanpa ada pertolongan alat standar lain untuk kepentingan tersebut. Dalam hal ini, teknik yang akan digunakan adalah</w:t>
      </w:r>
      <w:r w:rsidRPr="009F7182">
        <w:rPr>
          <w:rFonts w:ascii="Times New Roman" w:hAnsi="Times New Roman"/>
          <w:i/>
          <w:iCs/>
        </w:rPr>
        <w:t xml:space="preserve"> non participant observation </w:t>
      </w:r>
      <w:r w:rsidRPr="009F7182">
        <w:rPr>
          <w:rFonts w:ascii="Times New Roman" w:hAnsi="Times New Roman"/>
        </w:rPr>
        <w:t>dimana peneliti berada di luar subyek, yang pada dasarnya meliputi pengamatan tanpa menyembunyikan identitas seseorang dan kelompok. Dalam observasi ini peneliti tidak ikut terlibat langsung di dalam kehidupan orang yang diobservasi dan secara terpisah berkedudukan selaku pengamat.</w:t>
      </w:r>
    </w:p>
    <w:p w:rsidR="00082FF9" w:rsidRDefault="00082FF9" w:rsidP="00082FF9">
      <w:pPr>
        <w:pStyle w:val="ListParagraph"/>
        <w:spacing w:before="240" w:line="480" w:lineRule="auto"/>
        <w:ind w:left="993" w:firstLine="894"/>
        <w:jc w:val="lowKashida"/>
        <w:rPr>
          <w:rFonts w:ascii="Times New Roman" w:hAnsi="Times New Roman"/>
        </w:rPr>
      </w:pPr>
      <w:r w:rsidRPr="009F7182">
        <w:rPr>
          <w:rFonts w:ascii="Times New Roman" w:hAnsi="Times New Roman"/>
        </w:rPr>
        <w:t xml:space="preserve">Melalui teknik pengamatan ini, diharapkan gambaran mengenai, </w:t>
      </w:r>
      <w:r w:rsidRPr="009F7182">
        <w:rPr>
          <w:rFonts w:ascii="Times New Roman" w:hAnsi="Times New Roman"/>
          <w:i/>
          <w:iCs/>
        </w:rPr>
        <w:t>Pertama,</w:t>
      </w:r>
      <w:r w:rsidRPr="009F7182">
        <w:rPr>
          <w:rFonts w:ascii="Times New Roman" w:hAnsi="Times New Roman"/>
        </w:rPr>
        <w:t xml:space="preserve"> kompetensi guru di madrasah, interaksi guru dengan kepala madrasah, interaksi guru dengan pimpinan pesantren, interaksi guru dengan tenaga kependidikan lainnya. </w:t>
      </w:r>
      <w:r w:rsidRPr="009F7182">
        <w:rPr>
          <w:rFonts w:ascii="Times New Roman" w:hAnsi="Times New Roman"/>
          <w:i/>
          <w:iCs/>
        </w:rPr>
        <w:t>Kedua</w:t>
      </w:r>
      <w:r w:rsidRPr="009F7182">
        <w:rPr>
          <w:rFonts w:ascii="Times New Roman" w:hAnsi="Times New Roman"/>
        </w:rPr>
        <w:t xml:space="preserve">, cara guru mengkomunikasikan proses pembelajaran di kelas.  </w:t>
      </w:r>
    </w:p>
    <w:p w:rsidR="00082FF9" w:rsidRPr="009F7182" w:rsidRDefault="00082FF9" w:rsidP="00082FF9">
      <w:pPr>
        <w:pStyle w:val="ListParagraph"/>
        <w:spacing w:before="240" w:line="480" w:lineRule="auto"/>
        <w:ind w:left="426"/>
        <w:jc w:val="lowKashida"/>
        <w:rPr>
          <w:rFonts w:ascii="Times New Roman" w:hAnsi="Times New Roman"/>
          <w:b/>
          <w:bCs/>
        </w:rPr>
      </w:pPr>
      <w:r>
        <w:rPr>
          <w:rFonts w:ascii="Times New Roman" w:hAnsi="Times New Roman"/>
          <w:b/>
          <w:bCs/>
        </w:rPr>
        <w:lastRenderedPageBreak/>
        <w:t>3.</w:t>
      </w:r>
      <w:r w:rsidRPr="009F7182">
        <w:rPr>
          <w:rFonts w:ascii="Times New Roman" w:hAnsi="Times New Roman"/>
          <w:b/>
          <w:bCs/>
        </w:rPr>
        <w:t>Dokumentasi</w:t>
      </w:r>
    </w:p>
    <w:p w:rsidR="00082FF9" w:rsidRPr="009F7182" w:rsidRDefault="00082FF9" w:rsidP="00082FF9">
      <w:pPr>
        <w:pStyle w:val="ListParagraph"/>
        <w:spacing w:before="240" w:line="480" w:lineRule="auto"/>
        <w:ind w:left="567" w:firstLine="873"/>
        <w:jc w:val="lowKashida"/>
        <w:rPr>
          <w:rFonts w:ascii="Times New Roman" w:hAnsi="Times New Roman"/>
        </w:rPr>
      </w:pPr>
      <w:r w:rsidRPr="009F7182">
        <w:rPr>
          <w:rFonts w:ascii="Times New Roman" w:hAnsi="Times New Roman"/>
        </w:rPr>
        <w:t>Metode dokumentasi adalah merupakan sumber non manusia, sumber ini adalah sumber yang cukup bermanfaat sebab telah tersedia sehingga akan relatif murah pengeluaran biaya untuk memperolehnya, merupakan sumber yang stabil dan akurat sebagai cermin situasi/kondisi yang sebenarnya serta dapat dianalisis secara berulang-ulang dengan tidak mengalami perubahan.</w:t>
      </w:r>
    </w:p>
    <w:p w:rsidR="003E38EA" w:rsidRDefault="00082FF9" w:rsidP="00082FF9">
      <w:pPr>
        <w:pStyle w:val="ListParagraph"/>
        <w:spacing w:before="240" w:line="480" w:lineRule="auto"/>
        <w:ind w:left="567" w:firstLine="873"/>
        <w:jc w:val="lowKashida"/>
        <w:rPr>
          <w:rFonts w:ascii="Times New Roman" w:hAnsi="Times New Roman"/>
        </w:rPr>
      </w:pPr>
      <w:r w:rsidRPr="009F7182">
        <w:rPr>
          <w:rFonts w:ascii="Times New Roman" w:hAnsi="Times New Roman"/>
        </w:rPr>
        <w:t xml:space="preserve">Metode dokumentasi dalam penelitian ini akan digunakan untuk melihat data tentang: sejarah dan latar belakang pendirian madrasah terkait, struktur organisasi, </w:t>
      </w:r>
      <w:r w:rsidRPr="009F7182">
        <w:rPr>
          <w:rFonts w:ascii="Times New Roman" w:hAnsi="Times New Roman"/>
          <w:i/>
          <w:iCs/>
        </w:rPr>
        <w:t>data base</w:t>
      </w:r>
      <w:r w:rsidRPr="009F7182">
        <w:rPr>
          <w:rFonts w:ascii="Times New Roman" w:hAnsi="Times New Roman"/>
        </w:rPr>
        <w:t xml:space="preserve"> guru dan karyawan serta dokumen-dokumen tentang pembinaan kompetensi guru seperti: kebijakan-kebijakan pengembangan kompetensi guru, pelatihan-pelatihan (jadwal, materi, pembicara, proposal, rencana pengembangan), notulen-notulen rapat terkait dengan pengembangan kompetensi guru. </w:t>
      </w:r>
    </w:p>
    <w:p w:rsidR="00082FF9" w:rsidRPr="009F7182" w:rsidRDefault="00082FF9" w:rsidP="007F596F">
      <w:pPr>
        <w:pStyle w:val="ListParagraph"/>
        <w:spacing w:before="240"/>
        <w:ind w:left="567" w:firstLine="873"/>
        <w:jc w:val="lowKashida"/>
        <w:rPr>
          <w:rFonts w:ascii="Times New Roman" w:hAnsi="Times New Roman"/>
        </w:rPr>
      </w:pPr>
      <w:r w:rsidRPr="009F7182">
        <w:rPr>
          <w:rFonts w:ascii="Times New Roman" w:hAnsi="Times New Roman"/>
        </w:rPr>
        <w:t xml:space="preserve"> </w:t>
      </w:r>
    </w:p>
    <w:p w:rsidR="00082FF9" w:rsidRPr="009F7182" w:rsidRDefault="00082FF9" w:rsidP="00082FF9">
      <w:pPr>
        <w:pStyle w:val="NoSpacing"/>
        <w:numPr>
          <w:ilvl w:val="0"/>
          <w:numId w:val="1"/>
        </w:numPr>
        <w:tabs>
          <w:tab w:val="left" w:pos="993"/>
        </w:tabs>
        <w:spacing w:line="480" w:lineRule="auto"/>
        <w:ind w:hanging="312"/>
        <w:jc w:val="both"/>
        <w:rPr>
          <w:rFonts w:ascii="Times New Roman" w:hAnsi="Times New Roman"/>
          <w:b/>
          <w:sz w:val="24"/>
          <w:szCs w:val="24"/>
          <w:lang w:val="id-ID"/>
        </w:rPr>
      </w:pPr>
      <w:r w:rsidRPr="009F7182">
        <w:rPr>
          <w:rFonts w:ascii="Times New Roman" w:hAnsi="Times New Roman"/>
          <w:b/>
          <w:sz w:val="24"/>
          <w:szCs w:val="24"/>
          <w:lang w:val="id-ID"/>
        </w:rPr>
        <w:t xml:space="preserve">Sumber Data </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 xml:space="preserve">Sumber data dalam penelitian dapat dibedakan menjadi dua yaitu: manusia/orang dan bukan manusia. Sumber data manusia berfungsi sebagai subjek atau informan kunci </w:t>
      </w:r>
      <w:r w:rsidRPr="007F596F">
        <w:rPr>
          <w:rFonts w:ascii="Times New Roman" w:hAnsi="Times New Roman"/>
          <w:sz w:val="24"/>
          <w:szCs w:val="24"/>
          <w:lang w:val="id-ID"/>
        </w:rPr>
        <w:t>(key informan</w:t>
      </w:r>
      <w:r w:rsidRPr="009F7182">
        <w:rPr>
          <w:rFonts w:ascii="Times New Roman" w:hAnsi="Times New Roman"/>
          <w:sz w:val="24"/>
          <w:szCs w:val="24"/>
          <w:lang w:val="id-ID"/>
        </w:rPr>
        <w:t>). Sedangkan sumber data bukan manusia berupa dokumen yang relevan dengan fokus penelitian, seperti gambar, foto, catatan tentang rapat, dan tulisan-tulisan yang ada kaitannya dengan fokus penelitian.</w:t>
      </w:r>
      <w:r>
        <w:rPr>
          <w:rFonts w:ascii="Times New Roman" w:hAnsi="Times New Roman"/>
          <w:sz w:val="24"/>
          <w:szCs w:val="24"/>
        </w:rPr>
        <w:t xml:space="preserve"> </w:t>
      </w:r>
      <w:r w:rsidRPr="009F7182">
        <w:rPr>
          <w:rFonts w:ascii="Times New Roman" w:hAnsi="Times New Roman"/>
          <w:sz w:val="24"/>
          <w:szCs w:val="24"/>
          <w:lang w:val="id-ID"/>
        </w:rPr>
        <w:t xml:space="preserve">Penentuan informan dalam penelitian ini didasarkan pada kriteria: (1) subjek cukup lama dan intensif menyatu dengan medan aktivitas yang menjadi </w:t>
      </w:r>
      <w:r w:rsidRPr="009F7182">
        <w:rPr>
          <w:rFonts w:ascii="Times New Roman" w:hAnsi="Times New Roman"/>
          <w:sz w:val="24"/>
          <w:szCs w:val="24"/>
          <w:lang w:val="id-ID"/>
        </w:rPr>
        <w:lastRenderedPageBreak/>
        <w:t>sasaran penelitian, (2) subjek yang masih aktif terlibat dalam lingkungan aktivitas yang menjadi sasaran penelitian, (3) subjek mempunyai waktu untuk diminati informasi oleh peneliti, (4) subjek tidak mengemas informasi, tetapi relatif memberikan informasi yang sebenarnya, dan (5) subjek yang tergolong asing bagi peneliti.</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t xml:space="preserve">Sehubungan dengan kriteria tersebut dan sesuai dengan tujuan penelitian, maka pemilihan informan dilakukan secara purposif. Teknik </w:t>
      </w:r>
      <w:r w:rsidRPr="009F7182">
        <w:rPr>
          <w:rFonts w:ascii="Times New Roman" w:hAnsi="Times New Roman"/>
          <w:i/>
          <w:iCs/>
          <w:sz w:val="24"/>
          <w:szCs w:val="24"/>
          <w:lang w:val="id-ID"/>
        </w:rPr>
        <w:t>purposive sampling</w:t>
      </w:r>
      <w:r w:rsidRPr="009F7182">
        <w:rPr>
          <w:rFonts w:ascii="Times New Roman" w:hAnsi="Times New Roman"/>
          <w:sz w:val="24"/>
          <w:szCs w:val="24"/>
          <w:lang w:val="id-ID"/>
        </w:rPr>
        <w:t xml:space="preserve"> digunakan untuk mengarahkan pengumpulan data sesuai dengan kebutuhan-kebutuhan melalui penyeleksian dan pemilihan informan yang benar-benar menguasai informasi dan permasalahan secara mendalam serta dapat dipercaya untuk menjadi sumber data yang mantap. Penggunaan </w:t>
      </w:r>
      <w:r w:rsidRPr="009F7182">
        <w:rPr>
          <w:rFonts w:ascii="Times New Roman" w:hAnsi="Times New Roman"/>
          <w:i/>
          <w:iCs/>
          <w:sz w:val="24"/>
          <w:szCs w:val="24"/>
          <w:lang w:val="id-ID"/>
        </w:rPr>
        <w:t>purposive sampling</w:t>
      </w:r>
      <w:r w:rsidRPr="009F7182">
        <w:rPr>
          <w:rFonts w:ascii="Times New Roman" w:hAnsi="Times New Roman"/>
          <w:sz w:val="24"/>
          <w:szCs w:val="24"/>
          <w:lang w:val="id-ID"/>
        </w:rPr>
        <w:t xml:space="preserve"> ini memberi kebebasan peneliti dari keterikatan proses formal dalam mengambil sampel, yang berarti dapat menentukan sampling sesuai dengan tujuan penelitian. Sampling yang dimaksud bukanlah sampling  yang mewakili populasi, melainkan didasarkan pada relevansi dari kealam</w:t>
      </w:r>
      <w:r w:rsidRPr="009F7182">
        <w:rPr>
          <w:rFonts w:ascii="Times New Roman" w:hAnsi="Times New Roman"/>
          <w:sz w:val="24"/>
          <w:szCs w:val="24"/>
        </w:rPr>
        <w:t>i</w:t>
      </w:r>
      <w:r w:rsidRPr="009F7182">
        <w:rPr>
          <w:rFonts w:ascii="Times New Roman" w:hAnsi="Times New Roman"/>
          <w:sz w:val="24"/>
          <w:szCs w:val="24"/>
          <w:lang w:val="id-ID"/>
        </w:rPr>
        <w:t>an informasi. Namun demikian, pemilihan sampel tidak sekedar berdasarkan kehendak subjektif peneliti, melainkan berdasarkan tema yang muncul di lapangan.</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t>Dengan teknik purposi</w:t>
      </w:r>
      <w:r w:rsidRPr="009F7182">
        <w:rPr>
          <w:rFonts w:ascii="Times New Roman" w:hAnsi="Times New Roman"/>
          <w:sz w:val="24"/>
          <w:szCs w:val="24"/>
        </w:rPr>
        <w:t>v</w:t>
      </w:r>
      <w:r w:rsidRPr="009F7182">
        <w:rPr>
          <w:rFonts w:ascii="Times New Roman" w:hAnsi="Times New Roman"/>
          <w:sz w:val="24"/>
          <w:szCs w:val="24"/>
          <w:lang w:val="id-ID"/>
        </w:rPr>
        <w:t xml:space="preserve"> ini akhirnya ditetapkan sampel yang menjadi informan kunci sebagai sumber data antara lain adalah (1) Kepala Madrasah  dan wakil kepala m</w:t>
      </w:r>
      <w:r w:rsidRPr="009F7182">
        <w:rPr>
          <w:rFonts w:ascii="Times New Roman" w:hAnsi="Times New Roman"/>
          <w:sz w:val="24"/>
          <w:szCs w:val="24"/>
        </w:rPr>
        <w:t xml:space="preserve">adrasah, </w:t>
      </w:r>
      <w:r w:rsidRPr="009F7182">
        <w:rPr>
          <w:rFonts w:ascii="Times New Roman" w:hAnsi="Times New Roman"/>
          <w:sz w:val="24"/>
          <w:szCs w:val="24"/>
          <w:lang w:val="id-ID"/>
        </w:rPr>
        <w:t>(</w:t>
      </w:r>
      <w:r w:rsidRPr="009F7182">
        <w:rPr>
          <w:rFonts w:ascii="Times New Roman" w:hAnsi="Times New Roman"/>
          <w:sz w:val="24"/>
          <w:szCs w:val="24"/>
        </w:rPr>
        <w:t>2</w:t>
      </w:r>
      <w:r w:rsidRPr="009F7182">
        <w:rPr>
          <w:rFonts w:ascii="Times New Roman" w:hAnsi="Times New Roman"/>
          <w:sz w:val="24"/>
          <w:szCs w:val="24"/>
          <w:lang w:val="id-ID"/>
        </w:rPr>
        <w:t>) Pimpinan pesantren (Kiai), dan  (</w:t>
      </w:r>
      <w:r w:rsidRPr="009F7182">
        <w:rPr>
          <w:rFonts w:ascii="Times New Roman" w:hAnsi="Times New Roman"/>
          <w:sz w:val="24"/>
          <w:szCs w:val="24"/>
        </w:rPr>
        <w:t>3</w:t>
      </w:r>
      <w:r w:rsidRPr="009F7182">
        <w:rPr>
          <w:rFonts w:ascii="Times New Roman" w:hAnsi="Times New Roman"/>
          <w:sz w:val="24"/>
          <w:szCs w:val="24"/>
          <w:lang w:val="id-ID"/>
        </w:rPr>
        <w:t>) guru</w:t>
      </w:r>
      <w:r w:rsidRPr="009F7182">
        <w:rPr>
          <w:rFonts w:ascii="Times New Roman" w:hAnsi="Times New Roman"/>
          <w:sz w:val="24"/>
          <w:szCs w:val="24"/>
        </w:rPr>
        <w:t xml:space="preserve"> dan tenaga kependidikan</w:t>
      </w:r>
      <w:r w:rsidRPr="009F7182">
        <w:rPr>
          <w:rFonts w:ascii="Times New Roman" w:hAnsi="Times New Roman"/>
          <w:sz w:val="24"/>
          <w:szCs w:val="24"/>
          <w:lang w:val="id-ID"/>
        </w:rPr>
        <w:t xml:space="preserve"> Disamping itu, teknik sampling bola salju </w:t>
      </w:r>
      <w:r w:rsidRPr="007F596F">
        <w:rPr>
          <w:rFonts w:ascii="Times New Roman" w:hAnsi="Times New Roman"/>
          <w:iCs/>
          <w:sz w:val="24"/>
          <w:szCs w:val="24"/>
          <w:lang w:val="id-ID"/>
        </w:rPr>
        <w:t>(snow ball)</w:t>
      </w:r>
      <w:r w:rsidRPr="009F7182">
        <w:rPr>
          <w:rFonts w:ascii="Times New Roman" w:hAnsi="Times New Roman"/>
          <w:sz w:val="24"/>
          <w:szCs w:val="24"/>
          <w:lang w:val="id-ID"/>
        </w:rPr>
        <w:t xml:space="preserve"> digunakan untuk mencari informasi secara terus-menerus dari informan satu ke </w:t>
      </w:r>
      <w:r w:rsidRPr="009F7182">
        <w:rPr>
          <w:rFonts w:ascii="Times New Roman" w:hAnsi="Times New Roman"/>
          <w:sz w:val="24"/>
          <w:szCs w:val="24"/>
        </w:rPr>
        <w:t xml:space="preserve">informan </w:t>
      </w:r>
      <w:r w:rsidRPr="009F7182">
        <w:rPr>
          <w:rFonts w:ascii="Times New Roman" w:hAnsi="Times New Roman"/>
          <w:sz w:val="24"/>
          <w:szCs w:val="24"/>
          <w:lang w:val="id-ID"/>
        </w:rPr>
        <w:t xml:space="preserve">lainnya, sehingga data yang diperoleh semakin banyak, lengkap dan mendalam. </w:t>
      </w:r>
      <w:r w:rsidRPr="009F7182">
        <w:rPr>
          <w:rFonts w:ascii="Times New Roman" w:hAnsi="Times New Roman"/>
          <w:sz w:val="24"/>
          <w:szCs w:val="24"/>
          <w:lang w:val="id-ID"/>
        </w:rPr>
        <w:lastRenderedPageBreak/>
        <w:t xml:space="preserve">Teknik bola salju selain untuk memilih informan yang dianggap paling mengetahui masalah yang dikaji, juga cara memilihnya dikembangkan sesuai kebutuhan dan kemantapan peneliti dalam mengumpulkan data. </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Dalam penelitian ini juga dilakukan pemilihan sampling secara internal (</w:t>
      </w:r>
      <w:r w:rsidRPr="007F596F">
        <w:rPr>
          <w:rFonts w:ascii="Times New Roman" w:hAnsi="Times New Roman"/>
          <w:iCs/>
          <w:sz w:val="24"/>
          <w:szCs w:val="24"/>
          <w:lang w:val="id-ID"/>
        </w:rPr>
        <w:t>internal sampling</w:t>
      </w:r>
      <w:r w:rsidRPr="009F7182">
        <w:rPr>
          <w:rFonts w:ascii="Times New Roman" w:hAnsi="Times New Roman"/>
          <w:sz w:val="24"/>
          <w:szCs w:val="24"/>
          <w:lang w:val="id-ID"/>
        </w:rPr>
        <w:t>), yaitu dengan mengambil keputusan berdasarkan gagasan pengamatan, dan berapa banyak dokumen yang direviu</w:t>
      </w:r>
      <w:r w:rsidRPr="009F7182">
        <w:rPr>
          <w:rFonts w:ascii="Times New Roman" w:hAnsi="Times New Roman"/>
          <w:sz w:val="24"/>
          <w:szCs w:val="24"/>
        </w:rPr>
        <w:t>w</w:t>
      </w:r>
      <w:r w:rsidRPr="009F7182">
        <w:rPr>
          <w:rFonts w:ascii="Times New Roman" w:hAnsi="Times New Roman"/>
          <w:sz w:val="24"/>
          <w:szCs w:val="24"/>
          <w:lang w:val="id-ID"/>
        </w:rPr>
        <w:t>. Intinya sampling internal yang digunakan dalam penelitian ini ditujukan untuk mempersempit studi atau mempertajam fokus. Teknik sampling internal tidak digunakan untuk membuat generalisasi, melainkan untuk memperoleh kedalaman studi dalam konteks dan fokus penelitian ini secara integratif. Prosedur yang akan dilaksanakan dalam penelitian ini adalah melakukan observasi dalam rangka memilih peristiwa, subjek, dan informan yang diteliti secara mendalam, serta menentukan waktu pengumpulan data.</w:t>
      </w:r>
    </w:p>
    <w:p w:rsidR="00082FF9"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t>Selain teknik sampling bola salju dan teknik sampling internal, dalam penelitian ini digunakan teknik sampling waktu (</w:t>
      </w:r>
      <w:r w:rsidRPr="007F596F">
        <w:rPr>
          <w:rFonts w:ascii="Times New Roman" w:hAnsi="Times New Roman"/>
          <w:iCs/>
          <w:sz w:val="24"/>
          <w:szCs w:val="24"/>
          <w:lang w:val="id-ID"/>
        </w:rPr>
        <w:t>time sampling</w:t>
      </w:r>
      <w:r w:rsidRPr="009F7182">
        <w:rPr>
          <w:rFonts w:ascii="Times New Roman" w:hAnsi="Times New Roman"/>
          <w:sz w:val="24"/>
          <w:szCs w:val="24"/>
          <w:lang w:val="id-ID"/>
        </w:rPr>
        <w:t>), artinya pada waktu peneliti menemui informan, penyesuaian waktu akan dipertimbangkan untuk memperoleh data yang diinginkan. Kecuali terhadap peristiwa atau kejadian yang bersifat kebetulan, peneliti memperkirakan waktu yang baik untuk observasi dan wawancara. Penggunaan sampling waktu penting sebab sangat mempengaruhi makna dan penafsiran berdasarkan konteks terhadap subjek atau peristiwa di lapangan</w:t>
      </w:r>
      <w:r>
        <w:rPr>
          <w:rFonts w:ascii="Times New Roman" w:hAnsi="Times New Roman"/>
          <w:sz w:val="24"/>
          <w:szCs w:val="24"/>
        </w:rPr>
        <w:t>.</w:t>
      </w:r>
    </w:p>
    <w:p w:rsidR="00082FF9" w:rsidRDefault="00082FF9" w:rsidP="00082FF9">
      <w:pPr>
        <w:pStyle w:val="NoSpacing"/>
        <w:tabs>
          <w:tab w:val="left" w:pos="993"/>
        </w:tabs>
        <w:ind w:left="142" w:firstLine="851"/>
        <w:jc w:val="both"/>
        <w:rPr>
          <w:rFonts w:ascii="Times New Roman" w:hAnsi="Times New Roman"/>
          <w:sz w:val="24"/>
          <w:szCs w:val="24"/>
        </w:rPr>
      </w:pPr>
    </w:p>
    <w:p w:rsidR="007F596F" w:rsidRDefault="007F596F" w:rsidP="00082FF9">
      <w:pPr>
        <w:pStyle w:val="NoSpacing"/>
        <w:tabs>
          <w:tab w:val="left" w:pos="993"/>
        </w:tabs>
        <w:ind w:left="142" w:firstLine="851"/>
        <w:jc w:val="both"/>
        <w:rPr>
          <w:rFonts w:ascii="Times New Roman" w:hAnsi="Times New Roman"/>
          <w:sz w:val="24"/>
          <w:szCs w:val="24"/>
        </w:rPr>
      </w:pPr>
    </w:p>
    <w:p w:rsidR="007F596F" w:rsidRDefault="007F596F" w:rsidP="00082FF9">
      <w:pPr>
        <w:pStyle w:val="NoSpacing"/>
        <w:tabs>
          <w:tab w:val="left" w:pos="993"/>
        </w:tabs>
        <w:ind w:left="142" w:firstLine="851"/>
        <w:jc w:val="both"/>
        <w:rPr>
          <w:rFonts w:ascii="Times New Roman" w:hAnsi="Times New Roman"/>
          <w:sz w:val="24"/>
          <w:szCs w:val="24"/>
        </w:rPr>
      </w:pPr>
    </w:p>
    <w:p w:rsidR="007F596F" w:rsidRPr="009F7182" w:rsidRDefault="007F596F" w:rsidP="00082FF9">
      <w:pPr>
        <w:pStyle w:val="NoSpacing"/>
        <w:tabs>
          <w:tab w:val="left" w:pos="993"/>
        </w:tabs>
        <w:ind w:left="142" w:firstLine="851"/>
        <w:jc w:val="both"/>
        <w:rPr>
          <w:rFonts w:ascii="Times New Roman" w:hAnsi="Times New Roman"/>
          <w:sz w:val="24"/>
          <w:szCs w:val="24"/>
        </w:rPr>
      </w:pPr>
    </w:p>
    <w:p w:rsidR="00082FF9" w:rsidRPr="009F7182" w:rsidRDefault="00082FF9" w:rsidP="00082FF9">
      <w:pPr>
        <w:pStyle w:val="NoSpacing"/>
        <w:numPr>
          <w:ilvl w:val="0"/>
          <w:numId w:val="1"/>
        </w:numPr>
        <w:spacing w:line="360" w:lineRule="auto"/>
        <w:jc w:val="both"/>
        <w:rPr>
          <w:rFonts w:ascii="Times New Roman" w:hAnsi="Times New Roman"/>
          <w:b/>
          <w:sz w:val="24"/>
          <w:szCs w:val="24"/>
          <w:lang w:val="id-ID"/>
        </w:rPr>
      </w:pPr>
      <w:r w:rsidRPr="009F7182">
        <w:rPr>
          <w:rFonts w:ascii="Times New Roman" w:hAnsi="Times New Roman"/>
          <w:b/>
          <w:sz w:val="24"/>
          <w:szCs w:val="24"/>
          <w:lang w:val="id-ID"/>
        </w:rPr>
        <w:lastRenderedPageBreak/>
        <w:t>Teknik Analisis Data</w:t>
      </w:r>
    </w:p>
    <w:p w:rsidR="00082FF9" w:rsidRDefault="00082FF9" w:rsidP="007F596F">
      <w:pPr>
        <w:tabs>
          <w:tab w:val="left" w:pos="993"/>
        </w:tabs>
        <w:spacing w:before="240" w:line="480" w:lineRule="auto"/>
        <w:ind w:left="142" w:firstLine="851"/>
        <w:jc w:val="lowKashida"/>
        <w:rPr>
          <w:rFonts w:ascii="Times New Roman" w:hAnsi="Times New Roman" w:cs="Times New Roman"/>
          <w:sz w:val="24"/>
          <w:szCs w:val="24"/>
          <w:lang w:val="id-ID"/>
        </w:rPr>
      </w:pPr>
      <w:r w:rsidRPr="009F7182">
        <w:rPr>
          <w:rFonts w:ascii="Times New Roman" w:hAnsi="Times New Roman" w:cs="Times New Roman"/>
          <w:sz w:val="24"/>
          <w:szCs w:val="24"/>
          <w:lang w:val="id-ID"/>
        </w:rPr>
        <w:t xml:space="preserve">Adapun proses analisis data yang dilakukan melalui </w:t>
      </w:r>
      <w:r w:rsidRPr="009F7182">
        <w:rPr>
          <w:rFonts w:ascii="Times New Roman" w:hAnsi="Times New Roman" w:cs="Times New Roman"/>
          <w:sz w:val="24"/>
          <w:szCs w:val="24"/>
        </w:rPr>
        <w:t xml:space="preserve">model analisis data </w:t>
      </w:r>
      <w:r w:rsidRPr="009F7182">
        <w:rPr>
          <w:rFonts w:ascii="Times New Roman" w:hAnsi="Times New Roman" w:cs="Times New Roman"/>
          <w:sz w:val="24"/>
          <w:szCs w:val="24"/>
          <w:lang w:val="id-ID"/>
        </w:rPr>
        <w:t>interaktif</w:t>
      </w:r>
      <w:r w:rsidRPr="009F7182">
        <w:rPr>
          <w:rFonts w:ascii="Times New Roman" w:hAnsi="Times New Roman" w:cs="Times New Roman"/>
          <w:sz w:val="24"/>
          <w:szCs w:val="24"/>
        </w:rPr>
        <w:t xml:space="preserve"> </w:t>
      </w:r>
      <w:r w:rsidRPr="007F596F">
        <w:rPr>
          <w:rFonts w:ascii="Times New Roman" w:hAnsi="Times New Roman" w:cs="Times New Roman"/>
          <w:sz w:val="24"/>
          <w:szCs w:val="24"/>
        </w:rPr>
        <w:t>(</w:t>
      </w:r>
      <w:r w:rsidRPr="007F596F">
        <w:rPr>
          <w:rFonts w:ascii="Times New Roman" w:hAnsi="Times New Roman" w:cs="Times New Roman"/>
          <w:sz w:val="24"/>
          <w:szCs w:val="24"/>
          <w:lang w:val="id-ID"/>
        </w:rPr>
        <w:t>interactive</w:t>
      </w:r>
      <w:r w:rsidRPr="007F596F">
        <w:rPr>
          <w:rFonts w:ascii="Times New Roman" w:hAnsi="Times New Roman" w:cs="Times New Roman"/>
          <w:sz w:val="24"/>
          <w:szCs w:val="24"/>
        </w:rPr>
        <w:t xml:space="preserve"> model)</w:t>
      </w:r>
      <w:r w:rsidRPr="009F7182">
        <w:rPr>
          <w:rFonts w:ascii="Times New Roman" w:hAnsi="Times New Roman" w:cs="Times New Roman"/>
          <w:i/>
          <w:iCs/>
          <w:sz w:val="24"/>
          <w:szCs w:val="24"/>
        </w:rPr>
        <w:t xml:space="preserve">. </w:t>
      </w:r>
      <w:r w:rsidRPr="009F7182">
        <w:rPr>
          <w:rFonts w:ascii="Times New Roman" w:hAnsi="Times New Roman" w:cs="Times New Roman"/>
          <w:sz w:val="24"/>
          <w:szCs w:val="24"/>
        </w:rPr>
        <w:t xml:space="preserve"> Sejumlah langkah analisis dalam model ini, yakni reduksi data, penyajian data, dan penarikan kesimpulan</w:t>
      </w:r>
      <w:r w:rsidRPr="009F7182">
        <w:rPr>
          <w:rFonts w:ascii="Times New Roman" w:hAnsi="Times New Roman" w:cs="Times New Roman"/>
          <w:sz w:val="24"/>
          <w:szCs w:val="24"/>
          <w:lang w:val="id-ID"/>
        </w:rPr>
        <w:t xml:space="preserve">. </w:t>
      </w:r>
      <w:r w:rsidRPr="009F7182">
        <w:rPr>
          <w:rFonts w:ascii="Times New Roman" w:hAnsi="Times New Roman" w:cs="Times New Roman"/>
          <w:sz w:val="24"/>
          <w:szCs w:val="24"/>
        </w:rPr>
        <w:t xml:space="preserve">Miles dan Huberman </w:t>
      </w:r>
      <w:r w:rsidRPr="009F7182">
        <w:rPr>
          <w:rFonts w:ascii="Times New Roman" w:hAnsi="Times New Roman" w:cs="Times New Roman"/>
          <w:sz w:val="24"/>
          <w:szCs w:val="24"/>
          <w:lang w:val="id-ID"/>
        </w:rPr>
        <w:t xml:space="preserve">menggambarkan model tersebut </w:t>
      </w:r>
    </w:p>
    <w:p w:rsidR="00082FF9" w:rsidRPr="009F7182" w:rsidRDefault="00082FF9" w:rsidP="00082FF9">
      <w:pPr>
        <w:pStyle w:val="ListParagraph"/>
        <w:tabs>
          <w:tab w:val="left" w:pos="993"/>
        </w:tabs>
        <w:spacing w:before="240" w:line="360" w:lineRule="auto"/>
        <w:ind w:left="142" w:firstLine="851"/>
        <w:jc w:val="lowKashida"/>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60288" behindDoc="1" locked="0" layoutInCell="1" allowOverlap="1">
                <wp:simplePos x="0" y="0"/>
                <wp:positionH relativeFrom="column">
                  <wp:posOffset>236220</wp:posOffset>
                </wp:positionH>
                <wp:positionV relativeFrom="paragraph">
                  <wp:posOffset>107315</wp:posOffset>
                </wp:positionV>
                <wp:extent cx="4752975" cy="2596515"/>
                <wp:effectExtent l="9525" t="5715"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596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0D40" id="Rectangle 14" o:spid="_x0000_s1026" style="position:absolute;margin-left:18.6pt;margin-top:8.45pt;width:374.25pt;height:20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"/>
            </w:pict>
          </mc:Fallback>
        </mc:AlternateContent>
      </w:r>
      <w:r>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257175</wp:posOffset>
                </wp:positionV>
                <wp:extent cx="1028700" cy="457200"/>
                <wp:effectExtent l="1905"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FF9" w:rsidRPr="00C22627" w:rsidRDefault="00082FF9" w:rsidP="00082FF9">
                            <w:pPr>
                              <w:jc w:val="center"/>
                            </w:pPr>
                            <w:r w:rsidRPr="00C22627">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3.25pt;margin-top:20.25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EVgAIAABE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" stroked="f">
                <v:textbox>
                  <w:txbxContent>
                    <w:p w:rsidR="00082FF9" w:rsidRPr="00C22627" w:rsidRDefault="00082FF9" w:rsidP="00082FF9">
                      <w:pPr>
                        <w:jc w:val="center"/>
                      </w:pPr>
                      <w:r w:rsidRPr="00C22627">
                        <w:t>Pengumpulan data</w:t>
                      </w:r>
                    </w:p>
                  </w:txbxContent>
                </v:textbox>
              </v:shape>
            </w:pict>
          </mc:Fallback>
        </mc:AlternateContent>
      </w:r>
      <w:r>
        <w:rPr>
          <w:rFonts w:ascii="Times New Roman" w:hAnsi="Times New Roman"/>
          <w:noProof/>
          <w:lang w:val="id-ID" w:eastAsia="id-ID"/>
        </w:rPr>
        <mc:AlternateContent>
          <mc:Choice Requires="wps">
            <w:drawing>
              <wp:anchor distT="0" distB="0" distL="114300" distR="114300" simplePos="0" relativeHeight="251661312" behindDoc="1" locked="0" layoutInCell="1" allowOverlap="1">
                <wp:simplePos x="0" y="0"/>
                <wp:positionH relativeFrom="column">
                  <wp:posOffset>3171825</wp:posOffset>
                </wp:positionH>
                <wp:positionV relativeFrom="paragraph">
                  <wp:posOffset>191770</wp:posOffset>
                </wp:positionV>
                <wp:extent cx="1306830" cy="894080"/>
                <wp:effectExtent l="11430" t="13970" r="5715" b="63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894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2DAB6" id="Oval 12" o:spid="_x0000_s1026" style="position:absolute;margin-left:249.75pt;margin-top:15.1pt;width:102.9pt;height:7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"/>
            </w:pict>
          </mc:Fallback>
        </mc:AlternateContent>
      </w:r>
      <w:r>
        <w:rPr>
          <w:rFonts w:ascii="Times New Roman" w:hAnsi="Times New Roman"/>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2251075</wp:posOffset>
                </wp:positionH>
                <wp:positionV relativeFrom="paragraph">
                  <wp:posOffset>411480</wp:posOffset>
                </wp:positionV>
                <wp:extent cx="968375" cy="108585"/>
                <wp:effectExtent l="5080" t="5080" r="26670" b="577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7EF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32.4pt" to="25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">
                <v:stroke endarrow="block"/>
              </v:line>
            </w:pict>
          </mc:Fallback>
        </mc:AlternateContent>
      </w:r>
      <w:r>
        <w:rPr>
          <w:rFonts w:ascii="Times New Roman" w:hAnsi="Times New Roman"/>
          <w:noProof/>
          <w:lang w:val="id-ID" w:eastAsia="id-ID"/>
        </w:rPr>
        <mc:AlternateContent>
          <mc:Choice Requires="wps">
            <w:drawing>
              <wp:anchor distT="0" distB="0" distL="114300" distR="114300" simplePos="0" relativeHeight="251663360" behindDoc="1" locked="0" layoutInCell="1" allowOverlap="1">
                <wp:simplePos x="0" y="0"/>
                <wp:positionH relativeFrom="column">
                  <wp:posOffset>879475</wp:posOffset>
                </wp:positionH>
                <wp:positionV relativeFrom="paragraph">
                  <wp:posOffset>0</wp:posOffset>
                </wp:positionV>
                <wp:extent cx="1371600" cy="914400"/>
                <wp:effectExtent l="5080" t="12700" r="13970"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363FD" id="Oval 10" o:spid="_x0000_s1026" style="position:absolute;margin-left:69.25pt;margin-top:0;width:10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"/>
            </w:pict>
          </mc:Fallback>
        </mc:AlternateContent>
      </w:r>
    </w:p>
    <w:p w:rsidR="00082FF9" w:rsidRPr="009F7182" w:rsidRDefault="00082FF9" w:rsidP="00082FF9">
      <w:pPr>
        <w:pStyle w:val="ListParagraph"/>
        <w:tabs>
          <w:tab w:val="left" w:pos="993"/>
        </w:tabs>
        <w:spacing w:before="240" w:line="360" w:lineRule="auto"/>
        <w:ind w:left="142" w:firstLine="851"/>
        <w:jc w:val="lowKashida"/>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426720</wp:posOffset>
                </wp:positionH>
                <wp:positionV relativeFrom="paragraph">
                  <wp:posOffset>375920</wp:posOffset>
                </wp:positionV>
                <wp:extent cx="2618105" cy="1647190"/>
                <wp:effectExtent l="9525" t="38735" r="10795" b="95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105" cy="1647190"/>
                        </a:xfrm>
                        <a:custGeom>
                          <a:avLst/>
                          <a:gdLst>
                            <a:gd name="T0" fmla="*/ 4259 w 4259"/>
                            <a:gd name="T1" fmla="*/ 2417 h 2796"/>
                            <a:gd name="T2" fmla="*/ 1211 w 4259"/>
                            <a:gd name="T3" fmla="*/ 2676 h 2796"/>
                            <a:gd name="T4" fmla="*/ 71 w 4259"/>
                            <a:gd name="T5" fmla="*/ 1697 h 2796"/>
                            <a:gd name="T6" fmla="*/ 784 w 4259"/>
                            <a:gd name="T7" fmla="*/ 0 h 2796"/>
                          </a:gdLst>
                          <a:ahLst/>
                          <a:cxnLst>
                            <a:cxn ang="0">
                              <a:pos x="T0" y="T1"/>
                            </a:cxn>
                            <a:cxn ang="0">
                              <a:pos x="T2" y="T3"/>
                            </a:cxn>
                            <a:cxn ang="0">
                              <a:pos x="T4" y="T5"/>
                            </a:cxn>
                            <a:cxn ang="0">
                              <a:pos x="T6" y="T7"/>
                            </a:cxn>
                          </a:cxnLst>
                          <a:rect l="0" t="0" r="r" b="b"/>
                          <a:pathLst>
                            <a:path w="4259" h="2796">
                              <a:moveTo>
                                <a:pt x="4259" y="2417"/>
                              </a:moveTo>
                              <a:cubicBezTo>
                                <a:pt x="3084" y="2606"/>
                                <a:pt x="1909" y="2796"/>
                                <a:pt x="1211" y="2676"/>
                              </a:cubicBezTo>
                              <a:cubicBezTo>
                                <a:pt x="513" y="2556"/>
                                <a:pt x="142" y="2143"/>
                                <a:pt x="71" y="1697"/>
                              </a:cubicBezTo>
                              <a:cubicBezTo>
                                <a:pt x="0" y="1251"/>
                                <a:pt x="671" y="262"/>
                                <a:pt x="784"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401B" id="Freeform 9" o:spid="_x0000_s1026" style="position:absolute;margin-left:33.6pt;margin-top:29.6pt;width:206.15pt;height:1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9,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" path="m4259,2417c3084,2606,1909,2796,1211,2676,513,2556,142,2143,71,1697,,1251,671,262,784,e" filled="f">
                <v:stroke endarrow="block"/>
                <v:path arrowok="t" o:connecttype="custom" o:connectlocs="2618105,1423912;744429,1576495;43645,999743;481943,0" o:connectangles="0,0,0,0"/>
              </v:shape>
            </w:pict>
          </mc:Fallback>
        </mc:AlternateContent>
      </w:r>
      <w:r>
        <w:rPr>
          <w:rFonts w:ascii="Times New Roman" w:hAnsi="Times New Roman"/>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3397885</wp:posOffset>
                </wp:positionH>
                <wp:positionV relativeFrom="paragraph">
                  <wp:posOffset>49530</wp:posOffset>
                </wp:positionV>
                <wp:extent cx="914400" cy="457200"/>
                <wp:effectExtent l="0" t="0" r="63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FF9" w:rsidRPr="00C22627" w:rsidRDefault="00082FF9" w:rsidP="00082FF9">
                            <w:pPr>
                              <w:jc w:val="center"/>
                            </w:pPr>
                            <w:r w:rsidRPr="00C22627">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7.55pt;margin-top:3.9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nFfw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" stroked="f">
                <v:textbox>
                  <w:txbxContent>
                    <w:p w:rsidR="00082FF9" w:rsidRPr="00C22627" w:rsidRDefault="00082FF9" w:rsidP="00082FF9">
                      <w:pPr>
                        <w:jc w:val="center"/>
                      </w:pPr>
                      <w:r w:rsidRPr="00C22627">
                        <w:t>Penyajian data</w:t>
                      </w:r>
                    </w:p>
                  </w:txbxContent>
                </v:textbox>
              </v:shape>
            </w:pict>
          </mc:Fallback>
        </mc:AlternateContent>
      </w:r>
    </w:p>
    <w:p w:rsidR="00082FF9" w:rsidRPr="009F7182" w:rsidRDefault="00082FF9" w:rsidP="00082FF9">
      <w:pPr>
        <w:pStyle w:val="ListParagraph"/>
        <w:tabs>
          <w:tab w:val="left" w:pos="993"/>
        </w:tabs>
        <w:spacing w:before="240" w:line="360" w:lineRule="auto"/>
        <w:ind w:left="142" w:firstLine="851"/>
        <w:jc w:val="lowKashida"/>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2165350</wp:posOffset>
                </wp:positionH>
                <wp:positionV relativeFrom="paragraph">
                  <wp:posOffset>161925</wp:posOffset>
                </wp:positionV>
                <wp:extent cx="1096645" cy="494665"/>
                <wp:effectExtent l="33655" t="59055" r="41275" b="55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6645" cy="4946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446B"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75pt" to="256.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">
                <v:stroke startarrow="block" endarrow="block"/>
              </v:line>
            </w:pict>
          </mc:Fallback>
        </mc:AlternateContent>
      </w:r>
      <w:r>
        <w:rPr>
          <w:rFonts w:ascii="Times New Roman" w:hAnsi="Times New Roman"/>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1560195</wp:posOffset>
                </wp:positionH>
                <wp:positionV relativeFrom="paragraph">
                  <wp:posOffset>194945</wp:posOffset>
                </wp:positionV>
                <wp:extent cx="0" cy="293370"/>
                <wp:effectExtent l="57150" t="6350" r="571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2D2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15.35pt" to="122.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">
                <v:stroke endarrow="block"/>
              </v:line>
            </w:pict>
          </mc:Fallback>
        </mc:AlternateContent>
      </w:r>
    </w:p>
    <w:p w:rsidR="00082FF9" w:rsidRPr="009F7182" w:rsidRDefault="00082FF9" w:rsidP="00082FF9">
      <w:pPr>
        <w:pStyle w:val="ListParagraph"/>
        <w:tabs>
          <w:tab w:val="left" w:pos="993"/>
        </w:tabs>
        <w:spacing w:before="240" w:line="360" w:lineRule="auto"/>
        <w:ind w:left="142" w:firstLine="851"/>
        <w:jc w:val="lowKashida"/>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20955</wp:posOffset>
                </wp:positionV>
                <wp:extent cx="0" cy="283845"/>
                <wp:effectExtent l="60960" t="19050" r="5334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E6CC"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pt,1.65pt" to="30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zZNAIAAHkEAAAOAAAAZHJzL2Uyb0RvYy54bWysVMuO2jAU3VfqP1jeQxImU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">
                <v:stroke startarrow="block" endarrow="block"/>
              </v:line>
            </w:pict>
          </mc:Fallback>
        </mc:AlternateContent>
      </w:r>
      <w:r>
        <w:rPr>
          <w:rFonts w:ascii="Times New Roman" w:hAnsi="Times New Roman"/>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942975</wp:posOffset>
                </wp:positionH>
                <wp:positionV relativeFrom="paragraph">
                  <wp:posOffset>144780</wp:posOffset>
                </wp:positionV>
                <wp:extent cx="1341120" cy="714375"/>
                <wp:effectExtent l="11430"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714375"/>
                        </a:xfrm>
                        <a:prstGeom prst="ellipse">
                          <a:avLst/>
                        </a:prstGeom>
                        <a:solidFill>
                          <a:srgbClr val="FFFFFF"/>
                        </a:solidFill>
                        <a:ln w="9525">
                          <a:solidFill>
                            <a:srgbClr val="000000"/>
                          </a:solidFill>
                          <a:round/>
                          <a:headEnd/>
                          <a:tailEnd/>
                        </a:ln>
                      </wps:spPr>
                      <wps:txbx>
                        <w:txbxContent>
                          <w:p w:rsidR="00082FF9" w:rsidRDefault="00082FF9" w:rsidP="00082FF9">
                            <w:pPr>
                              <w:pStyle w:val="NoSpacing"/>
                              <w:rPr>
                                <w:lang w:val="id-ID"/>
                              </w:rPr>
                            </w:pPr>
                          </w:p>
                          <w:p w:rsidR="00082FF9" w:rsidRPr="005E1A64" w:rsidRDefault="00082FF9" w:rsidP="00082FF9">
                            <w:r w:rsidRPr="005E1A64">
                              <w:t>Reduksi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74.25pt;margin-top:11.4pt;width:105.6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">
                <v:textbox>
                  <w:txbxContent>
                    <w:p w:rsidR="00082FF9" w:rsidRDefault="00082FF9" w:rsidP="00082FF9">
                      <w:pPr>
                        <w:pStyle w:val="NoSpacing"/>
                        <w:rPr>
                          <w:lang w:val="id-ID"/>
                        </w:rPr>
                      </w:pPr>
                    </w:p>
                    <w:p w:rsidR="00082FF9" w:rsidRPr="005E1A64" w:rsidRDefault="00082FF9" w:rsidP="00082FF9">
                      <w:r w:rsidRPr="005E1A64">
                        <w:t>Reduksi data</w:t>
                      </w:r>
                    </w:p>
                  </w:txbxContent>
                </v:textbox>
              </v:oval>
            </w:pict>
          </mc:Fallback>
        </mc:AlternateContent>
      </w:r>
      <w:r>
        <w:rPr>
          <w:rFonts w:ascii="Times New Roman" w:hAnsi="Times New Roman"/>
          <w:noProof/>
          <w:lang w:val="id-ID" w:eastAsia="id-ID"/>
        </w:rPr>
        <mc:AlternateContent>
          <mc:Choice Requires="wps">
            <w:drawing>
              <wp:anchor distT="0" distB="0" distL="114300" distR="114300" simplePos="0" relativeHeight="251670528" behindDoc="1" locked="0" layoutInCell="1" allowOverlap="1">
                <wp:simplePos x="0" y="0"/>
                <wp:positionH relativeFrom="column">
                  <wp:posOffset>2981325</wp:posOffset>
                </wp:positionH>
                <wp:positionV relativeFrom="paragraph">
                  <wp:posOffset>354330</wp:posOffset>
                </wp:positionV>
                <wp:extent cx="1828800" cy="838200"/>
                <wp:effectExtent l="11430" t="9525" r="7620"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8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11359" id="Oval 3" o:spid="_x0000_s1026" style="position:absolute;margin-left:234.75pt;margin-top:27.9pt;width:2in;height: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"/>
            </w:pict>
          </mc:Fallback>
        </mc:AlternateContent>
      </w:r>
    </w:p>
    <w:p w:rsidR="00082FF9" w:rsidRPr="009F7182" w:rsidRDefault="00082FF9" w:rsidP="00082FF9">
      <w:pPr>
        <w:pStyle w:val="ListParagraph"/>
        <w:tabs>
          <w:tab w:val="left" w:pos="993"/>
        </w:tabs>
        <w:spacing w:before="240" w:line="360" w:lineRule="auto"/>
        <w:ind w:left="142" w:firstLine="851"/>
        <w:jc w:val="lowKashida"/>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2225040</wp:posOffset>
                </wp:positionH>
                <wp:positionV relativeFrom="paragraph">
                  <wp:posOffset>243840</wp:posOffset>
                </wp:positionV>
                <wp:extent cx="756285" cy="69850"/>
                <wp:effectExtent l="26670" t="57150" r="26670" b="539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698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7ED2"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9.2pt" to="234.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">
                <v:stroke startarrow="block" endarrow="block"/>
              </v:line>
            </w:pict>
          </mc:Fallback>
        </mc:AlternateContent>
      </w:r>
      <w:r>
        <w:rPr>
          <w:rFonts w:ascii="Times New Roman" w:hAnsi="Times New Roman"/>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3295015</wp:posOffset>
                </wp:positionH>
                <wp:positionV relativeFrom="paragraph">
                  <wp:posOffset>155575</wp:posOffset>
                </wp:positionV>
                <wp:extent cx="1257300" cy="457200"/>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FF9" w:rsidRPr="00EF2172" w:rsidRDefault="00082FF9" w:rsidP="00082FF9">
                            <w:pPr>
                              <w:pStyle w:val="BodyText"/>
                              <w:rPr>
                                <w:sz w:val="22"/>
                                <w:szCs w:val="22"/>
                                <w:lang w:val="id-ID"/>
                              </w:rPr>
                            </w:pPr>
                            <w:r>
                              <w:rPr>
                                <w:lang w:val="id-ID"/>
                              </w:rPr>
                              <w:t xml:space="preserve">Menarik/Menguji </w:t>
                            </w:r>
                            <w: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59.45pt;margin-top:12.25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" stroked="f">
                <v:textbox>
                  <w:txbxContent>
                    <w:p w:rsidR="00082FF9" w:rsidRPr="00EF2172" w:rsidRDefault="00082FF9" w:rsidP="00082FF9">
                      <w:pPr>
                        <w:pStyle w:val="BodyText"/>
                        <w:rPr>
                          <w:sz w:val="22"/>
                          <w:szCs w:val="22"/>
                          <w:lang w:val="id-ID"/>
                        </w:rPr>
                      </w:pPr>
                      <w:r>
                        <w:rPr>
                          <w:lang w:val="id-ID"/>
                        </w:rPr>
                        <w:t xml:space="preserve">Menarik/Menguji </w:t>
                      </w:r>
                      <w:r>
                        <w:t>Kesimpulan</w:t>
                      </w:r>
                    </w:p>
                  </w:txbxContent>
                </v:textbox>
              </v:shape>
            </w:pict>
          </mc:Fallback>
        </mc:AlternateContent>
      </w:r>
    </w:p>
    <w:p w:rsidR="00082FF9" w:rsidRPr="009F7182" w:rsidRDefault="00082FF9" w:rsidP="00082FF9">
      <w:pPr>
        <w:pStyle w:val="ListParagraph"/>
        <w:tabs>
          <w:tab w:val="left" w:pos="993"/>
        </w:tabs>
        <w:spacing w:before="240" w:line="360" w:lineRule="auto"/>
        <w:ind w:left="142" w:firstLine="851"/>
        <w:jc w:val="center"/>
        <w:rPr>
          <w:rFonts w:ascii="Times New Roman" w:hAnsi="Times New Roman"/>
          <w:b/>
          <w:bCs/>
          <w:i/>
          <w:iCs/>
        </w:rPr>
      </w:pPr>
      <w:r w:rsidRPr="009F7182">
        <w:rPr>
          <w:rFonts w:ascii="Times New Roman" w:hAnsi="Times New Roman"/>
          <w:b/>
          <w:bCs/>
          <w:i/>
          <w:iCs/>
        </w:rPr>
        <w:t xml:space="preserve"> </w:t>
      </w:r>
    </w:p>
    <w:p w:rsidR="00082FF9" w:rsidRPr="009F7182" w:rsidRDefault="00082FF9" w:rsidP="00082FF9">
      <w:pPr>
        <w:pStyle w:val="ListParagraph"/>
        <w:tabs>
          <w:tab w:val="left" w:pos="993"/>
        </w:tabs>
        <w:spacing w:before="240" w:line="360" w:lineRule="auto"/>
        <w:ind w:left="142" w:firstLine="851"/>
        <w:jc w:val="center"/>
        <w:rPr>
          <w:rFonts w:ascii="Times New Roman" w:hAnsi="Times New Roman"/>
          <w:b/>
          <w:bCs/>
          <w:i/>
          <w:iCs/>
        </w:rPr>
      </w:pPr>
    </w:p>
    <w:p w:rsidR="007F596F" w:rsidRPr="007F596F" w:rsidRDefault="007F596F" w:rsidP="007F596F">
      <w:pPr>
        <w:pStyle w:val="ListParagraph"/>
        <w:tabs>
          <w:tab w:val="left" w:pos="993"/>
        </w:tabs>
        <w:spacing w:before="240"/>
        <w:ind w:left="142" w:firstLine="851"/>
        <w:jc w:val="center"/>
        <w:rPr>
          <w:rFonts w:ascii="Times New Roman" w:hAnsi="Times New Roman"/>
          <w:iCs/>
        </w:rPr>
      </w:pPr>
      <w:r w:rsidRPr="007F596F">
        <w:rPr>
          <w:rFonts w:ascii="Times New Roman" w:hAnsi="Times New Roman"/>
          <w:iCs/>
        </w:rPr>
        <w:t xml:space="preserve">Gambar </w:t>
      </w:r>
      <w:r w:rsidRPr="007F596F">
        <w:rPr>
          <w:rFonts w:ascii="Times New Roman" w:hAnsi="Times New Roman"/>
          <w:iCs/>
          <w:lang w:val="id-ID"/>
        </w:rPr>
        <w:t xml:space="preserve">9. </w:t>
      </w:r>
      <w:r w:rsidRPr="007F596F">
        <w:rPr>
          <w:rFonts w:ascii="Times New Roman" w:hAnsi="Times New Roman"/>
          <w:iCs/>
        </w:rPr>
        <w:t>Komponen-komponen Analisis Data Model Mengalir (Flow Model Analysis)</w:t>
      </w:r>
      <w:r w:rsidRPr="007F596F">
        <w:rPr>
          <w:rStyle w:val="FootnoteReference"/>
          <w:rFonts w:ascii="Times New Roman" w:hAnsi="Times New Roman"/>
          <w:iCs/>
        </w:rPr>
        <w:footnoteReference w:id="4"/>
      </w:r>
    </w:p>
    <w:p w:rsidR="00082FF9" w:rsidRPr="007F596F" w:rsidRDefault="00082FF9" w:rsidP="00082FF9">
      <w:pPr>
        <w:pStyle w:val="ListParagraph"/>
        <w:tabs>
          <w:tab w:val="left" w:pos="993"/>
        </w:tabs>
        <w:spacing w:before="240"/>
        <w:ind w:left="142" w:firstLine="851"/>
        <w:jc w:val="center"/>
        <w:rPr>
          <w:rFonts w:ascii="Times New Roman" w:hAnsi="Times New Roman"/>
          <w:b/>
          <w:bCs/>
          <w:iCs/>
        </w:rPr>
      </w:pPr>
    </w:p>
    <w:p w:rsidR="00082FF9" w:rsidRPr="009F7182" w:rsidRDefault="00082FF9" w:rsidP="007F596F">
      <w:pPr>
        <w:pStyle w:val="NoSpacing"/>
        <w:numPr>
          <w:ilvl w:val="1"/>
          <w:numId w:val="2"/>
        </w:numPr>
        <w:tabs>
          <w:tab w:val="clear" w:pos="454"/>
        </w:tabs>
        <w:spacing w:line="480" w:lineRule="auto"/>
        <w:ind w:left="1134" w:hanging="283"/>
        <w:jc w:val="both"/>
        <w:rPr>
          <w:rFonts w:ascii="Times New Roman" w:hAnsi="Times New Roman"/>
          <w:sz w:val="24"/>
          <w:szCs w:val="24"/>
          <w:lang w:val="id-ID"/>
        </w:rPr>
      </w:pPr>
      <w:r w:rsidRPr="009F7182">
        <w:rPr>
          <w:rFonts w:ascii="Times New Roman" w:hAnsi="Times New Roman"/>
          <w:sz w:val="24"/>
          <w:szCs w:val="24"/>
          <w:lang w:val="id-ID"/>
        </w:rPr>
        <w:t xml:space="preserve">Reduksi data. Langkah ini berkaitan erat dengan proses menyeleksi, memfokuskan, menyederhanakan, mengabstraksikan, dan mentransformasikan data mentah yang diperoleh dari hasil penelitian Data-data yang terkumpul diolah untuk menemukan hal-hal pokok </w:t>
      </w:r>
      <w:r w:rsidRPr="009F7182">
        <w:rPr>
          <w:rFonts w:ascii="Times New Roman" w:hAnsi="Times New Roman"/>
          <w:sz w:val="24"/>
          <w:szCs w:val="24"/>
          <w:lang w:val="id-ID"/>
        </w:rPr>
        <w:lastRenderedPageBreak/>
        <w:t xml:space="preserve">dalam mekanisme manajemen pembinaan kompetensi guru Madrasah </w:t>
      </w:r>
      <w:r w:rsidRPr="009F7182">
        <w:rPr>
          <w:rFonts w:ascii="Times New Roman" w:hAnsi="Times New Roman"/>
          <w:sz w:val="24"/>
          <w:szCs w:val="24"/>
        </w:rPr>
        <w:t>berbasisi pesantren di Provinsi Lampung</w:t>
      </w:r>
      <w:r w:rsidRPr="009F7182">
        <w:rPr>
          <w:rFonts w:ascii="Times New Roman" w:hAnsi="Times New Roman"/>
          <w:sz w:val="24"/>
          <w:szCs w:val="24"/>
          <w:lang w:val="id-ID"/>
        </w:rPr>
        <w:t>.</w:t>
      </w:r>
      <w:r w:rsidRPr="009F7182">
        <w:rPr>
          <w:rFonts w:ascii="Times New Roman" w:hAnsi="Times New Roman"/>
          <w:sz w:val="24"/>
          <w:szCs w:val="24"/>
        </w:rPr>
        <w:t xml:space="preserve"> </w:t>
      </w:r>
      <w:r w:rsidRPr="009F7182">
        <w:rPr>
          <w:rFonts w:ascii="Times New Roman" w:hAnsi="Times New Roman"/>
          <w:sz w:val="24"/>
          <w:szCs w:val="24"/>
          <w:lang w:val="id-ID"/>
        </w:rPr>
        <w:t xml:space="preserve">  </w:t>
      </w:r>
    </w:p>
    <w:p w:rsidR="00082FF9" w:rsidRPr="009F7182" w:rsidRDefault="00082FF9" w:rsidP="00082FF9">
      <w:pPr>
        <w:pStyle w:val="NoSpacing"/>
        <w:numPr>
          <w:ilvl w:val="1"/>
          <w:numId w:val="2"/>
        </w:numPr>
        <w:tabs>
          <w:tab w:val="clear" w:pos="454"/>
          <w:tab w:val="left" w:pos="993"/>
        </w:tabs>
        <w:spacing w:line="480" w:lineRule="auto"/>
        <w:ind w:left="1134" w:hanging="283"/>
        <w:jc w:val="both"/>
        <w:rPr>
          <w:rFonts w:ascii="Times New Roman" w:hAnsi="Times New Roman"/>
          <w:sz w:val="24"/>
          <w:szCs w:val="24"/>
          <w:lang w:val="id-ID"/>
        </w:rPr>
      </w:pPr>
      <w:r w:rsidRPr="009F7182">
        <w:rPr>
          <w:rFonts w:ascii="Times New Roman" w:hAnsi="Times New Roman"/>
          <w:sz w:val="24"/>
          <w:szCs w:val="24"/>
          <w:lang w:val="id-ID"/>
        </w:rPr>
        <w:t xml:space="preserve">Display data. Di sini peneliti menyajikan data yang telah direduksi dalam bentuk uraian atau teks naratif dengan dilengkapi bagan dan gambar yang mendukung. Penyajian ditampilkan dalam susunan yang sistematis sehingga pola dan tema sentral </w:t>
      </w:r>
      <w:r w:rsidRPr="009F7182">
        <w:rPr>
          <w:rFonts w:ascii="Times New Roman" w:hAnsi="Times New Roman"/>
          <w:sz w:val="24"/>
          <w:szCs w:val="24"/>
        </w:rPr>
        <w:t xml:space="preserve">manajemen pembinaan kompetensi guru </w:t>
      </w:r>
      <w:r w:rsidRPr="009F7182">
        <w:rPr>
          <w:rFonts w:ascii="Times New Roman" w:hAnsi="Times New Roman"/>
          <w:sz w:val="24"/>
          <w:szCs w:val="24"/>
          <w:lang w:val="id-ID"/>
        </w:rPr>
        <w:t>mudah diketahui. Berdasarkan penyajian ini pulalah semua data dianalisis dan diberi makna yang relevan dengan materi penelitian.</w:t>
      </w:r>
    </w:p>
    <w:p w:rsidR="00082FF9" w:rsidRPr="009F7182" w:rsidRDefault="00082FF9" w:rsidP="00082FF9">
      <w:pPr>
        <w:pStyle w:val="NoSpacing"/>
        <w:numPr>
          <w:ilvl w:val="1"/>
          <w:numId w:val="2"/>
        </w:numPr>
        <w:tabs>
          <w:tab w:val="clear" w:pos="454"/>
          <w:tab w:val="left" w:pos="993"/>
        </w:tabs>
        <w:spacing w:line="480" w:lineRule="auto"/>
        <w:ind w:left="1134" w:hanging="283"/>
        <w:jc w:val="both"/>
        <w:rPr>
          <w:rFonts w:ascii="Times New Roman" w:hAnsi="Times New Roman"/>
          <w:sz w:val="24"/>
          <w:szCs w:val="24"/>
          <w:lang w:val="id-ID"/>
        </w:rPr>
      </w:pPr>
      <w:r w:rsidRPr="009F7182">
        <w:rPr>
          <w:rFonts w:ascii="Times New Roman" w:hAnsi="Times New Roman"/>
          <w:sz w:val="24"/>
          <w:szCs w:val="24"/>
          <w:lang w:val="id-ID"/>
        </w:rPr>
        <w:t xml:space="preserve">Verifikasi data; Pada tahap ini, peneliti mulai menarik kesimpulan dan mengujinya dengan </w:t>
      </w:r>
      <w:r w:rsidRPr="009F7182">
        <w:rPr>
          <w:rFonts w:ascii="Times New Roman" w:hAnsi="Times New Roman"/>
          <w:sz w:val="24"/>
          <w:szCs w:val="24"/>
        </w:rPr>
        <w:t>menggunakan</w:t>
      </w:r>
      <w:r w:rsidRPr="009F7182">
        <w:rPr>
          <w:rFonts w:ascii="Times New Roman" w:hAnsi="Times New Roman"/>
          <w:sz w:val="24"/>
          <w:szCs w:val="24"/>
          <w:lang w:val="id-ID"/>
        </w:rPr>
        <w:t xml:space="preserve"> teori-teori yang relevan. Pemantapan pengujian kesimpulan dihubungkan dengan data awal melalui kegiatan member check, sehingga menghasilkan suatu hasil penelitian yang bermakna dalam bentuk disertasi.</w:t>
      </w:r>
    </w:p>
    <w:p w:rsidR="00082FF9" w:rsidRPr="009F7182" w:rsidRDefault="00082FF9" w:rsidP="00082FF9">
      <w:pPr>
        <w:pStyle w:val="NoSpacing"/>
        <w:tabs>
          <w:tab w:val="left" w:pos="993"/>
        </w:tabs>
        <w:ind w:left="1134"/>
        <w:jc w:val="both"/>
        <w:rPr>
          <w:rFonts w:ascii="Times New Roman" w:hAnsi="Times New Roman"/>
          <w:sz w:val="24"/>
          <w:szCs w:val="24"/>
          <w:lang w:val="id-ID"/>
        </w:rPr>
      </w:pPr>
    </w:p>
    <w:p w:rsidR="00082FF9" w:rsidRPr="009F7182" w:rsidRDefault="00082FF9" w:rsidP="00082FF9">
      <w:pPr>
        <w:pStyle w:val="NoSpacing"/>
        <w:numPr>
          <w:ilvl w:val="0"/>
          <w:numId w:val="1"/>
        </w:numPr>
        <w:spacing w:line="480" w:lineRule="auto"/>
        <w:jc w:val="both"/>
        <w:rPr>
          <w:rFonts w:ascii="Times New Roman" w:hAnsi="Times New Roman"/>
          <w:b/>
          <w:sz w:val="24"/>
          <w:szCs w:val="24"/>
          <w:lang w:val="id-ID"/>
        </w:rPr>
      </w:pPr>
      <w:r w:rsidRPr="009F7182">
        <w:rPr>
          <w:rFonts w:ascii="Times New Roman" w:hAnsi="Times New Roman"/>
          <w:b/>
          <w:sz w:val="24"/>
          <w:szCs w:val="24"/>
          <w:lang w:val="id-ID"/>
        </w:rPr>
        <w:t>Teknik Pemeriksaan Keabsahan Data</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t xml:space="preserve">Untuk menguji keabsahan data yang dikumpulkan, peneliti menggunakan teknik pemeriksaan yang didasarkan pada empat kriteria, yaitu: derajat kredibilitas, transferabilitas, dependabilitas dan konfirmabilitas. </w:t>
      </w:r>
    </w:p>
    <w:p w:rsidR="00082FF9" w:rsidRPr="009F7182" w:rsidRDefault="00082FF9" w:rsidP="00082FF9">
      <w:pPr>
        <w:pStyle w:val="NoSpacing"/>
        <w:numPr>
          <w:ilvl w:val="0"/>
          <w:numId w:val="5"/>
        </w:numPr>
        <w:tabs>
          <w:tab w:val="clear" w:pos="454"/>
          <w:tab w:val="left" w:pos="993"/>
        </w:tabs>
        <w:spacing w:line="480" w:lineRule="auto"/>
        <w:ind w:left="142" w:firstLine="567"/>
        <w:jc w:val="both"/>
        <w:rPr>
          <w:rFonts w:ascii="Times New Roman" w:hAnsi="Times New Roman"/>
          <w:b/>
          <w:sz w:val="24"/>
          <w:szCs w:val="24"/>
          <w:lang w:val="id-ID"/>
        </w:rPr>
      </w:pPr>
      <w:r w:rsidRPr="009F7182">
        <w:rPr>
          <w:rFonts w:ascii="Times New Roman" w:hAnsi="Times New Roman"/>
          <w:b/>
          <w:sz w:val="24"/>
          <w:szCs w:val="24"/>
          <w:lang w:val="id-ID"/>
        </w:rPr>
        <w:t>Kredibilitas</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 xml:space="preserve">Kredibilitas merupakan ukuran tentang kebenaran data yang dikumpulkan. Agar aspek kebenaran </w:t>
      </w:r>
      <w:r w:rsidRPr="007F596F">
        <w:rPr>
          <w:rFonts w:ascii="Times New Roman" w:hAnsi="Times New Roman"/>
          <w:sz w:val="24"/>
          <w:szCs w:val="24"/>
          <w:lang w:val="id-ID"/>
        </w:rPr>
        <w:t xml:space="preserve">(the truth value) </w:t>
      </w:r>
      <w:r w:rsidRPr="009F7182">
        <w:rPr>
          <w:rFonts w:ascii="Times New Roman" w:hAnsi="Times New Roman"/>
          <w:sz w:val="24"/>
          <w:szCs w:val="24"/>
          <w:lang w:val="id-ID"/>
        </w:rPr>
        <w:t>dari hasil penelitian ini dapat tercapai dan dapat dipercaya, upaya yang dilakukan peneliti antara lain sebagai</w:t>
      </w:r>
      <w:r w:rsidRPr="009F7182">
        <w:rPr>
          <w:rFonts w:ascii="Times New Roman" w:hAnsi="Times New Roman"/>
          <w:sz w:val="24"/>
          <w:szCs w:val="24"/>
        </w:rPr>
        <w:t xml:space="preserve">mana dikemukakan </w:t>
      </w:r>
      <w:r w:rsidRPr="009F7182">
        <w:rPr>
          <w:rFonts w:ascii="Times New Roman" w:hAnsi="Times New Roman"/>
          <w:sz w:val="24"/>
          <w:szCs w:val="24"/>
          <w:lang w:val="id-ID"/>
        </w:rPr>
        <w:t>Hamidi</w:t>
      </w:r>
      <w:r w:rsidRPr="009F7182">
        <w:rPr>
          <w:rFonts w:ascii="Times New Roman" w:hAnsi="Times New Roman"/>
          <w:sz w:val="24"/>
          <w:szCs w:val="24"/>
        </w:rPr>
        <w:t xml:space="preserve"> adalah</w:t>
      </w:r>
      <w:r w:rsidRPr="009F7182">
        <w:rPr>
          <w:rFonts w:ascii="Times New Roman" w:hAnsi="Times New Roman"/>
          <w:sz w:val="24"/>
          <w:szCs w:val="24"/>
          <w:lang w:val="id-ID"/>
        </w:rPr>
        <w:t>:</w:t>
      </w:r>
    </w:p>
    <w:p w:rsidR="00082FF9" w:rsidRPr="009F7182" w:rsidRDefault="00082FF9" w:rsidP="00082FF9">
      <w:pPr>
        <w:pStyle w:val="NoSpacing"/>
        <w:numPr>
          <w:ilvl w:val="0"/>
          <w:numId w:val="3"/>
        </w:numPr>
        <w:tabs>
          <w:tab w:val="clear" w:pos="454"/>
        </w:tabs>
        <w:ind w:left="1134" w:hanging="283"/>
        <w:jc w:val="both"/>
        <w:rPr>
          <w:rFonts w:ascii="Times New Roman" w:hAnsi="Times New Roman"/>
          <w:sz w:val="24"/>
          <w:szCs w:val="24"/>
          <w:lang w:val="id-ID"/>
        </w:rPr>
      </w:pPr>
      <w:r w:rsidRPr="009F7182">
        <w:rPr>
          <w:rFonts w:ascii="Times New Roman" w:hAnsi="Times New Roman"/>
          <w:sz w:val="24"/>
          <w:szCs w:val="24"/>
          <w:lang w:val="id-ID"/>
        </w:rPr>
        <w:lastRenderedPageBreak/>
        <w:t>Triangulasi, yaitu mengecek kembali kebenaran data dengan cara membandingkannya dengan data dari sumber data lain. Pengecekan ini dilakukan secara vertikal dan hori</w:t>
      </w:r>
      <w:r w:rsidRPr="009F7182">
        <w:rPr>
          <w:rFonts w:ascii="Times New Roman" w:hAnsi="Times New Roman"/>
          <w:sz w:val="24"/>
          <w:szCs w:val="24"/>
        </w:rPr>
        <w:t>z</w:t>
      </w:r>
      <w:r w:rsidRPr="009F7182">
        <w:rPr>
          <w:rFonts w:ascii="Times New Roman" w:hAnsi="Times New Roman"/>
          <w:sz w:val="24"/>
          <w:szCs w:val="24"/>
          <w:lang w:val="id-ID"/>
        </w:rPr>
        <w:t>ontal. Upaya triangulasi ini ditempuh dengan cara: (1) membandingkan hasil wawancara dengan hasil pengamatan peneliti dan (2) memperbanyak subjek sumber data untuk setiap fokus penelitian tertentu. Sebagai contoh pelaksanaan triangulasi dalam penelitian ini adalah membandingkan hasil wawancara atau informasi yang diperoleh dari kepala sekolah/madrasah dengan informasi yang diperoleh dari guru selaku pengajar dan juga belajar, sekaligus dibandingkan dengan hasil pengamatan langsung oleh peneliti selama penelitian berlangsung.</w:t>
      </w:r>
    </w:p>
    <w:p w:rsidR="00082FF9" w:rsidRPr="009F7182" w:rsidRDefault="00082FF9" w:rsidP="00082FF9">
      <w:pPr>
        <w:pStyle w:val="NoSpacing"/>
        <w:numPr>
          <w:ilvl w:val="0"/>
          <w:numId w:val="3"/>
        </w:numPr>
        <w:tabs>
          <w:tab w:val="clear" w:pos="454"/>
        </w:tabs>
        <w:ind w:left="1134" w:hanging="283"/>
        <w:jc w:val="both"/>
        <w:rPr>
          <w:rFonts w:ascii="Times New Roman" w:hAnsi="Times New Roman"/>
          <w:sz w:val="24"/>
          <w:szCs w:val="24"/>
          <w:lang w:val="id-ID"/>
        </w:rPr>
      </w:pPr>
      <w:r w:rsidRPr="009F7182">
        <w:rPr>
          <w:rFonts w:ascii="Times New Roman" w:hAnsi="Times New Roman"/>
          <w:sz w:val="24"/>
          <w:szCs w:val="24"/>
          <w:lang w:val="id-ID"/>
        </w:rPr>
        <w:t>Melakukan pembicaraan dengan teman sejawat melalui diskusi, termasuk koreksi dibawah para pembimbing</w:t>
      </w:r>
    </w:p>
    <w:p w:rsidR="00082FF9" w:rsidRPr="009F7182" w:rsidRDefault="00082FF9" w:rsidP="00082FF9">
      <w:pPr>
        <w:pStyle w:val="NoSpacing"/>
        <w:numPr>
          <w:ilvl w:val="0"/>
          <w:numId w:val="3"/>
        </w:numPr>
        <w:tabs>
          <w:tab w:val="clear" w:pos="454"/>
        </w:tabs>
        <w:ind w:left="1134" w:hanging="283"/>
        <w:jc w:val="both"/>
        <w:rPr>
          <w:rFonts w:ascii="Times New Roman" w:hAnsi="Times New Roman"/>
          <w:sz w:val="24"/>
          <w:szCs w:val="24"/>
          <w:lang w:val="id-ID"/>
        </w:rPr>
      </w:pPr>
      <w:r w:rsidRPr="009F7182">
        <w:rPr>
          <w:rFonts w:ascii="Times New Roman" w:hAnsi="Times New Roman"/>
          <w:sz w:val="24"/>
          <w:szCs w:val="24"/>
          <w:lang w:val="id-ID"/>
        </w:rPr>
        <w:t>Analisis kasus negatif, yakni kasus yang tidak sesuai dengan hasil penelitian hingga waktu tertentu.</w:t>
      </w:r>
    </w:p>
    <w:p w:rsidR="00082FF9" w:rsidRPr="009F7182" w:rsidRDefault="00082FF9" w:rsidP="00082FF9">
      <w:pPr>
        <w:pStyle w:val="NoSpacing"/>
        <w:numPr>
          <w:ilvl w:val="0"/>
          <w:numId w:val="3"/>
        </w:numPr>
        <w:tabs>
          <w:tab w:val="clear" w:pos="454"/>
        </w:tabs>
        <w:ind w:left="1134" w:hanging="283"/>
        <w:jc w:val="both"/>
        <w:rPr>
          <w:rFonts w:ascii="Times New Roman" w:hAnsi="Times New Roman"/>
          <w:sz w:val="24"/>
          <w:szCs w:val="24"/>
          <w:lang w:val="id-ID"/>
        </w:rPr>
      </w:pPr>
      <w:r w:rsidRPr="009F7182">
        <w:rPr>
          <w:rFonts w:ascii="Times New Roman" w:hAnsi="Times New Roman"/>
          <w:sz w:val="24"/>
          <w:szCs w:val="24"/>
          <w:lang w:val="id-ID"/>
        </w:rPr>
        <w:t>Mengadakan pengecekan kebenaran informasi kepada para informan (</w:t>
      </w:r>
      <w:r w:rsidRPr="007F596F">
        <w:rPr>
          <w:rFonts w:ascii="Times New Roman" w:hAnsi="Times New Roman"/>
          <w:iCs/>
          <w:sz w:val="24"/>
          <w:szCs w:val="24"/>
          <w:lang w:val="id-ID"/>
        </w:rPr>
        <w:t>member check)</w:t>
      </w:r>
      <w:r w:rsidRPr="009F7182">
        <w:rPr>
          <w:rFonts w:ascii="Times New Roman" w:hAnsi="Times New Roman"/>
          <w:sz w:val="24"/>
          <w:szCs w:val="24"/>
          <w:lang w:val="id-ID"/>
        </w:rPr>
        <w:t xml:space="preserve"> setiap akhir wawancara atau pembahasan.</w:t>
      </w:r>
    </w:p>
    <w:p w:rsidR="00082FF9" w:rsidRPr="009F7182" w:rsidRDefault="00082FF9" w:rsidP="00082FF9">
      <w:pPr>
        <w:pStyle w:val="NoSpacing"/>
        <w:numPr>
          <w:ilvl w:val="0"/>
          <w:numId w:val="3"/>
        </w:numPr>
        <w:tabs>
          <w:tab w:val="clear" w:pos="454"/>
        </w:tabs>
        <w:ind w:left="1134" w:hanging="283"/>
        <w:jc w:val="both"/>
        <w:rPr>
          <w:rFonts w:ascii="Times New Roman" w:hAnsi="Times New Roman"/>
          <w:sz w:val="24"/>
          <w:szCs w:val="24"/>
          <w:lang w:val="id-ID"/>
        </w:rPr>
      </w:pPr>
      <w:r w:rsidRPr="009F7182">
        <w:rPr>
          <w:rFonts w:ascii="Times New Roman" w:hAnsi="Times New Roman"/>
          <w:sz w:val="24"/>
          <w:szCs w:val="24"/>
          <w:lang w:val="id-ID"/>
        </w:rPr>
        <w:t>Memperpanjang keikutsertaan di lapangan hingga mencapai kejenuhan dalam pengumpulan data</w:t>
      </w:r>
      <w:r w:rsidRPr="009F7182">
        <w:rPr>
          <w:rStyle w:val="FootnoteReference"/>
          <w:rFonts w:ascii="Times New Roman" w:hAnsi="Times New Roman"/>
          <w:sz w:val="24"/>
          <w:szCs w:val="24"/>
          <w:lang w:val="id-ID"/>
        </w:rPr>
        <w:footnoteReference w:id="5"/>
      </w:r>
      <w:r w:rsidRPr="009F7182">
        <w:rPr>
          <w:rFonts w:ascii="Times New Roman" w:hAnsi="Times New Roman"/>
          <w:sz w:val="24"/>
          <w:szCs w:val="24"/>
          <w:lang w:val="id-ID"/>
        </w:rPr>
        <w:t xml:space="preserve">. </w:t>
      </w:r>
    </w:p>
    <w:p w:rsidR="00082FF9" w:rsidRPr="009F7182" w:rsidRDefault="00082FF9" w:rsidP="00082FF9">
      <w:pPr>
        <w:pStyle w:val="NoSpacing"/>
        <w:tabs>
          <w:tab w:val="left" w:pos="993"/>
        </w:tabs>
        <w:ind w:left="142" w:firstLine="851"/>
        <w:jc w:val="both"/>
        <w:rPr>
          <w:rFonts w:ascii="Times New Roman" w:hAnsi="Times New Roman"/>
          <w:sz w:val="24"/>
          <w:szCs w:val="24"/>
        </w:rPr>
      </w:pPr>
    </w:p>
    <w:p w:rsidR="00082FF9" w:rsidRPr="009F7182" w:rsidRDefault="00082FF9" w:rsidP="00082FF9">
      <w:pPr>
        <w:pStyle w:val="NoSpacing"/>
        <w:numPr>
          <w:ilvl w:val="0"/>
          <w:numId w:val="5"/>
        </w:numPr>
        <w:tabs>
          <w:tab w:val="clear" w:pos="454"/>
        </w:tabs>
        <w:spacing w:line="480" w:lineRule="auto"/>
        <w:ind w:left="1134" w:hanging="283"/>
        <w:jc w:val="both"/>
        <w:rPr>
          <w:rFonts w:ascii="Times New Roman" w:hAnsi="Times New Roman"/>
          <w:b/>
          <w:sz w:val="24"/>
          <w:szCs w:val="24"/>
          <w:lang w:val="id-ID"/>
        </w:rPr>
      </w:pPr>
      <w:r w:rsidRPr="009F7182">
        <w:rPr>
          <w:rFonts w:ascii="Times New Roman" w:hAnsi="Times New Roman"/>
          <w:b/>
          <w:sz w:val="24"/>
          <w:szCs w:val="24"/>
          <w:lang w:val="id-ID"/>
        </w:rPr>
        <w:t>Transferabilitas</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lang w:val="id-ID"/>
        </w:rPr>
      </w:pPr>
      <w:r w:rsidRPr="009F7182">
        <w:rPr>
          <w:rFonts w:ascii="Times New Roman" w:hAnsi="Times New Roman"/>
          <w:sz w:val="24"/>
          <w:szCs w:val="24"/>
          <w:lang w:val="id-ID"/>
        </w:rPr>
        <w:t xml:space="preserve">Transferabilitas disebut juga validitas eksternal, yaitu sejauh manakah hasil penelitian dapat diterapkan atau digunakan ditempat atau situasi yang berbeda, yang tentunya tidak semuanya dapat diaplikasikan. Dalam hal ini peneliti melihat ketergantungan transferabilitas hasil penelitian pada si pemakai, yaitu sampai sejauh manakah hasil penelitian itu dapat mereka gunakan dalam konteks dan situasi tertentu. </w:t>
      </w:r>
    </w:p>
    <w:p w:rsidR="00082FF9" w:rsidRPr="009F7182" w:rsidRDefault="00082FF9" w:rsidP="00082FF9">
      <w:pPr>
        <w:pStyle w:val="NoSpacing"/>
        <w:numPr>
          <w:ilvl w:val="0"/>
          <w:numId w:val="5"/>
        </w:numPr>
        <w:tabs>
          <w:tab w:val="clear" w:pos="454"/>
          <w:tab w:val="num" w:pos="594"/>
          <w:tab w:val="left" w:pos="993"/>
        </w:tabs>
        <w:spacing w:line="480" w:lineRule="auto"/>
        <w:ind w:left="142" w:firstLine="567"/>
        <w:jc w:val="both"/>
        <w:rPr>
          <w:rFonts w:ascii="Times New Roman" w:hAnsi="Times New Roman"/>
          <w:b/>
          <w:sz w:val="24"/>
          <w:szCs w:val="24"/>
          <w:lang w:val="id-ID"/>
        </w:rPr>
      </w:pPr>
      <w:r w:rsidRPr="009F7182">
        <w:rPr>
          <w:rFonts w:ascii="Times New Roman" w:hAnsi="Times New Roman"/>
          <w:b/>
          <w:sz w:val="24"/>
          <w:szCs w:val="24"/>
          <w:lang w:val="id-ID"/>
        </w:rPr>
        <w:t>Dependabilitas dan Konfirmabilitas</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lang w:val="id-ID"/>
        </w:rPr>
        <w:t>Dependabilitas atau kebergantungan merupakan substitusi istilah realibilitas dalam penelitian yang nonkualitatif. Suatu penelitian dianggap reliab</w:t>
      </w:r>
      <w:r w:rsidRPr="009F7182">
        <w:rPr>
          <w:rFonts w:ascii="Times New Roman" w:hAnsi="Times New Roman"/>
          <w:sz w:val="24"/>
          <w:szCs w:val="24"/>
        </w:rPr>
        <w:t>e</w:t>
      </w:r>
      <w:r w:rsidRPr="009F7182">
        <w:rPr>
          <w:rFonts w:ascii="Times New Roman" w:hAnsi="Times New Roman"/>
          <w:sz w:val="24"/>
          <w:szCs w:val="24"/>
          <w:lang w:val="id-ID"/>
        </w:rPr>
        <w:t xml:space="preserve">l jika orang lain dapat mengulangi/mereflikasi proses penelitian tersebut. Dalam hal </w:t>
      </w:r>
      <w:r w:rsidRPr="009F7182">
        <w:rPr>
          <w:rFonts w:ascii="Times New Roman" w:hAnsi="Times New Roman"/>
          <w:sz w:val="24"/>
          <w:szCs w:val="24"/>
          <w:lang w:val="id-ID"/>
        </w:rPr>
        <w:lastRenderedPageBreak/>
        <w:t>ini peneliti diuji dependabilit</w:t>
      </w:r>
      <w:r w:rsidRPr="009F7182">
        <w:rPr>
          <w:rFonts w:ascii="Times New Roman" w:hAnsi="Times New Roman"/>
          <w:sz w:val="24"/>
          <w:szCs w:val="24"/>
        </w:rPr>
        <w:t>as</w:t>
      </w:r>
      <w:r w:rsidRPr="009F7182">
        <w:rPr>
          <w:rFonts w:ascii="Times New Roman" w:hAnsi="Times New Roman"/>
          <w:sz w:val="24"/>
          <w:szCs w:val="24"/>
          <w:lang w:val="id-ID"/>
        </w:rPr>
        <w:t>nya. Uji dependabilit</w:t>
      </w:r>
      <w:r w:rsidRPr="009F7182">
        <w:rPr>
          <w:rFonts w:ascii="Times New Roman" w:hAnsi="Times New Roman"/>
          <w:sz w:val="24"/>
          <w:szCs w:val="24"/>
        </w:rPr>
        <w:t>as</w:t>
      </w:r>
      <w:r w:rsidRPr="009F7182">
        <w:rPr>
          <w:rFonts w:ascii="Times New Roman" w:hAnsi="Times New Roman"/>
          <w:sz w:val="24"/>
          <w:szCs w:val="24"/>
          <w:lang w:val="id-ID"/>
        </w:rPr>
        <w:t xml:space="preserve"> dilakukan dengan cara melakukan audit terhadap seluruh proses penelitian. </w:t>
      </w:r>
    </w:p>
    <w:p w:rsidR="00082FF9" w:rsidRPr="009F7182" w:rsidRDefault="00082FF9" w:rsidP="00082FF9">
      <w:pPr>
        <w:pStyle w:val="NoSpacing"/>
        <w:tabs>
          <w:tab w:val="left" w:pos="993"/>
        </w:tabs>
        <w:spacing w:line="480" w:lineRule="auto"/>
        <w:ind w:left="142" w:firstLine="851"/>
        <w:jc w:val="both"/>
        <w:rPr>
          <w:rFonts w:ascii="Times New Roman" w:hAnsi="Times New Roman"/>
          <w:sz w:val="24"/>
          <w:szCs w:val="24"/>
        </w:rPr>
      </w:pPr>
      <w:r w:rsidRPr="009F7182">
        <w:rPr>
          <w:rFonts w:ascii="Times New Roman" w:hAnsi="Times New Roman"/>
          <w:sz w:val="24"/>
          <w:szCs w:val="24"/>
        </w:rPr>
        <w:t xml:space="preserve">Dalam hal ini, uji dependabilitas dilakukan oleh para pembimbing sebagai </w:t>
      </w:r>
      <w:r w:rsidR="00CB00FA">
        <w:rPr>
          <w:rFonts w:ascii="Times New Roman" w:hAnsi="Times New Roman"/>
          <w:sz w:val="24"/>
          <w:szCs w:val="24"/>
          <w:lang w:val="id-ID"/>
        </w:rPr>
        <w:t>a</w:t>
      </w:r>
      <w:r w:rsidRPr="009F7182">
        <w:rPr>
          <w:rFonts w:ascii="Times New Roman" w:hAnsi="Times New Roman"/>
          <w:sz w:val="24"/>
          <w:szCs w:val="24"/>
        </w:rPr>
        <w:t xml:space="preserve">uditor melalui jejak audit </w:t>
      </w:r>
      <w:r w:rsidRPr="00815851">
        <w:rPr>
          <w:rFonts w:ascii="Times New Roman" w:hAnsi="Times New Roman"/>
          <w:sz w:val="24"/>
          <w:szCs w:val="24"/>
        </w:rPr>
        <w:t>(audit trail)</w:t>
      </w:r>
      <w:r w:rsidRPr="009F7182">
        <w:rPr>
          <w:rFonts w:ascii="Times New Roman" w:hAnsi="Times New Roman"/>
          <w:sz w:val="24"/>
          <w:szCs w:val="24"/>
        </w:rPr>
        <w:t xml:space="preserve">. </w:t>
      </w:r>
      <w:r w:rsidRPr="009F7182">
        <w:rPr>
          <w:rFonts w:ascii="Times New Roman" w:hAnsi="Times New Roman"/>
          <w:sz w:val="24"/>
          <w:szCs w:val="24"/>
          <w:lang w:val="id-ID"/>
        </w:rPr>
        <w:t>Sementara konfirmabilitas (kepastian) berkaitan dengan masalah kebenaran penelitian naturalistik atau ‘objektivitas’ dimana sesuatu itu objektif jika hasil penelitian telah disepakati oleh banyak orang. Pengujian Dependabilit</w:t>
      </w:r>
      <w:r w:rsidRPr="009F7182">
        <w:rPr>
          <w:rFonts w:ascii="Times New Roman" w:hAnsi="Times New Roman"/>
          <w:sz w:val="24"/>
          <w:szCs w:val="24"/>
        </w:rPr>
        <w:t>as</w:t>
      </w:r>
      <w:r w:rsidRPr="009F7182">
        <w:rPr>
          <w:rFonts w:ascii="Times New Roman" w:hAnsi="Times New Roman"/>
          <w:sz w:val="24"/>
          <w:szCs w:val="24"/>
          <w:lang w:val="id-ID"/>
        </w:rPr>
        <w:t xml:space="preserve"> dan konfirmabilit</w:t>
      </w:r>
      <w:r w:rsidRPr="009F7182">
        <w:rPr>
          <w:rFonts w:ascii="Times New Roman" w:hAnsi="Times New Roman"/>
          <w:sz w:val="24"/>
          <w:szCs w:val="24"/>
        </w:rPr>
        <w:t>as</w:t>
      </w:r>
      <w:r w:rsidRPr="009F7182">
        <w:rPr>
          <w:rFonts w:ascii="Times New Roman" w:hAnsi="Times New Roman"/>
          <w:sz w:val="24"/>
          <w:szCs w:val="24"/>
          <w:lang w:val="id-ID"/>
        </w:rPr>
        <w:t xml:space="preserve"> ini dilakukan secara bersamaan. </w:t>
      </w:r>
    </w:p>
    <w:p w:rsidR="00082FF9" w:rsidRPr="009F7182" w:rsidRDefault="00082FF9" w:rsidP="00082FF9">
      <w:pPr>
        <w:rPr>
          <w:rFonts w:ascii="Times New Roman" w:hAnsi="Times New Roman" w:cs="Times New Roman"/>
          <w:sz w:val="24"/>
          <w:szCs w:val="24"/>
        </w:rPr>
      </w:pPr>
    </w:p>
    <w:p w:rsidR="00D90A08" w:rsidRDefault="00D90A08"/>
    <w:sectPr w:rsidR="00D90A08" w:rsidSect="00CB00FA">
      <w:headerReference w:type="default" r:id="rId8"/>
      <w:headerReference w:type="first" r:id="rId9"/>
      <w:footerReference w:type="first" r:id="rId10"/>
      <w:pgSz w:w="11907" w:h="16840" w:code="9"/>
      <w:pgMar w:top="2268" w:right="1701" w:bottom="1701" w:left="2268" w:header="1304" w:footer="1247" w:gutter="0"/>
      <w:pgNumType w:start="1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D3" w:rsidRDefault="00982ED3" w:rsidP="00082FF9">
      <w:pPr>
        <w:spacing w:after="0" w:line="240" w:lineRule="auto"/>
      </w:pPr>
      <w:r>
        <w:separator/>
      </w:r>
    </w:p>
  </w:endnote>
  <w:endnote w:type="continuationSeparator" w:id="0">
    <w:p w:rsidR="00982ED3" w:rsidRDefault="00982ED3" w:rsidP="0008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6" w:rsidRDefault="00982ED3">
    <w:pPr>
      <w:pStyle w:val="Footer"/>
      <w:jc w:val="right"/>
    </w:pPr>
  </w:p>
  <w:p w:rsidR="006F73E6" w:rsidRPr="001A4D37" w:rsidRDefault="00982ED3" w:rsidP="006F73E6">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D3" w:rsidRDefault="00982ED3" w:rsidP="00082FF9">
      <w:pPr>
        <w:spacing w:after="0" w:line="240" w:lineRule="auto"/>
      </w:pPr>
      <w:r>
        <w:separator/>
      </w:r>
    </w:p>
  </w:footnote>
  <w:footnote w:type="continuationSeparator" w:id="0">
    <w:p w:rsidR="00982ED3" w:rsidRDefault="00982ED3" w:rsidP="00082FF9">
      <w:pPr>
        <w:spacing w:after="0" w:line="240" w:lineRule="auto"/>
      </w:pPr>
      <w:r>
        <w:continuationSeparator/>
      </w:r>
    </w:p>
  </w:footnote>
  <w:footnote w:id="1">
    <w:p w:rsidR="00082FF9" w:rsidRPr="001C3139" w:rsidRDefault="00082FF9" w:rsidP="00E32892">
      <w:pPr>
        <w:pStyle w:val="FootnoteText"/>
        <w:ind w:firstLine="567"/>
        <w:jc w:val="both"/>
      </w:pPr>
      <w:r>
        <w:rPr>
          <w:rStyle w:val="FootnoteReference"/>
        </w:rPr>
        <w:footnoteRef/>
      </w:r>
      <w:r w:rsidR="00E32892">
        <w:rPr>
          <w:lang w:val="id-ID"/>
        </w:rPr>
        <w:t xml:space="preserve"> </w:t>
      </w:r>
      <w:r w:rsidRPr="001C3139">
        <w:t>Lecomte &amp; Goetz</w:t>
      </w:r>
      <w:r w:rsidRPr="001C3139">
        <w:rPr>
          <w:i/>
          <w:iCs/>
        </w:rPr>
        <w:t>, Ethnography and Qualitative Design in Education Research</w:t>
      </w:r>
      <w:r>
        <w:t>, (</w:t>
      </w:r>
      <w:r w:rsidRPr="001C3139">
        <w:t>London</w:t>
      </w:r>
      <w:r w:rsidR="00E32892">
        <w:rPr>
          <w:lang w:val="id-ID"/>
        </w:rPr>
        <w:t>:</w:t>
      </w:r>
      <w:r>
        <w:t xml:space="preserve"> </w:t>
      </w:r>
      <w:r w:rsidRPr="001C3139">
        <w:t xml:space="preserve"> Academic Press Inc</w:t>
      </w:r>
      <w:r w:rsidR="00E32892">
        <w:rPr>
          <w:lang w:val="id-ID"/>
        </w:rPr>
        <w:t>,</w:t>
      </w:r>
      <w:r w:rsidRPr="001C3139">
        <w:t xml:space="preserve"> 1984</w:t>
      </w:r>
      <w:r>
        <w:t>), h. 4-7</w:t>
      </w:r>
    </w:p>
    <w:p w:rsidR="00082FF9" w:rsidRDefault="00082FF9" w:rsidP="00082FF9">
      <w:pPr>
        <w:pStyle w:val="FootnoteText"/>
        <w:ind w:firstLine="720"/>
      </w:pPr>
      <w:r>
        <w:t xml:space="preserve"> </w:t>
      </w:r>
    </w:p>
  </w:footnote>
  <w:footnote w:id="2">
    <w:p w:rsidR="00082FF9" w:rsidRPr="003F4767" w:rsidRDefault="00082FF9" w:rsidP="00082FF9">
      <w:pPr>
        <w:pStyle w:val="FootnoteText"/>
        <w:ind w:firstLine="567"/>
      </w:pPr>
      <w:r>
        <w:rPr>
          <w:rStyle w:val="FootnoteReference"/>
        </w:rPr>
        <w:footnoteRef/>
      </w:r>
      <w:r>
        <w:t xml:space="preserve"> Bugin, </w:t>
      </w:r>
      <w:r w:rsidRPr="00157649">
        <w:rPr>
          <w:i/>
        </w:rPr>
        <w:t>Metodologi Penelitian Kualitatif,</w:t>
      </w:r>
      <w:r>
        <w:t xml:space="preserve"> (Jakarta: Raja Grafindo Persada, </w:t>
      </w:r>
      <w:r>
        <w:rPr>
          <w:lang w:val="id-ID"/>
        </w:rPr>
        <w:t>2007</w:t>
      </w:r>
      <w:r>
        <w:t>), h.</w:t>
      </w:r>
      <w:r>
        <w:rPr>
          <w:lang w:val="id-ID"/>
        </w:rPr>
        <w:t xml:space="preserve"> 68</w:t>
      </w:r>
    </w:p>
  </w:footnote>
  <w:footnote w:id="3">
    <w:p w:rsidR="00082FF9" w:rsidRPr="00B02506" w:rsidRDefault="00082FF9" w:rsidP="007F596F">
      <w:pPr>
        <w:pStyle w:val="Heading3"/>
        <w:tabs>
          <w:tab w:val="left" w:pos="90"/>
        </w:tabs>
        <w:spacing w:before="60" w:beforeAutospacing="0" w:after="0" w:afterAutospacing="0"/>
        <w:ind w:left="567" w:hanging="567"/>
        <w:contextualSpacing/>
        <w:jc w:val="both"/>
        <w:rPr>
          <w:b w:val="0"/>
          <w:bCs w:val="0"/>
          <w:sz w:val="20"/>
          <w:szCs w:val="20"/>
        </w:rPr>
      </w:pPr>
      <w:r>
        <w:tab/>
      </w:r>
      <w:r>
        <w:tab/>
      </w:r>
      <w:r w:rsidRPr="00B02506">
        <w:rPr>
          <w:rStyle w:val="FootnoteReference"/>
          <w:sz w:val="20"/>
          <w:szCs w:val="20"/>
        </w:rPr>
        <w:footnoteRef/>
      </w:r>
      <w:r w:rsidR="007F596F">
        <w:rPr>
          <w:lang w:val="id-ID"/>
        </w:rPr>
        <w:t xml:space="preserve"> </w:t>
      </w:r>
      <w:r w:rsidRPr="00B02506">
        <w:rPr>
          <w:b w:val="0"/>
          <w:bCs w:val="0"/>
          <w:sz w:val="20"/>
          <w:szCs w:val="20"/>
        </w:rPr>
        <w:t>Sukmadinata, N. Sy</w:t>
      </w:r>
      <w:r w:rsidR="007F596F">
        <w:rPr>
          <w:b w:val="0"/>
          <w:bCs w:val="0"/>
          <w:sz w:val="20"/>
          <w:szCs w:val="20"/>
          <w:lang w:val="id-ID"/>
        </w:rPr>
        <w:t>,</w:t>
      </w:r>
      <w:r w:rsidRPr="00B02506">
        <w:rPr>
          <w:b w:val="0"/>
          <w:bCs w:val="0"/>
          <w:sz w:val="20"/>
          <w:szCs w:val="20"/>
        </w:rPr>
        <w:t xml:space="preserve"> </w:t>
      </w:r>
      <w:r w:rsidRPr="00B02506">
        <w:rPr>
          <w:b w:val="0"/>
          <w:bCs w:val="0"/>
          <w:i/>
          <w:sz w:val="20"/>
          <w:szCs w:val="20"/>
        </w:rPr>
        <w:t>Metode Penelitian Pendidikan</w:t>
      </w:r>
      <w:r w:rsidRPr="00B02506">
        <w:rPr>
          <w:b w:val="0"/>
          <w:bCs w:val="0"/>
          <w:sz w:val="20"/>
          <w:szCs w:val="20"/>
        </w:rPr>
        <w:t xml:space="preserve">, </w:t>
      </w:r>
      <w:r>
        <w:rPr>
          <w:b w:val="0"/>
          <w:bCs w:val="0"/>
          <w:sz w:val="20"/>
          <w:szCs w:val="20"/>
        </w:rPr>
        <w:t>(</w:t>
      </w:r>
      <w:r w:rsidRPr="00B02506">
        <w:rPr>
          <w:b w:val="0"/>
          <w:bCs w:val="0"/>
          <w:sz w:val="20"/>
          <w:szCs w:val="20"/>
        </w:rPr>
        <w:t>Bandung: RosdaKarya</w:t>
      </w:r>
      <w:r>
        <w:rPr>
          <w:b w:val="0"/>
          <w:bCs w:val="0"/>
          <w:sz w:val="20"/>
          <w:szCs w:val="20"/>
        </w:rPr>
        <w:t>,</w:t>
      </w:r>
      <w:r w:rsidRPr="00B02506">
        <w:rPr>
          <w:b w:val="0"/>
          <w:bCs w:val="0"/>
          <w:sz w:val="20"/>
          <w:szCs w:val="20"/>
        </w:rPr>
        <w:t xml:space="preserve"> 2007)</w:t>
      </w:r>
      <w:r>
        <w:rPr>
          <w:b w:val="0"/>
          <w:bCs w:val="0"/>
          <w:sz w:val="20"/>
          <w:szCs w:val="20"/>
        </w:rPr>
        <w:t>,</w:t>
      </w:r>
    </w:p>
    <w:p w:rsidR="00082FF9" w:rsidRPr="00B02506" w:rsidRDefault="00082FF9" w:rsidP="00082FF9">
      <w:pPr>
        <w:pStyle w:val="Heading3"/>
        <w:tabs>
          <w:tab w:val="left" w:pos="90"/>
        </w:tabs>
        <w:spacing w:before="60" w:beforeAutospacing="0" w:after="0" w:afterAutospacing="0"/>
        <w:ind w:left="567" w:hanging="567"/>
        <w:contextualSpacing/>
        <w:jc w:val="both"/>
        <w:rPr>
          <w:b w:val="0"/>
          <w:bCs w:val="0"/>
          <w:sz w:val="20"/>
          <w:szCs w:val="20"/>
        </w:rPr>
      </w:pPr>
      <w:r>
        <w:rPr>
          <w:b w:val="0"/>
          <w:bCs w:val="0"/>
          <w:sz w:val="20"/>
          <w:szCs w:val="20"/>
        </w:rPr>
        <w:t>h</w:t>
      </w:r>
      <w:r w:rsidRPr="00B02506">
        <w:rPr>
          <w:b w:val="0"/>
          <w:bCs w:val="0"/>
          <w:sz w:val="20"/>
          <w:szCs w:val="20"/>
        </w:rPr>
        <w:t>. 95</w:t>
      </w:r>
    </w:p>
    <w:p w:rsidR="00082FF9" w:rsidRPr="00B02506" w:rsidRDefault="00082FF9" w:rsidP="00082FF9">
      <w:pPr>
        <w:pStyle w:val="FootnoteText"/>
      </w:pPr>
    </w:p>
  </w:footnote>
  <w:footnote w:id="4">
    <w:p w:rsidR="007F596F" w:rsidRPr="00EE526D" w:rsidRDefault="007F596F" w:rsidP="007F596F">
      <w:pPr>
        <w:pStyle w:val="EndnoteText"/>
        <w:ind w:firstLine="709"/>
        <w:jc w:val="both"/>
      </w:pPr>
      <w:r>
        <w:rPr>
          <w:rStyle w:val="FootnoteReference"/>
        </w:rPr>
        <w:footnoteRef/>
      </w:r>
      <w:r>
        <w:rPr>
          <w:lang w:val="id-ID"/>
        </w:rPr>
        <w:t xml:space="preserve"> </w:t>
      </w:r>
      <w:r w:rsidR="00CB00FA">
        <w:t>Miles, M.B</w:t>
      </w:r>
      <w:r>
        <w:t xml:space="preserve"> dan Huberman, A.M, </w:t>
      </w:r>
      <w:r w:rsidRPr="00EE526D">
        <w:rPr>
          <w:i/>
          <w:iCs/>
        </w:rPr>
        <w:t>Qualitative Data Analysis; A Source Book of New Methods</w:t>
      </w:r>
      <w:r>
        <w:rPr>
          <w:i/>
          <w:iCs/>
          <w:lang w:val="id-ID"/>
        </w:rPr>
        <w:t>,</w:t>
      </w:r>
      <w:r w:rsidRPr="00EE526D">
        <w:t xml:space="preserve"> </w:t>
      </w:r>
      <w:r>
        <w:t>(</w:t>
      </w:r>
      <w:r w:rsidRPr="00EE526D">
        <w:t>California: SAGE Publication</w:t>
      </w:r>
      <w:r>
        <w:t>, 1992)</w:t>
      </w:r>
      <w:r>
        <w:rPr>
          <w:lang w:val="id-ID"/>
        </w:rPr>
        <w:t>,</w:t>
      </w:r>
      <w:r>
        <w:t xml:space="preserve"> h</w:t>
      </w:r>
      <w:r>
        <w:rPr>
          <w:lang w:val="id-ID"/>
        </w:rPr>
        <w:t>.</w:t>
      </w:r>
      <w:r>
        <w:t xml:space="preserve"> 15-20</w:t>
      </w:r>
    </w:p>
    <w:p w:rsidR="007F596F" w:rsidRDefault="007F596F" w:rsidP="007F596F">
      <w:pPr>
        <w:pStyle w:val="FootnoteText"/>
        <w:ind w:firstLine="567"/>
      </w:pPr>
      <w:r>
        <w:t xml:space="preserve"> </w:t>
      </w:r>
    </w:p>
  </w:footnote>
  <w:footnote w:id="5">
    <w:p w:rsidR="00082FF9" w:rsidRPr="00970556" w:rsidRDefault="00082FF9" w:rsidP="007F596F">
      <w:pPr>
        <w:pStyle w:val="Heading3"/>
        <w:tabs>
          <w:tab w:val="left" w:pos="90"/>
        </w:tabs>
        <w:spacing w:before="240" w:beforeAutospacing="0" w:after="0" w:afterAutospacing="0"/>
        <w:ind w:left="567" w:hanging="567"/>
        <w:contextualSpacing/>
        <w:jc w:val="both"/>
        <w:rPr>
          <w:rStyle w:val="Emphasis"/>
          <w:b w:val="0"/>
          <w:i w:val="0"/>
          <w:iCs w:val="0"/>
          <w:sz w:val="20"/>
          <w:szCs w:val="20"/>
        </w:rPr>
      </w:pPr>
      <w:r>
        <w:rPr>
          <w:rStyle w:val="Emphasis"/>
          <w:b w:val="0"/>
          <w:sz w:val="20"/>
          <w:szCs w:val="20"/>
        </w:rPr>
        <w:tab/>
      </w:r>
      <w:r>
        <w:rPr>
          <w:rStyle w:val="Emphasis"/>
          <w:b w:val="0"/>
          <w:sz w:val="20"/>
          <w:szCs w:val="20"/>
        </w:rPr>
        <w:tab/>
      </w:r>
      <w:r w:rsidRPr="00C5561C">
        <w:rPr>
          <w:rStyle w:val="FootnoteReference"/>
          <w:sz w:val="20"/>
          <w:szCs w:val="20"/>
        </w:rPr>
        <w:footnoteRef/>
      </w:r>
      <w:r w:rsidR="007F596F">
        <w:rPr>
          <w:rStyle w:val="Emphasis"/>
          <w:b w:val="0"/>
          <w:sz w:val="20"/>
          <w:szCs w:val="20"/>
          <w:lang w:val="id-ID"/>
        </w:rPr>
        <w:t xml:space="preserve"> </w:t>
      </w:r>
      <w:r w:rsidRPr="007F596F">
        <w:rPr>
          <w:rStyle w:val="Emphasis"/>
          <w:b w:val="0"/>
          <w:i w:val="0"/>
          <w:iCs w:val="0"/>
          <w:sz w:val="20"/>
          <w:szCs w:val="20"/>
        </w:rPr>
        <w:t>Hamidi</w:t>
      </w:r>
      <w:r w:rsidRPr="00C5561C">
        <w:rPr>
          <w:rStyle w:val="Emphasis"/>
          <w:b w:val="0"/>
          <w:sz w:val="20"/>
          <w:szCs w:val="20"/>
        </w:rPr>
        <w:t>, Metode Penelitian Kualitatif</w:t>
      </w:r>
      <w:r w:rsidR="007F596F">
        <w:rPr>
          <w:rStyle w:val="Emphasis"/>
          <w:b w:val="0"/>
          <w:sz w:val="20"/>
          <w:szCs w:val="20"/>
          <w:lang w:val="id-ID"/>
        </w:rPr>
        <w:t xml:space="preserve">, </w:t>
      </w:r>
      <w:r w:rsidRPr="007F596F">
        <w:rPr>
          <w:rStyle w:val="Emphasis"/>
          <w:b w:val="0"/>
          <w:i w:val="0"/>
          <w:iCs w:val="0"/>
          <w:sz w:val="20"/>
          <w:szCs w:val="20"/>
        </w:rPr>
        <w:t>(Malang: UMM Press, 2004), h. 82</w:t>
      </w:r>
    </w:p>
    <w:p w:rsidR="00082FF9" w:rsidRDefault="00082FF9" w:rsidP="00082FF9">
      <w:pPr>
        <w:pStyle w:val="FootnoteText"/>
        <w:ind w:firstLine="709"/>
      </w:pPr>
      <w:r w:rsidRPr="00C556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36"/>
      <w:docPartObj>
        <w:docPartGallery w:val="Page Numbers (Top of Page)"/>
        <w:docPartUnique/>
      </w:docPartObj>
    </w:sdtPr>
    <w:sdtEndPr/>
    <w:sdtContent>
      <w:p w:rsidR="006F73E6" w:rsidRDefault="00CC113A">
        <w:pPr>
          <w:pStyle w:val="Header"/>
          <w:jc w:val="right"/>
        </w:pPr>
        <w:r>
          <w:fldChar w:fldCharType="begin"/>
        </w:r>
        <w:r>
          <w:instrText xml:space="preserve"> PAGE   \* MERGEFORMAT </w:instrText>
        </w:r>
        <w:r>
          <w:fldChar w:fldCharType="separate"/>
        </w:r>
        <w:r w:rsidR="00986C41">
          <w:rPr>
            <w:noProof/>
          </w:rPr>
          <w:t>189</w:t>
        </w:r>
        <w:r>
          <w:rPr>
            <w:noProof/>
          </w:rPr>
          <w:fldChar w:fldCharType="end"/>
        </w:r>
      </w:p>
    </w:sdtContent>
  </w:sdt>
  <w:p w:rsidR="006F73E6" w:rsidRPr="001A4D37" w:rsidRDefault="00982ED3" w:rsidP="006F73E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41" w:rsidRDefault="00986C41" w:rsidP="00986C41">
    <w:pPr>
      <w:pStyle w:val="Header"/>
      <w:jc w:val="right"/>
    </w:pPr>
  </w:p>
  <w:p w:rsidR="006F73E6" w:rsidRDefault="00982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5ED3"/>
    <w:multiLevelType w:val="hybridMultilevel"/>
    <w:tmpl w:val="A18C21AC"/>
    <w:lvl w:ilvl="0" w:tplc="0409000F">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
    <w:nsid w:val="285A3C86"/>
    <w:multiLevelType w:val="hybridMultilevel"/>
    <w:tmpl w:val="BA7E20EA"/>
    <w:lvl w:ilvl="0" w:tplc="543E2890">
      <w:start w:val="1"/>
      <w:numFmt w:val="decimal"/>
      <w:lvlText w:val="%1."/>
      <w:lvlJc w:val="left"/>
      <w:pPr>
        <w:tabs>
          <w:tab w:val="num" w:pos="454"/>
        </w:tabs>
        <w:ind w:left="454" w:hanging="454"/>
      </w:pPr>
      <w:rPr>
        <w:rFonts w:hint="default"/>
      </w:rPr>
    </w:lvl>
    <w:lvl w:ilvl="1" w:tplc="0409000F">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77D96"/>
    <w:multiLevelType w:val="hybridMultilevel"/>
    <w:tmpl w:val="6C766BC4"/>
    <w:lvl w:ilvl="0" w:tplc="B5DC565A">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2467B"/>
    <w:multiLevelType w:val="hybridMultilevel"/>
    <w:tmpl w:val="2A205816"/>
    <w:lvl w:ilvl="0" w:tplc="66262B36">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4">
    <w:nsid w:val="61955BA8"/>
    <w:multiLevelType w:val="hybridMultilevel"/>
    <w:tmpl w:val="051A0136"/>
    <w:lvl w:ilvl="0" w:tplc="83B8B2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669D67D3"/>
    <w:multiLevelType w:val="multilevel"/>
    <w:tmpl w:val="EF566A90"/>
    <w:lvl w:ilvl="0">
      <w:start w:val="1"/>
      <w:numFmt w:val="upperLetter"/>
      <w:lvlText w:val="%1."/>
      <w:lvlJc w:val="left"/>
      <w:pPr>
        <w:tabs>
          <w:tab w:val="num" w:pos="454"/>
        </w:tabs>
        <w:ind w:left="454" w:hanging="454"/>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F6C409E"/>
    <w:multiLevelType w:val="hybridMultilevel"/>
    <w:tmpl w:val="E1C2545A"/>
    <w:lvl w:ilvl="0" w:tplc="101A094A">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F9"/>
    <w:rsid w:val="00082FF9"/>
    <w:rsid w:val="00140BC7"/>
    <w:rsid w:val="0019551D"/>
    <w:rsid w:val="001D5CB7"/>
    <w:rsid w:val="003E38EA"/>
    <w:rsid w:val="00556D89"/>
    <w:rsid w:val="005E2F6B"/>
    <w:rsid w:val="007F596F"/>
    <w:rsid w:val="00815851"/>
    <w:rsid w:val="00891431"/>
    <w:rsid w:val="00982ED3"/>
    <w:rsid w:val="00986C41"/>
    <w:rsid w:val="00CB00FA"/>
    <w:rsid w:val="00CC113A"/>
    <w:rsid w:val="00D63D2F"/>
    <w:rsid w:val="00D90A08"/>
    <w:rsid w:val="00E32892"/>
    <w:rsid w:val="00E45F46"/>
    <w:rsid w:val="00F436A5"/>
    <w:rsid w:val="00F56C43"/>
    <w:rsid w:val="00FB2410"/>
    <w:rsid w:val="00FC59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D14E-198F-4151-838F-4F958037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F9"/>
    <w:pPr>
      <w:spacing w:after="200" w:line="276" w:lineRule="auto"/>
    </w:pPr>
    <w:rPr>
      <w:rFonts w:ascii="Calibri" w:eastAsia="Times New Roman" w:hAnsi="Calibri" w:cs="Arial"/>
      <w:lang w:val="en-US"/>
    </w:rPr>
  </w:style>
  <w:style w:type="paragraph" w:styleId="Heading3">
    <w:name w:val="heading 3"/>
    <w:basedOn w:val="Normal"/>
    <w:link w:val="Heading3Char"/>
    <w:qFormat/>
    <w:rsid w:val="00082FF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2FF9"/>
    <w:rPr>
      <w:rFonts w:ascii="Times New Roman" w:eastAsia="Times New Roman" w:hAnsi="Times New Roman" w:cs="Times New Roman"/>
      <w:b/>
      <w:bCs/>
      <w:sz w:val="27"/>
      <w:szCs w:val="27"/>
      <w:lang w:val="en-US"/>
    </w:rPr>
  </w:style>
  <w:style w:type="paragraph" w:styleId="NoSpacing">
    <w:name w:val="No Spacing"/>
    <w:uiPriority w:val="1"/>
    <w:qFormat/>
    <w:rsid w:val="00082FF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82F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2FF9"/>
    <w:rPr>
      <w:rFonts w:ascii="Calibri" w:eastAsia="Times New Roman" w:hAnsi="Calibri" w:cs="Arial"/>
      <w:lang w:val="en-US"/>
    </w:rPr>
  </w:style>
  <w:style w:type="paragraph" w:styleId="Footer">
    <w:name w:val="footer"/>
    <w:basedOn w:val="Normal"/>
    <w:link w:val="FooterChar"/>
    <w:uiPriority w:val="99"/>
    <w:unhideWhenUsed/>
    <w:rsid w:val="00082F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2FF9"/>
    <w:rPr>
      <w:rFonts w:ascii="Calibri" w:eastAsia="Times New Roman" w:hAnsi="Calibri" w:cs="Arial"/>
      <w:lang w:val="en-US"/>
    </w:rPr>
  </w:style>
  <w:style w:type="paragraph" w:styleId="ListParagraph">
    <w:name w:val="List Paragraph"/>
    <w:basedOn w:val="Normal"/>
    <w:uiPriority w:val="34"/>
    <w:qFormat/>
    <w:rsid w:val="00082FF9"/>
    <w:pPr>
      <w:spacing w:after="0" w:line="240" w:lineRule="auto"/>
      <w:ind w:left="720"/>
    </w:pPr>
    <w:rPr>
      <w:rFonts w:cs="Times New Roman"/>
      <w:sz w:val="24"/>
      <w:szCs w:val="24"/>
    </w:rPr>
  </w:style>
  <w:style w:type="character" w:styleId="Emphasis">
    <w:name w:val="Emphasis"/>
    <w:basedOn w:val="DefaultParagraphFont"/>
    <w:qFormat/>
    <w:rsid w:val="00082FF9"/>
    <w:rPr>
      <w:rFonts w:cs="Times New Roman"/>
      <w:i/>
      <w:iCs/>
    </w:rPr>
  </w:style>
  <w:style w:type="paragraph" w:styleId="BodyText">
    <w:name w:val="Body Text"/>
    <w:basedOn w:val="Normal"/>
    <w:link w:val="BodyTextChar"/>
    <w:uiPriority w:val="99"/>
    <w:rsid w:val="00082FF9"/>
    <w:pPr>
      <w:spacing w:after="0" w:line="240" w:lineRule="auto"/>
      <w:jc w:val="center"/>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82FF9"/>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082FF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082FF9"/>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unhideWhenUsed/>
    <w:rsid w:val="00082FF9"/>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082FF9"/>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semiHidden/>
    <w:unhideWhenUsed/>
    <w:rsid w:val="00082FF9"/>
    <w:rPr>
      <w:vertAlign w:val="superscript"/>
    </w:rPr>
  </w:style>
  <w:style w:type="paragraph" w:styleId="BalloonText">
    <w:name w:val="Balloon Text"/>
    <w:basedOn w:val="Normal"/>
    <w:link w:val="BalloonTextChar"/>
    <w:uiPriority w:val="99"/>
    <w:semiHidden/>
    <w:unhideWhenUsed/>
    <w:rsid w:val="00F5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23FD-8EF1-4D76-9E67-8E48CE37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2018-07-30T10:56:00Z</cp:lastPrinted>
  <dcterms:created xsi:type="dcterms:W3CDTF">2018-03-27T20:51:00Z</dcterms:created>
  <dcterms:modified xsi:type="dcterms:W3CDTF">2018-07-30T11:28:00Z</dcterms:modified>
</cp:coreProperties>
</file>