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1F" w:rsidRPr="002D2904" w:rsidRDefault="00866458" w:rsidP="005D3441">
      <w:pPr>
        <w:spacing w:after="0" w:line="480" w:lineRule="auto"/>
        <w:ind w:left="2880"/>
        <w:rPr>
          <w:rFonts w:ascii="Times New Roman" w:hAnsi="Times New Roman" w:cs="Times New Roman"/>
          <w:b/>
          <w:sz w:val="24"/>
          <w:szCs w:val="24"/>
        </w:rPr>
      </w:pPr>
      <w:r>
        <w:rPr>
          <w:rFonts w:ascii="Times New Roman" w:hAnsi="Times New Roman" w:cs="Times New Roman"/>
          <w:b/>
          <w:noProof/>
          <w:sz w:val="24"/>
          <w:szCs w:val="24"/>
        </w:rPr>
        <w:pict>
          <v:rect id="_x0000_s1031" style="position:absolute;left:0;text-align:left;margin-left:367.9pt;margin-top:-75.4pt;width:21pt;height:13.6pt;z-index:251664384" strokecolor="white [3212]"/>
        </w:pict>
      </w:r>
      <w:r>
        <w:rPr>
          <w:rFonts w:ascii="Times New Roman" w:hAnsi="Times New Roman" w:cs="Times New Roman"/>
          <w:b/>
          <w:noProof/>
          <w:sz w:val="24"/>
          <w:szCs w:val="24"/>
        </w:rPr>
        <w:pict>
          <v:rect id="Rectangle 1" o:spid="_x0000_s1026" style="position:absolute;left:0;text-align:left;margin-left:398.55pt;margin-top:-75.4pt;width:16.45pt;height:2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" fillcolor="white [3201]" stroked="f" strokeweight="2pt"/>
        </w:pict>
      </w:r>
      <w:r w:rsidR="005D3441">
        <w:rPr>
          <w:rFonts w:ascii="Times New Roman" w:hAnsi="Times New Roman" w:cs="Times New Roman"/>
          <w:b/>
          <w:sz w:val="24"/>
          <w:szCs w:val="24"/>
        </w:rPr>
        <w:t xml:space="preserve">          </w:t>
      </w:r>
      <w:r w:rsidR="002D2904" w:rsidRPr="002D2904">
        <w:rPr>
          <w:rFonts w:ascii="Times New Roman" w:hAnsi="Times New Roman" w:cs="Times New Roman"/>
          <w:b/>
          <w:sz w:val="24"/>
          <w:szCs w:val="24"/>
        </w:rPr>
        <w:t>BAB IV</w:t>
      </w:r>
    </w:p>
    <w:p w:rsidR="002D2904" w:rsidRDefault="001439BD" w:rsidP="005D344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LAPORAN PENELITIAN DAN PEMBAHA</w:t>
      </w:r>
      <w:r w:rsidR="00C676E2">
        <w:rPr>
          <w:rFonts w:ascii="Times New Roman" w:hAnsi="Times New Roman" w:cs="Times New Roman"/>
          <w:b/>
          <w:sz w:val="24"/>
          <w:szCs w:val="24"/>
        </w:rPr>
        <w:t>SAN</w:t>
      </w:r>
    </w:p>
    <w:p w:rsidR="00C676E2" w:rsidRDefault="00C676E2" w:rsidP="00E00387">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Gambar Umum Lokasi Penelitian. </w:t>
      </w:r>
    </w:p>
    <w:p w:rsidR="00BF4ABB" w:rsidRPr="00BF4ABB" w:rsidRDefault="00C676E2" w:rsidP="00E00387">
      <w:pPr>
        <w:pStyle w:val="ListParagraph"/>
        <w:numPr>
          <w:ilvl w:val="0"/>
          <w:numId w:val="2"/>
        </w:numPr>
        <w:spacing w:after="0" w:line="480" w:lineRule="auto"/>
        <w:rPr>
          <w:rFonts w:ascii="Times New Roman" w:hAnsi="Times New Roman" w:cs="Times New Roman"/>
          <w:b/>
          <w:sz w:val="24"/>
          <w:szCs w:val="24"/>
        </w:rPr>
      </w:pPr>
      <w:r>
        <w:rPr>
          <w:rFonts w:ascii="Times New Roman" w:hAnsi="Times New Roman" w:cs="Times New Roman"/>
          <w:b/>
          <w:sz w:val="24"/>
          <w:szCs w:val="24"/>
        </w:rPr>
        <w:t>Sejarah Berdirinya PAUD Sabrina Waydadi Bar</w:t>
      </w:r>
      <w:r w:rsidR="009C7CB6">
        <w:rPr>
          <w:rFonts w:ascii="Times New Roman" w:hAnsi="Times New Roman" w:cs="Times New Roman"/>
          <w:b/>
          <w:sz w:val="24"/>
          <w:szCs w:val="24"/>
        </w:rPr>
        <w:t xml:space="preserve">u. </w:t>
      </w:r>
    </w:p>
    <w:p w:rsidR="00BF4ABB" w:rsidRDefault="00BF4ABB" w:rsidP="001439B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Sabrina Waydadi baru kec. Sukarame Bandar Lampung. Merupakan salah</w:t>
      </w:r>
      <w:r w:rsidR="003A4B60">
        <w:rPr>
          <w:rFonts w:ascii="Times New Roman" w:hAnsi="Times New Roman" w:cs="Times New Roman"/>
          <w:sz w:val="24"/>
          <w:szCs w:val="24"/>
        </w:rPr>
        <w:t xml:space="preserve"> satu</w:t>
      </w:r>
      <w:r>
        <w:rPr>
          <w:rFonts w:ascii="Times New Roman" w:hAnsi="Times New Roman" w:cs="Times New Roman"/>
          <w:sz w:val="24"/>
          <w:szCs w:val="24"/>
        </w:rPr>
        <w:t xml:space="preserve"> lembaga pendidikan non formal yang memberikan layanan pendidikan bagi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w:t>
      </w:r>
      <w:r w:rsidR="00E00387">
        <w:rPr>
          <w:rFonts w:ascii="Times New Roman" w:hAnsi="Times New Roman" w:cs="Times New Roman"/>
          <w:sz w:val="24"/>
          <w:szCs w:val="24"/>
        </w:rPr>
        <w:t>dini (0-</w:t>
      </w:r>
      <w:r w:rsidR="003A4B60">
        <w:rPr>
          <w:rFonts w:ascii="Times New Roman" w:hAnsi="Times New Roman" w:cs="Times New Roman"/>
          <w:sz w:val="24"/>
          <w:szCs w:val="24"/>
        </w:rPr>
        <w:t xml:space="preserve">6 tahun). Pendidikan Anak </w:t>
      </w:r>
      <w:proofErr w:type="gramStart"/>
      <w:r w:rsidR="003A4B60">
        <w:rPr>
          <w:rFonts w:ascii="Times New Roman" w:hAnsi="Times New Roman" w:cs="Times New Roman"/>
          <w:sz w:val="24"/>
          <w:szCs w:val="24"/>
        </w:rPr>
        <w:t>Usia</w:t>
      </w:r>
      <w:proofErr w:type="gramEnd"/>
      <w:r w:rsidR="003A4B60">
        <w:rPr>
          <w:rFonts w:ascii="Times New Roman" w:hAnsi="Times New Roman" w:cs="Times New Roman"/>
          <w:sz w:val="24"/>
          <w:szCs w:val="24"/>
        </w:rPr>
        <w:t xml:space="preserve"> D</w:t>
      </w:r>
      <w:r>
        <w:rPr>
          <w:rFonts w:ascii="Times New Roman" w:hAnsi="Times New Roman" w:cs="Times New Roman"/>
          <w:sz w:val="24"/>
          <w:szCs w:val="24"/>
        </w:rPr>
        <w:t xml:space="preserve">ini (PAUD) Sabrina waydadi baru kec. Sukarame Bandar Lampung beralamat di </w:t>
      </w:r>
      <w:proofErr w:type="gramStart"/>
      <w:r>
        <w:rPr>
          <w:rFonts w:ascii="Times New Roman" w:hAnsi="Times New Roman" w:cs="Times New Roman"/>
          <w:sz w:val="24"/>
          <w:szCs w:val="24"/>
        </w:rPr>
        <w:t>jl</w:t>
      </w:r>
      <w:proofErr w:type="gramEnd"/>
      <w:r>
        <w:rPr>
          <w:rFonts w:ascii="Times New Roman" w:hAnsi="Times New Roman" w:cs="Times New Roman"/>
          <w:sz w:val="24"/>
          <w:szCs w:val="24"/>
        </w:rPr>
        <w:t>. Durian 1 kelurahan waydadi, kecamatan sukarame Bandar lampung, didirikan pada tanggal 20 jun</w:t>
      </w:r>
      <w:r w:rsidR="003A4B60">
        <w:rPr>
          <w:rFonts w:ascii="Times New Roman" w:hAnsi="Times New Roman" w:cs="Times New Roman"/>
          <w:sz w:val="24"/>
          <w:szCs w:val="24"/>
        </w:rPr>
        <w:t>i 2014 dengan akte notaris PAUD</w:t>
      </w:r>
      <w:r>
        <w:rPr>
          <w:rFonts w:ascii="Times New Roman" w:hAnsi="Times New Roman" w:cs="Times New Roman"/>
          <w:sz w:val="24"/>
          <w:szCs w:val="24"/>
        </w:rPr>
        <w:t xml:space="preserve"> 77</w:t>
      </w:r>
      <w:r w:rsidR="003A4B60">
        <w:rPr>
          <w:rFonts w:ascii="Times New Roman" w:hAnsi="Times New Roman" w:cs="Times New Roman"/>
          <w:sz w:val="24"/>
          <w:szCs w:val="24"/>
        </w:rPr>
        <w:t>,</w:t>
      </w:r>
      <w:r>
        <w:rPr>
          <w:rFonts w:ascii="Times New Roman" w:hAnsi="Times New Roman" w:cs="Times New Roman"/>
          <w:sz w:val="24"/>
          <w:szCs w:val="24"/>
        </w:rPr>
        <w:t xml:space="preserve"> tanggal 12 Agustus 2016. </w:t>
      </w:r>
    </w:p>
    <w:p w:rsidR="00BF4ABB" w:rsidRDefault="00BF4ABB" w:rsidP="001439B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(PAUD) Sabrina waydadi Baru Sukarame Bandar</w:t>
      </w:r>
    </w:p>
    <w:p w:rsidR="003A4B60" w:rsidRDefault="00E00387" w:rsidP="001439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Lampung didiri</w:t>
      </w:r>
      <w:r w:rsidR="00BF4ABB">
        <w:rPr>
          <w:rFonts w:ascii="Times New Roman" w:hAnsi="Times New Roman" w:cs="Times New Roman"/>
          <w:sz w:val="24"/>
          <w:szCs w:val="24"/>
        </w:rPr>
        <w:t xml:space="preserve">kan atas usulan pengelola dan pihak warga masyarakat sekitar yang melihat betapa pentingnya pendidikan bagi anak </w:t>
      </w:r>
      <w:proofErr w:type="gramStart"/>
      <w:r w:rsidR="00BF4ABB">
        <w:rPr>
          <w:rFonts w:ascii="Times New Roman" w:hAnsi="Times New Roman" w:cs="Times New Roman"/>
          <w:sz w:val="24"/>
          <w:szCs w:val="24"/>
        </w:rPr>
        <w:t>usia</w:t>
      </w:r>
      <w:proofErr w:type="gramEnd"/>
      <w:r w:rsidR="00BF4ABB">
        <w:rPr>
          <w:rFonts w:ascii="Times New Roman" w:hAnsi="Times New Roman" w:cs="Times New Roman"/>
          <w:sz w:val="24"/>
          <w:szCs w:val="24"/>
        </w:rPr>
        <w:t xml:space="preserve"> dini dan atas kesepakatan bersama pengelola pihak yayasa</w:t>
      </w:r>
      <w:r>
        <w:rPr>
          <w:rFonts w:ascii="Times New Roman" w:hAnsi="Times New Roman" w:cs="Times New Roman"/>
          <w:sz w:val="24"/>
          <w:szCs w:val="24"/>
        </w:rPr>
        <w:t>n berserta warga setempat mendi</w:t>
      </w:r>
      <w:r w:rsidR="00BF4ABB">
        <w:rPr>
          <w:rFonts w:ascii="Times New Roman" w:hAnsi="Times New Roman" w:cs="Times New Roman"/>
          <w:sz w:val="24"/>
          <w:szCs w:val="24"/>
        </w:rPr>
        <w:t>rikan lembaga pendidikan anak usia d</w:t>
      </w:r>
      <w:r w:rsidR="004A3666">
        <w:rPr>
          <w:rFonts w:ascii="Times New Roman" w:hAnsi="Times New Roman" w:cs="Times New Roman"/>
          <w:sz w:val="24"/>
          <w:szCs w:val="24"/>
        </w:rPr>
        <w:t xml:space="preserve">ini yang di beri </w:t>
      </w:r>
      <w:r w:rsidR="00BF4ABB">
        <w:rPr>
          <w:rFonts w:ascii="Times New Roman" w:hAnsi="Times New Roman" w:cs="Times New Roman"/>
          <w:sz w:val="24"/>
          <w:szCs w:val="24"/>
        </w:rPr>
        <w:t>nama PAUD Sabrina Sukarame Bandar lampung.</w:t>
      </w:r>
    </w:p>
    <w:p w:rsidR="008A1195" w:rsidRDefault="008A1195" w:rsidP="001439BD">
      <w:pPr>
        <w:spacing w:after="0" w:line="480" w:lineRule="auto"/>
        <w:jc w:val="both"/>
        <w:rPr>
          <w:rFonts w:ascii="Times New Roman" w:hAnsi="Times New Roman" w:cs="Times New Roman"/>
          <w:sz w:val="24"/>
          <w:szCs w:val="24"/>
        </w:rPr>
      </w:pPr>
    </w:p>
    <w:p w:rsidR="008A1195" w:rsidRDefault="00866458" w:rsidP="001439BD">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2" o:spid="_x0000_s1029" style="position:absolute;left:0;text-align:left;margin-left:162.7pt;margin-top:41.95pt;width:32.3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" fillcolor="white [3201]" stroked="f" strokeweight="2pt">
            <v:textbox>
              <w:txbxContent>
                <w:p w:rsidR="00D20969" w:rsidRDefault="00D20969" w:rsidP="00F573E0">
                  <w:pPr>
                    <w:jc w:val="center"/>
                  </w:pPr>
                  <w:r>
                    <w:t>51</w:t>
                  </w:r>
                </w:p>
              </w:txbxContent>
            </v:textbox>
          </v:rect>
        </w:pict>
      </w:r>
    </w:p>
    <w:p w:rsidR="003A4B60" w:rsidRPr="003A4B60" w:rsidRDefault="003A4B60" w:rsidP="001439BD">
      <w:pPr>
        <w:pStyle w:val="ListParagraph"/>
        <w:numPr>
          <w:ilvl w:val="0"/>
          <w:numId w:val="2"/>
        </w:numPr>
        <w:spacing w:after="0" w:line="480" w:lineRule="auto"/>
        <w:jc w:val="both"/>
        <w:rPr>
          <w:rFonts w:ascii="Times New Roman" w:hAnsi="Times New Roman" w:cs="Times New Roman"/>
          <w:b/>
          <w:sz w:val="24"/>
          <w:szCs w:val="24"/>
        </w:rPr>
      </w:pPr>
      <w:r w:rsidRPr="003A4B60">
        <w:rPr>
          <w:rFonts w:ascii="Times New Roman" w:hAnsi="Times New Roman" w:cs="Times New Roman"/>
          <w:b/>
          <w:sz w:val="24"/>
          <w:szCs w:val="24"/>
        </w:rPr>
        <w:lastRenderedPageBreak/>
        <w:t>Visi dan Misi PAUD</w:t>
      </w:r>
      <w:r w:rsidR="00B37727">
        <w:rPr>
          <w:rFonts w:ascii="Times New Roman" w:hAnsi="Times New Roman" w:cs="Times New Roman"/>
          <w:b/>
          <w:sz w:val="24"/>
          <w:szCs w:val="24"/>
        </w:rPr>
        <w:t xml:space="preserve"> Sabrina</w:t>
      </w:r>
    </w:p>
    <w:p w:rsidR="003A4B60" w:rsidRDefault="003A4B60" w:rsidP="001439B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Agar lebih jelas tentang arah ke depan suatu lembaga pendidikan, maka perlu adanya visi dan misi yang menjadi panduan dalam rangka mencapai tujuan.</w:t>
      </w:r>
    </w:p>
    <w:p w:rsidR="001439BD" w:rsidRDefault="003A4B60" w:rsidP="001439BD">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Adapun Visi</w:t>
      </w:r>
      <w:r w:rsidR="00E76F7E">
        <w:rPr>
          <w:rFonts w:ascii="Times New Roman" w:hAnsi="Times New Roman" w:cs="Times New Roman"/>
          <w:sz w:val="24"/>
          <w:szCs w:val="24"/>
        </w:rPr>
        <w:t xml:space="preserve"> </w:t>
      </w:r>
      <w:proofErr w:type="gramStart"/>
      <w:r w:rsidR="00E76F7E">
        <w:rPr>
          <w:rFonts w:ascii="Times New Roman" w:hAnsi="Times New Roman" w:cs="Times New Roman"/>
          <w:sz w:val="24"/>
          <w:szCs w:val="24"/>
        </w:rPr>
        <w:t>PAUD  Sabrina</w:t>
      </w:r>
      <w:proofErr w:type="gramEnd"/>
      <w:r w:rsidR="00E76F7E">
        <w:rPr>
          <w:rFonts w:ascii="Times New Roman" w:hAnsi="Times New Roman" w:cs="Times New Roman"/>
          <w:sz w:val="24"/>
          <w:szCs w:val="24"/>
        </w:rPr>
        <w:t xml:space="preserve"> sukarame Bandar L</w:t>
      </w:r>
      <w:r>
        <w:rPr>
          <w:rFonts w:ascii="Times New Roman" w:hAnsi="Times New Roman" w:cs="Times New Roman"/>
          <w:sz w:val="24"/>
          <w:szCs w:val="24"/>
        </w:rPr>
        <w:t xml:space="preserve">ampung yaitu : </w:t>
      </w:r>
    </w:p>
    <w:p w:rsidR="003A4B60" w:rsidRDefault="003A4B60" w:rsidP="001439BD">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Membetuk generasi yang sehat jasmani dan rohani.</w:t>
      </w:r>
    </w:p>
    <w:p w:rsidR="003A4B60" w:rsidRDefault="003A4B60" w:rsidP="001439BD">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Membentuk generasi yang cerah.</w:t>
      </w:r>
    </w:p>
    <w:p w:rsidR="003A4B60" w:rsidRDefault="003A4B60" w:rsidP="001439BD">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Membentuk generasi yang kreatif.</w:t>
      </w:r>
    </w:p>
    <w:p w:rsidR="003A4B60" w:rsidRDefault="003A4B60" w:rsidP="001439BD">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Membentuk generasi yang ceria, dan berakhlak mulia.</w:t>
      </w:r>
    </w:p>
    <w:p w:rsidR="003A4B60" w:rsidRPr="00B35874" w:rsidRDefault="003A4B60" w:rsidP="001439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Sedangkan M</w:t>
      </w:r>
      <w:r w:rsidRPr="00B35874">
        <w:rPr>
          <w:rFonts w:ascii="Times New Roman" w:hAnsi="Times New Roman" w:cs="Times New Roman"/>
          <w:sz w:val="24"/>
          <w:szCs w:val="24"/>
        </w:rPr>
        <w:t>isi</w:t>
      </w:r>
      <w:r w:rsidR="00E76F7E">
        <w:rPr>
          <w:rFonts w:ascii="Times New Roman" w:hAnsi="Times New Roman" w:cs="Times New Roman"/>
          <w:sz w:val="24"/>
          <w:szCs w:val="24"/>
        </w:rPr>
        <w:t xml:space="preserve"> </w:t>
      </w:r>
      <w:proofErr w:type="gramStart"/>
      <w:r w:rsidR="00E76F7E">
        <w:rPr>
          <w:rFonts w:ascii="Times New Roman" w:hAnsi="Times New Roman" w:cs="Times New Roman"/>
          <w:sz w:val="24"/>
          <w:szCs w:val="24"/>
        </w:rPr>
        <w:t>PAUD  Sabrina</w:t>
      </w:r>
      <w:proofErr w:type="gramEnd"/>
      <w:r w:rsidR="00E76F7E">
        <w:rPr>
          <w:rFonts w:ascii="Times New Roman" w:hAnsi="Times New Roman" w:cs="Times New Roman"/>
          <w:sz w:val="24"/>
          <w:szCs w:val="24"/>
        </w:rPr>
        <w:t xml:space="preserve"> sukarame Bandar L</w:t>
      </w:r>
      <w:r w:rsidR="00887B1E">
        <w:rPr>
          <w:rFonts w:ascii="Times New Roman" w:hAnsi="Times New Roman" w:cs="Times New Roman"/>
          <w:sz w:val="24"/>
          <w:szCs w:val="24"/>
        </w:rPr>
        <w:t xml:space="preserve">ampung </w:t>
      </w:r>
      <w:r w:rsidRPr="00B35874">
        <w:rPr>
          <w:rFonts w:ascii="Times New Roman" w:hAnsi="Times New Roman" w:cs="Times New Roman"/>
          <w:sz w:val="24"/>
          <w:szCs w:val="24"/>
        </w:rPr>
        <w:t>yaitu:</w:t>
      </w:r>
    </w:p>
    <w:p w:rsidR="00B37727" w:rsidRDefault="003A4B60" w:rsidP="00B37727">
      <w:pPr>
        <w:pStyle w:val="ListParagraph"/>
        <w:numPr>
          <w:ilvl w:val="0"/>
          <w:numId w:val="28"/>
        </w:numPr>
        <w:spacing w:after="0" w:line="480" w:lineRule="auto"/>
        <w:jc w:val="both"/>
        <w:rPr>
          <w:rFonts w:ascii="Times New Roman" w:hAnsi="Times New Roman" w:cs="Times New Roman"/>
          <w:sz w:val="24"/>
          <w:szCs w:val="24"/>
        </w:rPr>
      </w:pPr>
      <w:r w:rsidRPr="00B37727">
        <w:rPr>
          <w:rFonts w:ascii="Times New Roman" w:hAnsi="Times New Roman" w:cs="Times New Roman"/>
          <w:sz w:val="24"/>
          <w:szCs w:val="24"/>
        </w:rPr>
        <w:t>Terwujudnya kerjasama orang tua dan guru demi masa depan anak didi</w:t>
      </w:r>
      <w:r w:rsidR="00887B1E" w:rsidRPr="00B37727">
        <w:rPr>
          <w:rFonts w:ascii="Times New Roman" w:hAnsi="Times New Roman" w:cs="Times New Roman"/>
          <w:sz w:val="24"/>
          <w:szCs w:val="24"/>
        </w:rPr>
        <w:t>k</w:t>
      </w:r>
      <w:r w:rsidRPr="00B37727">
        <w:rPr>
          <w:rFonts w:ascii="Times New Roman" w:hAnsi="Times New Roman" w:cs="Times New Roman"/>
          <w:sz w:val="24"/>
          <w:szCs w:val="24"/>
        </w:rPr>
        <w:t>.</w:t>
      </w:r>
    </w:p>
    <w:p w:rsidR="003A4B60" w:rsidRPr="00B37727" w:rsidRDefault="003A4B60" w:rsidP="00B37727">
      <w:pPr>
        <w:pStyle w:val="ListParagraph"/>
        <w:numPr>
          <w:ilvl w:val="0"/>
          <w:numId w:val="28"/>
        </w:numPr>
        <w:spacing w:after="0" w:line="480" w:lineRule="auto"/>
        <w:jc w:val="both"/>
        <w:rPr>
          <w:rFonts w:ascii="Times New Roman" w:hAnsi="Times New Roman" w:cs="Times New Roman"/>
          <w:sz w:val="24"/>
          <w:szCs w:val="24"/>
        </w:rPr>
      </w:pPr>
      <w:r w:rsidRPr="00B37727">
        <w:rPr>
          <w:rFonts w:ascii="Times New Roman" w:hAnsi="Times New Roman" w:cs="Times New Roman"/>
          <w:sz w:val="24"/>
          <w:szCs w:val="24"/>
        </w:rPr>
        <w:t>Membangun pembiasan yang mandiri dan disiplin.</w:t>
      </w:r>
    </w:p>
    <w:p w:rsidR="00F819C2" w:rsidRDefault="00B37727" w:rsidP="001439BD">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Keadaan Guru PAUD Sabrina</w:t>
      </w:r>
    </w:p>
    <w:p w:rsidR="00F819C2" w:rsidRDefault="00F819C2" w:rsidP="001439BD">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Jumlah tenaga pengajar di PAUD Sabrina Waydadi Baru Kec.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Suka</w:t>
      </w:r>
      <w:r w:rsidR="002662D1">
        <w:rPr>
          <w:rFonts w:ascii="Times New Roman" w:hAnsi="Times New Roman" w:cs="Times New Roman"/>
          <w:sz w:val="24"/>
          <w:szCs w:val="24"/>
        </w:rPr>
        <w:t>rame Bandar Lampung ada 4 orang</w:t>
      </w:r>
      <w:r>
        <w:rPr>
          <w:rFonts w:ascii="Times New Roman" w:hAnsi="Times New Roman" w:cs="Times New Roman"/>
          <w:sz w:val="24"/>
          <w:szCs w:val="24"/>
        </w:rPr>
        <w:t xml:space="preserve"> secara te</w:t>
      </w:r>
      <w:r w:rsidR="002662D1">
        <w:rPr>
          <w:rFonts w:ascii="Times New Roman" w:hAnsi="Times New Roman" w:cs="Times New Roman"/>
          <w:sz w:val="24"/>
          <w:szCs w:val="24"/>
        </w:rPr>
        <w:t>rperinci dapat dilihat pada tab</w:t>
      </w:r>
      <w:r>
        <w:rPr>
          <w:rFonts w:ascii="Times New Roman" w:hAnsi="Times New Roman" w:cs="Times New Roman"/>
          <w:sz w:val="24"/>
          <w:szCs w:val="24"/>
        </w:rPr>
        <w:t>e</w:t>
      </w:r>
      <w:r w:rsidR="002662D1">
        <w:rPr>
          <w:rFonts w:ascii="Times New Roman" w:hAnsi="Times New Roman" w:cs="Times New Roman"/>
          <w:sz w:val="24"/>
          <w:szCs w:val="24"/>
        </w:rPr>
        <w:t>l</w:t>
      </w:r>
      <w:r>
        <w:rPr>
          <w:rFonts w:ascii="Times New Roman" w:hAnsi="Times New Roman" w:cs="Times New Roman"/>
          <w:sz w:val="24"/>
          <w:szCs w:val="24"/>
        </w:rPr>
        <w:t xml:space="preserve"> berikut.</w:t>
      </w:r>
      <w:proofErr w:type="gramEnd"/>
    </w:p>
    <w:p w:rsidR="00215365" w:rsidRDefault="00215365" w:rsidP="001439BD">
      <w:pPr>
        <w:spacing w:after="0" w:line="480" w:lineRule="auto"/>
        <w:ind w:firstLine="720"/>
        <w:jc w:val="both"/>
        <w:rPr>
          <w:rFonts w:ascii="Times New Roman" w:hAnsi="Times New Roman" w:cs="Times New Roman"/>
          <w:sz w:val="24"/>
          <w:szCs w:val="24"/>
        </w:rPr>
      </w:pPr>
    </w:p>
    <w:p w:rsidR="00215365" w:rsidRDefault="00215365" w:rsidP="001439BD">
      <w:pPr>
        <w:spacing w:after="0" w:line="480" w:lineRule="auto"/>
        <w:ind w:firstLine="720"/>
        <w:jc w:val="both"/>
        <w:rPr>
          <w:rFonts w:ascii="Times New Roman" w:hAnsi="Times New Roman" w:cs="Times New Roman"/>
          <w:sz w:val="24"/>
          <w:szCs w:val="24"/>
        </w:rPr>
      </w:pPr>
    </w:p>
    <w:p w:rsidR="00215365" w:rsidRDefault="00215365" w:rsidP="001439BD">
      <w:pPr>
        <w:spacing w:after="0" w:line="480" w:lineRule="auto"/>
        <w:ind w:firstLine="720"/>
        <w:jc w:val="both"/>
        <w:rPr>
          <w:rFonts w:ascii="Times New Roman" w:hAnsi="Times New Roman" w:cs="Times New Roman"/>
          <w:sz w:val="24"/>
          <w:szCs w:val="24"/>
        </w:rPr>
      </w:pPr>
    </w:p>
    <w:p w:rsidR="00C01AA2" w:rsidRPr="00C2435D" w:rsidRDefault="00970F98" w:rsidP="001439BD">
      <w:pPr>
        <w:spacing w:after="0" w:line="240" w:lineRule="auto"/>
        <w:ind w:left="2880" w:firstLine="720"/>
        <w:rPr>
          <w:rFonts w:ascii="Times New Roman" w:hAnsi="Times New Roman" w:cs="Times New Roman"/>
          <w:b/>
          <w:sz w:val="24"/>
          <w:szCs w:val="24"/>
        </w:rPr>
      </w:pPr>
      <w:proofErr w:type="gramStart"/>
      <w:r>
        <w:rPr>
          <w:rFonts w:ascii="Times New Roman" w:hAnsi="Times New Roman" w:cs="Times New Roman"/>
          <w:b/>
          <w:sz w:val="24"/>
          <w:szCs w:val="24"/>
        </w:rPr>
        <w:lastRenderedPageBreak/>
        <w:t>Table 6</w:t>
      </w:r>
      <w:r w:rsidR="00C01AA2" w:rsidRPr="00C2435D">
        <w:rPr>
          <w:rFonts w:ascii="Times New Roman" w:hAnsi="Times New Roman" w:cs="Times New Roman"/>
          <w:b/>
          <w:sz w:val="24"/>
          <w:szCs w:val="24"/>
        </w:rPr>
        <w:t>.</w:t>
      </w:r>
      <w:proofErr w:type="gramEnd"/>
    </w:p>
    <w:p w:rsidR="00C01AA2" w:rsidRPr="00C2435D" w:rsidRDefault="00C01AA2" w:rsidP="001439BD">
      <w:pPr>
        <w:spacing w:after="0" w:line="240" w:lineRule="auto"/>
        <w:ind w:firstLine="720"/>
        <w:jc w:val="center"/>
        <w:rPr>
          <w:rFonts w:ascii="Times New Roman" w:hAnsi="Times New Roman" w:cs="Times New Roman"/>
          <w:b/>
          <w:sz w:val="24"/>
          <w:szCs w:val="24"/>
        </w:rPr>
      </w:pPr>
      <w:r w:rsidRPr="00C2435D">
        <w:rPr>
          <w:rFonts w:ascii="Times New Roman" w:hAnsi="Times New Roman" w:cs="Times New Roman"/>
          <w:b/>
          <w:sz w:val="24"/>
          <w:szCs w:val="24"/>
        </w:rPr>
        <w:t xml:space="preserve">Kondisi </w:t>
      </w:r>
      <w:r w:rsidR="00C2435D" w:rsidRPr="00C2435D">
        <w:rPr>
          <w:rFonts w:ascii="Times New Roman" w:hAnsi="Times New Roman" w:cs="Times New Roman"/>
          <w:b/>
          <w:sz w:val="24"/>
          <w:szCs w:val="24"/>
        </w:rPr>
        <w:t xml:space="preserve">Guru </w:t>
      </w:r>
      <w:proofErr w:type="gramStart"/>
      <w:r w:rsidR="00C2435D" w:rsidRPr="00C2435D">
        <w:rPr>
          <w:rFonts w:ascii="Times New Roman" w:hAnsi="Times New Roman" w:cs="Times New Roman"/>
          <w:b/>
          <w:sz w:val="24"/>
          <w:szCs w:val="24"/>
        </w:rPr>
        <w:t>dan</w:t>
      </w:r>
      <w:proofErr w:type="gramEnd"/>
      <w:r w:rsidR="00C2435D" w:rsidRPr="00C2435D">
        <w:rPr>
          <w:rFonts w:ascii="Times New Roman" w:hAnsi="Times New Roman" w:cs="Times New Roman"/>
          <w:b/>
          <w:sz w:val="24"/>
          <w:szCs w:val="24"/>
        </w:rPr>
        <w:t xml:space="preserve"> Karyawan di PAUD Sabrina Sukarame Bandar Lampung.</w:t>
      </w:r>
    </w:p>
    <w:tbl>
      <w:tblPr>
        <w:tblStyle w:val="TableGrid"/>
        <w:tblW w:w="0" w:type="auto"/>
        <w:tblInd w:w="675" w:type="dxa"/>
        <w:tblLook w:val="04A0" w:firstRow="1" w:lastRow="0" w:firstColumn="1" w:lastColumn="0" w:noHBand="0" w:noVBand="1"/>
      </w:tblPr>
      <w:tblGrid>
        <w:gridCol w:w="1371"/>
        <w:gridCol w:w="3275"/>
        <w:gridCol w:w="2599"/>
      </w:tblGrid>
      <w:tr w:rsidR="00F819C2" w:rsidTr="00F819C2">
        <w:tc>
          <w:tcPr>
            <w:tcW w:w="1418" w:type="dxa"/>
          </w:tcPr>
          <w:p w:rsidR="00F819C2" w:rsidRDefault="00F819C2" w:rsidP="001439BD">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402" w:type="dxa"/>
          </w:tcPr>
          <w:p w:rsidR="00F819C2" w:rsidRDefault="00F819C2" w:rsidP="001439BD">
            <w:pPr>
              <w:spacing w:line="360" w:lineRule="auto"/>
              <w:jc w:val="center"/>
              <w:rPr>
                <w:rFonts w:ascii="Times New Roman" w:hAnsi="Times New Roman" w:cs="Times New Roman"/>
                <w:sz w:val="24"/>
                <w:szCs w:val="24"/>
              </w:rPr>
            </w:pPr>
            <w:r>
              <w:rPr>
                <w:rFonts w:ascii="Times New Roman" w:hAnsi="Times New Roman" w:cs="Times New Roman"/>
                <w:sz w:val="24"/>
                <w:szCs w:val="24"/>
              </w:rPr>
              <w:t>Guru</w:t>
            </w:r>
          </w:p>
        </w:tc>
        <w:tc>
          <w:tcPr>
            <w:tcW w:w="2693" w:type="dxa"/>
          </w:tcPr>
          <w:p w:rsidR="00F819C2" w:rsidRDefault="00F819C2" w:rsidP="001439BD">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r>
      <w:tr w:rsidR="00F819C2" w:rsidTr="00F819C2">
        <w:trPr>
          <w:trHeight w:val="353"/>
        </w:trPr>
        <w:tc>
          <w:tcPr>
            <w:tcW w:w="1418" w:type="dxa"/>
          </w:tcPr>
          <w:p w:rsidR="00F819C2" w:rsidRDefault="00F819C2" w:rsidP="001439B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19C2" w:rsidRDefault="00F819C2" w:rsidP="001439B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Kepala Sekolah </w:t>
            </w:r>
          </w:p>
        </w:tc>
        <w:tc>
          <w:tcPr>
            <w:tcW w:w="2693" w:type="dxa"/>
          </w:tcPr>
          <w:p w:rsidR="00F819C2" w:rsidRDefault="00F819C2" w:rsidP="001439B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819C2" w:rsidTr="00F819C2">
        <w:tc>
          <w:tcPr>
            <w:tcW w:w="1418" w:type="dxa"/>
          </w:tcPr>
          <w:p w:rsidR="00F819C2" w:rsidRDefault="00F819C2" w:rsidP="001439B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F819C2" w:rsidRDefault="00F819C2" w:rsidP="001439B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Guru </w:t>
            </w:r>
          </w:p>
        </w:tc>
        <w:tc>
          <w:tcPr>
            <w:tcW w:w="2693" w:type="dxa"/>
          </w:tcPr>
          <w:p w:rsidR="00F819C2" w:rsidRDefault="00F819C2" w:rsidP="001439B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819C2" w:rsidTr="00F819C2">
        <w:tc>
          <w:tcPr>
            <w:tcW w:w="1418" w:type="dxa"/>
          </w:tcPr>
          <w:p w:rsidR="00F819C2" w:rsidRDefault="00F819C2" w:rsidP="001439BD">
            <w:pPr>
              <w:spacing w:line="360" w:lineRule="auto"/>
              <w:jc w:val="center"/>
              <w:rPr>
                <w:rFonts w:ascii="Times New Roman" w:hAnsi="Times New Roman" w:cs="Times New Roman"/>
                <w:sz w:val="24"/>
                <w:szCs w:val="24"/>
              </w:rPr>
            </w:pPr>
          </w:p>
        </w:tc>
        <w:tc>
          <w:tcPr>
            <w:tcW w:w="3402" w:type="dxa"/>
          </w:tcPr>
          <w:p w:rsidR="00F819C2" w:rsidRDefault="00F819C2" w:rsidP="001439B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Jumlah </w:t>
            </w:r>
          </w:p>
        </w:tc>
        <w:tc>
          <w:tcPr>
            <w:tcW w:w="2693" w:type="dxa"/>
          </w:tcPr>
          <w:p w:rsidR="00F819C2" w:rsidRDefault="00F819C2" w:rsidP="001439BD">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1439BD" w:rsidRPr="00B37727" w:rsidRDefault="00F819C2" w:rsidP="001439BD">
      <w:pPr>
        <w:spacing w:after="0" w:line="480" w:lineRule="auto"/>
        <w:jc w:val="both"/>
        <w:rPr>
          <w:rFonts w:ascii="Times New Roman" w:hAnsi="Times New Roman" w:cs="Times New Roman"/>
          <w:i/>
        </w:rPr>
      </w:pPr>
      <w:proofErr w:type="gramStart"/>
      <w:r w:rsidRPr="00F819C2">
        <w:rPr>
          <w:rFonts w:ascii="Times New Roman" w:hAnsi="Times New Roman" w:cs="Times New Roman"/>
          <w:i/>
        </w:rPr>
        <w:t>Sumber :</w:t>
      </w:r>
      <w:proofErr w:type="gramEnd"/>
      <w:r>
        <w:rPr>
          <w:rFonts w:ascii="Times New Roman" w:hAnsi="Times New Roman" w:cs="Times New Roman"/>
          <w:i/>
        </w:rPr>
        <w:t xml:space="preserve"> Dokumentasi Sekolah PAUD Sabrina Waydadi Baru Sukarame Bandar Lampung. </w:t>
      </w:r>
    </w:p>
    <w:p w:rsidR="001918D6" w:rsidRDefault="00B37727" w:rsidP="001439BD">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Data peserta didik PAUD Sabrina</w:t>
      </w:r>
    </w:p>
    <w:p w:rsidR="00A11F5E" w:rsidRDefault="001918D6" w:rsidP="00A11F5E">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Jumlah anak didik PAUD Sabrina waydadi baru kec.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Sukarame Bandar Lampung</w:t>
      </w:r>
      <w:r w:rsidR="000E3E5F">
        <w:rPr>
          <w:rFonts w:ascii="Times New Roman" w:hAnsi="Times New Roman" w:cs="Times New Roman"/>
          <w:sz w:val="24"/>
          <w:szCs w:val="24"/>
        </w:rPr>
        <w:t xml:space="preserve"> Tahun P</w:t>
      </w:r>
      <w:r w:rsidR="00130C7A">
        <w:rPr>
          <w:rFonts w:ascii="Times New Roman" w:hAnsi="Times New Roman" w:cs="Times New Roman"/>
          <w:sz w:val="24"/>
          <w:szCs w:val="24"/>
        </w:rPr>
        <w:t>elajaran 2017/2018 adalah 25 anak.</w:t>
      </w:r>
      <w:proofErr w:type="gramEnd"/>
      <w:r w:rsidR="00130C7A">
        <w:rPr>
          <w:rFonts w:ascii="Times New Roman" w:hAnsi="Times New Roman" w:cs="Times New Roman"/>
          <w:sz w:val="24"/>
          <w:szCs w:val="24"/>
        </w:rPr>
        <w:t xml:space="preserve"> Secara te</w:t>
      </w:r>
      <w:r w:rsidR="000E3E5F">
        <w:rPr>
          <w:rFonts w:ascii="Times New Roman" w:hAnsi="Times New Roman" w:cs="Times New Roman"/>
          <w:sz w:val="24"/>
          <w:szCs w:val="24"/>
        </w:rPr>
        <w:t>rperinci dapat dilihat pada tab</w:t>
      </w:r>
      <w:r w:rsidR="00130C7A">
        <w:rPr>
          <w:rFonts w:ascii="Times New Roman" w:hAnsi="Times New Roman" w:cs="Times New Roman"/>
          <w:sz w:val="24"/>
          <w:szCs w:val="24"/>
        </w:rPr>
        <w:t>e</w:t>
      </w:r>
      <w:r w:rsidR="000E3E5F">
        <w:rPr>
          <w:rFonts w:ascii="Times New Roman" w:hAnsi="Times New Roman" w:cs="Times New Roman"/>
          <w:sz w:val="24"/>
          <w:szCs w:val="24"/>
        </w:rPr>
        <w:t>l</w:t>
      </w:r>
      <w:r w:rsidR="00A11F5E">
        <w:rPr>
          <w:rFonts w:ascii="Times New Roman" w:hAnsi="Times New Roman" w:cs="Times New Roman"/>
          <w:sz w:val="24"/>
          <w:szCs w:val="24"/>
        </w:rPr>
        <w:t xml:space="preserve"> berikut ini</w:t>
      </w:r>
    </w:p>
    <w:p w:rsidR="00130C7A" w:rsidRPr="00A11F5E" w:rsidRDefault="00970F98" w:rsidP="00A11F5E">
      <w:pPr>
        <w:spacing w:after="0" w:line="240" w:lineRule="auto"/>
        <w:ind w:left="2880" w:firstLine="720"/>
        <w:jc w:val="both"/>
        <w:rPr>
          <w:rFonts w:ascii="Times New Roman" w:hAnsi="Times New Roman" w:cs="Times New Roman"/>
          <w:sz w:val="24"/>
          <w:szCs w:val="24"/>
        </w:rPr>
      </w:pPr>
      <w:r>
        <w:rPr>
          <w:rFonts w:ascii="Times New Roman" w:hAnsi="Times New Roman" w:cs="Times New Roman"/>
          <w:b/>
          <w:sz w:val="24"/>
          <w:szCs w:val="24"/>
        </w:rPr>
        <w:t>Table 7</w:t>
      </w:r>
    </w:p>
    <w:p w:rsidR="001918D6" w:rsidRDefault="00130C7A" w:rsidP="00A11F5E">
      <w:pPr>
        <w:spacing w:after="0" w:line="240" w:lineRule="auto"/>
        <w:jc w:val="center"/>
        <w:rPr>
          <w:rFonts w:ascii="Times New Roman" w:hAnsi="Times New Roman" w:cs="Times New Roman"/>
          <w:b/>
          <w:sz w:val="24"/>
          <w:szCs w:val="24"/>
        </w:rPr>
      </w:pPr>
      <w:r w:rsidRPr="00130C7A">
        <w:rPr>
          <w:rFonts w:ascii="Times New Roman" w:hAnsi="Times New Roman" w:cs="Times New Roman"/>
          <w:b/>
          <w:sz w:val="24"/>
          <w:szCs w:val="24"/>
        </w:rPr>
        <w:t xml:space="preserve">Kondisi </w:t>
      </w:r>
      <w:r w:rsidR="000E3E5F">
        <w:rPr>
          <w:rFonts w:ascii="Times New Roman" w:hAnsi="Times New Roman" w:cs="Times New Roman"/>
          <w:b/>
          <w:sz w:val="24"/>
          <w:szCs w:val="24"/>
        </w:rPr>
        <w:t>Perserta D</w:t>
      </w:r>
      <w:r w:rsidR="000766FB">
        <w:rPr>
          <w:rFonts w:ascii="Times New Roman" w:hAnsi="Times New Roman" w:cs="Times New Roman"/>
          <w:b/>
          <w:sz w:val="24"/>
          <w:szCs w:val="24"/>
        </w:rPr>
        <w:t xml:space="preserve">idik </w:t>
      </w:r>
      <w:r w:rsidRPr="00130C7A">
        <w:rPr>
          <w:rFonts w:ascii="Times New Roman" w:hAnsi="Times New Roman" w:cs="Times New Roman"/>
          <w:b/>
          <w:sz w:val="24"/>
          <w:szCs w:val="24"/>
        </w:rPr>
        <w:t>Anak</w:t>
      </w:r>
      <w:r w:rsidR="000E3E5F">
        <w:rPr>
          <w:rFonts w:ascii="Times New Roman" w:hAnsi="Times New Roman" w:cs="Times New Roman"/>
          <w:b/>
          <w:sz w:val="24"/>
          <w:szCs w:val="24"/>
        </w:rPr>
        <w:t xml:space="preserve"> </w:t>
      </w:r>
      <w:proofErr w:type="gramStart"/>
      <w:r w:rsidR="000E3E5F">
        <w:rPr>
          <w:rFonts w:ascii="Times New Roman" w:hAnsi="Times New Roman" w:cs="Times New Roman"/>
          <w:b/>
          <w:sz w:val="24"/>
          <w:szCs w:val="24"/>
        </w:rPr>
        <w:t>Usia</w:t>
      </w:r>
      <w:proofErr w:type="gramEnd"/>
      <w:r w:rsidR="000E3E5F">
        <w:rPr>
          <w:rFonts w:ascii="Times New Roman" w:hAnsi="Times New Roman" w:cs="Times New Roman"/>
          <w:b/>
          <w:sz w:val="24"/>
          <w:szCs w:val="24"/>
        </w:rPr>
        <w:t xml:space="preserve"> Dini di </w:t>
      </w:r>
      <w:r w:rsidRPr="00130C7A">
        <w:rPr>
          <w:rFonts w:ascii="Times New Roman" w:hAnsi="Times New Roman" w:cs="Times New Roman"/>
          <w:b/>
          <w:sz w:val="24"/>
          <w:szCs w:val="24"/>
        </w:rPr>
        <w:t>PAUD Sabrina Sukarame Bandar Lampung.</w:t>
      </w:r>
    </w:p>
    <w:tbl>
      <w:tblPr>
        <w:tblStyle w:val="TableGrid"/>
        <w:tblW w:w="0" w:type="auto"/>
        <w:tblInd w:w="250" w:type="dxa"/>
        <w:tblLook w:val="04A0" w:firstRow="1" w:lastRow="0" w:firstColumn="1" w:lastColumn="0" w:noHBand="0" w:noVBand="1"/>
      </w:tblPr>
      <w:tblGrid>
        <w:gridCol w:w="1802"/>
        <w:gridCol w:w="2033"/>
        <w:gridCol w:w="2064"/>
        <w:gridCol w:w="1771"/>
      </w:tblGrid>
      <w:tr w:rsidR="00130C7A" w:rsidTr="0015010F">
        <w:tc>
          <w:tcPr>
            <w:tcW w:w="1871" w:type="dxa"/>
          </w:tcPr>
          <w:p w:rsidR="00130C7A" w:rsidRDefault="00130C7A" w:rsidP="00A11F5E">
            <w:pPr>
              <w:jc w:val="center"/>
              <w:rPr>
                <w:rFonts w:ascii="Times New Roman" w:hAnsi="Times New Roman" w:cs="Times New Roman"/>
                <w:b/>
                <w:sz w:val="24"/>
                <w:szCs w:val="24"/>
              </w:rPr>
            </w:pPr>
            <w:r>
              <w:rPr>
                <w:rFonts w:ascii="Times New Roman" w:hAnsi="Times New Roman" w:cs="Times New Roman"/>
                <w:b/>
                <w:sz w:val="24"/>
                <w:szCs w:val="24"/>
              </w:rPr>
              <w:t xml:space="preserve">Kelas </w:t>
            </w:r>
          </w:p>
        </w:tc>
        <w:tc>
          <w:tcPr>
            <w:tcW w:w="2122" w:type="dxa"/>
          </w:tcPr>
          <w:p w:rsidR="00130C7A" w:rsidRDefault="00130C7A" w:rsidP="00A11F5E">
            <w:pPr>
              <w:jc w:val="center"/>
              <w:rPr>
                <w:rFonts w:ascii="Times New Roman" w:hAnsi="Times New Roman" w:cs="Times New Roman"/>
                <w:b/>
                <w:sz w:val="24"/>
                <w:szCs w:val="24"/>
              </w:rPr>
            </w:pPr>
            <w:r>
              <w:rPr>
                <w:rFonts w:ascii="Times New Roman" w:hAnsi="Times New Roman" w:cs="Times New Roman"/>
                <w:b/>
                <w:sz w:val="24"/>
                <w:szCs w:val="24"/>
              </w:rPr>
              <w:t xml:space="preserve">Laki –laki </w:t>
            </w:r>
          </w:p>
        </w:tc>
        <w:tc>
          <w:tcPr>
            <w:tcW w:w="2122" w:type="dxa"/>
          </w:tcPr>
          <w:p w:rsidR="00130C7A" w:rsidRDefault="00130C7A" w:rsidP="00A11F5E">
            <w:pPr>
              <w:jc w:val="center"/>
              <w:rPr>
                <w:rFonts w:ascii="Times New Roman" w:hAnsi="Times New Roman" w:cs="Times New Roman"/>
                <w:b/>
                <w:sz w:val="24"/>
                <w:szCs w:val="24"/>
              </w:rPr>
            </w:pPr>
            <w:r>
              <w:rPr>
                <w:rFonts w:ascii="Times New Roman" w:hAnsi="Times New Roman" w:cs="Times New Roman"/>
                <w:b/>
                <w:sz w:val="24"/>
                <w:szCs w:val="24"/>
              </w:rPr>
              <w:t xml:space="preserve">Pempuan </w:t>
            </w:r>
          </w:p>
        </w:tc>
        <w:tc>
          <w:tcPr>
            <w:tcW w:w="1823" w:type="dxa"/>
          </w:tcPr>
          <w:p w:rsidR="00130C7A" w:rsidRDefault="00130C7A" w:rsidP="00A11F5E">
            <w:pPr>
              <w:jc w:val="center"/>
              <w:rPr>
                <w:rFonts w:ascii="Times New Roman" w:hAnsi="Times New Roman" w:cs="Times New Roman"/>
                <w:b/>
                <w:sz w:val="24"/>
                <w:szCs w:val="24"/>
              </w:rPr>
            </w:pPr>
            <w:r>
              <w:rPr>
                <w:rFonts w:ascii="Times New Roman" w:hAnsi="Times New Roman" w:cs="Times New Roman"/>
                <w:b/>
                <w:sz w:val="24"/>
                <w:szCs w:val="24"/>
              </w:rPr>
              <w:t xml:space="preserve">Jumlah Anak </w:t>
            </w:r>
          </w:p>
        </w:tc>
      </w:tr>
      <w:tr w:rsidR="00130C7A" w:rsidTr="0015010F">
        <w:tc>
          <w:tcPr>
            <w:tcW w:w="1871" w:type="dxa"/>
          </w:tcPr>
          <w:p w:rsidR="00130C7A" w:rsidRPr="00130C7A" w:rsidRDefault="00130C7A" w:rsidP="00A11F5E">
            <w:pPr>
              <w:jc w:val="center"/>
              <w:rPr>
                <w:rFonts w:ascii="Times New Roman" w:hAnsi="Times New Roman" w:cs="Times New Roman"/>
                <w:sz w:val="24"/>
                <w:szCs w:val="24"/>
              </w:rPr>
            </w:pPr>
            <w:r>
              <w:rPr>
                <w:rFonts w:ascii="Times New Roman" w:hAnsi="Times New Roman" w:cs="Times New Roman"/>
                <w:sz w:val="24"/>
                <w:szCs w:val="24"/>
              </w:rPr>
              <w:t>B1</w:t>
            </w:r>
          </w:p>
        </w:tc>
        <w:tc>
          <w:tcPr>
            <w:tcW w:w="2122" w:type="dxa"/>
          </w:tcPr>
          <w:p w:rsidR="00130C7A" w:rsidRPr="00130C7A" w:rsidRDefault="00130C7A" w:rsidP="00A11F5E">
            <w:pPr>
              <w:jc w:val="center"/>
              <w:rPr>
                <w:rFonts w:ascii="Times New Roman" w:hAnsi="Times New Roman" w:cs="Times New Roman"/>
                <w:sz w:val="24"/>
                <w:szCs w:val="24"/>
              </w:rPr>
            </w:pPr>
            <w:r w:rsidRPr="00130C7A">
              <w:rPr>
                <w:rFonts w:ascii="Times New Roman" w:hAnsi="Times New Roman" w:cs="Times New Roman"/>
                <w:sz w:val="24"/>
                <w:szCs w:val="24"/>
              </w:rPr>
              <w:t>4</w:t>
            </w:r>
          </w:p>
        </w:tc>
        <w:tc>
          <w:tcPr>
            <w:tcW w:w="2122" w:type="dxa"/>
          </w:tcPr>
          <w:p w:rsidR="00130C7A" w:rsidRPr="00130C7A" w:rsidRDefault="00130C7A" w:rsidP="00A11F5E">
            <w:pPr>
              <w:jc w:val="center"/>
              <w:rPr>
                <w:rFonts w:ascii="Times New Roman" w:hAnsi="Times New Roman" w:cs="Times New Roman"/>
                <w:sz w:val="24"/>
                <w:szCs w:val="24"/>
              </w:rPr>
            </w:pPr>
            <w:r w:rsidRPr="00130C7A">
              <w:rPr>
                <w:rFonts w:ascii="Times New Roman" w:hAnsi="Times New Roman" w:cs="Times New Roman"/>
                <w:sz w:val="24"/>
                <w:szCs w:val="24"/>
              </w:rPr>
              <w:t>6</w:t>
            </w:r>
          </w:p>
        </w:tc>
        <w:tc>
          <w:tcPr>
            <w:tcW w:w="1823" w:type="dxa"/>
          </w:tcPr>
          <w:p w:rsidR="00130C7A" w:rsidRPr="00130C7A" w:rsidRDefault="00130C7A" w:rsidP="00A11F5E">
            <w:pPr>
              <w:jc w:val="center"/>
              <w:rPr>
                <w:rFonts w:ascii="Times New Roman" w:hAnsi="Times New Roman" w:cs="Times New Roman"/>
                <w:sz w:val="24"/>
                <w:szCs w:val="24"/>
              </w:rPr>
            </w:pPr>
            <w:r w:rsidRPr="00130C7A">
              <w:rPr>
                <w:rFonts w:ascii="Times New Roman" w:hAnsi="Times New Roman" w:cs="Times New Roman"/>
                <w:sz w:val="24"/>
                <w:szCs w:val="24"/>
              </w:rPr>
              <w:t>10</w:t>
            </w:r>
          </w:p>
        </w:tc>
      </w:tr>
      <w:tr w:rsidR="00130C7A" w:rsidTr="0015010F">
        <w:tc>
          <w:tcPr>
            <w:tcW w:w="1871" w:type="dxa"/>
          </w:tcPr>
          <w:p w:rsidR="00130C7A" w:rsidRPr="00130C7A" w:rsidRDefault="00130C7A" w:rsidP="00A11F5E">
            <w:pPr>
              <w:jc w:val="center"/>
              <w:rPr>
                <w:rFonts w:ascii="Times New Roman" w:hAnsi="Times New Roman" w:cs="Times New Roman"/>
                <w:sz w:val="24"/>
                <w:szCs w:val="24"/>
              </w:rPr>
            </w:pPr>
            <w:r>
              <w:rPr>
                <w:rFonts w:ascii="Times New Roman" w:hAnsi="Times New Roman" w:cs="Times New Roman"/>
                <w:sz w:val="24"/>
                <w:szCs w:val="24"/>
              </w:rPr>
              <w:t>B2</w:t>
            </w:r>
          </w:p>
        </w:tc>
        <w:tc>
          <w:tcPr>
            <w:tcW w:w="2122" w:type="dxa"/>
          </w:tcPr>
          <w:p w:rsidR="00130C7A" w:rsidRPr="00130C7A" w:rsidRDefault="00130C7A" w:rsidP="00A11F5E">
            <w:pPr>
              <w:jc w:val="center"/>
              <w:rPr>
                <w:rFonts w:ascii="Times New Roman" w:hAnsi="Times New Roman" w:cs="Times New Roman"/>
                <w:sz w:val="24"/>
                <w:szCs w:val="24"/>
              </w:rPr>
            </w:pPr>
            <w:r w:rsidRPr="00130C7A">
              <w:rPr>
                <w:rFonts w:ascii="Times New Roman" w:hAnsi="Times New Roman" w:cs="Times New Roman"/>
                <w:sz w:val="24"/>
                <w:szCs w:val="24"/>
              </w:rPr>
              <w:t>7</w:t>
            </w:r>
          </w:p>
        </w:tc>
        <w:tc>
          <w:tcPr>
            <w:tcW w:w="2122" w:type="dxa"/>
          </w:tcPr>
          <w:p w:rsidR="00130C7A" w:rsidRPr="00130C7A" w:rsidRDefault="00130C7A" w:rsidP="00A11F5E">
            <w:pPr>
              <w:jc w:val="center"/>
              <w:rPr>
                <w:rFonts w:ascii="Times New Roman" w:hAnsi="Times New Roman" w:cs="Times New Roman"/>
                <w:sz w:val="24"/>
                <w:szCs w:val="24"/>
              </w:rPr>
            </w:pPr>
            <w:r w:rsidRPr="00130C7A">
              <w:rPr>
                <w:rFonts w:ascii="Times New Roman" w:hAnsi="Times New Roman" w:cs="Times New Roman"/>
                <w:sz w:val="24"/>
                <w:szCs w:val="24"/>
              </w:rPr>
              <w:t>8</w:t>
            </w:r>
          </w:p>
        </w:tc>
        <w:tc>
          <w:tcPr>
            <w:tcW w:w="1823" w:type="dxa"/>
          </w:tcPr>
          <w:p w:rsidR="00130C7A" w:rsidRPr="00130C7A" w:rsidRDefault="00130C7A" w:rsidP="00A11F5E">
            <w:pPr>
              <w:jc w:val="center"/>
              <w:rPr>
                <w:rFonts w:ascii="Times New Roman" w:hAnsi="Times New Roman" w:cs="Times New Roman"/>
                <w:sz w:val="24"/>
                <w:szCs w:val="24"/>
              </w:rPr>
            </w:pPr>
            <w:r w:rsidRPr="00130C7A">
              <w:rPr>
                <w:rFonts w:ascii="Times New Roman" w:hAnsi="Times New Roman" w:cs="Times New Roman"/>
                <w:sz w:val="24"/>
                <w:szCs w:val="24"/>
              </w:rPr>
              <w:t>15</w:t>
            </w:r>
          </w:p>
        </w:tc>
      </w:tr>
      <w:tr w:rsidR="00130C7A" w:rsidTr="0015010F">
        <w:tc>
          <w:tcPr>
            <w:tcW w:w="6115" w:type="dxa"/>
            <w:gridSpan w:val="3"/>
          </w:tcPr>
          <w:p w:rsidR="00130C7A" w:rsidRPr="00130C7A" w:rsidRDefault="00130C7A" w:rsidP="00A11F5E">
            <w:pPr>
              <w:jc w:val="center"/>
              <w:rPr>
                <w:rFonts w:ascii="Times New Roman" w:hAnsi="Times New Roman" w:cs="Times New Roman"/>
                <w:sz w:val="24"/>
                <w:szCs w:val="24"/>
              </w:rPr>
            </w:pPr>
            <w:r w:rsidRPr="00130C7A">
              <w:rPr>
                <w:rFonts w:ascii="Times New Roman" w:hAnsi="Times New Roman" w:cs="Times New Roman"/>
                <w:sz w:val="24"/>
                <w:szCs w:val="24"/>
              </w:rPr>
              <w:t>Jumlah</w:t>
            </w:r>
          </w:p>
        </w:tc>
        <w:tc>
          <w:tcPr>
            <w:tcW w:w="1823" w:type="dxa"/>
          </w:tcPr>
          <w:p w:rsidR="00130C7A" w:rsidRPr="00130C7A" w:rsidRDefault="00130C7A" w:rsidP="00A11F5E">
            <w:pPr>
              <w:jc w:val="center"/>
              <w:rPr>
                <w:rFonts w:ascii="Times New Roman" w:hAnsi="Times New Roman" w:cs="Times New Roman"/>
                <w:sz w:val="24"/>
                <w:szCs w:val="24"/>
              </w:rPr>
            </w:pPr>
            <w:r w:rsidRPr="00130C7A">
              <w:rPr>
                <w:rFonts w:ascii="Times New Roman" w:hAnsi="Times New Roman" w:cs="Times New Roman"/>
                <w:sz w:val="24"/>
                <w:szCs w:val="24"/>
              </w:rPr>
              <w:t>25</w:t>
            </w:r>
          </w:p>
        </w:tc>
      </w:tr>
    </w:tbl>
    <w:p w:rsidR="002D2904" w:rsidRPr="00B74D30" w:rsidRDefault="00130C7A" w:rsidP="00B74D30">
      <w:pPr>
        <w:pStyle w:val="ListParagraph"/>
        <w:numPr>
          <w:ilvl w:val="0"/>
          <w:numId w:val="1"/>
        </w:numPr>
        <w:spacing w:after="0" w:line="480" w:lineRule="auto"/>
        <w:rPr>
          <w:rFonts w:ascii="Times New Roman" w:hAnsi="Times New Roman" w:cs="Times New Roman"/>
          <w:b/>
          <w:sz w:val="24"/>
          <w:szCs w:val="24"/>
        </w:rPr>
      </w:pPr>
      <w:r w:rsidRPr="00B74D30">
        <w:rPr>
          <w:rFonts w:ascii="Times New Roman" w:hAnsi="Times New Roman" w:cs="Times New Roman"/>
          <w:b/>
          <w:sz w:val="24"/>
          <w:szCs w:val="24"/>
        </w:rPr>
        <w:t xml:space="preserve">Analisis Data </w:t>
      </w:r>
    </w:p>
    <w:p w:rsidR="0015010F" w:rsidRDefault="00130C7A" w:rsidP="00B3772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penulis akan membahas tentang pengelolahan dan analisis data yang telah diperoleh me</w:t>
      </w:r>
      <w:r w:rsidR="000E3E5F">
        <w:rPr>
          <w:rFonts w:ascii="Times New Roman" w:hAnsi="Times New Roman" w:cs="Times New Roman"/>
          <w:sz w:val="24"/>
          <w:szCs w:val="24"/>
        </w:rPr>
        <w:t>lalui penelitian yang dilakukan</w:t>
      </w:r>
      <w:r>
        <w:rPr>
          <w:rFonts w:ascii="Times New Roman" w:hAnsi="Times New Roman" w:cs="Times New Roman"/>
          <w:sz w:val="24"/>
          <w:szCs w:val="24"/>
        </w:rPr>
        <w:t xml:space="preserve"> dengan menggunakan metode dan i</w:t>
      </w:r>
      <w:r w:rsidR="00E76F7E">
        <w:rPr>
          <w:rFonts w:ascii="Times New Roman" w:hAnsi="Times New Roman" w:cs="Times New Roman"/>
          <w:sz w:val="24"/>
          <w:szCs w:val="24"/>
        </w:rPr>
        <w:t>n</w:t>
      </w:r>
      <w:r>
        <w:rPr>
          <w:rFonts w:ascii="Times New Roman" w:hAnsi="Times New Roman" w:cs="Times New Roman"/>
          <w:sz w:val="24"/>
          <w:szCs w:val="24"/>
        </w:rPr>
        <w:t>strumen yang penulis tentukan pad</w:t>
      </w:r>
      <w:r w:rsidR="001B5070">
        <w:rPr>
          <w:rFonts w:ascii="Times New Roman" w:hAnsi="Times New Roman" w:cs="Times New Roman"/>
          <w:sz w:val="24"/>
          <w:szCs w:val="24"/>
        </w:rPr>
        <w:t xml:space="preserve">a bab sebelumnya. </w:t>
      </w:r>
      <w:proofErr w:type="gramStart"/>
      <w:r w:rsidR="001B5070">
        <w:rPr>
          <w:rFonts w:ascii="Times New Roman" w:hAnsi="Times New Roman" w:cs="Times New Roman"/>
          <w:sz w:val="24"/>
          <w:szCs w:val="24"/>
        </w:rPr>
        <w:t>Adapun data-</w:t>
      </w:r>
      <w:r>
        <w:rPr>
          <w:rFonts w:ascii="Times New Roman" w:hAnsi="Times New Roman" w:cs="Times New Roman"/>
          <w:sz w:val="24"/>
          <w:szCs w:val="24"/>
        </w:rPr>
        <w:t xml:space="preserve">data tersebut </w:t>
      </w:r>
      <w:r w:rsidR="002968C4">
        <w:rPr>
          <w:rFonts w:ascii="Times New Roman" w:hAnsi="Times New Roman" w:cs="Times New Roman"/>
          <w:sz w:val="24"/>
          <w:szCs w:val="24"/>
        </w:rPr>
        <w:t>penulis dapatkan melalal</w:t>
      </w:r>
      <w:r w:rsidR="00E76F7E">
        <w:rPr>
          <w:rFonts w:ascii="Times New Roman" w:hAnsi="Times New Roman" w:cs="Times New Roman"/>
          <w:sz w:val="24"/>
          <w:szCs w:val="24"/>
        </w:rPr>
        <w:t>ui ob</w:t>
      </w:r>
      <w:r w:rsidR="002968C4">
        <w:rPr>
          <w:rFonts w:ascii="Times New Roman" w:hAnsi="Times New Roman" w:cs="Times New Roman"/>
          <w:sz w:val="24"/>
          <w:szCs w:val="24"/>
        </w:rPr>
        <w:t>servasi dan wawancara sebagai metode pokok dalam pengumpulan data.</w:t>
      </w:r>
      <w:proofErr w:type="gramEnd"/>
      <w:r w:rsidR="002968C4">
        <w:rPr>
          <w:rFonts w:ascii="Times New Roman" w:hAnsi="Times New Roman" w:cs="Times New Roman"/>
          <w:sz w:val="24"/>
          <w:szCs w:val="24"/>
        </w:rPr>
        <w:t xml:space="preserve"> </w:t>
      </w:r>
      <w:proofErr w:type="gramStart"/>
      <w:r w:rsidR="002968C4">
        <w:rPr>
          <w:rFonts w:ascii="Times New Roman" w:hAnsi="Times New Roman" w:cs="Times New Roman"/>
          <w:sz w:val="24"/>
          <w:szCs w:val="24"/>
        </w:rPr>
        <w:t xml:space="preserve">Penulis </w:t>
      </w:r>
      <w:r w:rsidR="002968C4">
        <w:rPr>
          <w:rFonts w:ascii="Times New Roman" w:hAnsi="Times New Roman" w:cs="Times New Roman"/>
          <w:sz w:val="24"/>
          <w:szCs w:val="24"/>
        </w:rPr>
        <w:lastRenderedPageBreak/>
        <w:t>menggunakan dokumentasi sebagai metode yang mendukung untuk melengkapai data yang t</w:t>
      </w:r>
      <w:r w:rsidR="0090176F">
        <w:rPr>
          <w:rFonts w:ascii="Times New Roman" w:hAnsi="Times New Roman" w:cs="Times New Roman"/>
          <w:sz w:val="24"/>
          <w:szCs w:val="24"/>
        </w:rPr>
        <w:t>idak penulis dapatkan melalui ob</w:t>
      </w:r>
      <w:r w:rsidR="002968C4">
        <w:rPr>
          <w:rFonts w:ascii="Times New Roman" w:hAnsi="Times New Roman" w:cs="Times New Roman"/>
          <w:sz w:val="24"/>
          <w:szCs w:val="24"/>
        </w:rPr>
        <w:t>servasi</w:t>
      </w:r>
      <w:r w:rsidR="00B37727">
        <w:rPr>
          <w:rFonts w:ascii="Times New Roman" w:hAnsi="Times New Roman" w:cs="Times New Roman"/>
          <w:sz w:val="24"/>
          <w:szCs w:val="24"/>
        </w:rPr>
        <w:t xml:space="preserve"> dan wawancara.</w:t>
      </w:r>
      <w:proofErr w:type="gramEnd"/>
      <w:r w:rsidR="00B37727">
        <w:rPr>
          <w:rFonts w:ascii="Times New Roman" w:hAnsi="Times New Roman" w:cs="Times New Roman"/>
          <w:sz w:val="24"/>
          <w:szCs w:val="24"/>
        </w:rPr>
        <w:t xml:space="preserve"> </w:t>
      </w:r>
      <w:proofErr w:type="gramStart"/>
      <w:r w:rsidR="002968C4">
        <w:rPr>
          <w:rFonts w:ascii="Times New Roman" w:hAnsi="Times New Roman" w:cs="Times New Roman"/>
          <w:sz w:val="24"/>
          <w:szCs w:val="24"/>
        </w:rPr>
        <w:t xml:space="preserve">Penelitian ini </w:t>
      </w:r>
      <w:r w:rsidR="0015010F">
        <w:rPr>
          <w:rFonts w:ascii="Times New Roman" w:hAnsi="Times New Roman" w:cs="Times New Roman"/>
          <w:sz w:val="24"/>
          <w:szCs w:val="24"/>
        </w:rPr>
        <w:t xml:space="preserve">merupakan penelitian </w:t>
      </w:r>
      <w:r w:rsidR="008A244A">
        <w:rPr>
          <w:rFonts w:ascii="Times New Roman" w:hAnsi="Times New Roman" w:cs="Times New Roman"/>
          <w:sz w:val="24"/>
          <w:szCs w:val="24"/>
        </w:rPr>
        <w:t xml:space="preserve">deskriktif dan kualitatif </w:t>
      </w:r>
      <w:r w:rsidR="0015010F">
        <w:rPr>
          <w:rFonts w:ascii="Times New Roman" w:hAnsi="Times New Roman" w:cs="Times New Roman"/>
          <w:sz w:val="24"/>
          <w:szCs w:val="24"/>
        </w:rPr>
        <w:t>yang mana hasil dari observasi, wawancara dan dokumentasi yang telah penulis lakukan.</w:t>
      </w:r>
      <w:proofErr w:type="gramEnd"/>
    </w:p>
    <w:p w:rsidR="0015010F" w:rsidRDefault="0015010F" w:rsidP="001439B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Kegiatan </w:t>
      </w:r>
      <w:proofErr w:type="gramStart"/>
      <w:r>
        <w:rPr>
          <w:rFonts w:ascii="Times New Roman" w:hAnsi="Times New Roman" w:cs="Times New Roman"/>
          <w:sz w:val="24"/>
          <w:szCs w:val="24"/>
        </w:rPr>
        <w:t>ta</w:t>
      </w:r>
      <w:r w:rsidR="00752F40">
        <w:rPr>
          <w:rFonts w:ascii="Times New Roman" w:hAnsi="Times New Roman" w:cs="Times New Roman"/>
          <w:sz w:val="24"/>
          <w:szCs w:val="24"/>
        </w:rPr>
        <w:t>nya</w:t>
      </w:r>
      <w:proofErr w:type="gramEnd"/>
      <w:r w:rsidR="00752F40">
        <w:rPr>
          <w:rFonts w:ascii="Times New Roman" w:hAnsi="Times New Roman" w:cs="Times New Roman"/>
          <w:sz w:val="24"/>
          <w:szCs w:val="24"/>
        </w:rPr>
        <w:t xml:space="preserve"> jawab dilakukan</w:t>
      </w:r>
      <w:r w:rsidR="00532F9E">
        <w:rPr>
          <w:rFonts w:ascii="Times New Roman" w:hAnsi="Times New Roman" w:cs="Times New Roman"/>
          <w:sz w:val="24"/>
          <w:szCs w:val="24"/>
        </w:rPr>
        <w:t xml:space="preserve"> untuk menggembangkan bahasa</w:t>
      </w:r>
      <w:r>
        <w:rPr>
          <w:rFonts w:ascii="Times New Roman" w:hAnsi="Times New Roman" w:cs="Times New Roman"/>
          <w:sz w:val="24"/>
          <w:szCs w:val="24"/>
        </w:rPr>
        <w:t xml:space="preserve"> anak di kelas B2 PAUD Sabrina Waydadi Baru Sukarame Bandar Lampung, ternyata menghasilkan perkembangan tanya jawab yang cukup baik wala</w:t>
      </w:r>
      <w:r w:rsidR="00B37727">
        <w:rPr>
          <w:rFonts w:ascii="Times New Roman" w:hAnsi="Times New Roman" w:cs="Times New Roman"/>
          <w:sz w:val="24"/>
          <w:szCs w:val="24"/>
        </w:rPr>
        <w:t>u</w:t>
      </w:r>
      <w:r w:rsidR="00532F9E">
        <w:rPr>
          <w:rFonts w:ascii="Times New Roman" w:hAnsi="Times New Roman" w:cs="Times New Roman"/>
          <w:sz w:val="24"/>
          <w:szCs w:val="24"/>
        </w:rPr>
        <w:t>pun ada beberapa anak yang bahasa</w:t>
      </w:r>
      <w:r w:rsidR="00C9117B">
        <w:rPr>
          <w:rFonts w:ascii="Times New Roman" w:hAnsi="Times New Roman" w:cs="Times New Roman"/>
          <w:sz w:val="24"/>
          <w:szCs w:val="24"/>
        </w:rPr>
        <w:t xml:space="preserve"> nya kurang. Untuk lebih </w:t>
      </w:r>
      <w:r w:rsidR="00881523">
        <w:rPr>
          <w:rFonts w:ascii="Times New Roman" w:hAnsi="Times New Roman" w:cs="Times New Roman"/>
          <w:sz w:val="24"/>
          <w:szCs w:val="24"/>
        </w:rPr>
        <w:t>jelas</w:t>
      </w:r>
      <w:r>
        <w:rPr>
          <w:rFonts w:ascii="Times New Roman" w:hAnsi="Times New Roman" w:cs="Times New Roman"/>
          <w:sz w:val="24"/>
          <w:szCs w:val="24"/>
        </w:rPr>
        <w:t>nya, berikut penulis sajikan pembahasan dan analisis data sebagai langakah selanjut</w:t>
      </w:r>
      <w:r w:rsidR="00881523">
        <w:rPr>
          <w:rFonts w:ascii="Times New Roman" w:hAnsi="Times New Roman" w:cs="Times New Roman"/>
          <w:sz w:val="24"/>
          <w:szCs w:val="24"/>
        </w:rPr>
        <w:t xml:space="preserve">nya dalam penarikan kesimpulan </w:t>
      </w:r>
      <w:r>
        <w:rPr>
          <w:rFonts w:ascii="Times New Roman" w:hAnsi="Times New Roman" w:cs="Times New Roman"/>
          <w:sz w:val="24"/>
          <w:szCs w:val="24"/>
        </w:rPr>
        <w:t>sebagai berikut:</w:t>
      </w:r>
    </w:p>
    <w:p w:rsidR="0015010F" w:rsidRDefault="0015010F" w:rsidP="001B507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Pengelolahan data analisis data yang diperoleh melalui peneliti yang dilakukan.</w:t>
      </w:r>
      <w:proofErr w:type="gramEnd"/>
      <w:r>
        <w:rPr>
          <w:rFonts w:ascii="Times New Roman" w:hAnsi="Times New Roman" w:cs="Times New Roman"/>
          <w:sz w:val="24"/>
          <w:szCs w:val="24"/>
        </w:rPr>
        <w:t xml:space="preserve"> Dimana data tersebut penulis dapa</w:t>
      </w:r>
      <w:r w:rsidR="0090176F">
        <w:rPr>
          <w:rFonts w:ascii="Times New Roman" w:hAnsi="Times New Roman" w:cs="Times New Roman"/>
          <w:sz w:val="24"/>
          <w:szCs w:val="24"/>
        </w:rPr>
        <w:t>tkan dari hasil wawancara dan ob</w:t>
      </w:r>
      <w:r>
        <w:rPr>
          <w:rFonts w:ascii="Times New Roman" w:hAnsi="Times New Roman" w:cs="Times New Roman"/>
          <w:sz w:val="24"/>
          <w:szCs w:val="24"/>
        </w:rPr>
        <w:t>servasi sebagai metode poko</w:t>
      </w:r>
      <w:r w:rsidR="00F8143A">
        <w:rPr>
          <w:rFonts w:ascii="Times New Roman" w:hAnsi="Times New Roman" w:cs="Times New Roman"/>
          <w:sz w:val="24"/>
          <w:szCs w:val="24"/>
        </w:rPr>
        <w:t>k</w:t>
      </w:r>
      <w:r w:rsidR="00E35F5C">
        <w:rPr>
          <w:rFonts w:ascii="Times New Roman" w:hAnsi="Times New Roman" w:cs="Times New Roman"/>
          <w:sz w:val="24"/>
          <w:szCs w:val="24"/>
        </w:rPr>
        <w:t xml:space="preserve"> dalam pengumpulan data</w:t>
      </w:r>
      <w:r>
        <w:rPr>
          <w:rFonts w:ascii="Times New Roman" w:hAnsi="Times New Roman" w:cs="Times New Roman"/>
          <w:sz w:val="24"/>
          <w:szCs w:val="24"/>
        </w:rPr>
        <w:t xml:space="preserve"> untuk mengambil suatu keputusan yang objektif dan dapat berfungsi sebagai fakta.Peneliti </w:t>
      </w:r>
      <w:r w:rsidR="00E35F5C">
        <w:rPr>
          <w:rFonts w:ascii="Times New Roman" w:hAnsi="Times New Roman" w:cs="Times New Roman"/>
          <w:sz w:val="24"/>
          <w:szCs w:val="24"/>
        </w:rPr>
        <w:t>ini berawal dari ob</w:t>
      </w:r>
      <w:r w:rsidR="001B5070">
        <w:rPr>
          <w:rFonts w:ascii="Times New Roman" w:hAnsi="Times New Roman" w:cs="Times New Roman"/>
          <w:sz w:val="24"/>
          <w:szCs w:val="24"/>
        </w:rPr>
        <w:t xml:space="preserve">servasi yang </w:t>
      </w:r>
      <w:r w:rsidR="00674F7B">
        <w:rPr>
          <w:rFonts w:ascii="Times New Roman" w:hAnsi="Times New Roman" w:cs="Times New Roman"/>
          <w:sz w:val="24"/>
          <w:szCs w:val="24"/>
        </w:rPr>
        <w:t xml:space="preserve">penulis lakukan di PAUD Sabrina Waydadi Baru Sukarame Bandar Lampung untuk mengamati </w:t>
      </w:r>
      <w:r w:rsidR="0089122D">
        <w:rPr>
          <w:rFonts w:ascii="Times New Roman" w:hAnsi="Times New Roman" w:cs="Times New Roman"/>
          <w:sz w:val="24"/>
          <w:szCs w:val="24"/>
        </w:rPr>
        <w:t>bagaimana Perkembngan</w:t>
      </w:r>
      <w:r w:rsidR="00532F9E">
        <w:rPr>
          <w:rFonts w:ascii="Times New Roman" w:hAnsi="Times New Roman" w:cs="Times New Roman"/>
          <w:sz w:val="24"/>
          <w:szCs w:val="24"/>
        </w:rPr>
        <w:t xml:space="preserve"> bahasa</w:t>
      </w:r>
      <w:r w:rsidR="00674F7B">
        <w:rPr>
          <w:rFonts w:ascii="Times New Roman" w:hAnsi="Times New Roman" w:cs="Times New Roman"/>
          <w:sz w:val="24"/>
          <w:szCs w:val="24"/>
        </w:rPr>
        <w:t xml:space="preserve"> Anak Usia Dini Melalui Metode Tanya</w:t>
      </w:r>
      <w:r w:rsidR="00E35F5C">
        <w:rPr>
          <w:rFonts w:ascii="Times New Roman" w:hAnsi="Times New Roman" w:cs="Times New Roman"/>
          <w:sz w:val="24"/>
          <w:szCs w:val="24"/>
        </w:rPr>
        <w:t xml:space="preserve"> Jawab di PAUD Sabrina waydadi B</w:t>
      </w:r>
      <w:r w:rsidR="00674F7B">
        <w:rPr>
          <w:rFonts w:ascii="Times New Roman" w:hAnsi="Times New Roman" w:cs="Times New Roman"/>
          <w:sz w:val="24"/>
          <w:szCs w:val="24"/>
        </w:rPr>
        <w:t>aru kec. Sukarame Bandar Lampung.</w:t>
      </w:r>
    </w:p>
    <w:p w:rsidR="007A44EE" w:rsidRDefault="007A44EE" w:rsidP="001B5070">
      <w:pPr>
        <w:spacing w:after="0" w:line="480" w:lineRule="auto"/>
        <w:ind w:firstLine="720"/>
        <w:jc w:val="both"/>
        <w:rPr>
          <w:rFonts w:ascii="Times New Roman" w:hAnsi="Times New Roman" w:cs="Times New Roman"/>
          <w:sz w:val="24"/>
          <w:szCs w:val="24"/>
        </w:rPr>
      </w:pPr>
    </w:p>
    <w:p w:rsidR="00A35307" w:rsidRDefault="00C76C5D" w:rsidP="00B37727">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Dalam menganalisis data</w:t>
      </w:r>
      <w:r w:rsidR="00674F7B">
        <w:rPr>
          <w:rFonts w:ascii="Times New Roman" w:hAnsi="Times New Roman" w:cs="Times New Roman"/>
          <w:sz w:val="24"/>
          <w:szCs w:val="24"/>
        </w:rPr>
        <w:t xml:space="preserve"> penuli</w:t>
      </w:r>
      <w:r>
        <w:rPr>
          <w:rFonts w:ascii="Times New Roman" w:hAnsi="Times New Roman" w:cs="Times New Roman"/>
          <w:sz w:val="24"/>
          <w:szCs w:val="24"/>
        </w:rPr>
        <w:t>s menggunakan metode Deskriktif</w:t>
      </w:r>
      <w:r w:rsidR="00674F7B">
        <w:rPr>
          <w:rFonts w:ascii="Times New Roman" w:hAnsi="Times New Roman" w:cs="Times New Roman"/>
          <w:sz w:val="24"/>
          <w:szCs w:val="24"/>
        </w:rPr>
        <w:t xml:space="preserve"> yang berarti metode i</w:t>
      </w:r>
      <w:r w:rsidR="009D46F9">
        <w:rPr>
          <w:rFonts w:ascii="Times New Roman" w:hAnsi="Times New Roman" w:cs="Times New Roman"/>
          <w:sz w:val="24"/>
          <w:szCs w:val="24"/>
        </w:rPr>
        <w:t>ni mengambil kesimpulan hasil ob</w:t>
      </w:r>
      <w:r w:rsidR="00674F7B">
        <w:rPr>
          <w:rFonts w:ascii="Times New Roman" w:hAnsi="Times New Roman" w:cs="Times New Roman"/>
          <w:sz w:val="24"/>
          <w:szCs w:val="24"/>
        </w:rPr>
        <w:t>sevasi kegiatan belajar mengajar dan interview pada guru PAUD Sabrian Waydadi Baru kec.</w:t>
      </w:r>
      <w:proofErr w:type="gramEnd"/>
      <w:r w:rsidR="00674F7B">
        <w:rPr>
          <w:rFonts w:ascii="Times New Roman" w:hAnsi="Times New Roman" w:cs="Times New Roman"/>
          <w:sz w:val="24"/>
          <w:szCs w:val="24"/>
        </w:rPr>
        <w:t xml:space="preserve"> Sukarame Bandar </w:t>
      </w:r>
      <w:r>
        <w:rPr>
          <w:rFonts w:ascii="Times New Roman" w:hAnsi="Times New Roman" w:cs="Times New Roman"/>
          <w:sz w:val="24"/>
          <w:szCs w:val="24"/>
        </w:rPr>
        <w:t xml:space="preserve">Lampung. </w:t>
      </w:r>
      <w:proofErr w:type="gramStart"/>
      <w:r>
        <w:rPr>
          <w:rFonts w:ascii="Times New Roman" w:hAnsi="Times New Roman" w:cs="Times New Roman"/>
          <w:sz w:val="24"/>
          <w:szCs w:val="24"/>
        </w:rPr>
        <w:t xml:space="preserve">Setelah data terkumpul </w:t>
      </w:r>
      <w:r w:rsidR="00674F7B">
        <w:rPr>
          <w:rFonts w:ascii="Times New Roman" w:hAnsi="Times New Roman" w:cs="Times New Roman"/>
          <w:sz w:val="24"/>
          <w:szCs w:val="24"/>
        </w:rPr>
        <w:t>ma</w:t>
      </w:r>
      <w:r>
        <w:rPr>
          <w:rFonts w:ascii="Times New Roman" w:hAnsi="Times New Roman" w:cs="Times New Roman"/>
          <w:sz w:val="24"/>
          <w:szCs w:val="24"/>
        </w:rPr>
        <w:t xml:space="preserve">ka dilanjutkan dengan induktif </w:t>
      </w:r>
      <w:r w:rsidR="00674F7B">
        <w:rPr>
          <w:rFonts w:ascii="Times New Roman" w:hAnsi="Times New Roman" w:cs="Times New Roman"/>
          <w:sz w:val="24"/>
          <w:szCs w:val="24"/>
        </w:rPr>
        <w:t xml:space="preserve">yaitu menganalisis data </w:t>
      </w:r>
      <w:r w:rsidR="00A35307">
        <w:rPr>
          <w:rFonts w:ascii="Times New Roman" w:hAnsi="Times New Roman" w:cs="Times New Roman"/>
          <w:sz w:val="24"/>
          <w:szCs w:val="24"/>
        </w:rPr>
        <w:t>yang bertitik tolak dari fakta-</w:t>
      </w:r>
      <w:r w:rsidR="00674F7B">
        <w:rPr>
          <w:rFonts w:ascii="Times New Roman" w:hAnsi="Times New Roman" w:cs="Times New Roman"/>
          <w:sz w:val="24"/>
          <w:szCs w:val="24"/>
        </w:rPr>
        <w:t xml:space="preserve">fakta yang bersifat khusus kemudian </w:t>
      </w:r>
      <w:r w:rsidR="008E76DF">
        <w:rPr>
          <w:rFonts w:ascii="Times New Roman" w:hAnsi="Times New Roman" w:cs="Times New Roman"/>
          <w:sz w:val="24"/>
          <w:szCs w:val="24"/>
        </w:rPr>
        <w:t xml:space="preserve">disimpulkan </w:t>
      </w:r>
      <w:r w:rsidR="00674F7B">
        <w:rPr>
          <w:rFonts w:ascii="Times New Roman" w:hAnsi="Times New Roman" w:cs="Times New Roman"/>
          <w:sz w:val="24"/>
          <w:szCs w:val="24"/>
        </w:rPr>
        <w:t>secara umum.</w:t>
      </w:r>
      <w:proofErr w:type="gramEnd"/>
      <w:r w:rsidR="00674F7B">
        <w:rPr>
          <w:rFonts w:ascii="Times New Roman" w:hAnsi="Times New Roman" w:cs="Times New Roman"/>
          <w:sz w:val="24"/>
          <w:szCs w:val="24"/>
        </w:rPr>
        <w:t xml:space="preserve"> Adapun hal yan</w:t>
      </w:r>
      <w:r w:rsidR="00A35307">
        <w:rPr>
          <w:rFonts w:ascii="Times New Roman" w:hAnsi="Times New Roman" w:cs="Times New Roman"/>
          <w:sz w:val="24"/>
          <w:szCs w:val="24"/>
        </w:rPr>
        <w:t>g penulis analisis adalah langkah-langkah</w:t>
      </w:r>
      <w:r w:rsidR="00674F7B">
        <w:rPr>
          <w:rFonts w:ascii="Times New Roman" w:hAnsi="Times New Roman" w:cs="Times New Roman"/>
          <w:sz w:val="24"/>
          <w:szCs w:val="24"/>
        </w:rPr>
        <w:t xml:space="preserve"> </w:t>
      </w:r>
      <w:r w:rsidR="0031683A">
        <w:rPr>
          <w:rFonts w:ascii="Times New Roman" w:hAnsi="Times New Roman" w:cs="Times New Roman"/>
          <w:sz w:val="24"/>
          <w:szCs w:val="24"/>
        </w:rPr>
        <w:t>guru dalam perkembngan</w:t>
      </w:r>
      <w:r w:rsidR="00633BC2">
        <w:rPr>
          <w:rFonts w:ascii="Times New Roman" w:hAnsi="Times New Roman" w:cs="Times New Roman"/>
          <w:sz w:val="24"/>
          <w:szCs w:val="24"/>
        </w:rPr>
        <w:t xml:space="preserve"> bahasa</w:t>
      </w:r>
      <w:r w:rsidR="00674F7B">
        <w:rPr>
          <w:rFonts w:ascii="Times New Roman" w:hAnsi="Times New Roman" w:cs="Times New Roman"/>
          <w:sz w:val="24"/>
          <w:szCs w:val="24"/>
        </w:rPr>
        <w:t xml:space="preserve"> anak melalui metode </w:t>
      </w:r>
      <w:proofErr w:type="gramStart"/>
      <w:r w:rsidR="00674F7B">
        <w:rPr>
          <w:rFonts w:ascii="Times New Roman" w:hAnsi="Times New Roman" w:cs="Times New Roman"/>
          <w:sz w:val="24"/>
          <w:szCs w:val="24"/>
        </w:rPr>
        <w:t>tanya</w:t>
      </w:r>
      <w:proofErr w:type="gramEnd"/>
      <w:r w:rsidR="00674F7B">
        <w:rPr>
          <w:rFonts w:ascii="Times New Roman" w:hAnsi="Times New Roman" w:cs="Times New Roman"/>
          <w:sz w:val="24"/>
          <w:szCs w:val="24"/>
        </w:rPr>
        <w:t xml:space="preserve"> jawab.</w:t>
      </w:r>
    </w:p>
    <w:p w:rsidR="00DA5FB2" w:rsidRPr="00DA5FB2" w:rsidRDefault="00DA5FB2" w:rsidP="00DA5FB2">
      <w:pPr>
        <w:pStyle w:val="ListParagraph"/>
        <w:numPr>
          <w:ilvl w:val="0"/>
          <w:numId w:val="1"/>
        </w:numPr>
        <w:spacing w:after="0" w:line="480" w:lineRule="auto"/>
        <w:jc w:val="both"/>
        <w:rPr>
          <w:rFonts w:ascii="Times New Roman" w:hAnsi="Times New Roman" w:cs="Times New Roman"/>
          <w:b/>
          <w:sz w:val="24"/>
          <w:szCs w:val="24"/>
        </w:rPr>
      </w:pPr>
      <w:r w:rsidRPr="00DA5FB2">
        <w:rPr>
          <w:rFonts w:ascii="Times New Roman" w:hAnsi="Times New Roman" w:cs="Times New Roman"/>
          <w:b/>
          <w:sz w:val="24"/>
          <w:szCs w:val="24"/>
        </w:rPr>
        <w:t>Pembahasan</w:t>
      </w:r>
    </w:p>
    <w:p w:rsidR="00A35307" w:rsidRPr="00DA5FB2" w:rsidRDefault="00A35307" w:rsidP="00DA5FB2">
      <w:pPr>
        <w:pStyle w:val="ListParagraph"/>
        <w:numPr>
          <w:ilvl w:val="0"/>
          <w:numId w:val="29"/>
        </w:numPr>
        <w:spacing w:after="0" w:line="480" w:lineRule="auto"/>
        <w:jc w:val="both"/>
        <w:rPr>
          <w:rFonts w:asciiTheme="majorBidi" w:hAnsiTheme="majorBidi" w:cstheme="majorBidi"/>
          <w:b/>
          <w:bCs/>
          <w:sz w:val="24"/>
          <w:szCs w:val="24"/>
          <w:lang w:val="id-ID"/>
        </w:rPr>
      </w:pPr>
      <w:r w:rsidRPr="00DA5FB2">
        <w:rPr>
          <w:rFonts w:asciiTheme="majorBidi" w:hAnsiTheme="majorBidi" w:cstheme="majorBidi"/>
          <w:b/>
          <w:bCs/>
          <w:sz w:val="24"/>
          <w:szCs w:val="24"/>
        </w:rPr>
        <w:t>Langkah-Langkah Penerapan Metode Tanya J</w:t>
      </w:r>
      <w:r w:rsidR="007A324C">
        <w:rPr>
          <w:rFonts w:asciiTheme="majorBidi" w:hAnsiTheme="majorBidi" w:cstheme="majorBidi"/>
          <w:b/>
          <w:bCs/>
          <w:sz w:val="24"/>
          <w:szCs w:val="24"/>
        </w:rPr>
        <w:t>awab Dalam Perkembangan</w:t>
      </w:r>
      <w:r w:rsidR="00633BC2">
        <w:rPr>
          <w:rFonts w:asciiTheme="majorBidi" w:hAnsiTheme="majorBidi" w:cstheme="majorBidi"/>
          <w:b/>
          <w:bCs/>
          <w:sz w:val="24"/>
          <w:szCs w:val="24"/>
        </w:rPr>
        <w:t xml:space="preserve"> bahasa</w:t>
      </w:r>
      <w:r w:rsidRPr="00DA5FB2">
        <w:rPr>
          <w:rFonts w:asciiTheme="majorBidi" w:hAnsiTheme="majorBidi" w:cstheme="majorBidi"/>
          <w:b/>
          <w:bCs/>
          <w:sz w:val="24"/>
          <w:szCs w:val="24"/>
        </w:rPr>
        <w:t xml:space="preserve"> Anak</w:t>
      </w:r>
    </w:p>
    <w:p w:rsidR="004F2ABA" w:rsidRPr="007A0A34" w:rsidRDefault="00A35307" w:rsidP="00A35307">
      <w:pPr>
        <w:spacing w:after="0" w:line="480" w:lineRule="auto"/>
        <w:ind w:firstLine="720"/>
        <w:jc w:val="both"/>
        <w:rPr>
          <w:rFonts w:ascii="Times New Roman" w:hAnsi="Times New Roman" w:cs="Times New Roman"/>
          <w:sz w:val="24"/>
          <w:szCs w:val="24"/>
        </w:rPr>
      </w:pPr>
      <w:r w:rsidRPr="0028263B">
        <w:rPr>
          <w:rFonts w:asciiTheme="majorBidi" w:hAnsiTheme="majorBidi" w:cstheme="majorBidi"/>
          <w:bCs/>
          <w:sz w:val="24"/>
          <w:szCs w:val="24"/>
          <w:lang w:val="id-ID"/>
        </w:rPr>
        <w:t xml:space="preserve">Dalam pembelajaran tentunya perlu adanya metode untuk menyampaikan kepada peserta didik agar terlaksanaanya suatu tujuan belajar  dengan baik. </w:t>
      </w:r>
      <w:r w:rsidRPr="0028263B">
        <w:rPr>
          <w:rFonts w:asciiTheme="majorBidi" w:eastAsia="Times New Roman" w:hAnsiTheme="majorBidi" w:cstheme="majorBidi"/>
          <w:sz w:val="24"/>
          <w:szCs w:val="24"/>
          <w:lang w:val="id-ID"/>
        </w:rPr>
        <w:t>Menurut Nana Sudjana”metode pembelajaran adalah cara yang dipergunakan guru dalam mengadakan hubungan dengan siswa pada saat berlangsungnya pengajaran”</w:t>
      </w:r>
      <w:r w:rsidRPr="005A2AAA">
        <w:rPr>
          <w:rStyle w:val="FootnoteReference"/>
          <w:rFonts w:asciiTheme="majorBidi" w:eastAsia="Times New Roman" w:hAnsiTheme="majorBidi" w:cstheme="majorBidi"/>
          <w:sz w:val="24"/>
          <w:szCs w:val="24"/>
          <w:lang w:val="id-ID"/>
        </w:rPr>
        <w:footnoteReference w:id="1"/>
      </w:r>
      <w:r>
        <w:rPr>
          <w:rFonts w:asciiTheme="majorBidi" w:eastAsia="Times New Roman" w:hAnsiTheme="majorBidi" w:cstheme="majorBidi"/>
          <w:sz w:val="24"/>
          <w:szCs w:val="24"/>
          <w:lang w:val="id-ID"/>
        </w:rPr>
        <w:t xml:space="preserve">. </w:t>
      </w:r>
      <w:proofErr w:type="gramStart"/>
      <w:r w:rsidRPr="0028263B">
        <w:rPr>
          <w:rFonts w:asciiTheme="majorBidi" w:hAnsiTheme="majorBidi" w:cstheme="majorBidi"/>
          <w:sz w:val="24"/>
          <w:szCs w:val="24"/>
        </w:rPr>
        <w:t xml:space="preserve">Dalam </w:t>
      </w:r>
      <w:r w:rsidRPr="0028263B">
        <w:rPr>
          <w:rFonts w:asciiTheme="majorBidi" w:hAnsiTheme="majorBidi" w:cstheme="majorBidi"/>
          <w:sz w:val="24"/>
          <w:szCs w:val="24"/>
          <w:lang w:val="id-ID"/>
        </w:rPr>
        <w:t xml:space="preserve">hal ini </w:t>
      </w:r>
      <w:r>
        <w:rPr>
          <w:rFonts w:asciiTheme="majorBidi" w:hAnsiTheme="majorBidi" w:cstheme="majorBidi"/>
          <w:sz w:val="24"/>
          <w:szCs w:val="24"/>
        </w:rPr>
        <w:t xml:space="preserve">PAUD Sabrina </w:t>
      </w:r>
      <w:r w:rsidRPr="0028263B">
        <w:rPr>
          <w:rFonts w:asciiTheme="majorBidi" w:hAnsiTheme="majorBidi" w:cstheme="majorBidi"/>
          <w:sz w:val="24"/>
          <w:szCs w:val="24"/>
          <w:lang w:val="id-ID"/>
        </w:rPr>
        <w:t>menggunakan</w:t>
      </w:r>
      <w:r w:rsidR="006A0116">
        <w:rPr>
          <w:rFonts w:asciiTheme="majorBidi" w:hAnsiTheme="majorBidi" w:cstheme="majorBidi"/>
          <w:sz w:val="24"/>
          <w:szCs w:val="24"/>
        </w:rPr>
        <w:t xml:space="preserve"> </w:t>
      </w:r>
      <w:r w:rsidRPr="0028263B">
        <w:rPr>
          <w:rFonts w:asciiTheme="majorBidi" w:hAnsiTheme="majorBidi" w:cstheme="majorBidi"/>
          <w:sz w:val="24"/>
          <w:szCs w:val="24"/>
        </w:rPr>
        <w:t xml:space="preserve">metode </w:t>
      </w:r>
      <w:r w:rsidR="00EC54BB">
        <w:rPr>
          <w:rFonts w:asciiTheme="majorBidi" w:hAnsiTheme="majorBidi" w:cstheme="majorBidi"/>
          <w:sz w:val="24"/>
          <w:szCs w:val="24"/>
        </w:rPr>
        <w:t xml:space="preserve">Tanya jawab </w:t>
      </w:r>
      <w:r w:rsidRPr="0028263B">
        <w:rPr>
          <w:rFonts w:asciiTheme="majorBidi" w:hAnsiTheme="majorBidi" w:cstheme="majorBidi"/>
          <w:sz w:val="24"/>
          <w:szCs w:val="24"/>
          <w:lang w:val="id-ID"/>
        </w:rPr>
        <w:t xml:space="preserve">dalam </w:t>
      </w:r>
      <w:r w:rsidR="00A03324">
        <w:rPr>
          <w:rFonts w:asciiTheme="majorBidi" w:hAnsiTheme="majorBidi" w:cstheme="majorBidi"/>
          <w:sz w:val="24"/>
          <w:szCs w:val="24"/>
        </w:rPr>
        <w:t>perkembangan</w:t>
      </w:r>
      <w:r w:rsidR="00633BC2">
        <w:rPr>
          <w:rFonts w:asciiTheme="majorBidi" w:hAnsiTheme="majorBidi" w:cstheme="majorBidi"/>
          <w:sz w:val="24"/>
          <w:szCs w:val="24"/>
        </w:rPr>
        <w:t xml:space="preserve"> bahasa</w:t>
      </w:r>
      <w:r w:rsidRPr="0028263B">
        <w:rPr>
          <w:rFonts w:asciiTheme="majorBidi" w:hAnsiTheme="majorBidi" w:cstheme="majorBidi"/>
          <w:sz w:val="24"/>
          <w:szCs w:val="24"/>
          <w:lang w:val="id-ID"/>
        </w:rPr>
        <w:t>.</w:t>
      </w:r>
      <w:proofErr w:type="gramEnd"/>
      <w:r w:rsidRPr="0028263B">
        <w:rPr>
          <w:rFonts w:asciiTheme="majorBidi" w:hAnsiTheme="majorBidi" w:cstheme="majorBidi"/>
          <w:sz w:val="24"/>
          <w:szCs w:val="24"/>
          <w:lang w:val="id-ID"/>
        </w:rPr>
        <w:t xml:space="preserve"> </w:t>
      </w:r>
      <w:r w:rsidR="004F2ABA">
        <w:rPr>
          <w:rFonts w:asciiTheme="majorBidi" w:hAnsiTheme="majorBidi" w:cstheme="majorBidi"/>
          <w:sz w:val="24"/>
          <w:szCs w:val="24"/>
        </w:rPr>
        <w:t xml:space="preserve">Dimana </w:t>
      </w:r>
      <w:r w:rsidR="004F2ABA">
        <w:rPr>
          <w:rFonts w:ascii="Times New Roman" w:hAnsi="Times New Roman" w:cs="Times New Roman"/>
          <w:sz w:val="24"/>
          <w:szCs w:val="24"/>
        </w:rPr>
        <w:t>p</w:t>
      </w:r>
      <w:r w:rsidR="00EC54BB">
        <w:rPr>
          <w:rFonts w:ascii="Times New Roman" w:hAnsi="Times New Roman" w:cs="Times New Roman"/>
          <w:sz w:val="24"/>
          <w:szCs w:val="24"/>
        </w:rPr>
        <w:t xml:space="preserve">enggunaan metode Tanya jawab bermaksud memotivasi anak didik </w:t>
      </w:r>
      <w:r w:rsidR="004F2ABA">
        <w:rPr>
          <w:rFonts w:ascii="Times New Roman" w:hAnsi="Times New Roman" w:cs="Times New Roman"/>
          <w:sz w:val="24"/>
          <w:szCs w:val="24"/>
        </w:rPr>
        <w:t xml:space="preserve">agar aktiv </w:t>
      </w:r>
      <w:r w:rsidR="00EC54BB">
        <w:rPr>
          <w:rFonts w:ascii="Times New Roman" w:hAnsi="Times New Roman" w:cs="Times New Roman"/>
          <w:sz w:val="24"/>
          <w:szCs w:val="24"/>
        </w:rPr>
        <w:t>berta</w:t>
      </w:r>
      <w:r w:rsidR="004F2ABA">
        <w:rPr>
          <w:rFonts w:ascii="Times New Roman" w:hAnsi="Times New Roman" w:cs="Times New Roman"/>
          <w:sz w:val="24"/>
          <w:szCs w:val="24"/>
        </w:rPr>
        <w:t>nya selama pro</w:t>
      </w:r>
      <w:r w:rsidR="00EC54BB">
        <w:rPr>
          <w:rFonts w:ascii="Times New Roman" w:hAnsi="Times New Roman" w:cs="Times New Roman"/>
          <w:sz w:val="24"/>
          <w:szCs w:val="24"/>
        </w:rPr>
        <w:t>ses belajar mengajar</w:t>
      </w:r>
      <w:r w:rsidR="004F2ABA">
        <w:rPr>
          <w:rFonts w:ascii="Times New Roman" w:hAnsi="Times New Roman" w:cs="Times New Roman"/>
          <w:sz w:val="24"/>
          <w:szCs w:val="24"/>
        </w:rPr>
        <w:t xml:space="preserve">, mengerti perintah dan mengenal symbol-simbol </w:t>
      </w:r>
      <w:r w:rsidR="004F2ABA">
        <w:rPr>
          <w:rFonts w:ascii="Times New Roman" w:hAnsi="Times New Roman" w:cs="Times New Roman"/>
          <w:sz w:val="24"/>
          <w:szCs w:val="24"/>
        </w:rPr>
        <w:lastRenderedPageBreak/>
        <w:t xml:space="preserve">kemudian anak </w:t>
      </w:r>
      <w:proofErr w:type="gramStart"/>
      <w:r w:rsidR="004F2ABA">
        <w:rPr>
          <w:rFonts w:ascii="Times New Roman" w:hAnsi="Times New Roman" w:cs="Times New Roman"/>
          <w:sz w:val="24"/>
          <w:szCs w:val="24"/>
        </w:rPr>
        <w:t>banyak  memperoleh</w:t>
      </w:r>
      <w:proofErr w:type="gramEnd"/>
      <w:r w:rsidR="004F2ABA">
        <w:rPr>
          <w:rFonts w:ascii="Times New Roman" w:hAnsi="Times New Roman" w:cs="Times New Roman"/>
          <w:sz w:val="24"/>
          <w:szCs w:val="24"/>
        </w:rPr>
        <w:t xml:space="preserve"> kata, dan mampu berkomunikasi dengan orang lain.</w:t>
      </w:r>
    </w:p>
    <w:p w:rsidR="00A35307" w:rsidRPr="007A0A34" w:rsidRDefault="00A35307" w:rsidP="00A35307">
      <w:pPr>
        <w:spacing w:after="0" w:line="480" w:lineRule="auto"/>
        <w:ind w:firstLine="720"/>
        <w:jc w:val="both"/>
        <w:rPr>
          <w:rFonts w:asciiTheme="majorBidi" w:hAnsiTheme="majorBidi" w:cstheme="majorBidi"/>
          <w:sz w:val="24"/>
          <w:szCs w:val="24"/>
          <w:lang w:val="id-ID"/>
        </w:rPr>
      </w:pPr>
      <w:r w:rsidRPr="007A0A34">
        <w:rPr>
          <w:rFonts w:asciiTheme="majorBidi" w:hAnsiTheme="majorBidi" w:cstheme="majorBidi"/>
          <w:bCs/>
          <w:sz w:val="24"/>
          <w:szCs w:val="24"/>
          <w:lang w:val="id-ID"/>
        </w:rPr>
        <w:t>Berikut wawanc</w:t>
      </w:r>
      <w:r w:rsidR="000A2952" w:rsidRPr="007A0A34">
        <w:rPr>
          <w:rFonts w:asciiTheme="majorBidi" w:hAnsiTheme="majorBidi" w:cstheme="majorBidi"/>
          <w:bCs/>
          <w:sz w:val="24"/>
          <w:szCs w:val="24"/>
          <w:lang w:val="id-ID"/>
        </w:rPr>
        <w:t>ara dengan guru kelas B</w:t>
      </w:r>
      <w:r w:rsidR="000A2952" w:rsidRPr="007A0A34">
        <w:rPr>
          <w:rFonts w:asciiTheme="majorBidi" w:hAnsiTheme="majorBidi" w:cstheme="majorBidi"/>
          <w:bCs/>
          <w:sz w:val="24"/>
          <w:szCs w:val="24"/>
        </w:rPr>
        <w:t>2</w:t>
      </w:r>
      <w:r w:rsidR="007A0A34" w:rsidRPr="007A0A34">
        <w:rPr>
          <w:rFonts w:asciiTheme="majorBidi" w:hAnsiTheme="majorBidi" w:cstheme="majorBidi"/>
          <w:bCs/>
          <w:sz w:val="24"/>
          <w:szCs w:val="24"/>
          <w:lang w:val="id-ID"/>
        </w:rPr>
        <w:t xml:space="preserve"> yakni ibu </w:t>
      </w:r>
      <w:r w:rsidR="007A0A34" w:rsidRPr="007A0A34">
        <w:rPr>
          <w:rFonts w:asciiTheme="majorBidi" w:hAnsiTheme="majorBidi" w:cstheme="majorBidi"/>
          <w:bCs/>
          <w:sz w:val="24"/>
          <w:szCs w:val="24"/>
        </w:rPr>
        <w:t xml:space="preserve">Susi </w:t>
      </w:r>
      <w:r w:rsidRPr="007A0A34">
        <w:rPr>
          <w:rFonts w:asciiTheme="majorBidi" w:hAnsiTheme="majorBidi" w:cstheme="majorBidi"/>
          <w:bCs/>
          <w:sz w:val="24"/>
          <w:szCs w:val="24"/>
          <w:lang w:val="id-ID"/>
        </w:rPr>
        <w:t>menyatakan bahwa</w:t>
      </w:r>
      <w:r w:rsidR="007A0A34" w:rsidRPr="007A0A34">
        <w:rPr>
          <w:rFonts w:asciiTheme="majorBidi" w:hAnsiTheme="majorBidi" w:cstheme="majorBidi"/>
          <w:bCs/>
          <w:sz w:val="24"/>
          <w:szCs w:val="24"/>
          <w:lang w:val="id-ID"/>
        </w:rPr>
        <w:t xml:space="preserve"> dalam </w:t>
      </w:r>
      <w:r w:rsidR="007E3336">
        <w:rPr>
          <w:rFonts w:asciiTheme="majorBidi" w:hAnsiTheme="majorBidi" w:cstheme="majorBidi"/>
          <w:bCs/>
          <w:sz w:val="24"/>
          <w:szCs w:val="24"/>
        </w:rPr>
        <w:t>perkembangan</w:t>
      </w:r>
      <w:r w:rsidR="00633BC2">
        <w:rPr>
          <w:rFonts w:asciiTheme="majorBidi" w:hAnsiTheme="majorBidi" w:cstheme="majorBidi"/>
          <w:bCs/>
          <w:sz w:val="24"/>
          <w:szCs w:val="24"/>
        </w:rPr>
        <w:t xml:space="preserve"> bahasa</w:t>
      </w:r>
      <w:r w:rsidRPr="007A0A34">
        <w:rPr>
          <w:rFonts w:asciiTheme="majorBidi" w:hAnsiTheme="majorBidi" w:cstheme="majorBidi"/>
          <w:bCs/>
          <w:sz w:val="24"/>
          <w:szCs w:val="24"/>
          <w:lang w:val="id-ID"/>
        </w:rPr>
        <w:t xml:space="preserve"> anak didiknya beliau menggunakan m</w:t>
      </w:r>
      <w:r w:rsidR="007A0A34" w:rsidRPr="007A0A34">
        <w:rPr>
          <w:rFonts w:asciiTheme="majorBidi" w:hAnsiTheme="majorBidi" w:cstheme="majorBidi"/>
          <w:bCs/>
          <w:sz w:val="24"/>
          <w:szCs w:val="24"/>
          <w:lang w:val="id-ID"/>
        </w:rPr>
        <w:t xml:space="preserve">etode </w:t>
      </w:r>
      <w:r w:rsidR="007A0A34" w:rsidRPr="007A0A34">
        <w:rPr>
          <w:rFonts w:asciiTheme="majorBidi" w:hAnsiTheme="majorBidi" w:cstheme="majorBidi"/>
          <w:bCs/>
          <w:sz w:val="24"/>
          <w:szCs w:val="24"/>
        </w:rPr>
        <w:t>tanya jawab</w:t>
      </w:r>
      <w:r w:rsidRPr="007A0A34">
        <w:rPr>
          <w:rFonts w:asciiTheme="majorBidi" w:hAnsiTheme="majorBidi" w:cstheme="majorBidi"/>
          <w:bCs/>
          <w:sz w:val="24"/>
          <w:szCs w:val="24"/>
          <w:lang w:val="id-ID"/>
        </w:rPr>
        <w:t>.</w:t>
      </w:r>
    </w:p>
    <w:p w:rsidR="00EF4738" w:rsidRPr="00047860" w:rsidRDefault="00A35307" w:rsidP="000C1B20">
      <w:pPr>
        <w:pStyle w:val="ListParagraph"/>
        <w:spacing w:after="0" w:line="240" w:lineRule="auto"/>
        <w:jc w:val="both"/>
        <w:rPr>
          <w:rFonts w:asciiTheme="majorBidi" w:hAnsiTheme="majorBidi" w:cstheme="majorBidi"/>
          <w:bCs/>
          <w:sz w:val="24"/>
          <w:szCs w:val="24"/>
          <w:lang w:val="id-ID"/>
        </w:rPr>
      </w:pPr>
      <w:r w:rsidRPr="00DB492D">
        <w:rPr>
          <w:rFonts w:asciiTheme="majorBidi" w:hAnsiTheme="majorBidi" w:cstheme="majorBidi"/>
          <w:bCs/>
          <w:sz w:val="24"/>
          <w:szCs w:val="24"/>
          <w:lang w:val="id-ID"/>
        </w:rPr>
        <w:t>“</w:t>
      </w:r>
      <w:r w:rsidRPr="00047860">
        <w:rPr>
          <w:rFonts w:asciiTheme="majorBidi" w:hAnsiTheme="majorBidi" w:cstheme="majorBidi"/>
          <w:bCs/>
          <w:sz w:val="24"/>
          <w:szCs w:val="24"/>
          <w:lang w:val="id-ID"/>
        </w:rPr>
        <w:t>I</w:t>
      </w:r>
      <w:r w:rsidR="007A0A34" w:rsidRPr="00DB492D">
        <w:rPr>
          <w:rFonts w:asciiTheme="majorBidi" w:hAnsiTheme="majorBidi" w:cstheme="majorBidi"/>
          <w:bCs/>
          <w:sz w:val="24"/>
          <w:szCs w:val="24"/>
          <w:lang w:val="id-ID"/>
        </w:rPr>
        <w:t xml:space="preserve">bu </w:t>
      </w:r>
      <w:r w:rsidR="007A0A34" w:rsidRPr="00047860">
        <w:rPr>
          <w:rFonts w:asciiTheme="majorBidi" w:hAnsiTheme="majorBidi" w:cstheme="majorBidi"/>
          <w:bCs/>
          <w:sz w:val="24"/>
          <w:szCs w:val="24"/>
          <w:lang w:val="id-ID"/>
        </w:rPr>
        <w:t xml:space="preserve">Susi </w:t>
      </w:r>
      <w:r w:rsidRPr="00DB492D">
        <w:rPr>
          <w:rFonts w:asciiTheme="majorBidi" w:hAnsiTheme="majorBidi" w:cstheme="majorBidi"/>
          <w:bCs/>
          <w:sz w:val="24"/>
          <w:szCs w:val="24"/>
          <w:lang w:val="id-ID"/>
        </w:rPr>
        <w:t>biasany</w:t>
      </w:r>
      <w:r w:rsidR="007A0A34" w:rsidRPr="00DB492D">
        <w:rPr>
          <w:rFonts w:asciiTheme="majorBidi" w:hAnsiTheme="majorBidi" w:cstheme="majorBidi"/>
          <w:bCs/>
          <w:sz w:val="24"/>
          <w:szCs w:val="24"/>
          <w:lang w:val="id-ID"/>
        </w:rPr>
        <w:t xml:space="preserve">a menggunakan metode </w:t>
      </w:r>
      <w:r w:rsidR="007A0A34" w:rsidRPr="00047860">
        <w:rPr>
          <w:rFonts w:asciiTheme="majorBidi" w:hAnsiTheme="majorBidi" w:cstheme="majorBidi"/>
          <w:bCs/>
          <w:sz w:val="24"/>
          <w:szCs w:val="24"/>
          <w:lang w:val="id-ID"/>
        </w:rPr>
        <w:t xml:space="preserve">tanya jawab </w:t>
      </w:r>
      <w:r w:rsidRPr="00DB492D">
        <w:rPr>
          <w:rFonts w:asciiTheme="majorBidi" w:hAnsiTheme="majorBidi" w:cstheme="majorBidi"/>
          <w:bCs/>
          <w:sz w:val="24"/>
          <w:szCs w:val="24"/>
          <w:lang w:val="id-ID"/>
        </w:rPr>
        <w:t>dim</w:t>
      </w:r>
      <w:r w:rsidR="00361E77">
        <w:rPr>
          <w:rFonts w:asciiTheme="majorBidi" w:hAnsiTheme="majorBidi" w:cstheme="majorBidi"/>
          <w:bCs/>
          <w:sz w:val="24"/>
          <w:szCs w:val="24"/>
          <w:lang w:val="id-ID"/>
        </w:rPr>
        <w:t xml:space="preserve">ana metode ini guru </w:t>
      </w:r>
      <w:r w:rsidR="00361E77" w:rsidRPr="00047860">
        <w:rPr>
          <w:rFonts w:asciiTheme="majorBidi" w:hAnsiTheme="majorBidi" w:cstheme="majorBidi"/>
          <w:bCs/>
          <w:sz w:val="24"/>
          <w:szCs w:val="24"/>
          <w:lang w:val="id-ID"/>
        </w:rPr>
        <w:t>bercakap – cakap</w:t>
      </w:r>
      <w:r w:rsidRPr="00DB492D">
        <w:rPr>
          <w:rFonts w:asciiTheme="majorBidi" w:hAnsiTheme="majorBidi" w:cstheme="majorBidi"/>
          <w:bCs/>
          <w:sz w:val="24"/>
          <w:szCs w:val="24"/>
          <w:lang w:val="id-ID"/>
        </w:rPr>
        <w:t xml:space="preserve"> terlebih dahulu da</w:t>
      </w:r>
      <w:r w:rsidR="00361E77">
        <w:rPr>
          <w:rFonts w:asciiTheme="majorBidi" w:hAnsiTheme="majorBidi" w:cstheme="majorBidi"/>
          <w:bCs/>
          <w:sz w:val="24"/>
          <w:szCs w:val="24"/>
          <w:lang w:val="id-ID"/>
        </w:rPr>
        <w:t>n memberikan</w:t>
      </w:r>
      <w:r w:rsidR="00361E77" w:rsidRPr="00047860">
        <w:rPr>
          <w:rFonts w:asciiTheme="majorBidi" w:hAnsiTheme="majorBidi" w:cstheme="majorBidi"/>
          <w:bCs/>
          <w:sz w:val="24"/>
          <w:szCs w:val="24"/>
          <w:lang w:val="id-ID"/>
        </w:rPr>
        <w:t xml:space="preserve"> materi</w:t>
      </w:r>
      <w:r w:rsidRPr="00DB492D">
        <w:rPr>
          <w:rFonts w:asciiTheme="majorBidi" w:hAnsiTheme="majorBidi" w:cstheme="majorBidi"/>
          <w:bCs/>
          <w:sz w:val="24"/>
          <w:szCs w:val="24"/>
          <w:lang w:val="id-ID"/>
        </w:rPr>
        <w:t>, ke</w:t>
      </w:r>
      <w:r w:rsidR="007A0A34" w:rsidRPr="00DB492D">
        <w:rPr>
          <w:rFonts w:asciiTheme="majorBidi" w:hAnsiTheme="majorBidi" w:cstheme="majorBidi"/>
          <w:bCs/>
          <w:sz w:val="24"/>
          <w:szCs w:val="24"/>
          <w:lang w:val="id-ID"/>
        </w:rPr>
        <w:t>mudin anak langsung</w:t>
      </w:r>
      <w:r w:rsidR="007A0A34" w:rsidRPr="00047860">
        <w:rPr>
          <w:rFonts w:asciiTheme="majorBidi" w:hAnsiTheme="majorBidi" w:cstheme="majorBidi"/>
          <w:bCs/>
          <w:sz w:val="24"/>
          <w:szCs w:val="24"/>
          <w:lang w:val="id-ID"/>
        </w:rPr>
        <w:t xml:space="preserve"> menyalin dan</w:t>
      </w:r>
      <w:r w:rsidR="005568F4">
        <w:rPr>
          <w:rFonts w:asciiTheme="majorBidi" w:hAnsiTheme="majorBidi" w:cstheme="majorBidi"/>
          <w:bCs/>
          <w:sz w:val="24"/>
          <w:szCs w:val="24"/>
        </w:rPr>
        <w:t xml:space="preserve"> </w:t>
      </w:r>
      <w:r w:rsidR="007A0A34" w:rsidRPr="00047860">
        <w:rPr>
          <w:rFonts w:asciiTheme="majorBidi" w:hAnsiTheme="majorBidi" w:cstheme="majorBidi"/>
          <w:bCs/>
          <w:sz w:val="24"/>
          <w:szCs w:val="24"/>
          <w:lang w:val="id-ID"/>
        </w:rPr>
        <w:t>menulis</w:t>
      </w:r>
      <w:r w:rsidRPr="00DB492D">
        <w:rPr>
          <w:rFonts w:asciiTheme="majorBidi" w:hAnsiTheme="majorBidi" w:cstheme="majorBidi"/>
          <w:bCs/>
          <w:sz w:val="24"/>
          <w:szCs w:val="24"/>
          <w:lang w:val="id-ID"/>
        </w:rPr>
        <w:t xml:space="preserve"> atau anak terlibat langsung dalam kegiatan pembelajaran. seperti kegiatan kal</w:t>
      </w:r>
      <w:r w:rsidR="007A0A34" w:rsidRPr="00DB492D">
        <w:rPr>
          <w:rFonts w:asciiTheme="majorBidi" w:hAnsiTheme="majorBidi" w:cstheme="majorBidi"/>
          <w:bCs/>
          <w:sz w:val="24"/>
          <w:szCs w:val="24"/>
          <w:lang w:val="id-ID"/>
        </w:rPr>
        <w:t xml:space="preserve">i ini anak langsung ikut </w:t>
      </w:r>
      <w:r w:rsidR="007A0A34" w:rsidRPr="00047860">
        <w:rPr>
          <w:rFonts w:asciiTheme="majorBidi" w:hAnsiTheme="majorBidi" w:cstheme="majorBidi"/>
          <w:bCs/>
          <w:sz w:val="24"/>
          <w:szCs w:val="24"/>
          <w:lang w:val="id-ID"/>
        </w:rPr>
        <w:t xml:space="preserve">melihat media </w:t>
      </w:r>
      <w:r w:rsidR="007A0A34" w:rsidRPr="00DB492D">
        <w:rPr>
          <w:rFonts w:asciiTheme="majorBidi" w:hAnsiTheme="majorBidi" w:cstheme="majorBidi"/>
          <w:bCs/>
          <w:sz w:val="24"/>
          <w:szCs w:val="24"/>
          <w:lang w:val="id-ID"/>
        </w:rPr>
        <w:t>dalam</w:t>
      </w:r>
      <w:r w:rsidR="007A0A34" w:rsidRPr="00047860">
        <w:rPr>
          <w:rFonts w:asciiTheme="majorBidi" w:hAnsiTheme="majorBidi" w:cstheme="majorBidi"/>
          <w:bCs/>
          <w:sz w:val="24"/>
          <w:szCs w:val="24"/>
          <w:lang w:val="id-ID"/>
        </w:rPr>
        <w:t xml:space="preserve"> pembelajaran dan men</w:t>
      </w:r>
      <w:r w:rsidR="000C1B20" w:rsidRPr="00047860">
        <w:rPr>
          <w:rFonts w:asciiTheme="majorBidi" w:hAnsiTheme="majorBidi" w:cstheme="majorBidi"/>
          <w:bCs/>
          <w:sz w:val="24"/>
          <w:szCs w:val="24"/>
          <w:lang w:val="id-ID"/>
        </w:rPr>
        <w:t>gikuti</w:t>
      </w:r>
      <w:r w:rsidR="007A0A34" w:rsidRPr="00047860">
        <w:rPr>
          <w:rFonts w:asciiTheme="majorBidi" w:hAnsiTheme="majorBidi" w:cstheme="majorBidi"/>
          <w:bCs/>
          <w:sz w:val="24"/>
          <w:szCs w:val="24"/>
          <w:lang w:val="id-ID"/>
        </w:rPr>
        <w:t xml:space="preserve"> kosa kata baru</w:t>
      </w:r>
      <w:r w:rsidRPr="00DB492D">
        <w:rPr>
          <w:rFonts w:asciiTheme="majorBidi" w:hAnsiTheme="majorBidi" w:cstheme="majorBidi"/>
          <w:bCs/>
          <w:sz w:val="24"/>
          <w:szCs w:val="24"/>
          <w:lang w:val="id-ID"/>
        </w:rPr>
        <w:t>”.</w:t>
      </w:r>
      <w:r w:rsidRPr="00DB492D">
        <w:rPr>
          <w:rStyle w:val="FootnoteReference"/>
          <w:rFonts w:asciiTheme="majorBidi" w:hAnsiTheme="majorBidi" w:cstheme="majorBidi"/>
          <w:bCs/>
          <w:sz w:val="24"/>
          <w:szCs w:val="24"/>
          <w:lang w:val="id-ID"/>
        </w:rPr>
        <w:footnoteReference w:id="2"/>
      </w:r>
    </w:p>
    <w:p w:rsidR="000C1B20" w:rsidRPr="00047860" w:rsidRDefault="000C1B20" w:rsidP="000C1B20">
      <w:pPr>
        <w:pStyle w:val="ListParagraph"/>
        <w:spacing w:after="0" w:line="240" w:lineRule="auto"/>
        <w:jc w:val="both"/>
        <w:rPr>
          <w:rFonts w:asciiTheme="majorBidi" w:hAnsiTheme="majorBidi" w:cstheme="majorBidi"/>
          <w:bCs/>
          <w:sz w:val="24"/>
          <w:szCs w:val="24"/>
          <w:lang w:val="id-ID"/>
        </w:rPr>
      </w:pPr>
    </w:p>
    <w:p w:rsidR="00A35307" w:rsidRPr="00047860" w:rsidRDefault="00A35307" w:rsidP="00A35307">
      <w:pPr>
        <w:spacing w:after="0" w:line="480" w:lineRule="auto"/>
        <w:ind w:firstLine="720"/>
        <w:jc w:val="both"/>
        <w:rPr>
          <w:rFonts w:asciiTheme="majorBidi" w:hAnsiTheme="majorBidi" w:cstheme="majorBidi"/>
          <w:bCs/>
          <w:sz w:val="24"/>
          <w:szCs w:val="24"/>
          <w:lang w:val="id-ID"/>
        </w:rPr>
      </w:pPr>
      <w:r w:rsidRPr="007A0A34">
        <w:rPr>
          <w:rFonts w:asciiTheme="majorBidi" w:hAnsiTheme="majorBidi" w:cstheme="majorBidi"/>
          <w:bCs/>
          <w:sz w:val="24"/>
          <w:szCs w:val="24"/>
          <w:lang w:val="id-ID"/>
        </w:rPr>
        <w:t>Berdasarkan pernyataan diatas dapat disimpulkan bahwa metode yang digunakan guru</w:t>
      </w:r>
      <w:r w:rsidR="007A0A34" w:rsidRPr="007A0A34">
        <w:rPr>
          <w:rFonts w:asciiTheme="majorBidi" w:hAnsiTheme="majorBidi" w:cstheme="majorBidi"/>
          <w:bCs/>
          <w:sz w:val="24"/>
          <w:szCs w:val="24"/>
          <w:lang w:val="id-ID"/>
        </w:rPr>
        <w:t xml:space="preserve"> dalam</w:t>
      </w:r>
      <w:r w:rsidR="00DE1554">
        <w:rPr>
          <w:rFonts w:asciiTheme="majorBidi" w:hAnsiTheme="majorBidi" w:cstheme="majorBidi"/>
          <w:bCs/>
          <w:sz w:val="24"/>
          <w:szCs w:val="24"/>
          <w:lang w:val="id-ID"/>
        </w:rPr>
        <w:t xml:space="preserve"> pe</w:t>
      </w:r>
      <w:r w:rsidR="00DE1554">
        <w:rPr>
          <w:rFonts w:asciiTheme="majorBidi" w:hAnsiTheme="majorBidi" w:cstheme="majorBidi"/>
          <w:bCs/>
          <w:sz w:val="24"/>
          <w:szCs w:val="24"/>
        </w:rPr>
        <w:t>rkembangan</w:t>
      </w:r>
      <w:r w:rsidR="00633BC2">
        <w:rPr>
          <w:rFonts w:asciiTheme="majorBidi" w:hAnsiTheme="majorBidi" w:cstheme="majorBidi"/>
          <w:bCs/>
          <w:sz w:val="24"/>
          <w:szCs w:val="24"/>
        </w:rPr>
        <w:t xml:space="preserve"> bahasa</w:t>
      </w:r>
      <w:r w:rsidRPr="007A0A34">
        <w:rPr>
          <w:rFonts w:asciiTheme="majorBidi" w:hAnsiTheme="majorBidi" w:cstheme="majorBidi"/>
          <w:bCs/>
          <w:sz w:val="24"/>
          <w:szCs w:val="24"/>
          <w:lang w:val="id-ID"/>
        </w:rPr>
        <w:t xml:space="preserve"> peserta didiknya adalah dengan menggunakan m</w:t>
      </w:r>
      <w:r w:rsidR="007A0A34" w:rsidRPr="007A0A34">
        <w:rPr>
          <w:rFonts w:asciiTheme="majorBidi" w:hAnsiTheme="majorBidi" w:cstheme="majorBidi"/>
          <w:bCs/>
          <w:sz w:val="24"/>
          <w:szCs w:val="24"/>
          <w:lang w:val="id-ID"/>
        </w:rPr>
        <w:t>etod</w:t>
      </w:r>
      <w:r w:rsidR="007A0A34" w:rsidRPr="00047860">
        <w:rPr>
          <w:rFonts w:asciiTheme="majorBidi" w:hAnsiTheme="majorBidi" w:cstheme="majorBidi"/>
          <w:bCs/>
          <w:sz w:val="24"/>
          <w:szCs w:val="24"/>
          <w:lang w:val="id-ID"/>
        </w:rPr>
        <w:t>e tanya jawab</w:t>
      </w:r>
      <w:r w:rsidR="007A0A34" w:rsidRPr="007A0A34">
        <w:rPr>
          <w:rFonts w:asciiTheme="majorBidi" w:hAnsiTheme="majorBidi" w:cstheme="majorBidi"/>
          <w:bCs/>
          <w:sz w:val="24"/>
          <w:szCs w:val="24"/>
          <w:lang w:val="id-ID"/>
        </w:rPr>
        <w:t xml:space="preserve"> dimana anak lebih</w:t>
      </w:r>
      <w:r w:rsidR="005568F4">
        <w:rPr>
          <w:rFonts w:asciiTheme="majorBidi" w:hAnsiTheme="majorBidi" w:cstheme="majorBidi"/>
          <w:bCs/>
          <w:sz w:val="24"/>
          <w:szCs w:val="24"/>
        </w:rPr>
        <w:t xml:space="preserve"> </w:t>
      </w:r>
      <w:r w:rsidRPr="007A0A34">
        <w:rPr>
          <w:rFonts w:asciiTheme="majorBidi" w:hAnsiTheme="majorBidi" w:cstheme="majorBidi"/>
          <w:bCs/>
          <w:sz w:val="24"/>
          <w:szCs w:val="24"/>
          <w:lang w:val="id-ID"/>
        </w:rPr>
        <w:t>senang dengan metode ini karena mer</w:t>
      </w:r>
      <w:r w:rsidR="007A0A34" w:rsidRPr="007A0A34">
        <w:rPr>
          <w:rFonts w:asciiTheme="majorBidi" w:hAnsiTheme="majorBidi" w:cstheme="majorBidi"/>
          <w:bCs/>
          <w:sz w:val="24"/>
          <w:szCs w:val="24"/>
          <w:lang w:val="id-ID"/>
        </w:rPr>
        <w:t>eka langsung</w:t>
      </w:r>
      <w:r w:rsidR="00C90F16">
        <w:rPr>
          <w:rFonts w:asciiTheme="majorBidi" w:hAnsiTheme="majorBidi" w:cstheme="majorBidi"/>
          <w:bCs/>
          <w:sz w:val="24"/>
          <w:szCs w:val="24"/>
        </w:rPr>
        <w:t xml:space="preserve"> </w:t>
      </w:r>
      <w:r w:rsidR="00C90F16">
        <w:rPr>
          <w:rFonts w:asciiTheme="majorBidi" w:hAnsiTheme="majorBidi" w:cstheme="majorBidi"/>
          <w:bCs/>
          <w:sz w:val="24"/>
          <w:szCs w:val="24"/>
          <w:lang w:val="id-ID"/>
        </w:rPr>
        <w:t xml:space="preserve">dapat </w:t>
      </w:r>
      <w:r w:rsidR="00C90F16">
        <w:rPr>
          <w:rFonts w:asciiTheme="majorBidi" w:hAnsiTheme="majorBidi" w:cstheme="majorBidi"/>
          <w:bCs/>
          <w:sz w:val="24"/>
          <w:szCs w:val="24"/>
        </w:rPr>
        <w:t>bercakap - cakap</w:t>
      </w:r>
      <w:r w:rsidR="000C1B20" w:rsidRPr="00047860">
        <w:rPr>
          <w:rFonts w:asciiTheme="majorBidi" w:hAnsiTheme="majorBidi" w:cstheme="majorBidi"/>
          <w:bCs/>
          <w:sz w:val="24"/>
          <w:szCs w:val="24"/>
          <w:lang w:val="id-ID"/>
        </w:rPr>
        <w:t xml:space="preserve"> secar</w:t>
      </w:r>
      <w:r w:rsidR="00633BC2">
        <w:rPr>
          <w:rFonts w:asciiTheme="majorBidi" w:hAnsiTheme="majorBidi" w:cstheme="majorBidi"/>
          <w:bCs/>
          <w:sz w:val="24"/>
          <w:szCs w:val="24"/>
          <w:lang w:val="id-ID"/>
        </w:rPr>
        <w:t>a langsung dalam memperoleh</w:t>
      </w:r>
      <w:r w:rsidR="00633BC2">
        <w:rPr>
          <w:rFonts w:asciiTheme="majorBidi" w:hAnsiTheme="majorBidi" w:cstheme="majorBidi"/>
          <w:bCs/>
          <w:sz w:val="24"/>
          <w:szCs w:val="24"/>
        </w:rPr>
        <w:t xml:space="preserve"> bahasa</w:t>
      </w:r>
      <w:r w:rsidR="000C1B20" w:rsidRPr="00047860">
        <w:rPr>
          <w:rFonts w:asciiTheme="majorBidi" w:hAnsiTheme="majorBidi" w:cstheme="majorBidi"/>
          <w:bCs/>
          <w:sz w:val="24"/>
          <w:szCs w:val="24"/>
          <w:lang w:val="id-ID"/>
        </w:rPr>
        <w:t xml:space="preserve"> baru dan dapat </w:t>
      </w:r>
      <w:r w:rsidR="007A0A34" w:rsidRPr="00047860">
        <w:rPr>
          <w:rFonts w:asciiTheme="majorBidi" w:hAnsiTheme="majorBidi" w:cstheme="majorBidi"/>
          <w:bCs/>
          <w:sz w:val="24"/>
          <w:szCs w:val="24"/>
          <w:lang w:val="id-ID"/>
        </w:rPr>
        <w:t xml:space="preserve">berkomunikasi </w:t>
      </w:r>
      <w:r w:rsidR="000C1B20" w:rsidRPr="00047860">
        <w:rPr>
          <w:rFonts w:asciiTheme="majorBidi" w:hAnsiTheme="majorBidi" w:cstheme="majorBidi"/>
          <w:bCs/>
          <w:sz w:val="24"/>
          <w:szCs w:val="24"/>
          <w:lang w:val="id-ID"/>
        </w:rPr>
        <w:t xml:space="preserve">langsung dengan guru dan temannya serta anak bebas untuk </w:t>
      </w:r>
      <w:r w:rsidR="007A0A34" w:rsidRPr="00047860">
        <w:rPr>
          <w:rFonts w:asciiTheme="majorBidi" w:hAnsiTheme="majorBidi" w:cstheme="majorBidi"/>
          <w:bCs/>
          <w:sz w:val="24"/>
          <w:szCs w:val="24"/>
          <w:lang w:val="id-ID"/>
        </w:rPr>
        <w:t>bertanya.</w:t>
      </w:r>
    </w:p>
    <w:p w:rsidR="003F4C42" w:rsidRPr="00047860" w:rsidRDefault="00A35307" w:rsidP="00C92A5F">
      <w:pPr>
        <w:spacing w:after="0" w:line="480" w:lineRule="auto"/>
        <w:ind w:firstLine="720"/>
        <w:jc w:val="both"/>
        <w:rPr>
          <w:rFonts w:asciiTheme="majorBidi" w:hAnsiTheme="majorBidi" w:cstheme="majorBidi"/>
          <w:bCs/>
          <w:sz w:val="24"/>
          <w:szCs w:val="24"/>
          <w:lang w:val="id-ID"/>
        </w:rPr>
      </w:pPr>
      <w:r w:rsidRPr="00047860">
        <w:rPr>
          <w:rFonts w:asciiTheme="majorBidi" w:hAnsiTheme="majorBidi" w:cstheme="majorBidi"/>
          <w:bCs/>
          <w:sz w:val="24"/>
          <w:szCs w:val="24"/>
          <w:lang w:val="id-ID"/>
        </w:rPr>
        <w:t>Berikut merupa</w:t>
      </w:r>
      <w:r w:rsidR="00C92A5F" w:rsidRPr="00047860">
        <w:rPr>
          <w:rFonts w:asciiTheme="majorBidi" w:hAnsiTheme="majorBidi" w:cstheme="majorBidi"/>
          <w:bCs/>
          <w:sz w:val="24"/>
          <w:szCs w:val="24"/>
          <w:lang w:val="id-ID"/>
        </w:rPr>
        <w:t xml:space="preserve">kan langkah-langkah </w:t>
      </w:r>
      <w:r w:rsidR="001C64EC">
        <w:rPr>
          <w:rFonts w:asciiTheme="majorBidi" w:hAnsiTheme="majorBidi" w:cstheme="majorBidi"/>
          <w:bCs/>
          <w:sz w:val="24"/>
          <w:szCs w:val="24"/>
          <w:lang w:val="id-ID"/>
        </w:rPr>
        <w:t>guru dalam pe</w:t>
      </w:r>
      <w:r w:rsidR="001C64EC">
        <w:rPr>
          <w:rFonts w:asciiTheme="majorBidi" w:hAnsiTheme="majorBidi" w:cstheme="majorBidi"/>
          <w:bCs/>
          <w:sz w:val="24"/>
          <w:szCs w:val="24"/>
        </w:rPr>
        <w:t>rkembangan</w:t>
      </w:r>
      <w:r w:rsidR="00633BC2">
        <w:rPr>
          <w:rFonts w:asciiTheme="majorBidi" w:hAnsiTheme="majorBidi" w:cstheme="majorBidi"/>
          <w:bCs/>
          <w:sz w:val="24"/>
          <w:szCs w:val="24"/>
        </w:rPr>
        <w:t xml:space="preserve"> bahasa</w:t>
      </w:r>
      <w:r w:rsidR="00C92A5F" w:rsidRPr="00047860">
        <w:rPr>
          <w:rFonts w:asciiTheme="majorBidi" w:hAnsiTheme="majorBidi" w:cstheme="majorBidi"/>
          <w:bCs/>
          <w:sz w:val="24"/>
          <w:szCs w:val="24"/>
          <w:lang w:val="id-ID"/>
        </w:rPr>
        <w:t xml:space="preserve"> anak melalui me</w:t>
      </w:r>
      <w:r w:rsidR="001F6BC7" w:rsidRPr="00047860">
        <w:rPr>
          <w:rFonts w:asciiTheme="majorBidi" w:hAnsiTheme="majorBidi" w:cstheme="majorBidi"/>
          <w:bCs/>
          <w:sz w:val="24"/>
          <w:szCs w:val="24"/>
          <w:lang w:val="id-ID"/>
        </w:rPr>
        <w:t xml:space="preserve">tode Tanya jawab di PAUD Sabrina Waydadi Baru sebagai berikut: </w:t>
      </w:r>
    </w:p>
    <w:p w:rsidR="00215365" w:rsidRPr="00047860" w:rsidRDefault="00215365" w:rsidP="00C92A5F">
      <w:pPr>
        <w:spacing w:after="0" w:line="480" w:lineRule="auto"/>
        <w:ind w:firstLine="720"/>
        <w:jc w:val="both"/>
        <w:rPr>
          <w:rFonts w:asciiTheme="majorBidi" w:hAnsiTheme="majorBidi" w:cstheme="majorBidi"/>
          <w:bCs/>
          <w:sz w:val="24"/>
          <w:szCs w:val="24"/>
          <w:lang w:val="id-ID"/>
        </w:rPr>
      </w:pPr>
    </w:p>
    <w:p w:rsidR="00215365" w:rsidRPr="00047860" w:rsidRDefault="00215365" w:rsidP="00C92A5F">
      <w:pPr>
        <w:spacing w:after="0" w:line="480" w:lineRule="auto"/>
        <w:ind w:firstLine="720"/>
        <w:jc w:val="both"/>
        <w:rPr>
          <w:rFonts w:asciiTheme="majorBidi" w:hAnsiTheme="majorBidi" w:cstheme="majorBidi"/>
          <w:bCs/>
          <w:sz w:val="24"/>
          <w:szCs w:val="24"/>
          <w:lang w:val="id-ID"/>
        </w:rPr>
      </w:pPr>
    </w:p>
    <w:p w:rsidR="00C92A5F" w:rsidRPr="000C1B20" w:rsidRDefault="00C92A5F" w:rsidP="000C1B20">
      <w:pPr>
        <w:pStyle w:val="ListParagraph"/>
        <w:numPr>
          <w:ilvl w:val="0"/>
          <w:numId w:val="24"/>
        </w:numPr>
        <w:spacing w:after="0" w:line="480" w:lineRule="auto"/>
        <w:jc w:val="lowKashida"/>
        <w:rPr>
          <w:rFonts w:ascii="Times New Roman" w:eastAsia="Times New Roman" w:hAnsi="Times New Roman" w:cs="Times New Roman"/>
          <w:b/>
          <w:sz w:val="24"/>
          <w:szCs w:val="24"/>
          <w:lang w:eastAsia="id-ID" w:bidi="ar-EG"/>
        </w:rPr>
      </w:pPr>
      <w:r w:rsidRPr="000C1B20">
        <w:rPr>
          <w:rFonts w:ascii="Times New Roman" w:eastAsia="Times New Roman" w:hAnsi="Times New Roman" w:cs="Times New Roman"/>
          <w:b/>
          <w:sz w:val="24"/>
          <w:szCs w:val="24"/>
          <w:lang w:eastAsia="id-ID" w:bidi="ar-EG"/>
        </w:rPr>
        <w:lastRenderedPageBreak/>
        <w:t xml:space="preserve">Menentukan topik atau materi </w:t>
      </w:r>
    </w:p>
    <w:p w:rsidR="007A0A34" w:rsidRDefault="001F6BC7" w:rsidP="000C1B20">
      <w:pPr>
        <w:spacing w:after="0" w:line="480" w:lineRule="auto"/>
        <w:ind w:firstLine="450"/>
        <w:jc w:val="lowKashida"/>
        <w:rPr>
          <w:rFonts w:ascii="Times New Roman" w:eastAsia="Times New Roman" w:hAnsi="Times New Roman" w:cs="Times New Roman"/>
          <w:sz w:val="24"/>
          <w:szCs w:val="24"/>
          <w:lang w:eastAsia="id-ID" w:bidi="ar-EG"/>
        </w:rPr>
      </w:pPr>
      <w:r>
        <w:rPr>
          <w:rFonts w:ascii="Times New Roman" w:eastAsia="Times New Roman" w:hAnsi="Times New Roman" w:cs="Times New Roman"/>
          <w:sz w:val="24"/>
          <w:szCs w:val="24"/>
          <w:lang w:eastAsia="id-ID" w:bidi="ar-EG"/>
        </w:rPr>
        <w:t>Sebelum kegiatan berlangsung</w:t>
      </w:r>
      <w:r w:rsidR="00F06C31">
        <w:rPr>
          <w:rFonts w:ascii="Times New Roman" w:eastAsia="Times New Roman" w:hAnsi="Times New Roman" w:cs="Times New Roman"/>
          <w:sz w:val="24"/>
          <w:szCs w:val="24"/>
          <w:lang w:eastAsia="id-ID" w:bidi="ar-EG"/>
        </w:rPr>
        <w:t>,</w:t>
      </w:r>
      <w:r>
        <w:rPr>
          <w:rFonts w:ascii="Times New Roman" w:eastAsia="Times New Roman" w:hAnsi="Times New Roman" w:cs="Times New Roman"/>
          <w:sz w:val="24"/>
          <w:szCs w:val="24"/>
          <w:lang w:eastAsia="id-ID" w:bidi="ar-EG"/>
        </w:rPr>
        <w:t xml:space="preserve"> guru</w:t>
      </w:r>
      <w:r w:rsidR="000C1B20">
        <w:rPr>
          <w:rFonts w:ascii="Times New Roman" w:eastAsia="Times New Roman" w:hAnsi="Times New Roman" w:cs="Times New Roman"/>
          <w:sz w:val="24"/>
          <w:szCs w:val="24"/>
          <w:lang w:eastAsia="id-ID" w:bidi="ar-EG"/>
        </w:rPr>
        <w:t xml:space="preserve"> menentukkan topik atau materi terlebih dahulu tema</w:t>
      </w:r>
      <w:r w:rsidR="00FF63DF">
        <w:rPr>
          <w:rFonts w:ascii="Times New Roman" w:eastAsia="Times New Roman" w:hAnsi="Times New Roman" w:cs="Times New Roman"/>
          <w:sz w:val="24"/>
          <w:szCs w:val="24"/>
          <w:lang w:eastAsia="id-ID" w:bidi="ar-EG"/>
        </w:rPr>
        <w:t>/sub tema</w:t>
      </w:r>
      <w:r w:rsidR="000C1B20">
        <w:rPr>
          <w:rFonts w:ascii="Times New Roman" w:eastAsia="Times New Roman" w:hAnsi="Times New Roman" w:cs="Times New Roman"/>
          <w:sz w:val="24"/>
          <w:szCs w:val="24"/>
          <w:lang w:eastAsia="id-ID" w:bidi="ar-EG"/>
        </w:rPr>
        <w:t xml:space="preserve"> </w:t>
      </w:r>
      <w:proofErr w:type="gramStart"/>
      <w:r w:rsidR="000C1B20">
        <w:rPr>
          <w:rFonts w:ascii="Times New Roman" w:eastAsia="Times New Roman" w:hAnsi="Times New Roman" w:cs="Times New Roman"/>
          <w:sz w:val="24"/>
          <w:szCs w:val="24"/>
          <w:lang w:eastAsia="id-ID" w:bidi="ar-EG"/>
        </w:rPr>
        <w:t>apa</w:t>
      </w:r>
      <w:proofErr w:type="gramEnd"/>
      <w:r w:rsidR="000C1B20">
        <w:rPr>
          <w:rFonts w:ascii="Times New Roman" w:eastAsia="Times New Roman" w:hAnsi="Times New Roman" w:cs="Times New Roman"/>
          <w:sz w:val="24"/>
          <w:szCs w:val="24"/>
          <w:lang w:eastAsia="id-ID" w:bidi="ar-EG"/>
        </w:rPr>
        <w:t xml:space="preserve"> yang akan disampaikan untuk kegiatan esok harinya.</w:t>
      </w:r>
      <w:r w:rsidR="007577AA">
        <w:rPr>
          <w:rFonts w:ascii="Times New Roman" w:eastAsia="Times New Roman" w:hAnsi="Times New Roman" w:cs="Times New Roman"/>
          <w:sz w:val="24"/>
          <w:szCs w:val="24"/>
          <w:lang w:eastAsia="id-ID" w:bidi="ar-EG"/>
        </w:rPr>
        <w:t xml:space="preserve"> </w:t>
      </w:r>
      <w:proofErr w:type="gramStart"/>
      <w:r w:rsidR="007577AA">
        <w:rPr>
          <w:rFonts w:ascii="Times New Roman" w:eastAsia="Times New Roman" w:hAnsi="Times New Roman" w:cs="Times New Roman"/>
          <w:sz w:val="24"/>
          <w:szCs w:val="24"/>
          <w:lang w:eastAsia="id-ID" w:bidi="ar-EG"/>
        </w:rPr>
        <w:t>Sebagimana yang dikemukan oleh ibu Susi Marlianti</w:t>
      </w:r>
      <w:r w:rsidR="00F06C31">
        <w:rPr>
          <w:rFonts w:ascii="Times New Roman" w:eastAsia="Times New Roman" w:hAnsi="Times New Roman" w:cs="Times New Roman"/>
          <w:sz w:val="24"/>
          <w:szCs w:val="24"/>
          <w:lang w:eastAsia="id-ID" w:bidi="ar-EG"/>
        </w:rPr>
        <w:t xml:space="preserve"> selaku guru kelas B2</w:t>
      </w:r>
      <w:r w:rsidR="007577AA">
        <w:rPr>
          <w:rFonts w:ascii="Times New Roman" w:eastAsia="Times New Roman" w:hAnsi="Times New Roman" w:cs="Times New Roman"/>
          <w:sz w:val="24"/>
          <w:szCs w:val="24"/>
          <w:lang w:eastAsia="id-ID" w:bidi="ar-EG"/>
        </w:rPr>
        <w:t>.</w:t>
      </w:r>
      <w:proofErr w:type="gramEnd"/>
      <w:r w:rsidR="007577AA">
        <w:rPr>
          <w:rFonts w:ascii="Times New Roman" w:eastAsia="Times New Roman" w:hAnsi="Times New Roman" w:cs="Times New Roman"/>
          <w:sz w:val="24"/>
          <w:szCs w:val="24"/>
          <w:lang w:eastAsia="id-ID" w:bidi="ar-EG"/>
        </w:rPr>
        <w:t xml:space="preserve"> </w:t>
      </w:r>
    </w:p>
    <w:p w:rsidR="007577AA" w:rsidRDefault="00F06C31" w:rsidP="00F06C31">
      <w:pPr>
        <w:spacing w:after="0" w:line="240" w:lineRule="auto"/>
        <w:ind w:left="720" w:firstLine="450"/>
        <w:jc w:val="lowKashida"/>
        <w:rPr>
          <w:rFonts w:ascii="Times New Roman" w:eastAsia="Times New Roman" w:hAnsi="Times New Roman" w:cs="Times New Roman"/>
          <w:sz w:val="24"/>
          <w:szCs w:val="24"/>
          <w:lang w:eastAsia="id-ID" w:bidi="ar-EG"/>
        </w:rPr>
      </w:pPr>
      <w:r>
        <w:rPr>
          <w:rFonts w:ascii="Times New Roman" w:eastAsia="Times New Roman" w:hAnsi="Times New Roman" w:cs="Times New Roman"/>
          <w:sz w:val="24"/>
          <w:szCs w:val="24"/>
          <w:lang w:eastAsia="id-ID" w:bidi="ar-EG"/>
        </w:rPr>
        <w:t>“</w:t>
      </w:r>
      <w:proofErr w:type="gramStart"/>
      <w:r w:rsidR="007577AA">
        <w:rPr>
          <w:rFonts w:ascii="Times New Roman" w:eastAsia="Times New Roman" w:hAnsi="Times New Roman" w:cs="Times New Roman"/>
          <w:sz w:val="24"/>
          <w:szCs w:val="24"/>
          <w:lang w:eastAsia="id-ID" w:bidi="ar-EG"/>
        </w:rPr>
        <w:t>bahwasanya</w:t>
      </w:r>
      <w:proofErr w:type="gramEnd"/>
      <w:r w:rsidR="007577AA">
        <w:rPr>
          <w:rFonts w:ascii="Times New Roman" w:eastAsia="Times New Roman" w:hAnsi="Times New Roman" w:cs="Times New Roman"/>
          <w:sz w:val="24"/>
          <w:szCs w:val="24"/>
          <w:lang w:eastAsia="id-ID" w:bidi="ar-EG"/>
        </w:rPr>
        <w:t xml:space="preserve"> sebelum kegiatan pembel</w:t>
      </w:r>
      <w:r w:rsidR="00FF56E0">
        <w:rPr>
          <w:rFonts w:ascii="Times New Roman" w:eastAsia="Times New Roman" w:hAnsi="Times New Roman" w:cs="Times New Roman"/>
          <w:sz w:val="24"/>
          <w:szCs w:val="24"/>
          <w:lang w:eastAsia="id-ID" w:bidi="ar-EG"/>
        </w:rPr>
        <w:t>ajaran menggu</w:t>
      </w:r>
      <w:r>
        <w:rPr>
          <w:rFonts w:ascii="Times New Roman" w:eastAsia="Times New Roman" w:hAnsi="Times New Roman" w:cs="Times New Roman"/>
          <w:sz w:val="24"/>
          <w:szCs w:val="24"/>
          <w:lang w:eastAsia="id-ID" w:bidi="ar-EG"/>
        </w:rPr>
        <w:t>nakan metod</w:t>
      </w:r>
      <w:r w:rsidR="00361E77">
        <w:rPr>
          <w:rFonts w:ascii="Times New Roman" w:eastAsia="Times New Roman" w:hAnsi="Times New Roman" w:cs="Times New Roman"/>
          <w:sz w:val="24"/>
          <w:szCs w:val="24"/>
          <w:lang w:eastAsia="id-ID" w:bidi="ar-EG"/>
        </w:rPr>
        <w:t>e tanya jawab saya dan ibu susi</w:t>
      </w:r>
      <w:r>
        <w:rPr>
          <w:rFonts w:ascii="Times New Roman" w:eastAsia="Times New Roman" w:hAnsi="Times New Roman" w:cs="Times New Roman"/>
          <w:sz w:val="24"/>
          <w:szCs w:val="24"/>
          <w:lang w:eastAsia="id-ID" w:bidi="ar-EG"/>
        </w:rPr>
        <w:t xml:space="preserve"> menentukan tema apa yang akan dipilih pada kegiatan esok hari atau kami membuat RKH agar nantinya kegiatan pembelajaran berjalan dengan baik, dengan ini diharapkan juga perkembangan apa yanga akan dicapainya nantinya. </w:t>
      </w:r>
      <w:proofErr w:type="gramStart"/>
      <w:r>
        <w:rPr>
          <w:rFonts w:ascii="Times New Roman" w:eastAsia="Times New Roman" w:hAnsi="Times New Roman" w:cs="Times New Roman"/>
          <w:sz w:val="24"/>
          <w:szCs w:val="24"/>
          <w:lang w:eastAsia="id-ID" w:bidi="ar-EG"/>
        </w:rPr>
        <w:t>K</w:t>
      </w:r>
      <w:r w:rsidR="00361E77">
        <w:rPr>
          <w:rFonts w:ascii="Times New Roman" w:eastAsia="Times New Roman" w:hAnsi="Times New Roman" w:cs="Times New Roman"/>
          <w:sz w:val="24"/>
          <w:szCs w:val="24"/>
          <w:lang w:eastAsia="id-ID" w:bidi="ar-EG"/>
        </w:rPr>
        <w:t>emudian dengan menentukkan topik</w:t>
      </w:r>
      <w:r>
        <w:rPr>
          <w:rFonts w:ascii="Times New Roman" w:eastAsia="Times New Roman" w:hAnsi="Times New Roman" w:cs="Times New Roman"/>
          <w:sz w:val="24"/>
          <w:szCs w:val="24"/>
          <w:lang w:eastAsia="id-ID" w:bidi="ar-EG"/>
        </w:rPr>
        <w:t>/materi guru juga mempunyai konsep dalam menyampaikan pembelajaran dan menyiapkan media sebelum kegiatan pembelajaran”.</w:t>
      </w:r>
      <w:proofErr w:type="gramEnd"/>
      <w:r w:rsidR="003E1399">
        <w:rPr>
          <w:rStyle w:val="FootnoteReference"/>
          <w:rFonts w:ascii="Times New Roman" w:eastAsia="Times New Roman" w:hAnsi="Times New Roman" w:cs="Times New Roman"/>
          <w:sz w:val="24"/>
          <w:szCs w:val="24"/>
          <w:lang w:eastAsia="id-ID" w:bidi="ar-EG"/>
        </w:rPr>
        <w:footnoteReference w:id="3"/>
      </w:r>
    </w:p>
    <w:p w:rsidR="00FF56E0" w:rsidRPr="00F06C31" w:rsidRDefault="00FF56E0" w:rsidP="00FF56E0">
      <w:pPr>
        <w:spacing w:after="0" w:line="240" w:lineRule="auto"/>
        <w:ind w:firstLine="450"/>
        <w:jc w:val="lowKashida"/>
        <w:rPr>
          <w:rFonts w:ascii="Times New Roman" w:eastAsia="Times New Roman" w:hAnsi="Times New Roman" w:cs="Times New Roman"/>
          <w:b/>
          <w:sz w:val="24"/>
          <w:szCs w:val="24"/>
          <w:lang w:eastAsia="id-ID" w:bidi="ar-EG"/>
        </w:rPr>
      </w:pPr>
    </w:p>
    <w:p w:rsidR="00C92A5F" w:rsidRPr="00F06C31" w:rsidRDefault="00C92A5F" w:rsidP="00C92A5F">
      <w:pPr>
        <w:pStyle w:val="ListParagraph"/>
        <w:numPr>
          <w:ilvl w:val="0"/>
          <w:numId w:val="24"/>
        </w:numPr>
        <w:spacing w:after="0" w:line="360" w:lineRule="auto"/>
        <w:jc w:val="lowKashida"/>
        <w:rPr>
          <w:rFonts w:ascii="Times New Roman" w:eastAsia="Times New Roman" w:hAnsi="Times New Roman" w:cs="Times New Roman"/>
          <w:b/>
          <w:sz w:val="24"/>
          <w:szCs w:val="24"/>
          <w:lang w:eastAsia="id-ID" w:bidi="ar-EG"/>
        </w:rPr>
      </w:pPr>
      <w:r w:rsidRPr="00F06C31">
        <w:rPr>
          <w:rFonts w:ascii="Times New Roman" w:eastAsia="Times New Roman" w:hAnsi="Times New Roman" w:cs="Times New Roman"/>
          <w:b/>
          <w:sz w:val="24"/>
          <w:szCs w:val="24"/>
          <w:lang w:eastAsia="id-ID" w:bidi="ar-EG"/>
        </w:rPr>
        <w:t>Merumuskan tujuan pembelajaran khusus (</w:t>
      </w:r>
      <w:r w:rsidR="00D200E3" w:rsidRPr="00F06C31">
        <w:rPr>
          <w:rFonts w:ascii="Times New Roman" w:eastAsia="Times New Roman" w:hAnsi="Times New Roman" w:cs="Times New Roman"/>
          <w:b/>
          <w:sz w:val="24"/>
          <w:szCs w:val="24"/>
          <w:lang w:eastAsia="id-ID" w:bidi="ar-EG"/>
        </w:rPr>
        <w:t>menggunakan metode Tanya jawab)</w:t>
      </w:r>
    </w:p>
    <w:p w:rsidR="00360784" w:rsidRPr="00EF4738" w:rsidRDefault="00B6734C" w:rsidP="00F06C31">
      <w:pPr>
        <w:spacing w:after="0" w:line="480" w:lineRule="auto"/>
        <w:ind w:firstLine="450"/>
        <w:jc w:val="lowKashida"/>
        <w:rPr>
          <w:rFonts w:ascii="Times New Roman" w:hAnsi="Times New Roman" w:cs="Times New Roman"/>
          <w:sz w:val="24"/>
          <w:szCs w:val="24"/>
        </w:rPr>
      </w:pPr>
      <w:r>
        <w:rPr>
          <w:rFonts w:ascii="Times New Roman" w:eastAsia="Times New Roman" w:hAnsi="Times New Roman" w:cs="Times New Roman"/>
          <w:sz w:val="24"/>
          <w:szCs w:val="24"/>
          <w:lang w:eastAsia="id-ID" w:bidi="ar-EG"/>
        </w:rPr>
        <w:t>Adapun</w:t>
      </w:r>
      <w:r w:rsidR="00B60359">
        <w:rPr>
          <w:rFonts w:ascii="Times New Roman" w:eastAsia="Times New Roman" w:hAnsi="Times New Roman" w:cs="Times New Roman"/>
          <w:sz w:val="24"/>
          <w:szCs w:val="24"/>
          <w:lang w:eastAsia="id-ID" w:bidi="ar-EG"/>
        </w:rPr>
        <w:t xml:space="preserve"> hasil observasi</w:t>
      </w:r>
      <w:r w:rsidR="00AF1731">
        <w:rPr>
          <w:rFonts w:ascii="Times New Roman" w:eastAsia="Times New Roman" w:hAnsi="Times New Roman" w:cs="Times New Roman"/>
          <w:sz w:val="24"/>
          <w:szCs w:val="24"/>
          <w:lang w:eastAsia="id-ID" w:bidi="ar-EG"/>
        </w:rPr>
        <w:t xml:space="preserve"> </w:t>
      </w:r>
      <w:r>
        <w:rPr>
          <w:rFonts w:ascii="Times New Roman" w:eastAsia="Times New Roman" w:hAnsi="Times New Roman" w:cs="Times New Roman"/>
          <w:sz w:val="24"/>
          <w:szCs w:val="24"/>
          <w:lang w:eastAsia="id-ID" w:bidi="ar-EG"/>
        </w:rPr>
        <w:t xml:space="preserve">yang dilakukan, sebulum kegiatan berlangsung guru terlebih </w:t>
      </w:r>
      <w:r w:rsidRPr="006D58AB">
        <w:rPr>
          <w:rFonts w:ascii="Times New Roman" w:eastAsia="Times New Roman" w:hAnsi="Times New Roman" w:cs="Times New Roman"/>
          <w:sz w:val="24"/>
          <w:szCs w:val="24"/>
          <w:lang w:eastAsia="id-ID" w:bidi="ar-EG"/>
        </w:rPr>
        <w:t xml:space="preserve">dahulu merumuskan pembelajaran </w:t>
      </w:r>
      <w:r w:rsidR="006D58AB" w:rsidRPr="006D58AB">
        <w:rPr>
          <w:rFonts w:ascii="Times New Roman" w:eastAsia="Times New Roman" w:hAnsi="Times New Roman" w:cs="Times New Roman"/>
          <w:sz w:val="24"/>
          <w:szCs w:val="24"/>
          <w:lang w:eastAsia="id-ID" w:bidi="ar-EG"/>
        </w:rPr>
        <w:t xml:space="preserve">yang </w:t>
      </w:r>
      <w:r w:rsidRPr="006D58AB">
        <w:rPr>
          <w:rFonts w:ascii="Times New Roman" w:eastAsia="Times New Roman" w:hAnsi="Times New Roman" w:cs="Times New Roman"/>
          <w:sz w:val="24"/>
          <w:szCs w:val="24"/>
          <w:lang w:eastAsia="id-ID" w:bidi="ar-EG"/>
        </w:rPr>
        <w:t>tujuan</w:t>
      </w:r>
      <w:r w:rsidR="006D58AB" w:rsidRPr="006D58AB">
        <w:rPr>
          <w:rFonts w:ascii="Times New Roman" w:eastAsia="Times New Roman" w:hAnsi="Times New Roman" w:cs="Times New Roman"/>
          <w:sz w:val="24"/>
          <w:szCs w:val="24"/>
          <w:lang w:eastAsia="id-ID" w:bidi="ar-EG"/>
        </w:rPr>
        <w:t xml:space="preserve"> untuk </w:t>
      </w:r>
      <w:r w:rsidR="000D324E">
        <w:rPr>
          <w:rFonts w:ascii="Times New Roman" w:hAnsi="Times New Roman" w:cs="Times New Roman"/>
          <w:sz w:val="24"/>
          <w:szCs w:val="24"/>
        </w:rPr>
        <w:t>m</w:t>
      </w:r>
      <w:r w:rsidR="006D58AB" w:rsidRPr="006D58AB">
        <w:rPr>
          <w:rFonts w:ascii="Times New Roman" w:hAnsi="Times New Roman" w:cs="Times New Roman"/>
          <w:sz w:val="24"/>
          <w:szCs w:val="24"/>
        </w:rPr>
        <w:t>embangkitkan minat dan rasa in</w:t>
      </w:r>
      <w:r w:rsidR="007151CB">
        <w:rPr>
          <w:rFonts w:ascii="Times New Roman" w:hAnsi="Times New Roman" w:cs="Times New Roman"/>
          <w:sz w:val="24"/>
          <w:szCs w:val="24"/>
        </w:rPr>
        <w:t xml:space="preserve">gin tahu terhadap pokok bahasan </w:t>
      </w:r>
      <w:r w:rsidR="00F06C31">
        <w:rPr>
          <w:rFonts w:ascii="Times New Roman" w:hAnsi="Times New Roman" w:cs="Times New Roman"/>
          <w:sz w:val="24"/>
          <w:szCs w:val="24"/>
        </w:rPr>
        <w:t>dan m</w:t>
      </w:r>
      <w:r w:rsidR="007151CB" w:rsidRPr="007151CB">
        <w:rPr>
          <w:rFonts w:ascii="Times New Roman" w:hAnsi="Times New Roman" w:cs="Times New Roman"/>
          <w:sz w:val="24"/>
          <w:szCs w:val="24"/>
        </w:rPr>
        <w:t>embantu siswa dalam mencapai tujuan pelajaran yang dirumuskan</w:t>
      </w:r>
      <w:r w:rsidR="0031734E">
        <w:rPr>
          <w:rFonts w:ascii="Times New Roman" w:hAnsi="Times New Roman" w:cs="Times New Roman"/>
          <w:sz w:val="24"/>
          <w:szCs w:val="24"/>
        </w:rPr>
        <w:t xml:space="preserve"> </w:t>
      </w:r>
      <w:r w:rsidR="006D58AB" w:rsidRPr="006D58AB">
        <w:rPr>
          <w:rFonts w:ascii="Times New Roman" w:hAnsi="Times New Roman" w:cs="Times New Roman"/>
          <w:sz w:val="24"/>
          <w:szCs w:val="24"/>
        </w:rPr>
        <w:t>Seperti yang di</w:t>
      </w:r>
      <w:r w:rsidR="006D58AB">
        <w:rPr>
          <w:rFonts w:ascii="Times New Roman" w:hAnsi="Times New Roman" w:cs="Times New Roman"/>
          <w:sz w:val="24"/>
          <w:szCs w:val="24"/>
        </w:rPr>
        <w:t xml:space="preserve">kemukakan </w:t>
      </w:r>
      <w:r w:rsidR="006D58AB" w:rsidRPr="006D58AB">
        <w:rPr>
          <w:rFonts w:ascii="Times New Roman" w:hAnsi="Times New Roman" w:cs="Times New Roman"/>
          <w:sz w:val="24"/>
          <w:szCs w:val="24"/>
        </w:rPr>
        <w:t xml:space="preserve">oleh ibu </w:t>
      </w:r>
      <w:r w:rsidR="006D58AB">
        <w:rPr>
          <w:rFonts w:ascii="Times New Roman" w:hAnsi="Times New Roman" w:cs="Times New Roman"/>
          <w:sz w:val="24"/>
          <w:szCs w:val="24"/>
        </w:rPr>
        <w:t>S</w:t>
      </w:r>
      <w:r w:rsidR="006D58AB" w:rsidRPr="006D58AB">
        <w:rPr>
          <w:rFonts w:ascii="Times New Roman" w:hAnsi="Times New Roman" w:cs="Times New Roman"/>
          <w:sz w:val="24"/>
          <w:szCs w:val="24"/>
        </w:rPr>
        <w:t xml:space="preserve">usi </w:t>
      </w:r>
      <w:r w:rsidR="006D58AB">
        <w:rPr>
          <w:rFonts w:ascii="Times New Roman" w:hAnsi="Times New Roman" w:cs="Times New Roman"/>
          <w:sz w:val="24"/>
          <w:szCs w:val="24"/>
        </w:rPr>
        <w:t>M</w:t>
      </w:r>
      <w:r w:rsidR="006D58AB" w:rsidRPr="006D58AB">
        <w:rPr>
          <w:rFonts w:ascii="Times New Roman" w:hAnsi="Times New Roman" w:cs="Times New Roman"/>
          <w:sz w:val="24"/>
          <w:szCs w:val="24"/>
        </w:rPr>
        <w:t xml:space="preserve">arlianti sebagai </w:t>
      </w:r>
      <w:proofErr w:type="gramStart"/>
      <w:r w:rsidR="006D58AB" w:rsidRPr="006D58AB">
        <w:rPr>
          <w:rFonts w:ascii="Times New Roman" w:hAnsi="Times New Roman" w:cs="Times New Roman"/>
          <w:sz w:val="24"/>
          <w:szCs w:val="24"/>
        </w:rPr>
        <w:t>berikut :</w:t>
      </w:r>
      <w:proofErr w:type="gramEnd"/>
    </w:p>
    <w:p w:rsidR="000D324E" w:rsidRDefault="00D20C82" w:rsidP="00B67347">
      <w:pPr>
        <w:spacing w:after="0" w:line="240" w:lineRule="auto"/>
        <w:ind w:left="720"/>
        <w:jc w:val="both"/>
        <w:rPr>
          <w:rFonts w:ascii="Times New Roman" w:eastAsia="Times New Roman" w:hAnsi="Times New Roman" w:cs="Times New Roman"/>
          <w:sz w:val="24"/>
          <w:szCs w:val="24"/>
          <w:lang w:eastAsia="id-ID" w:bidi="ar-EG"/>
        </w:rPr>
      </w:pPr>
      <w:r>
        <w:rPr>
          <w:rFonts w:ascii="Times New Roman" w:eastAsia="Times New Roman" w:hAnsi="Times New Roman" w:cs="Times New Roman"/>
          <w:sz w:val="24"/>
          <w:szCs w:val="24"/>
          <w:lang w:eastAsia="id-ID" w:bidi="ar-EG"/>
        </w:rPr>
        <w:t xml:space="preserve">“Bawasannya Pada saat </w:t>
      </w:r>
      <w:proofErr w:type="gramStart"/>
      <w:r>
        <w:rPr>
          <w:rFonts w:ascii="Times New Roman" w:eastAsia="Times New Roman" w:hAnsi="Times New Roman" w:cs="Times New Roman"/>
          <w:sz w:val="24"/>
          <w:szCs w:val="24"/>
          <w:lang w:eastAsia="id-ID" w:bidi="ar-EG"/>
        </w:rPr>
        <w:t>pembelajaran  guru</w:t>
      </w:r>
      <w:proofErr w:type="gramEnd"/>
      <w:r>
        <w:rPr>
          <w:rFonts w:ascii="Times New Roman" w:eastAsia="Times New Roman" w:hAnsi="Times New Roman" w:cs="Times New Roman"/>
          <w:sz w:val="24"/>
          <w:szCs w:val="24"/>
          <w:lang w:eastAsia="id-ID" w:bidi="ar-EG"/>
        </w:rPr>
        <w:t xml:space="preserve"> merumuskan tujuan pembelajaran </w:t>
      </w:r>
      <w:r w:rsidR="000D324E">
        <w:rPr>
          <w:rFonts w:ascii="Times New Roman" w:eastAsia="Times New Roman" w:hAnsi="Times New Roman" w:cs="Times New Roman"/>
          <w:sz w:val="24"/>
          <w:szCs w:val="24"/>
          <w:lang w:eastAsia="id-ID" w:bidi="ar-EG"/>
        </w:rPr>
        <w:t xml:space="preserve">terlebih dahulu, </w:t>
      </w:r>
      <w:r>
        <w:rPr>
          <w:rFonts w:ascii="Times New Roman" w:eastAsia="Times New Roman" w:hAnsi="Times New Roman" w:cs="Times New Roman"/>
          <w:sz w:val="24"/>
          <w:szCs w:val="24"/>
          <w:lang w:eastAsia="id-ID" w:bidi="ar-EG"/>
        </w:rPr>
        <w:t>maksudnya pembelajaran yang sesuai dengan tema yang akan dilaksanakan pada hari itu misalnya mengenai tema rekreasi jadi</w:t>
      </w:r>
      <w:r w:rsidR="00B6734C">
        <w:rPr>
          <w:rFonts w:ascii="Times New Roman" w:eastAsia="Times New Roman" w:hAnsi="Times New Roman" w:cs="Times New Roman"/>
          <w:sz w:val="24"/>
          <w:szCs w:val="24"/>
          <w:lang w:eastAsia="id-ID" w:bidi="ar-EG"/>
        </w:rPr>
        <w:t xml:space="preserve"> harus memfokuskan pada tema tersebut</w:t>
      </w:r>
      <w:r w:rsidR="00F06C31">
        <w:rPr>
          <w:rFonts w:ascii="Times New Roman" w:eastAsia="Times New Roman" w:hAnsi="Times New Roman" w:cs="Times New Roman"/>
          <w:sz w:val="24"/>
          <w:szCs w:val="24"/>
          <w:lang w:eastAsia="id-ID" w:bidi="ar-EG"/>
        </w:rPr>
        <w:t xml:space="preserve">,kemudian mengenalkan manfaat dan kegunaan dari </w:t>
      </w:r>
      <w:r w:rsidR="000D324E">
        <w:rPr>
          <w:rFonts w:ascii="Times New Roman" w:eastAsia="Times New Roman" w:hAnsi="Times New Roman" w:cs="Times New Roman"/>
          <w:sz w:val="24"/>
          <w:szCs w:val="24"/>
          <w:lang w:eastAsia="id-ID" w:bidi="ar-EG"/>
        </w:rPr>
        <w:t>rekreasi tersebut</w:t>
      </w:r>
      <w:r>
        <w:rPr>
          <w:rFonts w:ascii="Times New Roman" w:eastAsia="Times New Roman" w:hAnsi="Times New Roman" w:cs="Times New Roman"/>
          <w:sz w:val="24"/>
          <w:szCs w:val="24"/>
          <w:lang w:eastAsia="id-ID" w:bidi="ar-EG"/>
        </w:rPr>
        <w:t xml:space="preserve"> ”</w:t>
      </w:r>
      <w:r w:rsidR="003E1399">
        <w:rPr>
          <w:rStyle w:val="FootnoteReference"/>
          <w:rFonts w:ascii="Times New Roman" w:eastAsia="Times New Roman" w:hAnsi="Times New Roman" w:cs="Times New Roman"/>
          <w:sz w:val="24"/>
          <w:szCs w:val="24"/>
          <w:lang w:eastAsia="id-ID" w:bidi="ar-EG"/>
        </w:rPr>
        <w:footnoteReference w:id="4"/>
      </w:r>
      <w:r w:rsidR="000D324E">
        <w:rPr>
          <w:rFonts w:ascii="Times New Roman" w:eastAsia="Times New Roman" w:hAnsi="Times New Roman" w:cs="Times New Roman"/>
          <w:sz w:val="24"/>
          <w:szCs w:val="24"/>
          <w:lang w:eastAsia="id-ID" w:bidi="ar-EG"/>
        </w:rPr>
        <w:t>.</w:t>
      </w:r>
    </w:p>
    <w:p w:rsidR="00B67347" w:rsidRDefault="00B67347" w:rsidP="00B67347">
      <w:pPr>
        <w:spacing w:after="0" w:line="240" w:lineRule="auto"/>
        <w:ind w:left="720"/>
        <w:jc w:val="both"/>
        <w:rPr>
          <w:rFonts w:ascii="Times New Roman" w:eastAsia="Times New Roman" w:hAnsi="Times New Roman" w:cs="Times New Roman"/>
          <w:sz w:val="24"/>
          <w:szCs w:val="24"/>
          <w:lang w:eastAsia="id-ID" w:bidi="ar-EG"/>
        </w:rPr>
      </w:pPr>
    </w:p>
    <w:p w:rsidR="00C92A5F" w:rsidRPr="000D324E" w:rsidRDefault="00C92A5F" w:rsidP="000D324E">
      <w:pPr>
        <w:pStyle w:val="ListParagraph"/>
        <w:numPr>
          <w:ilvl w:val="0"/>
          <w:numId w:val="24"/>
        </w:numPr>
        <w:spacing w:after="0" w:line="360" w:lineRule="auto"/>
        <w:jc w:val="lowKashida"/>
        <w:rPr>
          <w:rFonts w:ascii="Times New Roman" w:eastAsia="Times New Roman" w:hAnsi="Times New Roman" w:cs="Times New Roman"/>
          <w:sz w:val="24"/>
          <w:szCs w:val="24"/>
          <w:lang w:eastAsia="id-ID" w:bidi="ar-EG"/>
        </w:rPr>
      </w:pPr>
      <w:r w:rsidRPr="000D324E">
        <w:rPr>
          <w:rFonts w:ascii="Times New Roman" w:eastAsia="Times New Roman" w:hAnsi="Times New Roman" w:cs="Times New Roman"/>
          <w:b/>
          <w:sz w:val="24"/>
          <w:szCs w:val="24"/>
          <w:lang w:eastAsia="id-ID" w:bidi="ar-EG"/>
        </w:rPr>
        <w:lastRenderedPageBreak/>
        <w:t xml:space="preserve">Menyusun pertanyaan-pertanyaan secara </w:t>
      </w:r>
      <w:r w:rsidR="00092DF4" w:rsidRPr="000D324E">
        <w:rPr>
          <w:rFonts w:ascii="Times New Roman" w:eastAsia="Times New Roman" w:hAnsi="Times New Roman" w:cs="Times New Roman"/>
          <w:b/>
          <w:sz w:val="24"/>
          <w:szCs w:val="24"/>
          <w:lang w:eastAsia="id-ID" w:bidi="ar-EG"/>
        </w:rPr>
        <w:t>tepat sesu</w:t>
      </w:r>
      <w:r w:rsidR="00067262">
        <w:rPr>
          <w:rFonts w:ascii="Times New Roman" w:eastAsia="Times New Roman" w:hAnsi="Times New Roman" w:cs="Times New Roman"/>
          <w:b/>
          <w:sz w:val="24"/>
          <w:szCs w:val="24"/>
          <w:lang w:eastAsia="id-ID" w:bidi="ar-EG"/>
        </w:rPr>
        <w:t>a</w:t>
      </w:r>
      <w:r w:rsidR="00092DF4" w:rsidRPr="000D324E">
        <w:rPr>
          <w:rFonts w:ascii="Times New Roman" w:eastAsia="Times New Roman" w:hAnsi="Times New Roman" w:cs="Times New Roman"/>
          <w:b/>
          <w:sz w:val="24"/>
          <w:szCs w:val="24"/>
          <w:lang w:eastAsia="id-ID" w:bidi="ar-EG"/>
        </w:rPr>
        <w:t xml:space="preserve">i topik atau tertentu. </w:t>
      </w:r>
    </w:p>
    <w:p w:rsidR="00B60359" w:rsidRDefault="00B60359" w:rsidP="000D324E">
      <w:pPr>
        <w:spacing w:after="0" w:line="48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bidi="ar-EG"/>
        </w:rPr>
        <w:t xml:space="preserve">Adapun dari hasil observasi dan wawancara yang di lakukan di PAUD Sabrina sebelum kegiatan tanya jawab dilakukan </w:t>
      </w:r>
      <w:r w:rsidR="000D324E">
        <w:rPr>
          <w:rFonts w:ascii="Times New Roman" w:eastAsia="Times New Roman" w:hAnsi="Times New Roman" w:cs="Times New Roman"/>
          <w:sz w:val="24"/>
          <w:szCs w:val="24"/>
          <w:lang w:eastAsia="id-ID" w:bidi="ar-EG"/>
        </w:rPr>
        <w:t>maka guru menyusun pertanyaan-</w:t>
      </w:r>
      <w:r>
        <w:rPr>
          <w:rFonts w:ascii="Times New Roman" w:eastAsia="Times New Roman" w:hAnsi="Times New Roman" w:cs="Times New Roman"/>
          <w:sz w:val="24"/>
          <w:szCs w:val="24"/>
          <w:lang w:eastAsia="id-ID" w:bidi="ar-EG"/>
        </w:rPr>
        <w:t xml:space="preserve">pertanyaan secara tepat sesuai dengan </w:t>
      </w:r>
      <w:r w:rsidR="00360784">
        <w:rPr>
          <w:rFonts w:ascii="Times New Roman" w:eastAsia="Times New Roman" w:hAnsi="Times New Roman" w:cs="Times New Roman"/>
          <w:sz w:val="24"/>
          <w:szCs w:val="24"/>
          <w:lang w:eastAsia="id-ID" w:bidi="ar-EG"/>
        </w:rPr>
        <w:t>topik</w:t>
      </w:r>
      <w:r>
        <w:rPr>
          <w:rFonts w:ascii="Times New Roman" w:eastAsia="Times New Roman" w:hAnsi="Times New Roman" w:cs="Times New Roman"/>
          <w:sz w:val="24"/>
          <w:szCs w:val="24"/>
          <w:lang w:eastAsia="id-ID" w:bidi="ar-EG"/>
        </w:rPr>
        <w:t xml:space="preserve"> yang bertujuan </w:t>
      </w:r>
      <w:r w:rsidR="00360784">
        <w:rPr>
          <w:rFonts w:ascii="Times New Roman" w:hAnsi="Times New Roman" w:cs="Times New Roman"/>
          <w:sz w:val="24"/>
          <w:szCs w:val="24"/>
        </w:rPr>
        <w:t xml:space="preserve">untuk </w:t>
      </w:r>
      <w:r w:rsidR="000D324E">
        <w:rPr>
          <w:rFonts w:ascii="Times New Roman" w:hAnsi="Times New Roman" w:cs="Times New Roman"/>
          <w:sz w:val="24"/>
          <w:szCs w:val="24"/>
        </w:rPr>
        <w:t>m</w:t>
      </w:r>
      <w:r w:rsidR="00360784" w:rsidRPr="00360784">
        <w:rPr>
          <w:rFonts w:ascii="Times New Roman" w:hAnsi="Times New Roman" w:cs="Times New Roman"/>
          <w:sz w:val="24"/>
          <w:szCs w:val="24"/>
        </w:rPr>
        <w:t xml:space="preserve">embantu siswa dalam mencapai tujuan pelajaran yang sesuai dengan topik </w:t>
      </w:r>
      <w:proofErr w:type="gramStart"/>
      <w:r w:rsidR="00360784" w:rsidRPr="00360784">
        <w:rPr>
          <w:rFonts w:ascii="Times New Roman" w:hAnsi="Times New Roman" w:cs="Times New Roman"/>
          <w:sz w:val="24"/>
          <w:szCs w:val="24"/>
        </w:rPr>
        <w:t xml:space="preserve">dan </w:t>
      </w:r>
      <w:r w:rsidR="000D324E">
        <w:rPr>
          <w:rFonts w:ascii="Times New Roman" w:eastAsia="Times New Roman" w:hAnsi="Times New Roman" w:cs="Times New Roman"/>
          <w:sz w:val="24"/>
          <w:szCs w:val="24"/>
        </w:rPr>
        <w:t xml:space="preserve"> m</w:t>
      </w:r>
      <w:r w:rsidR="00360784" w:rsidRPr="00360784">
        <w:rPr>
          <w:rFonts w:ascii="Times New Roman" w:eastAsia="Times New Roman" w:hAnsi="Times New Roman" w:cs="Times New Roman"/>
          <w:sz w:val="24"/>
          <w:szCs w:val="24"/>
        </w:rPr>
        <w:t>embantu</w:t>
      </w:r>
      <w:proofErr w:type="gramEnd"/>
      <w:r w:rsidR="00360784" w:rsidRPr="00360784">
        <w:rPr>
          <w:rFonts w:ascii="Times New Roman" w:eastAsia="Times New Roman" w:hAnsi="Times New Roman" w:cs="Times New Roman"/>
          <w:sz w:val="24"/>
          <w:szCs w:val="24"/>
        </w:rPr>
        <w:t xml:space="preserve"> siswa dalam belajar</w:t>
      </w:r>
      <w:r w:rsidR="00360784">
        <w:rPr>
          <w:rFonts w:ascii="Times New Roman" w:eastAsia="Times New Roman" w:hAnsi="Times New Roman" w:cs="Times New Roman"/>
          <w:sz w:val="24"/>
          <w:szCs w:val="24"/>
        </w:rPr>
        <w:t xml:space="preserve">. </w:t>
      </w:r>
    </w:p>
    <w:p w:rsidR="00360784" w:rsidRDefault="00360784" w:rsidP="00360784">
      <w:pPr>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Sebagimana yang dikemukakan oleh ibu Susi Marlianti guru kelas </w:t>
      </w:r>
      <w:proofErr w:type="gramStart"/>
      <w:r>
        <w:rPr>
          <w:rFonts w:ascii="Times New Roman" w:eastAsia="Times New Roman" w:hAnsi="Times New Roman" w:cs="Times New Roman"/>
          <w:sz w:val="24"/>
          <w:szCs w:val="24"/>
        </w:rPr>
        <w:t>B2 :</w:t>
      </w:r>
      <w:proofErr w:type="gramEnd"/>
    </w:p>
    <w:p w:rsidR="00A11F5E" w:rsidRPr="00092DF4" w:rsidRDefault="00673F39" w:rsidP="00FA2E0B">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sidR="00360784">
        <w:rPr>
          <w:rFonts w:ascii="Times New Roman" w:eastAsia="Times New Roman" w:hAnsi="Times New Roman" w:cs="Times New Roman"/>
          <w:sz w:val="24"/>
          <w:szCs w:val="24"/>
        </w:rPr>
        <w:t>biasanya</w:t>
      </w:r>
      <w:proofErr w:type="gramEnd"/>
      <w:r w:rsidR="00360784">
        <w:rPr>
          <w:rFonts w:ascii="Times New Roman" w:eastAsia="Times New Roman" w:hAnsi="Times New Roman" w:cs="Times New Roman"/>
          <w:sz w:val="24"/>
          <w:szCs w:val="24"/>
        </w:rPr>
        <w:t xml:space="preserve"> sebelum kegiatan pembelajaran </w:t>
      </w:r>
      <w:r w:rsidR="00C446EA">
        <w:rPr>
          <w:rFonts w:ascii="Times New Roman" w:eastAsia="Times New Roman" w:hAnsi="Times New Roman" w:cs="Times New Roman"/>
          <w:sz w:val="24"/>
          <w:szCs w:val="24"/>
        </w:rPr>
        <w:t>dimulai kami memberikan pertanyaan terlebih dahulu kepada siswa yang sesuai dengan topik pembahasan kemudian dilakukan tanya jawab kepada siswa.</w:t>
      </w:r>
      <w:r w:rsidR="00360784">
        <w:rPr>
          <w:rFonts w:ascii="Times New Roman" w:eastAsia="Times New Roman" w:hAnsi="Times New Roman" w:cs="Times New Roman"/>
          <w:sz w:val="24"/>
          <w:szCs w:val="24"/>
        </w:rPr>
        <w:t>”</w:t>
      </w:r>
      <w:r w:rsidR="003E1399">
        <w:rPr>
          <w:rStyle w:val="FootnoteReference"/>
          <w:rFonts w:ascii="Times New Roman" w:eastAsia="Times New Roman" w:hAnsi="Times New Roman" w:cs="Times New Roman"/>
          <w:sz w:val="24"/>
          <w:szCs w:val="24"/>
        </w:rPr>
        <w:footnoteReference w:id="5"/>
      </w:r>
    </w:p>
    <w:p w:rsidR="004A3666" w:rsidRPr="00E20238" w:rsidRDefault="00C92A5F" w:rsidP="004A3666">
      <w:pPr>
        <w:pStyle w:val="ListParagraph"/>
        <w:numPr>
          <w:ilvl w:val="0"/>
          <w:numId w:val="24"/>
        </w:numPr>
        <w:spacing w:after="0" w:line="360" w:lineRule="auto"/>
        <w:jc w:val="lowKashida"/>
        <w:rPr>
          <w:rFonts w:ascii="Times New Roman" w:eastAsia="Times New Roman" w:hAnsi="Times New Roman" w:cs="Times New Roman"/>
          <w:b/>
          <w:sz w:val="24"/>
          <w:szCs w:val="24"/>
          <w:lang w:eastAsia="id-ID" w:bidi="ar-EG"/>
        </w:rPr>
      </w:pPr>
      <w:r w:rsidRPr="00E20238">
        <w:rPr>
          <w:rFonts w:ascii="Times New Roman" w:eastAsia="Times New Roman" w:hAnsi="Times New Roman" w:cs="Times New Roman"/>
          <w:b/>
          <w:sz w:val="24"/>
          <w:szCs w:val="24"/>
          <w:lang w:eastAsia="id-ID" w:bidi="ar-EG"/>
        </w:rPr>
        <w:t>Mengidentifikasi pertanyaan-pertany</w:t>
      </w:r>
      <w:r w:rsidR="004A3666" w:rsidRPr="00E20238">
        <w:rPr>
          <w:rFonts w:ascii="Times New Roman" w:eastAsia="Times New Roman" w:hAnsi="Times New Roman" w:cs="Times New Roman"/>
          <w:b/>
          <w:sz w:val="24"/>
          <w:szCs w:val="24"/>
          <w:lang w:eastAsia="id-ID" w:bidi="ar-EG"/>
        </w:rPr>
        <w:t>aan yang mungkin diajukan siswa.</w:t>
      </w:r>
    </w:p>
    <w:p w:rsidR="00B60359" w:rsidRPr="007537FC" w:rsidRDefault="00F41C2A" w:rsidP="00B60359">
      <w:pPr>
        <w:spacing w:line="480" w:lineRule="auto"/>
        <w:ind w:firstLine="450"/>
        <w:jc w:val="both"/>
        <w:rPr>
          <w:rFonts w:ascii="Times New Roman" w:eastAsia="Times New Roman" w:hAnsi="Times New Roman" w:cs="Times New Roman"/>
          <w:sz w:val="24"/>
          <w:szCs w:val="24"/>
          <w:lang w:eastAsia="id-ID" w:bidi="ar-EG"/>
        </w:rPr>
      </w:pPr>
      <w:r>
        <w:rPr>
          <w:rFonts w:ascii="Times New Roman" w:eastAsia="Times New Roman" w:hAnsi="Times New Roman" w:cs="Times New Roman"/>
          <w:sz w:val="24"/>
          <w:szCs w:val="24"/>
          <w:lang w:eastAsia="id-ID" w:bidi="ar-EG"/>
        </w:rPr>
        <w:t xml:space="preserve">Berdasarkan hasil observasi yang </w:t>
      </w:r>
      <w:proofErr w:type="gramStart"/>
      <w:r>
        <w:rPr>
          <w:rFonts w:ascii="Times New Roman" w:eastAsia="Times New Roman" w:hAnsi="Times New Roman" w:cs="Times New Roman"/>
          <w:sz w:val="24"/>
          <w:szCs w:val="24"/>
          <w:lang w:eastAsia="id-ID" w:bidi="ar-EG"/>
        </w:rPr>
        <w:t>dilakukan  di</w:t>
      </w:r>
      <w:proofErr w:type="gramEnd"/>
      <w:r>
        <w:rPr>
          <w:rFonts w:ascii="Times New Roman" w:eastAsia="Times New Roman" w:hAnsi="Times New Roman" w:cs="Times New Roman"/>
          <w:sz w:val="24"/>
          <w:szCs w:val="24"/>
          <w:lang w:eastAsia="id-ID" w:bidi="ar-EG"/>
        </w:rPr>
        <w:t xml:space="preserve"> PAUD Sabrina Waydadi baru</w:t>
      </w:r>
      <w:r w:rsidR="00B60359">
        <w:rPr>
          <w:rFonts w:ascii="Times New Roman" w:eastAsia="Times New Roman" w:hAnsi="Times New Roman" w:cs="Times New Roman"/>
          <w:sz w:val="24"/>
          <w:szCs w:val="24"/>
          <w:lang w:eastAsia="id-ID" w:bidi="ar-EG"/>
        </w:rPr>
        <w:t xml:space="preserve"> kec. Sukarame</w:t>
      </w:r>
      <w:r w:rsidR="00067262">
        <w:rPr>
          <w:rFonts w:ascii="Times New Roman" w:eastAsia="Times New Roman" w:hAnsi="Times New Roman" w:cs="Times New Roman"/>
          <w:sz w:val="24"/>
          <w:szCs w:val="24"/>
          <w:lang w:eastAsia="id-ID" w:bidi="ar-EG"/>
        </w:rPr>
        <w:t xml:space="preserve"> </w:t>
      </w:r>
      <w:r w:rsidR="00096938">
        <w:rPr>
          <w:rFonts w:ascii="Times New Roman" w:eastAsia="Times New Roman" w:hAnsi="Times New Roman" w:cs="Times New Roman"/>
          <w:sz w:val="24"/>
          <w:szCs w:val="24"/>
          <w:lang w:eastAsia="id-ID" w:bidi="ar-EG"/>
        </w:rPr>
        <w:t>Bandar Lampung,</w:t>
      </w:r>
      <w:r w:rsidR="00067262">
        <w:rPr>
          <w:rFonts w:ascii="Times New Roman" w:eastAsia="Times New Roman" w:hAnsi="Times New Roman" w:cs="Times New Roman"/>
          <w:sz w:val="24"/>
          <w:szCs w:val="24"/>
          <w:lang w:eastAsia="id-ID" w:bidi="ar-EG"/>
        </w:rPr>
        <w:t xml:space="preserve"> </w:t>
      </w:r>
      <w:r w:rsidR="00096938">
        <w:rPr>
          <w:rFonts w:ascii="Times New Roman" w:eastAsia="Times New Roman" w:hAnsi="Times New Roman" w:cs="Times New Roman"/>
          <w:sz w:val="24"/>
          <w:szCs w:val="24"/>
          <w:lang w:eastAsia="id-ID" w:bidi="ar-EG"/>
        </w:rPr>
        <w:t>ketika guru memberikan materi maka guru harus</w:t>
      </w:r>
      <w:r w:rsidR="00067262">
        <w:rPr>
          <w:rFonts w:ascii="Times New Roman" w:eastAsia="Times New Roman" w:hAnsi="Times New Roman" w:cs="Times New Roman"/>
          <w:sz w:val="24"/>
          <w:szCs w:val="24"/>
          <w:lang w:eastAsia="id-ID" w:bidi="ar-EG"/>
        </w:rPr>
        <w:t xml:space="preserve"> </w:t>
      </w:r>
      <w:r w:rsidR="00096938">
        <w:rPr>
          <w:rFonts w:ascii="Times New Roman" w:eastAsia="Times New Roman" w:hAnsi="Times New Roman" w:cs="Times New Roman"/>
          <w:sz w:val="24"/>
          <w:szCs w:val="24"/>
          <w:lang w:eastAsia="id-ID" w:bidi="ar-EG"/>
        </w:rPr>
        <w:t>m</w:t>
      </w:r>
      <w:r w:rsidR="00F870BF">
        <w:rPr>
          <w:rFonts w:ascii="Times New Roman" w:eastAsia="Times New Roman" w:hAnsi="Times New Roman" w:cs="Times New Roman"/>
          <w:sz w:val="24"/>
          <w:szCs w:val="24"/>
          <w:lang w:eastAsia="id-ID" w:bidi="ar-EG"/>
        </w:rPr>
        <w:t>engidentifikasikan pertanyaan-</w:t>
      </w:r>
      <w:r w:rsidR="00096938">
        <w:rPr>
          <w:rFonts w:ascii="Times New Roman" w:eastAsia="Times New Roman" w:hAnsi="Times New Roman" w:cs="Times New Roman"/>
          <w:sz w:val="24"/>
          <w:szCs w:val="24"/>
          <w:lang w:eastAsia="id-ID" w:bidi="ar-EG"/>
        </w:rPr>
        <w:t>pertanyaan</w:t>
      </w:r>
      <w:r w:rsidR="00EE7C14">
        <w:rPr>
          <w:rFonts w:ascii="Times New Roman" w:eastAsia="Times New Roman" w:hAnsi="Times New Roman" w:cs="Times New Roman"/>
          <w:sz w:val="24"/>
          <w:szCs w:val="24"/>
          <w:lang w:eastAsia="id-ID" w:bidi="ar-EG"/>
        </w:rPr>
        <w:t>.</w:t>
      </w:r>
      <w:r w:rsidR="00067262">
        <w:rPr>
          <w:rFonts w:ascii="Times New Roman" w:eastAsia="Times New Roman" w:hAnsi="Times New Roman" w:cs="Times New Roman"/>
          <w:sz w:val="24"/>
          <w:szCs w:val="24"/>
          <w:lang w:eastAsia="id-ID" w:bidi="ar-EG"/>
        </w:rPr>
        <w:t xml:space="preserve"> </w:t>
      </w:r>
      <w:r w:rsidR="00EE7C14">
        <w:rPr>
          <w:rFonts w:ascii="Times New Roman" w:eastAsia="Times New Roman" w:hAnsi="Times New Roman" w:cs="Times New Roman"/>
          <w:sz w:val="24"/>
          <w:szCs w:val="24"/>
          <w:lang w:eastAsia="id-ID" w:bidi="ar-EG"/>
        </w:rPr>
        <w:t>Sebag</w:t>
      </w:r>
      <w:r w:rsidR="00F870BF">
        <w:rPr>
          <w:rFonts w:ascii="Times New Roman" w:eastAsia="Times New Roman" w:hAnsi="Times New Roman" w:cs="Times New Roman"/>
          <w:sz w:val="24"/>
          <w:szCs w:val="24"/>
          <w:lang w:eastAsia="id-ID" w:bidi="ar-EG"/>
        </w:rPr>
        <w:t>a</w:t>
      </w:r>
      <w:r w:rsidR="00EE7C14">
        <w:rPr>
          <w:rFonts w:ascii="Times New Roman" w:eastAsia="Times New Roman" w:hAnsi="Times New Roman" w:cs="Times New Roman"/>
          <w:sz w:val="24"/>
          <w:szCs w:val="24"/>
          <w:lang w:eastAsia="id-ID" w:bidi="ar-EG"/>
        </w:rPr>
        <w:t>imana yang di</w:t>
      </w:r>
      <w:r w:rsidR="001F3BDD">
        <w:rPr>
          <w:rFonts w:ascii="Times New Roman" w:eastAsia="Times New Roman" w:hAnsi="Times New Roman" w:cs="Times New Roman"/>
          <w:sz w:val="24"/>
          <w:szCs w:val="24"/>
          <w:lang w:eastAsia="id-ID" w:bidi="ar-EG"/>
        </w:rPr>
        <w:t>kemukakan oleh ibu Susi Marlianti guru kelas B2:</w:t>
      </w:r>
    </w:p>
    <w:p w:rsidR="006764D4" w:rsidRDefault="006764D4" w:rsidP="00A11F5E">
      <w:pPr>
        <w:spacing w:after="0" w:line="240" w:lineRule="auto"/>
        <w:ind w:left="720"/>
        <w:jc w:val="lowKashida"/>
        <w:rPr>
          <w:rFonts w:ascii="Times New Roman" w:eastAsia="Times New Roman" w:hAnsi="Times New Roman" w:cs="Times New Roman"/>
          <w:sz w:val="24"/>
          <w:szCs w:val="24"/>
          <w:lang w:eastAsia="id-ID" w:bidi="ar-EG"/>
        </w:rPr>
      </w:pPr>
      <w:proofErr w:type="gramStart"/>
      <w:r>
        <w:rPr>
          <w:rFonts w:ascii="Times New Roman" w:eastAsia="Times New Roman" w:hAnsi="Times New Roman" w:cs="Times New Roman"/>
          <w:sz w:val="24"/>
          <w:szCs w:val="24"/>
          <w:lang w:eastAsia="id-ID" w:bidi="ar-EG"/>
        </w:rPr>
        <w:t>“</w:t>
      </w:r>
      <w:r w:rsidR="007537FC">
        <w:rPr>
          <w:rFonts w:ascii="Times New Roman" w:eastAsia="Times New Roman" w:hAnsi="Times New Roman" w:cs="Times New Roman"/>
          <w:sz w:val="24"/>
          <w:szCs w:val="24"/>
          <w:lang w:eastAsia="id-ID" w:bidi="ar-EG"/>
        </w:rPr>
        <w:t>Bahwasanya dalam bertanya</w:t>
      </w:r>
      <w:r w:rsidR="00D200E3">
        <w:rPr>
          <w:rFonts w:ascii="Times New Roman" w:eastAsia="Times New Roman" w:hAnsi="Times New Roman" w:cs="Times New Roman"/>
          <w:sz w:val="24"/>
          <w:szCs w:val="24"/>
          <w:lang w:eastAsia="id-ID" w:bidi="ar-EG"/>
        </w:rPr>
        <w:t xml:space="preserve"> guru </w:t>
      </w:r>
      <w:r w:rsidR="007537FC">
        <w:rPr>
          <w:rFonts w:ascii="Times New Roman" w:eastAsia="Times New Roman" w:hAnsi="Times New Roman" w:cs="Times New Roman"/>
          <w:sz w:val="24"/>
          <w:szCs w:val="24"/>
          <w:lang w:eastAsia="id-ID" w:bidi="ar-EG"/>
        </w:rPr>
        <w:t>harus m</w:t>
      </w:r>
      <w:r w:rsidR="00F870BF">
        <w:rPr>
          <w:rFonts w:ascii="Times New Roman" w:eastAsia="Times New Roman" w:hAnsi="Times New Roman" w:cs="Times New Roman"/>
          <w:sz w:val="24"/>
          <w:szCs w:val="24"/>
          <w:lang w:eastAsia="id-ID" w:bidi="ar-EG"/>
        </w:rPr>
        <w:t>engidentifaksikan pertanya</w:t>
      </w:r>
      <w:r>
        <w:rPr>
          <w:rFonts w:ascii="Times New Roman" w:eastAsia="Times New Roman" w:hAnsi="Times New Roman" w:cs="Times New Roman"/>
          <w:sz w:val="24"/>
          <w:szCs w:val="24"/>
          <w:lang w:eastAsia="id-ID" w:bidi="ar-EG"/>
        </w:rPr>
        <w:t>an</w:t>
      </w:r>
      <w:r w:rsidR="00F870BF">
        <w:rPr>
          <w:rFonts w:ascii="Times New Roman" w:eastAsia="Times New Roman" w:hAnsi="Times New Roman" w:cs="Times New Roman"/>
          <w:sz w:val="24"/>
          <w:szCs w:val="24"/>
          <w:lang w:eastAsia="id-ID" w:bidi="ar-EG"/>
        </w:rPr>
        <w:t>-</w:t>
      </w:r>
      <w:r w:rsidR="007537FC">
        <w:rPr>
          <w:rFonts w:ascii="Times New Roman" w:eastAsia="Times New Roman" w:hAnsi="Times New Roman" w:cs="Times New Roman"/>
          <w:sz w:val="24"/>
          <w:szCs w:val="24"/>
          <w:lang w:eastAsia="id-ID" w:bidi="ar-EG"/>
        </w:rPr>
        <w:t>pertanya</w:t>
      </w:r>
      <w:r>
        <w:rPr>
          <w:rFonts w:ascii="Times New Roman" w:eastAsia="Times New Roman" w:hAnsi="Times New Roman" w:cs="Times New Roman"/>
          <w:sz w:val="24"/>
          <w:szCs w:val="24"/>
          <w:lang w:eastAsia="id-ID" w:bidi="ar-EG"/>
        </w:rPr>
        <w:t>an</w:t>
      </w:r>
      <w:r w:rsidR="007537FC">
        <w:rPr>
          <w:rFonts w:ascii="Times New Roman" w:eastAsia="Times New Roman" w:hAnsi="Times New Roman" w:cs="Times New Roman"/>
          <w:sz w:val="24"/>
          <w:szCs w:val="24"/>
          <w:lang w:eastAsia="id-ID" w:bidi="ar-EG"/>
        </w:rPr>
        <w:t xml:space="preserve"> agar dalam peroses pembelajaran </w:t>
      </w:r>
      <w:r w:rsidR="00F870BF">
        <w:rPr>
          <w:rFonts w:ascii="Times New Roman" w:eastAsia="Times New Roman" w:hAnsi="Times New Roman" w:cs="Times New Roman"/>
          <w:sz w:val="24"/>
          <w:szCs w:val="24"/>
          <w:lang w:eastAsia="id-ID" w:bidi="ar-EG"/>
        </w:rPr>
        <w:t>tidak terjadi kesalahan.</w:t>
      </w:r>
      <w:proofErr w:type="gramEnd"/>
      <w:r w:rsidR="00F870BF">
        <w:rPr>
          <w:rFonts w:ascii="Times New Roman" w:eastAsia="Times New Roman" w:hAnsi="Times New Roman" w:cs="Times New Roman"/>
          <w:sz w:val="24"/>
          <w:szCs w:val="24"/>
          <w:lang w:eastAsia="id-ID" w:bidi="ar-EG"/>
        </w:rPr>
        <w:t xml:space="preserve"> </w:t>
      </w:r>
      <w:r>
        <w:rPr>
          <w:rFonts w:ascii="Times New Roman" w:eastAsia="Times New Roman" w:hAnsi="Times New Roman" w:cs="Times New Roman"/>
          <w:sz w:val="24"/>
          <w:szCs w:val="24"/>
          <w:lang w:eastAsia="id-ID" w:bidi="ar-EG"/>
        </w:rPr>
        <w:t xml:space="preserve">Pertanyaan juga harus dipilih dengan selektif dan dalam menjawab pertanyaan harus dengan bahasa yang dimengerti dengan anak, sehingga </w:t>
      </w:r>
      <w:r w:rsidR="00F870BF">
        <w:rPr>
          <w:rFonts w:ascii="Times New Roman" w:eastAsia="Times New Roman" w:hAnsi="Times New Roman" w:cs="Times New Roman"/>
          <w:sz w:val="24"/>
          <w:szCs w:val="24"/>
          <w:lang w:eastAsia="id-ID" w:bidi="ar-EG"/>
        </w:rPr>
        <w:t>tuj</w:t>
      </w:r>
      <w:r w:rsidR="007537FC">
        <w:rPr>
          <w:rFonts w:ascii="Times New Roman" w:eastAsia="Times New Roman" w:hAnsi="Times New Roman" w:cs="Times New Roman"/>
          <w:sz w:val="24"/>
          <w:szCs w:val="24"/>
          <w:lang w:eastAsia="id-ID" w:bidi="ar-EG"/>
        </w:rPr>
        <w:t>u</w:t>
      </w:r>
      <w:r w:rsidR="00F870BF">
        <w:rPr>
          <w:rFonts w:ascii="Times New Roman" w:eastAsia="Times New Roman" w:hAnsi="Times New Roman" w:cs="Times New Roman"/>
          <w:sz w:val="24"/>
          <w:szCs w:val="24"/>
          <w:lang w:eastAsia="id-ID" w:bidi="ar-EG"/>
        </w:rPr>
        <w:t xml:space="preserve">an </w:t>
      </w:r>
      <w:r w:rsidR="00A92B66">
        <w:rPr>
          <w:rFonts w:ascii="Times New Roman" w:eastAsia="Times New Roman" w:hAnsi="Times New Roman" w:cs="Times New Roman"/>
          <w:sz w:val="24"/>
          <w:szCs w:val="24"/>
          <w:lang w:eastAsia="id-ID" w:bidi="ar-EG"/>
        </w:rPr>
        <w:t>dari perkembangan bahasa</w:t>
      </w:r>
      <w:r>
        <w:rPr>
          <w:rFonts w:ascii="Times New Roman" w:eastAsia="Times New Roman" w:hAnsi="Times New Roman" w:cs="Times New Roman"/>
          <w:sz w:val="24"/>
          <w:szCs w:val="24"/>
          <w:lang w:eastAsia="id-ID" w:bidi="ar-EG"/>
        </w:rPr>
        <w:t xml:space="preserve"> </w:t>
      </w:r>
      <w:r>
        <w:rPr>
          <w:rFonts w:asciiTheme="majorBidi" w:hAnsiTheme="majorBidi" w:cstheme="majorBidi"/>
          <w:sz w:val="24"/>
          <w:szCs w:val="24"/>
        </w:rPr>
        <w:t xml:space="preserve">dapat menggerakan anak </w:t>
      </w:r>
      <w:r>
        <w:rPr>
          <w:rFonts w:ascii="Times New Roman" w:hAnsi="Times New Roman" w:cs="Times New Roman"/>
          <w:color w:val="000000" w:themeColor="text1"/>
          <w:sz w:val="24"/>
          <w:szCs w:val="24"/>
        </w:rPr>
        <w:t>b</w:t>
      </w:r>
      <w:r w:rsidRPr="004156F5">
        <w:rPr>
          <w:rFonts w:ascii="Times New Roman" w:hAnsi="Times New Roman" w:cs="Times New Roman"/>
          <w:color w:val="000000" w:themeColor="text1"/>
          <w:sz w:val="24"/>
          <w:szCs w:val="24"/>
        </w:rPr>
        <w:t>erkomunikas</w:t>
      </w:r>
      <w:r>
        <w:rPr>
          <w:rFonts w:ascii="Times New Roman" w:hAnsi="Times New Roman" w:cs="Times New Roman"/>
          <w:color w:val="000000" w:themeColor="text1"/>
          <w:sz w:val="24"/>
          <w:szCs w:val="24"/>
        </w:rPr>
        <w:t xml:space="preserve">i secara </w:t>
      </w:r>
      <w:r w:rsidRPr="004156F5">
        <w:rPr>
          <w:rFonts w:ascii="Times New Roman" w:hAnsi="Times New Roman" w:cs="Times New Roman"/>
          <w:color w:val="000000" w:themeColor="text1"/>
          <w:sz w:val="24"/>
          <w:szCs w:val="24"/>
        </w:rPr>
        <w:t>lisan, mem</w:t>
      </w:r>
      <w:r>
        <w:rPr>
          <w:rFonts w:ascii="Times New Roman" w:hAnsi="Times New Roman" w:cs="Times New Roman"/>
          <w:color w:val="000000" w:themeColor="text1"/>
          <w:sz w:val="24"/>
          <w:szCs w:val="24"/>
        </w:rPr>
        <w:t>iliki pembenda</w:t>
      </w:r>
      <w:r w:rsidRPr="004156F5">
        <w:rPr>
          <w:rFonts w:ascii="Times New Roman" w:hAnsi="Times New Roman" w:cs="Times New Roman"/>
          <w:color w:val="000000" w:themeColor="text1"/>
          <w:sz w:val="24"/>
          <w:szCs w:val="24"/>
        </w:rPr>
        <w:t>haraa</w:t>
      </w:r>
      <w:r>
        <w:rPr>
          <w:rFonts w:ascii="Times New Roman" w:hAnsi="Times New Roman" w:cs="Times New Roman"/>
          <w:color w:val="000000" w:themeColor="text1"/>
          <w:sz w:val="24"/>
          <w:szCs w:val="24"/>
        </w:rPr>
        <w:t>n kata, serta mengenal anak dapat mengenal simbol-</w:t>
      </w:r>
      <w:r w:rsidRPr="004156F5">
        <w:rPr>
          <w:rFonts w:ascii="Times New Roman" w:hAnsi="Times New Roman" w:cs="Times New Roman"/>
          <w:color w:val="000000" w:themeColor="text1"/>
          <w:sz w:val="24"/>
          <w:szCs w:val="24"/>
        </w:rPr>
        <w:t>simbol untuk persiapan</w:t>
      </w:r>
      <w:r>
        <w:rPr>
          <w:rFonts w:ascii="Times New Roman" w:hAnsi="Times New Roman" w:cs="Times New Roman"/>
          <w:color w:val="000000" w:themeColor="text1"/>
          <w:sz w:val="24"/>
          <w:szCs w:val="24"/>
        </w:rPr>
        <w:t xml:space="preserve"> membaca, menulis dan berhitung, serta anak mengerti kata perintah dan </w:t>
      </w:r>
      <w:r>
        <w:rPr>
          <w:rFonts w:asciiTheme="majorBidi" w:hAnsiTheme="majorBidi" w:cstheme="majorBidi"/>
          <w:sz w:val="24"/>
          <w:szCs w:val="24"/>
        </w:rPr>
        <w:lastRenderedPageBreak/>
        <w:t xml:space="preserve">dapat </w:t>
      </w:r>
      <w:r w:rsidRPr="004156F5">
        <w:rPr>
          <w:rFonts w:ascii="Times New Roman" w:hAnsi="Times New Roman" w:cs="Times New Roman"/>
          <w:color w:val="000000" w:themeColor="text1"/>
          <w:sz w:val="24"/>
          <w:szCs w:val="24"/>
        </w:rPr>
        <w:t>mengekpresikan ide pada orang lain</w:t>
      </w:r>
      <w:r>
        <w:rPr>
          <w:rFonts w:ascii="Times New Roman" w:hAnsi="Times New Roman" w:cs="Times New Roman"/>
          <w:color w:val="000000" w:themeColor="text1"/>
          <w:sz w:val="24"/>
          <w:szCs w:val="24"/>
        </w:rPr>
        <w:t xml:space="preserve"> dengan baik sesu</w:t>
      </w:r>
      <w:r w:rsidR="00067262">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i tingkat perkembangannya</w:t>
      </w:r>
      <w:r w:rsidR="007537FC" w:rsidRPr="007537FC">
        <w:rPr>
          <w:rFonts w:ascii="Times New Roman" w:hAnsi="Times New Roman" w:cs="Times New Roman"/>
          <w:sz w:val="24"/>
          <w:szCs w:val="24"/>
        </w:rPr>
        <w:t xml:space="preserve"> t</w:t>
      </w:r>
      <w:r w:rsidR="007537FC">
        <w:rPr>
          <w:rFonts w:ascii="Times New Roman" w:hAnsi="Times New Roman" w:cs="Times New Roman"/>
          <w:sz w:val="24"/>
          <w:szCs w:val="24"/>
        </w:rPr>
        <w:t>ahu siswa terhadap suatu pertanyaan dan mengembangkan sikap aktif terhadap perserta didik</w:t>
      </w:r>
      <w:r>
        <w:rPr>
          <w:rFonts w:ascii="Times New Roman" w:hAnsi="Times New Roman" w:cs="Times New Roman"/>
          <w:sz w:val="24"/>
          <w:szCs w:val="24"/>
        </w:rPr>
        <w:t xml:space="preserve"> dapat tercapai dengan baik</w:t>
      </w:r>
      <w:r w:rsidR="007537FC">
        <w:rPr>
          <w:rFonts w:ascii="Times New Roman" w:hAnsi="Times New Roman" w:cs="Times New Roman"/>
          <w:sz w:val="24"/>
          <w:szCs w:val="24"/>
        </w:rPr>
        <w:t xml:space="preserve">’’ </w:t>
      </w:r>
    </w:p>
    <w:p w:rsidR="006764D4" w:rsidRPr="006764D4" w:rsidRDefault="006764D4" w:rsidP="006764D4">
      <w:pPr>
        <w:spacing w:after="0" w:line="240" w:lineRule="auto"/>
        <w:ind w:left="720"/>
        <w:jc w:val="lowKashida"/>
        <w:rPr>
          <w:rFonts w:ascii="Times New Roman" w:eastAsia="Times New Roman" w:hAnsi="Times New Roman" w:cs="Times New Roman"/>
          <w:sz w:val="24"/>
          <w:szCs w:val="24"/>
          <w:lang w:eastAsia="id-ID" w:bidi="ar-EG"/>
        </w:rPr>
      </w:pPr>
    </w:p>
    <w:p w:rsidR="00C92A5F" w:rsidRPr="00D15B1C" w:rsidRDefault="00A372C6" w:rsidP="00DA5FB2">
      <w:pPr>
        <w:pStyle w:val="ListParagraph"/>
        <w:numPr>
          <w:ilvl w:val="0"/>
          <w:numId w:val="29"/>
        </w:numPr>
        <w:spacing w:after="0" w:line="480" w:lineRule="auto"/>
        <w:jc w:val="both"/>
        <w:rPr>
          <w:rFonts w:asciiTheme="majorBidi" w:hAnsiTheme="majorBidi" w:cstheme="majorBidi"/>
          <w:bCs/>
          <w:sz w:val="24"/>
          <w:szCs w:val="24"/>
        </w:rPr>
      </w:pPr>
      <w:r>
        <w:rPr>
          <w:rFonts w:asciiTheme="majorBidi" w:hAnsiTheme="majorBidi" w:cstheme="majorBidi"/>
          <w:b/>
          <w:bCs/>
          <w:sz w:val="24"/>
          <w:szCs w:val="24"/>
        </w:rPr>
        <w:t>Indikator Perkembangan</w:t>
      </w:r>
      <w:r w:rsidR="00633BC2">
        <w:rPr>
          <w:rFonts w:asciiTheme="majorBidi" w:hAnsiTheme="majorBidi" w:cstheme="majorBidi"/>
          <w:b/>
          <w:bCs/>
          <w:sz w:val="24"/>
          <w:szCs w:val="24"/>
        </w:rPr>
        <w:t xml:space="preserve"> bahasa</w:t>
      </w:r>
      <w:r w:rsidR="00856B6D" w:rsidRPr="00856B6D">
        <w:rPr>
          <w:rFonts w:asciiTheme="majorBidi" w:hAnsiTheme="majorBidi" w:cstheme="majorBidi"/>
          <w:b/>
          <w:bCs/>
          <w:sz w:val="24"/>
          <w:szCs w:val="24"/>
        </w:rPr>
        <w:t xml:space="preserve"> Anak </w:t>
      </w:r>
      <w:proofErr w:type="gramStart"/>
      <w:r w:rsidR="00856B6D" w:rsidRPr="00856B6D">
        <w:rPr>
          <w:rFonts w:asciiTheme="majorBidi" w:hAnsiTheme="majorBidi" w:cstheme="majorBidi"/>
          <w:b/>
          <w:bCs/>
          <w:sz w:val="24"/>
          <w:szCs w:val="24"/>
        </w:rPr>
        <w:t>Usia</w:t>
      </w:r>
      <w:proofErr w:type="gramEnd"/>
      <w:r w:rsidR="00856B6D" w:rsidRPr="00856B6D">
        <w:rPr>
          <w:rFonts w:asciiTheme="majorBidi" w:hAnsiTheme="majorBidi" w:cstheme="majorBidi"/>
          <w:b/>
          <w:bCs/>
          <w:sz w:val="24"/>
          <w:szCs w:val="24"/>
        </w:rPr>
        <w:t xml:space="preserve"> Dini Melalui Metode Tanya Jawab.</w:t>
      </w:r>
    </w:p>
    <w:p w:rsidR="00D15B1C" w:rsidRPr="00E25A46" w:rsidRDefault="007A324C" w:rsidP="00E25A46">
      <w:pPr>
        <w:pStyle w:val="ListParagraph"/>
        <w:numPr>
          <w:ilvl w:val="0"/>
          <w:numId w:val="27"/>
        </w:numPr>
        <w:spacing w:after="0" w:line="480" w:lineRule="auto"/>
        <w:jc w:val="both"/>
        <w:rPr>
          <w:rFonts w:asciiTheme="majorBidi" w:hAnsiTheme="majorBidi" w:cstheme="majorBidi"/>
          <w:bCs/>
          <w:sz w:val="24"/>
          <w:szCs w:val="24"/>
        </w:rPr>
      </w:pPr>
      <w:r>
        <w:rPr>
          <w:rFonts w:asciiTheme="majorBidi" w:hAnsiTheme="majorBidi" w:cstheme="majorBidi"/>
          <w:b/>
          <w:bCs/>
          <w:sz w:val="24"/>
          <w:szCs w:val="24"/>
        </w:rPr>
        <w:t>Penerapan Fonologi (system suara)</w:t>
      </w:r>
      <w:r w:rsidR="00E25A46" w:rsidRPr="00E25A46">
        <w:rPr>
          <w:rFonts w:asciiTheme="majorBidi" w:hAnsiTheme="majorBidi" w:cstheme="majorBidi"/>
          <w:bCs/>
          <w:sz w:val="24"/>
          <w:szCs w:val="24"/>
        </w:rPr>
        <w:t>.</w:t>
      </w:r>
    </w:p>
    <w:p w:rsidR="00D15B1C" w:rsidRDefault="00856B6D" w:rsidP="006764D4">
      <w:pPr>
        <w:spacing w:after="0" w:line="480" w:lineRule="auto"/>
        <w:ind w:firstLine="357"/>
        <w:jc w:val="both"/>
        <w:rPr>
          <w:rFonts w:ascii="Times New Roman" w:hAnsi="Times New Roman" w:cs="Times New Roman"/>
          <w:color w:val="000000" w:themeColor="text1"/>
          <w:sz w:val="24"/>
          <w:szCs w:val="24"/>
        </w:rPr>
      </w:pPr>
      <w:r w:rsidRPr="00F41104">
        <w:rPr>
          <w:rFonts w:asciiTheme="majorBidi" w:hAnsiTheme="majorBidi" w:cstheme="majorBidi"/>
          <w:bCs/>
          <w:sz w:val="24"/>
          <w:szCs w:val="24"/>
        </w:rPr>
        <w:t xml:space="preserve">Dari hasil penelitian yang penulis amati pada tanggal </w:t>
      </w:r>
      <w:r w:rsidR="00F41104" w:rsidRPr="00F41104">
        <w:rPr>
          <w:rFonts w:asciiTheme="majorBidi" w:hAnsiTheme="majorBidi" w:cstheme="majorBidi"/>
          <w:bCs/>
          <w:sz w:val="24"/>
          <w:szCs w:val="24"/>
        </w:rPr>
        <w:t>29 Januari 2018 sampai dengan 29 feb</w:t>
      </w:r>
      <w:r w:rsidR="007A324C">
        <w:rPr>
          <w:rFonts w:asciiTheme="majorBidi" w:hAnsiTheme="majorBidi" w:cstheme="majorBidi"/>
          <w:bCs/>
          <w:sz w:val="24"/>
          <w:szCs w:val="24"/>
        </w:rPr>
        <w:t>ruari 2018 Menggenai perkembangan bahasa</w:t>
      </w:r>
      <w:r w:rsidR="00F41104" w:rsidRPr="00F41104">
        <w:rPr>
          <w:rFonts w:asciiTheme="majorBidi" w:hAnsiTheme="majorBidi" w:cstheme="majorBidi"/>
          <w:bCs/>
          <w:sz w:val="24"/>
          <w:szCs w:val="24"/>
        </w:rPr>
        <w:t xml:space="preserve"> anak usia dini melalui metode tanya jawab dengan </w:t>
      </w:r>
      <w:r w:rsidR="00982DC7">
        <w:rPr>
          <w:rFonts w:asciiTheme="majorBidi" w:hAnsiTheme="majorBidi" w:cstheme="majorBidi"/>
          <w:bCs/>
          <w:sz w:val="24"/>
          <w:szCs w:val="24"/>
        </w:rPr>
        <w:t xml:space="preserve">indikator </w:t>
      </w:r>
      <w:r w:rsidR="007A324C">
        <w:rPr>
          <w:rFonts w:ascii="Times New Roman" w:hAnsi="Times New Roman" w:cs="Times New Roman"/>
          <w:color w:val="000000" w:themeColor="text1"/>
          <w:sz w:val="24"/>
          <w:szCs w:val="24"/>
        </w:rPr>
        <w:t>mengenai fonologi (system suara)</w:t>
      </w:r>
      <w:r w:rsidR="00D15B1C">
        <w:rPr>
          <w:rFonts w:ascii="Times New Roman" w:hAnsi="Times New Roman" w:cs="Times New Roman"/>
          <w:color w:val="000000" w:themeColor="text1"/>
          <w:sz w:val="24"/>
          <w:szCs w:val="24"/>
        </w:rPr>
        <w:t>.</w:t>
      </w:r>
      <w:r w:rsidR="006764D4">
        <w:rPr>
          <w:rFonts w:ascii="Times New Roman" w:hAnsi="Times New Roman" w:cs="Times New Roman"/>
          <w:color w:val="000000" w:themeColor="text1"/>
          <w:sz w:val="24"/>
          <w:szCs w:val="24"/>
        </w:rPr>
        <w:t xml:space="preserve"> Anak-</w:t>
      </w:r>
      <w:r w:rsidR="00D15B1C">
        <w:rPr>
          <w:rFonts w:ascii="Times New Roman" w:hAnsi="Times New Roman" w:cs="Times New Roman"/>
          <w:color w:val="000000" w:themeColor="text1"/>
          <w:sz w:val="24"/>
          <w:szCs w:val="24"/>
        </w:rPr>
        <w:t>anak cendrung lebih senang dan menyukai pembelajaran seperti ini karena anak langsung berkomunikasi dan interaksi dalam pembelajaran yang nyata seperti kegiatan anak dalam menirukan suar</w:t>
      </w:r>
      <w:r w:rsidR="00F172E3">
        <w:rPr>
          <w:rFonts w:ascii="Times New Roman" w:hAnsi="Times New Roman" w:cs="Times New Roman"/>
          <w:color w:val="000000" w:themeColor="text1"/>
          <w:sz w:val="24"/>
          <w:szCs w:val="24"/>
        </w:rPr>
        <w:t>a</w:t>
      </w:r>
      <w:r w:rsidR="00D15B1C">
        <w:rPr>
          <w:rFonts w:ascii="Times New Roman" w:hAnsi="Times New Roman" w:cs="Times New Roman"/>
          <w:color w:val="000000" w:themeColor="text1"/>
          <w:sz w:val="24"/>
          <w:szCs w:val="24"/>
        </w:rPr>
        <w:t xml:space="preserve"> hewan dan menceritakan manfaat hewan mela</w:t>
      </w:r>
      <w:r w:rsidR="007F243F">
        <w:rPr>
          <w:rFonts w:ascii="Times New Roman" w:hAnsi="Times New Roman" w:cs="Times New Roman"/>
          <w:color w:val="000000" w:themeColor="text1"/>
          <w:sz w:val="24"/>
          <w:szCs w:val="24"/>
        </w:rPr>
        <w:t>l</w:t>
      </w:r>
      <w:r w:rsidR="00D15B1C">
        <w:rPr>
          <w:rFonts w:ascii="Times New Roman" w:hAnsi="Times New Roman" w:cs="Times New Roman"/>
          <w:color w:val="000000" w:themeColor="text1"/>
          <w:sz w:val="24"/>
          <w:szCs w:val="24"/>
        </w:rPr>
        <w:t xml:space="preserve">ui metode </w:t>
      </w:r>
      <w:proofErr w:type="gramStart"/>
      <w:r w:rsidR="00D15B1C">
        <w:rPr>
          <w:rFonts w:ascii="Times New Roman" w:hAnsi="Times New Roman" w:cs="Times New Roman"/>
          <w:color w:val="000000" w:themeColor="text1"/>
          <w:sz w:val="24"/>
          <w:szCs w:val="24"/>
        </w:rPr>
        <w:t>tanya</w:t>
      </w:r>
      <w:proofErr w:type="gramEnd"/>
      <w:r w:rsidR="00D15B1C">
        <w:rPr>
          <w:rFonts w:ascii="Times New Roman" w:hAnsi="Times New Roman" w:cs="Times New Roman"/>
          <w:color w:val="000000" w:themeColor="text1"/>
          <w:sz w:val="24"/>
          <w:szCs w:val="24"/>
        </w:rPr>
        <w:t xml:space="preserve"> jawab.  </w:t>
      </w:r>
    </w:p>
    <w:p w:rsidR="00D62A89" w:rsidRDefault="00E25A46" w:rsidP="00D15B1C">
      <w:pPr>
        <w:spacing w:after="0" w:line="480" w:lineRule="auto"/>
        <w:ind w:firstLine="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Dari pengamatan yang penulis lakukan terdapat </w:t>
      </w:r>
      <w:r w:rsidR="001D4B7B">
        <w:rPr>
          <w:rFonts w:ascii="Times New Roman" w:hAnsi="Times New Roman" w:cs="Times New Roman"/>
          <w:color w:val="000000" w:themeColor="text1"/>
          <w:sz w:val="24"/>
          <w:szCs w:val="24"/>
        </w:rPr>
        <w:t>8 yang sudah berkembang sangat baik terlihat dari anak berbicara, berkomunikasi  dan mengerti perintah secara bersamaan, 4 anak sudah berkembang sesuai harapan</w:t>
      </w:r>
      <w:r w:rsidR="00D62A89">
        <w:rPr>
          <w:rFonts w:ascii="Times New Roman" w:hAnsi="Times New Roman" w:cs="Times New Roman"/>
          <w:color w:val="000000" w:themeColor="text1"/>
          <w:sz w:val="24"/>
          <w:szCs w:val="24"/>
        </w:rPr>
        <w:t xml:space="preserve">, sedangkan 1 anak mulai berkembang terlihat anak tidak mengeri perintah guru dan 2 anak belum berkembang terlihat anak tidak memahami perintah guru. </w:t>
      </w:r>
    </w:p>
    <w:p w:rsidR="00D62A89" w:rsidRPr="00AB4A3C" w:rsidRDefault="007A324C" w:rsidP="00D62A89">
      <w:pPr>
        <w:pStyle w:val="ListParagraph"/>
        <w:numPr>
          <w:ilvl w:val="0"/>
          <w:numId w:val="27"/>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Aturan untuk mengobinasikan unit makna minimal (marfologi)</w:t>
      </w:r>
      <w:r w:rsidR="009456F9" w:rsidRPr="00AB4A3C">
        <w:rPr>
          <w:rFonts w:ascii="Times New Roman" w:hAnsi="Times New Roman" w:cs="Times New Roman"/>
          <w:b/>
          <w:color w:val="000000" w:themeColor="text1"/>
          <w:sz w:val="24"/>
          <w:szCs w:val="24"/>
        </w:rPr>
        <w:t>.</w:t>
      </w:r>
    </w:p>
    <w:p w:rsidR="00AA23A4" w:rsidRDefault="00DF7358" w:rsidP="00DF7358">
      <w:pPr>
        <w:spacing w:after="0"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hasil wawancara dilapangan tahap awal pembelaj</w:t>
      </w:r>
      <w:r w:rsidR="00AB4A3C">
        <w:rPr>
          <w:rFonts w:ascii="Times New Roman" w:hAnsi="Times New Roman" w:cs="Times New Roman"/>
          <w:color w:val="000000" w:themeColor="text1"/>
          <w:sz w:val="24"/>
          <w:szCs w:val="24"/>
        </w:rPr>
        <w:t>a</w:t>
      </w:r>
      <w:r w:rsidR="002775EF">
        <w:rPr>
          <w:rFonts w:ascii="Times New Roman" w:hAnsi="Times New Roman" w:cs="Times New Roman"/>
          <w:color w:val="000000" w:themeColor="text1"/>
          <w:sz w:val="24"/>
          <w:szCs w:val="24"/>
        </w:rPr>
        <w:t>ran bahasa</w:t>
      </w:r>
      <w:r>
        <w:rPr>
          <w:rFonts w:ascii="Times New Roman" w:hAnsi="Times New Roman" w:cs="Times New Roman"/>
          <w:color w:val="000000" w:themeColor="text1"/>
          <w:sz w:val="24"/>
          <w:szCs w:val="24"/>
        </w:rPr>
        <w:t xml:space="preserve"> anak </w:t>
      </w:r>
      <w:proofErr w:type="gramStart"/>
      <w:r>
        <w:rPr>
          <w:rFonts w:ascii="Times New Roman" w:hAnsi="Times New Roman" w:cs="Times New Roman"/>
          <w:color w:val="000000" w:themeColor="text1"/>
          <w:sz w:val="24"/>
          <w:szCs w:val="24"/>
        </w:rPr>
        <w:t>usia</w:t>
      </w:r>
      <w:proofErr w:type="gramEnd"/>
      <w:r>
        <w:rPr>
          <w:rFonts w:ascii="Times New Roman" w:hAnsi="Times New Roman" w:cs="Times New Roman"/>
          <w:color w:val="000000" w:themeColor="text1"/>
          <w:sz w:val="24"/>
          <w:szCs w:val="24"/>
        </w:rPr>
        <w:t xml:space="preserve"> dini melalui metode tanya jawab akan disampaikan mela</w:t>
      </w:r>
      <w:r w:rsidR="00E60830">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ui </w:t>
      </w:r>
    </w:p>
    <w:p w:rsidR="00F172E3" w:rsidRDefault="00DF7358" w:rsidP="00DF7358">
      <w:pPr>
        <w:spacing w:after="0" w:line="480" w:lineRule="auto"/>
        <w:ind w:firstLine="36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kegiata</w:t>
      </w:r>
      <w:r w:rsidR="007A324C">
        <w:rPr>
          <w:rFonts w:ascii="Times New Roman" w:hAnsi="Times New Roman" w:cs="Times New Roman"/>
          <w:color w:val="000000" w:themeColor="text1"/>
          <w:sz w:val="24"/>
          <w:szCs w:val="24"/>
        </w:rPr>
        <w:t>n</w:t>
      </w:r>
      <w:proofErr w:type="gramEnd"/>
      <w:r w:rsidR="007A324C">
        <w:rPr>
          <w:rFonts w:ascii="Times New Roman" w:hAnsi="Times New Roman" w:cs="Times New Roman"/>
          <w:color w:val="000000" w:themeColor="text1"/>
          <w:sz w:val="24"/>
          <w:szCs w:val="24"/>
        </w:rPr>
        <w:t xml:space="preserve"> aturan untuk mengobinasikan unit makna minimal</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Dalam tahap ini terlebih dahulu guru mengajarkan kalimat baru, tujuannya agar anak mud</w:t>
      </w:r>
      <w:r w:rsidR="007A324C">
        <w:rPr>
          <w:rFonts w:ascii="Times New Roman" w:hAnsi="Times New Roman" w:cs="Times New Roman"/>
          <w:color w:val="000000" w:themeColor="text1"/>
          <w:sz w:val="24"/>
          <w:szCs w:val="24"/>
        </w:rPr>
        <w:t>ah memahami perkembangan bahasa</w:t>
      </w:r>
      <w:r w:rsidR="00AB4A3C">
        <w:rPr>
          <w:rFonts w:ascii="Times New Roman" w:hAnsi="Times New Roman" w:cs="Times New Roman"/>
          <w:color w:val="000000" w:themeColor="text1"/>
          <w:sz w:val="24"/>
          <w:szCs w:val="24"/>
        </w:rPr>
        <w:t xml:space="preserve"> tersebut.</w:t>
      </w:r>
      <w:proofErr w:type="gramEnd"/>
      <w:r w:rsidR="00AB4A3C">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Langkah</w:t>
      </w:r>
      <w:r w:rsidR="00041BC9">
        <w:rPr>
          <w:rFonts w:ascii="Times New Roman" w:hAnsi="Times New Roman" w:cs="Times New Roman"/>
          <w:color w:val="000000" w:themeColor="text1"/>
          <w:sz w:val="24"/>
          <w:szCs w:val="24"/>
        </w:rPr>
        <w:t xml:space="preserve"> ini bersifat me</w:t>
      </w:r>
      <w:r>
        <w:rPr>
          <w:rFonts w:ascii="Times New Roman" w:hAnsi="Times New Roman" w:cs="Times New Roman"/>
          <w:color w:val="000000" w:themeColor="text1"/>
          <w:sz w:val="24"/>
          <w:szCs w:val="24"/>
        </w:rPr>
        <w:t>mbangun dan mengembangkan kongnitif anak agar berjalan.</w:t>
      </w:r>
      <w:proofErr w:type="gramEnd"/>
    </w:p>
    <w:p w:rsidR="00DF7358" w:rsidRDefault="00DF7358" w:rsidP="00DF7358">
      <w:pPr>
        <w:spacing w:after="0" w:line="480" w:lineRule="auto"/>
        <w:ind w:firstLine="36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Hal ini senada dengan hasil wawancara penulis kepada seseorang guru di kelas B2 di PAUD Sabrina Waydadi Baru kec.</w:t>
      </w:r>
      <w:proofErr w:type="gramEnd"/>
      <w:r>
        <w:rPr>
          <w:rFonts w:ascii="Times New Roman" w:hAnsi="Times New Roman" w:cs="Times New Roman"/>
          <w:color w:val="000000" w:themeColor="text1"/>
          <w:sz w:val="24"/>
          <w:szCs w:val="24"/>
        </w:rPr>
        <w:t xml:space="preserve"> Sukarame Bandar Lampung, yang bernama Susu marlianti.</w:t>
      </w:r>
    </w:p>
    <w:p w:rsidR="00FA2E0B" w:rsidRDefault="00A96AD2" w:rsidP="00B67347">
      <w:pPr>
        <w:spacing w:after="0" w:line="240" w:lineRule="auto"/>
        <w:ind w:left="1134" w:hanging="1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gramStart"/>
      <w:r w:rsidR="007A324C">
        <w:rPr>
          <w:rFonts w:ascii="Times New Roman" w:hAnsi="Times New Roman" w:cs="Times New Roman"/>
          <w:color w:val="000000" w:themeColor="text1"/>
          <w:sz w:val="24"/>
          <w:szCs w:val="24"/>
        </w:rPr>
        <w:t>bahwasanya</w:t>
      </w:r>
      <w:proofErr w:type="gramEnd"/>
      <w:r w:rsidR="007A324C">
        <w:rPr>
          <w:rFonts w:ascii="Times New Roman" w:hAnsi="Times New Roman" w:cs="Times New Roman"/>
          <w:color w:val="000000" w:themeColor="text1"/>
          <w:sz w:val="24"/>
          <w:szCs w:val="24"/>
        </w:rPr>
        <w:t xml:space="preserve"> kegiatan aturan mengobinasikan makna misalnya anak dapat menceritakan pengalaman atau kejadian</w:t>
      </w:r>
      <w:r w:rsidR="00041BC9">
        <w:rPr>
          <w:rFonts w:ascii="Times New Roman" w:hAnsi="Times New Roman" w:cs="Times New Roman"/>
          <w:color w:val="000000" w:themeColor="text1"/>
          <w:sz w:val="24"/>
          <w:szCs w:val="24"/>
        </w:rPr>
        <w:t xml:space="preserve"> </w:t>
      </w:r>
      <w:r w:rsidR="00DF7358">
        <w:rPr>
          <w:rFonts w:ascii="Times New Roman" w:hAnsi="Times New Roman" w:cs="Times New Roman"/>
          <w:color w:val="000000" w:themeColor="text1"/>
          <w:sz w:val="24"/>
          <w:szCs w:val="24"/>
        </w:rPr>
        <w:t xml:space="preserve">kepada </w:t>
      </w:r>
      <w:r w:rsidR="007A324C">
        <w:rPr>
          <w:rFonts w:ascii="Times New Roman" w:hAnsi="Times New Roman" w:cs="Times New Roman"/>
          <w:color w:val="000000" w:themeColor="text1"/>
          <w:sz w:val="24"/>
          <w:szCs w:val="24"/>
        </w:rPr>
        <w:t xml:space="preserve">teman sebaya atau guru didalam kelas. </w:t>
      </w:r>
      <w:proofErr w:type="gramStart"/>
      <w:r w:rsidR="00DF7358">
        <w:rPr>
          <w:rFonts w:ascii="Times New Roman" w:hAnsi="Times New Roman" w:cs="Times New Roman"/>
          <w:color w:val="000000" w:themeColor="text1"/>
          <w:sz w:val="24"/>
          <w:szCs w:val="24"/>
        </w:rPr>
        <w:t>agar</w:t>
      </w:r>
      <w:proofErr w:type="gramEnd"/>
      <w:r w:rsidR="00DF7358">
        <w:rPr>
          <w:rFonts w:ascii="Times New Roman" w:hAnsi="Times New Roman" w:cs="Times New Roman"/>
          <w:color w:val="000000" w:themeColor="text1"/>
          <w:sz w:val="24"/>
          <w:szCs w:val="24"/>
        </w:rPr>
        <w:t xml:space="preserve"> perserta lebih memahami </w:t>
      </w:r>
      <w:r w:rsidR="007A324C">
        <w:rPr>
          <w:rFonts w:ascii="Times New Roman" w:hAnsi="Times New Roman" w:cs="Times New Roman"/>
          <w:color w:val="000000" w:themeColor="text1"/>
          <w:sz w:val="24"/>
          <w:szCs w:val="24"/>
        </w:rPr>
        <w:t>dan menambah perkembangan bahasa</w:t>
      </w:r>
      <w:r w:rsidR="00612C71">
        <w:rPr>
          <w:rFonts w:ascii="Times New Roman" w:hAnsi="Times New Roman" w:cs="Times New Roman"/>
          <w:color w:val="000000" w:themeColor="text1"/>
          <w:sz w:val="24"/>
          <w:szCs w:val="24"/>
        </w:rPr>
        <w:t xml:space="preserve"> lebih banyak</w:t>
      </w:r>
      <w:r w:rsidR="00DF7358">
        <w:rPr>
          <w:rFonts w:ascii="Times New Roman" w:hAnsi="Times New Roman" w:cs="Times New Roman"/>
          <w:color w:val="000000" w:themeColor="text1"/>
          <w:sz w:val="24"/>
          <w:szCs w:val="24"/>
        </w:rPr>
        <w:t>”</w:t>
      </w:r>
      <w:r w:rsidR="00446219">
        <w:rPr>
          <w:rStyle w:val="FootnoteReference"/>
          <w:rFonts w:ascii="Times New Roman" w:hAnsi="Times New Roman" w:cs="Times New Roman"/>
          <w:color w:val="000000" w:themeColor="text1"/>
          <w:sz w:val="24"/>
          <w:szCs w:val="24"/>
        </w:rPr>
        <w:footnoteReference w:id="6"/>
      </w:r>
    </w:p>
    <w:p w:rsidR="00B67347" w:rsidRPr="00D62A89" w:rsidRDefault="00B67347" w:rsidP="00B67347">
      <w:pPr>
        <w:spacing w:after="0" w:line="240" w:lineRule="auto"/>
        <w:ind w:left="1134" w:hanging="141"/>
        <w:jc w:val="both"/>
        <w:rPr>
          <w:rFonts w:ascii="Times New Roman" w:hAnsi="Times New Roman" w:cs="Times New Roman"/>
          <w:color w:val="000000" w:themeColor="text1"/>
          <w:sz w:val="24"/>
          <w:szCs w:val="24"/>
        </w:rPr>
      </w:pPr>
    </w:p>
    <w:p w:rsidR="00612C71" w:rsidRPr="007A324C" w:rsidRDefault="007A324C" w:rsidP="007A324C">
      <w:pPr>
        <w:pStyle w:val="ListParagraph"/>
        <w:numPr>
          <w:ilvl w:val="0"/>
          <w:numId w:val="27"/>
        </w:num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Sinteksis (aturan dalam membuat kalimat)</w:t>
      </w:r>
    </w:p>
    <w:p w:rsidR="00B67347" w:rsidRPr="00B67347" w:rsidRDefault="00B67347" w:rsidP="00B67347">
      <w:pPr>
        <w:pStyle w:val="ListParagraph"/>
        <w:spacing w:after="0"/>
        <w:ind w:left="360"/>
        <w:jc w:val="both"/>
        <w:rPr>
          <w:rFonts w:ascii="Times New Roman" w:hAnsi="Times New Roman" w:cs="Times New Roman"/>
          <w:b/>
          <w:color w:val="000000" w:themeColor="text1"/>
          <w:sz w:val="24"/>
          <w:szCs w:val="24"/>
        </w:rPr>
      </w:pPr>
    </w:p>
    <w:p w:rsidR="00612C71" w:rsidRDefault="00AB4A3C" w:rsidP="00AB4A3C">
      <w:pPr>
        <w:spacing w:after="0" w:line="480" w:lineRule="auto"/>
        <w:ind w:firstLine="36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Berdasarkan </w:t>
      </w:r>
      <w:r w:rsidR="00612C71">
        <w:rPr>
          <w:rFonts w:ascii="Times New Roman" w:hAnsi="Times New Roman" w:cs="Times New Roman"/>
          <w:color w:val="000000" w:themeColor="text1"/>
          <w:sz w:val="24"/>
          <w:szCs w:val="24"/>
        </w:rPr>
        <w:t>hasil wawancara penulis dengan salah satu guru PAUD Sabrina Waydadi Baru kec.</w:t>
      </w:r>
      <w:proofErr w:type="gramEnd"/>
      <w:r w:rsidR="00612C71">
        <w:rPr>
          <w:rFonts w:ascii="Times New Roman" w:hAnsi="Times New Roman" w:cs="Times New Roman"/>
          <w:color w:val="000000" w:themeColor="text1"/>
          <w:sz w:val="24"/>
          <w:szCs w:val="24"/>
        </w:rPr>
        <w:t xml:space="preserve"> Sukarame Bandar Lampung, kelas B2 yang bernama Susi Marlianti sebagi </w:t>
      </w:r>
      <w:proofErr w:type="gramStart"/>
      <w:r w:rsidR="00612C71">
        <w:rPr>
          <w:rFonts w:ascii="Times New Roman" w:hAnsi="Times New Roman" w:cs="Times New Roman"/>
          <w:color w:val="000000" w:themeColor="text1"/>
          <w:sz w:val="24"/>
          <w:szCs w:val="24"/>
        </w:rPr>
        <w:t>berikut :</w:t>
      </w:r>
      <w:proofErr w:type="gramEnd"/>
    </w:p>
    <w:p w:rsidR="00612C71" w:rsidRDefault="00A96AD2" w:rsidP="00A96AD2">
      <w:pPr>
        <w:spacing w:after="0" w:line="240" w:lineRule="auto"/>
        <w:ind w:left="1134" w:hanging="1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gramStart"/>
      <w:r w:rsidR="00612C71">
        <w:rPr>
          <w:rFonts w:ascii="Times New Roman" w:hAnsi="Times New Roman" w:cs="Times New Roman"/>
          <w:color w:val="000000" w:themeColor="text1"/>
          <w:sz w:val="24"/>
          <w:szCs w:val="24"/>
        </w:rPr>
        <w:t>bahwasa</w:t>
      </w:r>
      <w:r w:rsidR="00633BC2">
        <w:rPr>
          <w:rFonts w:ascii="Times New Roman" w:hAnsi="Times New Roman" w:cs="Times New Roman"/>
          <w:color w:val="000000" w:themeColor="text1"/>
          <w:sz w:val="24"/>
          <w:szCs w:val="24"/>
        </w:rPr>
        <w:t>nya</w:t>
      </w:r>
      <w:proofErr w:type="gramEnd"/>
      <w:r w:rsidR="00633BC2">
        <w:rPr>
          <w:rFonts w:ascii="Times New Roman" w:hAnsi="Times New Roman" w:cs="Times New Roman"/>
          <w:color w:val="000000" w:themeColor="text1"/>
          <w:sz w:val="24"/>
          <w:szCs w:val="24"/>
        </w:rPr>
        <w:t xml:space="preserve"> dalam pembelajaran bahasa</w:t>
      </w:r>
      <w:r w:rsidR="00612C71">
        <w:rPr>
          <w:rFonts w:ascii="Times New Roman" w:hAnsi="Times New Roman" w:cs="Times New Roman"/>
          <w:color w:val="000000" w:themeColor="text1"/>
          <w:sz w:val="24"/>
          <w:szCs w:val="24"/>
        </w:rPr>
        <w:t xml:space="preserve"> perlu juga dilakukan dengan</w:t>
      </w:r>
      <w:r w:rsidR="007A324C">
        <w:rPr>
          <w:rFonts w:ascii="Times New Roman" w:hAnsi="Times New Roman" w:cs="Times New Roman"/>
          <w:color w:val="000000" w:themeColor="text1"/>
          <w:sz w:val="24"/>
          <w:szCs w:val="24"/>
        </w:rPr>
        <w:t xml:space="preserve"> membuat kalimat pertanyaan.</w:t>
      </w:r>
      <w:r w:rsidR="00041BC9">
        <w:rPr>
          <w:rFonts w:ascii="Times New Roman" w:hAnsi="Times New Roman" w:cs="Times New Roman"/>
          <w:color w:val="000000" w:themeColor="text1"/>
          <w:sz w:val="24"/>
          <w:szCs w:val="24"/>
        </w:rPr>
        <w:t xml:space="preserve"> </w:t>
      </w:r>
      <w:proofErr w:type="gramStart"/>
      <w:r w:rsidR="007A324C">
        <w:rPr>
          <w:rFonts w:ascii="Times New Roman" w:hAnsi="Times New Roman" w:cs="Times New Roman"/>
          <w:color w:val="000000" w:themeColor="text1"/>
          <w:sz w:val="24"/>
          <w:szCs w:val="24"/>
        </w:rPr>
        <w:t>misalnya</w:t>
      </w:r>
      <w:proofErr w:type="gramEnd"/>
      <w:r w:rsidR="007A324C">
        <w:rPr>
          <w:rFonts w:ascii="Times New Roman" w:hAnsi="Times New Roman" w:cs="Times New Roman"/>
          <w:color w:val="000000" w:themeColor="text1"/>
          <w:sz w:val="24"/>
          <w:szCs w:val="24"/>
        </w:rPr>
        <w:t xml:space="preserve"> kenapa kereta panjang sekali</w:t>
      </w:r>
      <w:r w:rsidR="00612C71">
        <w:rPr>
          <w:rFonts w:ascii="Times New Roman" w:hAnsi="Times New Roman" w:cs="Times New Roman"/>
          <w:color w:val="000000" w:themeColor="text1"/>
          <w:sz w:val="24"/>
          <w:szCs w:val="24"/>
        </w:rPr>
        <w:t>”</w:t>
      </w:r>
      <w:r w:rsidR="00446219">
        <w:rPr>
          <w:rStyle w:val="FootnoteReference"/>
          <w:rFonts w:ascii="Times New Roman" w:hAnsi="Times New Roman" w:cs="Times New Roman"/>
          <w:color w:val="000000" w:themeColor="text1"/>
          <w:sz w:val="24"/>
          <w:szCs w:val="24"/>
        </w:rPr>
        <w:footnoteReference w:id="7"/>
      </w:r>
    </w:p>
    <w:p w:rsidR="00612C71" w:rsidRPr="00612C71" w:rsidRDefault="00612C71" w:rsidP="00612C71">
      <w:pPr>
        <w:spacing w:after="0"/>
        <w:jc w:val="both"/>
        <w:rPr>
          <w:rFonts w:ascii="Times New Roman" w:hAnsi="Times New Roman" w:cs="Times New Roman"/>
          <w:color w:val="000000" w:themeColor="text1"/>
          <w:sz w:val="24"/>
          <w:szCs w:val="24"/>
        </w:rPr>
      </w:pPr>
    </w:p>
    <w:p w:rsidR="00AB4A3C" w:rsidRPr="00AB4A3C" w:rsidRDefault="007A324C" w:rsidP="00AB4A3C">
      <w:pPr>
        <w:pStyle w:val="ListParagraph"/>
        <w:numPr>
          <w:ilvl w:val="0"/>
          <w:numId w:val="27"/>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Sema</w:t>
      </w:r>
      <w:r w:rsidR="00082BCC">
        <w:rPr>
          <w:rFonts w:ascii="Times New Roman" w:hAnsi="Times New Roman" w:cs="Times New Roman"/>
          <w:b/>
          <w:color w:val="000000" w:themeColor="text1"/>
          <w:sz w:val="24"/>
          <w:szCs w:val="24"/>
        </w:rPr>
        <w:t>n</w:t>
      </w:r>
      <w:r>
        <w:rPr>
          <w:rFonts w:ascii="Times New Roman" w:hAnsi="Times New Roman" w:cs="Times New Roman"/>
          <w:b/>
          <w:color w:val="000000" w:themeColor="text1"/>
          <w:sz w:val="24"/>
          <w:szCs w:val="24"/>
        </w:rPr>
        <w:t>tik (aturan membuat kalimat)</w:t>
      </w:r>
    </w:p>
    <w:p w:rsidR="00612C71" w:rsidRDefault="00612C71" w:rsidP="00AF3BBD">
      <w:pPr>
        <w:spacing w:after="0" w:line="480" w:lineRule="auto"/>
        <w:ind w:firstLine="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tahap ini guru langsung melakukan kegiatan </w:t>
      </w:r>
      <w:proofErr w:type="gramStart"/>
      <w:r>
        <w:rPr>
          <w:rFonts w:ascii="Times New Roman" w:hAnsi="Times New Roman" w:cs="Times New Roman"/>
          <w:color w:val="000000" w:themeColor="text1"/>
          <w:sz w:val="24"/>
          <w:szCs w:val="24"/>
        </w:rPr>
        <w:t>tanya</w:t>
      </w:r>
      <w:proofErr w:type="gramEnd"/>
      <w:r>
        <w:rPr>
          <w:rFonts w:ascii="Times New Roman" w:hAnsi="Times New Roman" w:cs="Times New Roman"/>
          <w:color w:val="000000" w:themeColor="text1"/>
          <w:sz w:val="24"/>
          <w:szCs w:val="24"/>
        </w:rPr>
        <w:t xml:space="preserve"> </w:t>
      </w:r>
      <w:r w:rsidR="007A324C">
        <w:rPr>
          <w:rFonts w:ascii="Times New Roman" w:hAnsi="Times New Roman" w:cs="Times New Roman"/>
          <w:color w:val="000000" w:themeColor="text1"/>
          <w:sz w:val="24"/>
          <w:szCs w:val="24"/>
        </w:rPr>
        <w:t>jawab dalam perkembangan</w:t>
      </w:r>
      <w:r w:rsidR="00633BC2">
        <w:rPr>
          <w:rFonts w:ascii="Times New Roman" w:hAnsi="Times New Roman" w:cs="Times New Roman"/>
          <w:color w:val="000000" w:themeColor="text1"/>
          <w:sz w:val="24"/>
          <w:szCs w:val="24"/>
        </w:rPr>
        <w:t xml:space="preserve"> bahasa</w:t>
      </w:r>
      <w:r>
        <w:rPr>
          <w:rFonts w:ascii="Times New Roman" w:hAnsi="Times New Roman" w:cs="Times New Roman"/>
          <w:color w:val="000000" w:themeColor="text1"/>
          <w:sz w:val="24"/>
          <w:szCs w:val="24"/>
        </w:rPr>
        <w:t xml:space="preserve"> anak</w:t>
      </w:r>
      <w:r w:rsidR="00AF3BB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anak</w:t>
      </w:r>
      <w:r w:rsidR="007A324C">
        <w:rPr>
          <w:rFonts w:ascii="Times New Roman" w:hAnsi="Times New Roman" w:cs="Times New Roman"/>
          <w:color w:val="000000" w:themeColor="text1"/>
          <w:sz w:val="24"/>
          <w:szCs w:val="24"/>
        </w:rPr>
        <w:t xml:space="preserve"> diajarkan membuat kaliamt</w:t>
      </w:r>
      <w:r w:rsidR="00AB4A3C">
        <w:rPr>
          <w:rFonts w:ascii="Times New Roman" w:hAnsi="Times New Roman" w:cs="Times New Roman"/>
          <w:color w:val="000000" w:themeColor="text1"/>
          <w:sz w:val="24"/>
          <w:szCs w:val="24"/>
        </w:rPr>
        <w:t xml:space="preserve"> dengan guru dan temannya. </w:t>
      </w:r>
      <w:proofErr w:type="gramStart"/>
      <w:r w:rsidR="00AB4A3C">
        <w:rPr>
          <w:rFonts w:ascii="Times New Roman" w:hAnsi="Times New Roman" w:cs="Times New Roman"/>
          <w:color w:val="000000" w:themeColor="text1"/>
          <w:sz w:val="24"/>
          <w:szCs w:val="24"/>
        </w:rPr>
        <w:t xml:space="preserve">Agar anak memiliki pembendaharaan kata yang </w:t>
      </w:r>
      <w:r w:rsidR="007A324C">
        <w:rPr>
          <w:rFonts w:ascii="Times New Roman" w:hAnsi="Times New Roman" w:cs="Times New Roman"/>
          <w:color w:val="000000" w:themeColor="text1"/>
          <w:sz w:val="24"/>
          <w:szCs w:val="24"/>
        </w:rPr>
        <w:t xml:space="preserve">lebih </w:t>
      </w:r>
      <w:r w:rsidR="00AB4A3C">
        <w:rPr>
          <w:rFonts w:ascii="Times New Roman" w:hAnsi="Times New Roman" w:cs="Times New Roman"/>
          <w:color w:val="000000" w:themeColor="text1"/>
          <w:sz w:val="24"/>
          <w:szCs w:val="24"/>
        </w:rPr>
        <w:t>ba</w:t>
      </w:r>
      <w:r w:rsidR="00AF3BBD">
        <w:rPr>
          <w:rFonts w:ascii="Times New Roman" w:hAnsi="Times New Roman" w:cs="Times New Roman"/>
          <w:color w:val="000000" w:themeColor="text1"/>
          <w:sz w:val="24"/>
          <w:szCs w:val="24"/>
        </w:rPr>
        <w:t>n</w:t>
      </w:r>
      <w:r w:rsidR="00AB4A3C">
        <w:rPr>
          <w:rFonts w:ascii="Times New Roman" w:hAnsi="Times New Roman" w:cs="Times New Roman"/>
          <w:color w:val="000000" w:themeColor="text1"/>
          <w:sz w:val="24"/>
          <w:szCs w:val="24"/>
        </w:rPr>
        <w:t>yak</w:t>
      </w:r>
      <w:r w:rsidR="00AF3BBD">
        <w:rPr>
          <w:rFonts w:ascii="Times New Roman" w:hAnsi="Times New Roman" w:cs="Times New Roman"/>
          <w:color w:val="000000" w:themeColor="text1"/>
          <w:sz w:val="24"/>
          <w:szCs w:val="24"/>
        </w:rPr>
        <w:t>.</w:t>
      </w:r>
      <w:proofErr w:type="gramEnd"/>
      <w:r w:rsidR="00AF3BBD">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Dari </w:t>
      </w:r>
      <w:r>
        <w:rPr>
          <w:rFonts w:ascii="Times New Roman" w:hAnsi="Times New Roman" w:cs="Times New Roman"/>
          <w:color w:val="000000" w:themeColor="text1"/>
          <w:sz w:val="24"/>
          <w:szCs w:val="24"/>
        </w:rPr>
        <w:lastRenderedPageBreak/>
        <w:t>hasil wawancara penulis dengan guru kelas B2 ibu Susi Marlianti sebagai berikut.</w:t>
      </w:r>
      <w:proofErr w:type="gramEnd"/>
      <w:r>
        <w:rPr>
          <w:rFonts w:ascii="Times New Roman" w:hAnsi="Times New Roman" w:cs="Times New Roman"/>
          <w:color w:val="000000" w:themeColor="text1"/>
          <w:sz w:val="24"/>
          <w:szCs w:val="24"/>
        </w:rPr>
        <w:t xml:space="preserve"> </w:t>
      </w:r>
    </w:p>
    <w:p w:rsidR="00612C71" w:rsidRDefault="00A96AD2" w:rsidP="00AF3BBD">
      <w:pPr>
        <w:spacing w:after="0" w:line="240" w:lineRule="auto"/>
        <w:ind w:left="720" w:hanging="15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bawasa</w:t>
      </w:r>
      <w:r w:rsidR="00AF3BBD">
        <w:rPr>
          <w:rFonts w:ascii="Times New Roman" w:hAnsi="Times New Roman" w:cs="Times New Roman"/>
          <w:color w:val="000000" w:themeColor="text1"/>
          <w:sz w:val="24"/>
          <w:szCs w:val="24"/>
        </w:rPr>
        <w:t>nya</w:t>
      </w:r>
      <w:proofErr w:type="gramEnd"/>
      <w:r w:rsidR="00AF3BBD">
        <w:rPr>
          <w:rFonts w:ascii="Times New Roman" w:hAnsi="Times New Roman" w:cs="Times New Roman"/>
          <w:color w:val="000000" w:themeColor="text1"/>
          <w:sz w:val="24"/>
          <w:szCs w:val="24"/>
        </w:rPr>
        <w:t xml:space="preserve"> guru terlebih dahulu berkomu</w:t>
      </w:r>
      <w:r>
        <w:rPr>
          <w:rFonts w:ascii="Times New Roman" w:hAnsi="Times New Roman" w:cs="Times New Roman"/>
          <w:color w:val="000000" w:themeColor="text1"/>
          <w:sz w:val="24"/>
          <w:szCs w:val="24"/>
        </w:rPr>
        <w:t>nikasi dengan perserta didik, agar menambah pembenda</w:t>
      </w:r>
      <w:r w:rsidR="00AF3BBD">
        <w:rPr>
          <w:rFonts w:ascii="Times New Roman" w:hAnsi="Times New Roman" w:cs="Times New Roman"/>
          <w:color w:val="000000" w:themeColor="text1"/>
          <w:sz w:val="24"/>
          <w:szCs w:val="24"/>
        </w:rPr>
        <w:t>ha</w:t>
      </w:r>
      <w:r>
        <w:rPr>
          <w:rFonts w:ascii="Times New Roman" w:hAnsi="Times New Roman" w:cs="Times New Roman"/>
          <w:color w:val="000000" w:themeColor="text1"/>
          <w:sz w:val="24"/>
          <w:szCs w:val="24"/>
        </w:rPr>
        <w:t>ra</w:t>
      </w:r>
      <w:r w:rsidR="00AF3BBD">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n kata d</w:t>
      </w:r>
      <w:r w:rsidR="00633BC2">
        <w:rPr>
          <w:rFonts w:ascii="Times New Roman" w:hAnsi="Times New Roman" w:cs="Times New Roman"/>
          <w:color w:val="000000" w:themeColor="text1"/>
          <w:sz w:val="24"/>
          <w:szCs w:val="24"/>
        </w:rPr>
        <w:t xml:space="preserve">an anak juga mempunyai </w:t>
      </w:r>
      <w:r w:rsidR="007A324C">
        <w:rPr>
          <w:rFonts w:ascii="Times New Roman" w:hAnsi="Times New Roman" w:cs="Times New Roman"/>
          <w:color w:val="000000" w:themeColor="text1"/>
          <w:sz w:val="24"/>
          <w:szCs w:val="24"/>
        </w:rPr>
        <w:t xml:space="preserve">perkembangan </w:t>
      </w:r>
      <w:r w:rsidR="00633BC2">
        <w:rPr>
          <w:rFonts w:ascii="Times New Roman" w:hAnsi="Times New Roman" w:cs="Times New Roman"/>
          <w:color w:val="000000" w:themeColor="text1"/>
          <w:sz w:val="24"/>
          <w:szCs w:val="24"/>
        </w:rPr>
        <w:t>bahasa</w:t>
      </w:r>
      <w:r>
        <w:rPr>
          <w:rFonts w:ascii="Times New Roman" w:hAnsi="Times New Roman" w:cs="Times New Roman"/>
          <w:color w:val="000000" w:themeColor="text1"/>
          <w:sz w:val="24"/>
          <w:szCs w:val="24"/>
        </w:rPr>
        <w:t xml:space="preserve"> yang lebih</w:t>
      </w:r>
      <w:r w:rsidR="00AF3BBD">
        <w:rPr>
          <w:rFonts w:ascii="Times New Roman" w:hAnsi="Times New Roman" w:cs="Times New Roman"/>
          <w:color w:val="000000" w:themeColor="text1"/>
          <w:sz w:val="24"/>
          <w:szCs w:val="24"/>
        </w:rPr>
        <w:t xml:space="preserve"> sehingga anak mampu berinteraksi dengan orang lain</w:t>
      </w:r>
      <w:r w:rsidR="00612C71">
        <w:rPr>
          <w:rFonts w:ascii="Times New Roman" w:hAnsi="Times New Roman" w:cs="Times New Roman"/>
          <w:color w:val="000000" w:themeColor="text1"/>
          <w:sz w:val="24"/>
          <w:szCs w:val="24"/>
        </w:rPr>
        <w:t>”</w:t>
      </w:r>
      <w:r w:rsidR="00446219">
        <w:rPr>
          <w:rStyle w:val="FootnoteReference"/>
          <w:rFonts w:ascii="Times New Roman" w:hAnsi="Times New Roman" w:cs="Times New Roman"/>
          <w:color w:val="000000" w:themeColor="text1"/>
          <w:sz w:val="24"/>
          <w:szCs w:val="24"/>
        </w:rPr>
        <w:footnoteReference w:id="8"/>
      </w:r>
    </w:p>
    <w:p w:rsidR="00AF3BBD" w:rsidRPr="00612C71" w:rsidRDefault="00AF3BBD" w:rsidP="008A1CF9">
      <w:pPr>
        <w:spacing w:after="0" w:line="240" w:lineRule="auto"/>
        <w:jc w:val="both"/>
        <w:rPr>
          <w:rFonts w:ascii="Times New Roman" w:hAnsi="Times New Roman" w:cs="Times New Roman"/>
          <w:color w:val="000000" w:themeColor="text1"/>
          <w:sz w:val="24"/>
          <w:szCs w:val="24"/>
        </w:rPr>
      </w:pPr>
    </w:p>
    <w:p w:rsidR="00AF3BBD" w:rsidRDefault="00082BCC" w:rsidP="00AF3BBD">
      <w:pPr>
        <w:pStyle w:val="ListParagraph"/>
        <w:numPr>
          <w:ilvl w:val="0"/>
          <w:numId w:val="27"/>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Pragmatis (aturan penggunaan dalam setting sosial)</w:t>
      </w:r>
      <w:r w:rsidR="00A96AD2" w:rsidRPr="00AF3BBD">
        <w:rPr>
          <w:rFonts w:ascii="Times New Roman" w:hAnsi="Times New Roman" w:cs="Times New Roman"/>
          <w:b/>
          <w:color w:val="000000" w:themeColor="text1"/>
          <w:sz w:val="24"/>
          <w:szCs w:val="24"/>
        </w:rPr>
        <w:t>.</w:t>
      </w:r>
    </w:p>
    <w:p w:rsidR="00E25A46" w:rsidRPr="00AF3BBD" w:rsidRDefault="00A96AD2" w:rsidP="00AF3BBD">
      <w:pPr>
        <w:spacing w:after="0" w:line="480" w:lineRule="auto"/>
        <w:ind w:firstLine="720"/>
        <w:jc w:val="both"/>
        <w:rPr>
          <w:rFonts w:ascii="Times New Roman" w:hAnsi="Times New Roman" w:cs="Times New Roman"/>
          <w:b/>
          <w:color w:val="000000" w:themeColor="text1"/>
          <w:sz w:val="24"/>
          <w:szCs w:val="24"/>
        </w:rPr>
      </w:pPr>
      <w:r w:rsidRPr="00AF3BBD">
        <w:rPr>
          <w:rFonts w:ascii="Times New Roman" w:hAnsi="Times New Roman" w:cs="Times New Roman"/>
          <w:color w:val="000000" w:themeColor="text1"/>
          <w:sz w:val="24"/>
          <w:szCs w:val="24"/>
        </w:rPr>
        <w:t>Pada tahap ini</w:t>
      </w:r>
      <w:r w:rsidR="00092DF4" w:rsidRPr="00AF3BBD">
        <w:rPr>
          <w:rFonts w:ascii="Times New Roman" w:hAnsi="Times New Roman" w:cs="Times New Roman"/>
          <w:color w:val="000000" w:themeColor="text1"/>
          <w:sz w:val="24"/>
          <w:szCs w:val="24"/>
        </w:rPr>
        <w:t>, anak lebih mema</w:t>
      </w:r>
      <w:r w:rsidR="00041BC9" w:rsidRPr="00AF3BBD">
        <w:rPr>
          <w:rFonts w:ascii="Times New Roman" w:hAnsi="Times New Roman" w:cs="Times New Roman"/>
          <w:color w:val="000000" w:themeColor="text1"/>
          <w:sz w:val="24"/>
          <w:szCs w:val="24"/>
        </w:rPr>
        <w:t>hami</w:t>
      </w:r>
      <w:r w:rsidR="00092DF4" w:rsidRPr="00AF3BBD">
        <w:rPr>
          <w:rFonts w:ascii="Times New Roman" w:hAnsi="Times New Roman" w:cs="Times New Roman"/>
          <w:color w:val="000000" w:themeColor="text1"/>
          <w:sz w:val="24"/>
          <w:szCs w:val="24"/>
        </w:rPr>
        <w:t xml:space="preserve"> d</w:t>
      </w:r>
      <w:r w:rsidR="00AF3BBD">
        <w:rPr>
          <w:rFonts w:ascii="Times New Roman" w:hAnsi="Times New Roman" w:cs="Times New Roman"/>
          <w:color w:val="000000" w:themeColor="text1"/>
          <w:sz w:val="24"/>
          <w:szCs w:val="24"/>
        </w:rPr>
        <w:t>an lebih memiliki banyak kata-</w:t>
      </w:r>
      <w:r w:rsidR="00092DF4" w:rsidRPr="00AF3BBD">
        <w:rPr>
          <w:rFonts w:ascii="Times New Roman" w:hAnsi="Times New Roman" w:cs="Times New Roman"/>
          <w:color w:val="000000" w:themeColor="text1"/>
          <w:sz w:val="24"/>
          <w:szCs w:val="24"/>
        </w:rPr>
        <w:t>kata disebabkan metode pembelajan guru di PAUD Sabrina waydadi baru kec.sukarame Bandar lampung menggun</w:t>
      </w:r>
      <w:r w:rsidR="00AF3BBD">
        <w:rPr>
          <w:rFonts w:ascii="Times New Roman" w:hAnsi="Times New Roman" w:cs="Times New Roman"/>
          <w:color w:val="000000" w:themeColor="text1"/>
          <w:sz w:val="24"/>
          <w:szCs w:val="24"/>
        </w:rPr>
        <w:t>a</w:t>
      </w:r>
      <w:r w:rsidR="00092DF4" w:rsidRPr="00AF3BBD">
        <w:rPr>
          <w:rFonts w:ascii="Times New Roman" w:hAnsi="Times New Roman" w:cs="Times New Roman"/>
          <w:color w:val="000000" w:themeColor="text1"/>
          <w:sz w:val="24"/>
          <w:szCs w:val="24"/>
        </w:rPr>
        <w:t xml:space="preserve">kan metode </w:t>
      </w:r>
      <w:proofErr w:type="gramStart"/>
      <w:r w:rsidR="00092DF4" w:rsidRPr="00AF3BBD">
        <w:rPr>
          <w:rFonts w:ascii="Times New Roman" w:hAnsi="Times New Roman" w:cs="Times New Roman"/>
          <w:color w:val="000000" w:themeColor="text1"/>
          <w:sz w:val="24"/>
          <w:szCs w:val="24"/>
        </w:rPr>
        <w:t>tanya</w:t>
      </w:r>
      <w:proofErr w:type="gramEnd"/>
      <w:r w:rsidR="00092DF4" w:rsidRPr="00AF3BBD">
        <w:rPr>
          <w:rFonts w:ascii="Times New Roman" w:hAnsi="Times New Roman" w:cs="Times New Roman"/>
          <w:color w:val="000000" w:themeColor="text1"/>
          <w:sz w:val="24"/>
          <w:szCs w:val="24"/>
        </w:rPr>
        <w:t xml:space="preserve"> jawab, sebagaimana hasil wawancara yang dilakukan penulis dan guru kelas B2 ibu Susi Marlinti sebagai berikut: </w:t>
      </w:r>
    </w:p>
    <w:p w:rsidR="00092DF4" w:rsidRPr="004D7E7F" w:rsidRDefault="00AF3BBD" w:rsidP="00A11F5E">
      <w:pPr>
        <w:spacing w:after="0" w:line="240" w:lineRule="auto"/>
        <w:ind w:left="720" w:firstLine="360"/>
        <w:jc w:val="both"/>
        <w:rPr>
          <w:rFonts w:ascii="Times New Roman" w:hAnsi="Times New Roman" w:cs="Times New Roman"/>
          <w:sz w:val="24"/>
          <w:szCs w:val="24"/>
        </w:rPr>
      </w:pPr>
      <w:r w:rsidRPr="004D7E7F">
        <w:rPr>
          <w:rFonts w:ascii="Times New Roman" w:hAnsi="Times New Roman" w:cs="Times New Roman"/>
          <w:sz w:val="24"/>
          <w:szCs w:val="24"/>
        </w:rPr>
        <w:t>“</w:t>
      </w:r>
      <w:proofErr w:type="gramStart"/>
      <w:r w:rsidR="00092DF4" w:rsidRPr="004D7E7F">
        <w:rPr>
          <w:rFonts w:ascii="Times New Roman" w:hAnsi="Times New Roman" w:cs="Times New Roman"/>
          <w:sz w:val="24"/>
          <w:szCs w:val="24"/>
        </w:rPr>
        <w:t>bahwasanya</w:t>
      </w:r>
      <w:proofErr w:type="gramEnd"/>
      <w:r w:rsidR="00092DF4" w:rsidRPr="004D7E7F">
        <w:rPr>
          <w:rFonts w:ascii="Times New Roman" w:hAnsi="Times New Roman" w:cs="Times New Roman"/>
          <w:sz w:val="24"/>
          <w:szCs w:val="24"/>
        </w:rPr>
        <w:t xml:space="preserve"> anak sudah mencapai puncak keberhas</w:t>
      </w:r>
      <w:r w:rsidR="00976BDB">
        <w:rPr>
          <w:rFonts w:ascii="Times New Roman" w:hAnsi="Times New Roman" w:cs="Times New Roman"/>
          <w:sz w:val="24"/>
          <w:szCs w:val="24"/>
        </w:rPr>
        <w:t>ilan dengan anak dapat berinteraksi/bertanya denga</w:t>
      </w:r>
      <w:r w:rsidR="00C32AD4">
        <w:rPr>
          <w:rFonts w:ascii="Times New Roman" w:hAnsi="Times New Roman" w:cs="Times New Roman"/>
          <w:sz w:val="24"/>
          <w:szCs w:val="24"/>
        </w:rPr>
        <w:t>n teman atau guru didalam kelas,</w:t>
      </w:r>
      <w:r w:rsidR="00092DF4" w:rsidRPr="004D7E7F">
        <w:rPr>
          <w:rFonts w:ascii="Times New Roman" w:hAnsi="Times New Roman" w:cs="Times New Roman"/>
          <w:sz w:val="24"/>
          <w:szCs w:val="24"/>
        </w:rPr>
        <w:t xml:space="preserve"> yang </w:t>
      </w:r>
      <w:r w:rsidRPr="004D7E7F">
        <w:rPr>
          <w:rFonts w:ascii="Times New Roman" w:hAnsi="Times New Roman" w:cs="Times New Roman"/>
          <w:sz w:val="24"/>
          <w:szCs w:val="24"/>
        </w:rPr>
        <w:t xml:space="preserve">diperoleh dalam proses pembelajaraan menggunakan metode tanya jawab sehingga </w:t>
      </w:r>
      <w:r w:rsidR="00092DF4" w:rsidRPr="004D7E7F">
        <w:rPr>
          <w:rFonts w:ascii="Times New Roman" w:hAnsi="Times New Roman" w:cs="Times New Roman"/>
          <w:sz w:val="24"/>
          <w:szCs w:val="24"/>
        </w:rPr>
        <w:t>anak dapat mengekspresikan diri mereka dengan antusias dan percaya diri.”</w:t>
      </w:r>
      <w:r w:rsidR="00446219" w:rsidRPr="004D7E7F">
        <w:rPr>
          <w:rStyle w:val="FootnoteReference"/>
          <w:rFonts w:ascii="Times New Roman" w:hAnsi="Times New Roman" w:cs="Times New Roman"/>
          <w:sz w:val="24"/>
          <w:szCs w:val="24"/>
        </w:rPr>
        <w:footnoteReference w:id="9"/>
      </w:r>
    </w:p>
    <w:p w:rsidR="00A11F5E" w:rsidRPr="004D7E7F" w:rsidRDefault="00A11F5E" w:rsidP="00A11F5E">
      <w:pPr>
        <w:spacing w:after="0" w:line="240" w:lineRule="auto"/>
        <w:ind w:left="720" w:firstLine="360"/>
        <w:jc w:val="both"/>
        <w:rPr>
          <w:rFonts w:ascii="Times New Roman" w:hAnsi="Times New Roman" w:cs="Times New Roman"/>
          <w:sz w:val="24"/>
          <w:szCs w:val="24"/>
        </w:rPr>
      </w:pPr>
    </w:p>
    <w:p w:rsidR="00B67347" w:rsidRDefault="00F71D98" w:rsidP="00215365">
      <w:pPr>
        <w:spacing w:after="0" w:line="480" w:lineRule="auto"/>
        <w:ind w:firstLine="720"/>
        <w:jc w:val="both"/>
        <w:rPr>
          <w:rFonts w:ascii="Times New Roman" w:hAnsi="Times New Roman" w:cs="Times New Roman"/>
          <w:sz w:val="24"/>
          <w:szCs w:val="24"/>
        </w:rPr>
      </w:pPr>
      <w:r w:rsidRPr="004D7E7F">
        <w:rPr>
          <w:rFonts w:ascii="Times New Roman" w:hAnsi="Times New Roman" w:cs="Times New Roman"/>
          <w:sz w:val="24"/>
          <w:szCs w:val="24"/>
        </w:rPr>
        <w:t>Setelah dilakukan upaya yang maksimal dari kedua guru di kelas B2 dengan berdasarkan langkah – langkah serta indikator pencapaian yang sesuai denga</w:t>
      </w:r>
      <w:r w:rsidR="0006055D">
        <w:rPr>
          <w:rFonts w:ascii="Times New Roman" w:hAnsi="Times New Roman" w:cs="Times New Roman"/>
          <w:sz w:val="24"/>
          <w:szCs w:val="24"/>
        </w:rPr>
        <w:t>n perkembangan</w:t>
      </w:r>
      <w:r w:rsidR="00AA23A4">
        <w:rPr>
          <w:rFonts w:ascii="Times New Roman" w:hAnsi="Times New Roman" w:cs="Times New Roman"/>
          <w:sz w:val="24"/>
          <w:szCs w:val="24"/>
        </w:rPr>
        <w:t xml:space="preserve"> bahasa</w:t>
      </w:r>
      <w:r w:rsidR="00BD434D" w:rsidRPr="004D7E7F">
        <w:rPr>
          <w:rFonts w:ascii="Times New Roman" w:hAnsi="Times New Roman" w:cs="Times New Roman"/>
          <w:sz w:val="24"/>
          <w:szCs w:val="24"/>
        </w:rPr>
        <w:t xml:space="preserve"> anak us</w:t>
      </w:r>
      <w:r w:rsidRPr="004D7E7F">
        <w:rPr>
          <w:rFonts w:ascii="Times New Roman" w:hAnsi="Times New Roman" w:cs="Times New Roman"/>
          <w:sz w:val="24"/>
          <w:szCs w:val="24"/>
        </w:rPr>
        <w:t>i</w:t>
      </w:r>
      <w:r w:rsidR="00BD434D" w:rsidRPr="004D7E7F">
        <w:rPr>
          <w:rFonts w:ascii="Times New Roman" w:hAnsi="Times New Roman" w:cs="Times New Roman"/>
          <w:sz w:val="24"/>
          <w:szCs w:val="24"/>
        </w:rPr>
        <w:t>a</w:t>
      </w:r>
      <w:r w:rsidRPr="004D7E7F">
        <w:rPr>
          <w:rFonts w:ascii="Times New Roman" w:hAnsi="Times New Roman" w:cs="Times New Roman"/>
          <w:sz w:val="24"/>
          <w:szCs w:val="24"/>
        </w:rPr>
        <w:t xml:space="preserve"> di</w:t>
      </w:r>
      <w:r w:rsidR="00B44F6D">
        <w:rPr>
          <w:rFonts w:ascii="Times New Roman" w:hAnsi="Times New Roman" w:cs="Times New Roman"/>
          <w:sz w:val="24"/>
          <w:szCs w:val="24"/>
        </w:rPr>
        <w:t>ni, maka penulis mendapati</w:t>
      </w:r>
      <w:r w:rsidRPr="004D7E7F">
        <w:rPr>
          <w:rFonts w:ascii="Times New Roman" w:hAnsi="Times New Roman" w:cs="Times New Roman"/>
          <w:sz w:val="24"/>
          <w:szCs w:val="24"/>
        </w:rPr>
        <w:t xml:space="preserve"> data </w:t>
      </w:r>
      <w:r w:rsidR="007B682F">
        <w:rPr>
          <w:rFonts w:ascii="Times New Roman" w:hAnsi="Times New Roman" w:cs="Times New Roman"/>
          <w:sz w:val="24"/>
          <w:szCs w:val="24"/>
        </w:rPr>
        <w:t xml:space="preserve">Penilaian </w:t>
      </w:r>
      <w:proofErr w:type="gramStart"/>
      <w:r w:rsidRPr="004D7E7F">
        <w:rPr>
          <w:rFonts w:ascii="Times New Roman" w:hAnsi="Times New Roman" w:cs="Times New Roman"/>
          <w:sz w:val="24"/>
          <w:szCs w:val="24"/>
        </w:rPr>
        <w:t>o</w:t>
      </w:r>
      <w:r w:rsidR="00B44F6D">
        <w:rPr>
          <w:rFonts w:ascii="Times New Roman" w:hAnsi="Times New Roman" w:cs="Times New Roman"/>
          <w:sz w:val="24"/>
          <w:szCs w:val="24"/>
        </w:rPr>
        <w:t>bservasi  dan</w:t>
      </w:r>
      <w:proofErr w:type="gramEnd"/>
      <w:r w:rsidR="00B44F6D">
        <w:rPr>
          <w:rFonts w:ascii="Times New Roman" w:hAnsi="Times New Roman" w:cs="Times New Roman"/>
          <w:sz w:val="24"/>
          <w:szCs w:val="24"/>
        </w:rPr>
        <w:t xml:space="preserve"> hasil akhir </w:t>
      </w:r>
      <w:r w:rsidR="00092DF4" w:rsidRPr="004D7E7F">
        <w:rPr>
          <w:rFonts w:ascii="Times New Roman" w:hAnsi="Times New Roman" w:cs="Times New Roman"/>
          <w:sz w:val="24"/>
          <w:szCs w:val="24"/>
        </w:rPr>
        <w:t>sebagai berikut:</w:t>
      </w:r>
    </w:p>
    <w:p w:rsidR="00C32AD4" w:rsidRDefault="00C32AD4" w:rsidP="00215365">
      <w:pPr>
        <w:spacing w:after="0" w:line="480" w:lineRule="auto"/>
        <w:ind w:firstLine="720"/>
        <w:jc w:val="both"/>
        <w:rPr>
          <w:rFonts w:ascii="Times New Roman" w:hAnsi="Times New Roman" w:cs="Times New Roman"/>
          <w:sz w:val="24"/>
          <w:szCs w:val="24"/>
        </w:rPr>
      </w:pPr>
    </w:p>
    <w:p w:rsidR="00C32AD4" w:rsidRPr="004D7E7F" w:rsidRDefault="00C32AD4" w:rsidP="00215365">
      <w:pPr>
        <w:spacing w:after="0" w:line="480" w:lineRule="auto"/>
        <w:ind w:firstLine="720"/>
        <w:jc w:val="both"/>
        <w:rPr>
          <w:rFonts w:ascii="Times New Roman" w:hAnsi="Times New Roman" w:cs="Times New Roman"/>
          <w:sz w:val="24"/>
          <w:szCs w:val="24"/>
        </w:rPr>
      </w:pPr>
    </w:p>
    <w:p w:rsidR="004A0F91" w:rsidRPr="00EF4738" w:rsidRDefault="00970F98" w:rsidP="004A0F91">
      <w:pPr>
        <w:spacing w:after="0" w:line="240" w:lineRule="auto"/>
        <w:ind w:left="2880" w:firstLine="720"/>
        <w:jc w:val="both"/>
        <w:rPr>
          <w:rFonts w:ascii="Times New Roman" w:hAnsi="Times New Roman" w:cs="Times New Roman"/>
          <w:sz w:val="24"/>
          <w:szCs w:val="24"/>
        </w:rPr>
      </w:pPr>
      <w:r>
        <w:rPr>
          <w:rFonts w:ascii="Times New Roman" w:hAnsi="Times New Roman" w:cs="Times New Roman"/>
          <w:b/>
          <w:sz w:val="24"/>
          <w:szCs w:val="24"/>
        </w:rPr>
        <w:lastRenderedPageBreak/>
        <w:t>Tabel 8</w:t>
      </w:r>
    </w:p>
    <w:p w:rsidR="004A0F91" w:rsidRPr="00870D5A" w:rsidRDefault="004A0F91" w:rsidP="004A0F91">
      <w:pPr>
        <w:spacing w:after="0" w:line="240" w:lineRule="auto"/>
        <w:ind w:firstLine="720"/>
        <w:jc w:val="center"/>
        <w:rPr>
          <w:rFonts w:ascii="Times New Roman" w:hAnsi="Times New Roman" w:cs="Times New Roman"/>
          <w:b/>
          <w:sz w:val="24"/>
          <w:szCs w:val="24"/>
        </w:rPr>
      </w:pPr>
      <w:r w:rsidRPr="00870D5A">
        <w:rPr>
          <w:rFonts w:ascii="Times New Roman" w:hAnsi="Times New Roman" w:cs="Times New Roman"/>
          <w:b/>
          <w:sz w:val="24"/>
          <w:szCs w:val="24"/>
        </w:rPr>
        <w:t>Data</w:t>
      </w:r>
      <w:r w:rsidR="008A1141">
        <w:rPr>
          <w:rFonts w:ascii="Times New Roman" w:hAnsi="Times New Roman" w:cs="Times New Roman"/>
          <w:b/>
          <w:sz w:val="24"/>
          <w:szCs w:val="24"/>
        </w:rPr>
        <w:t xml:space="preserve"> Penilaian Perkembangan</w:t>
      </w:r>
      <w:r w:rsidR="006A25ED">
        <w:rPr>
          <w:rFonts w:ascii="Times New Roman" w:hAnsi="Times New Roman" w:cs="Times New Roman"/>
          <w:b/>
          <w:sz w:val="24"/>
          <w:szCs w:val="24"/>
        </w:rPr>
        <w:t xml:space="preserve"> bahasa</w:t>
      </w:r>
      <w:r w:rsidRPr="00870D5A">
        <w:rPr>
          <w:rFonts w:ascii="Times New Roman" w:hAnsi="Times New Roman" w:cs="Times New Roman"/>
          <w:b/>
          <w:sz w:val="24"/>
          <w:szCs w:val="24"/>
        </w:rPr>
        <w:t xml:space="preserve"> Anak </w:t>
      </w:r>
      <w:proofErr w:type="gramStart"/>
      <w:r w:rsidRPr="00870D5A">
        <w:rPr>
          <w:rFonts w:ascii="Times New Roman" w:hAnsi="Times New Roman" w:cs="Times New Roman"/>
          <w:b/>
          <w:sz w:val="24"/>
          <w:szCs w:val="24"/>
        </w:rPr>
        <w:t>Usia</w:t>
      </w:r>
      <w:proofErr w:type="gramEnd"/>
      <w:r w:rsidRPr="00870D5A">
        <w:rPr>
          <w:rFonts w:ascii="Times New Roman" w:hAnsi="Times New Roman" w:cs="Times New Roman"/>
          <w:b/>
          <w:sz w:val="24"/>
          <w:szCs w:val="24"/>
        </w:rPr>
        <w:t xml:space="preserve"> Dini di</w:t>
      </w:r>
    </w:p>
    <w:p w:rsidR="004A0F91" w:rsidRPr="00870D5A" w:rsidRDefault="004A0F91" w:rsidP="004A0F91">
      <w:pPr>
        <w:spacing w:after="0" w:line="240" w:lineRule="auto"/>
        <w:ind w:firstLine="720"/>
        <w:jc w:val="center"/>
        <w:rPr>
          <w:rFonts w:ascii="Times New Roman" w:hAnsi="Times New Roman" w:cs="Times New Roman"/>
          <w:b/>
          <w:sz w:val="24"/>
          <w:szCs w:val="24"/>
        </w:rPr>
      </w:pPr>
      <w:r w:rsidRPr="00870D5A">
        <w:rPr>
          <w:rFonts w:ascii="Times New Roman" w:hAnsi="Times New Roman" w:cs="Times New Roman"/>
          <w:b/>
          <w:sz w:val="24"/>
          <w:szCs w:val="24"/>
        </w:rPr>
        <w:t xml:space="preserve">PAUD Sabrina Waydadi Baru Kec.Sukarame </w:t>
      </w:r>
    </w:p>
    <w:p w:rsidR="004A0F91" w:rsidRDefault="004A0F91" w:rsidP="004A0F91">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Bandar Lampung.</w:t>
      </w:r>
    </w:p>
    <w:p w:rsidR="004A0F91" w:rsidRPr="00F43EA5" w:rsidRDefault="004A0F91" w:rsidP="004A0F91">
      <w:pPr>
        <w:spacing w:after="0" w:line="240" w:lineRule="auto"/>
        <w:rPr>
          <w:rFonts w:ascii="Times New Roman" w:hAnsi="Times New Roman" w:cs="Times New Roman"/>
          <w:b/>
          <w:bCs/>
          <w:color w:val="000000"/>
          <w:sz w:val="24"/>
          <w:szCs w:val="24"/>
          <w:lang w:val="id-ID"/>
        </w:rPr>
      </w:pPr>
    </w:p>
    <w:tbl>
      <w:tblPr>
        <w:tblStyle w:val="TableGrid"/>
        <w:tblW w:w="6323" w:type="pct"/>
        <w:tblInd w:w="-1431" w:type="dxa"/>
        <w:tblLook w:val="04A0" w:firstRow="1" w:lastRow="0" w:firstColumn="1" w:lastColumn="0" w:noHBand="0" w:noVBand="1"/>
      </w:tblPr>
      <w:tblGrid>
        <w:gridCol w:w="379"/>
        <w:gridCol w:w="730"/>
        <w:gridCol w:w="390"/>
        <w:gridCol w:w="419"/>
        <w:gridCol w:w="469"/>
        <w:gridCol w:w="462"/>
        <w:gridCol w:w="390"/>
        <w:gridCol w:w="419"/>
        <w:gridCol w:w="469"/>
        <w:gridCol w:w="462"/>
        <w:gridCol w:w="390"/>
        <w:gridCol w:w="419"/>
        <w:gridCol w:w="469"/>
        <w:gridCol w:w="462"/>
        <w:gridCol w:w="390"/>
        <w:gridCol w:w="419"/>
        <w:gridCol w:w="469"/>
        <w:gridCol w:w="462"/>
        <w:gridCol w:w="390"/>
        <w:gridCol w:w="419"/>
        <w:gridCol w:w="469"/>
        <w:gridCol w:w="462"/>
        <w:gridCol w:w="440"/>
        <w:gridCol w:w="484"/>
      </w:tblGrid>
      <w:tr w:rsidR="004A0F91" w:rsidRPr="00270276" w:rsidTr="00C30970">
        <w:tc>
          <w:tcPr>
            <w:tcW w:w="177" w:type="pct"/>
            <w:vMerge w:val="restart"/>
            <w:vAlign w:val="center"/>
          </w:tcPr>
          <w:p w:rsidR="004A0F91" w:rsidRPr="00F2252C" w:rsidRDefault="004A0F91" w:rsidP="00C30970">
            <w:pPr>
              <w:tabs>
                <w:tab w:val="left" w:pos="6285"/>
              </w:tabs>
              <w:jc w:val="center"/>
              <w:rPr>
                <w:rFonts w:asciiTheme="majorBidi" w:hAnsiTheme="majorBidi" w:cstheme="majorBidi"/>
                <w:b/>
                <w:bCs/>
                <w:sz w:val="20"/>
                <w:szCs w:val="20"/>
                <w:vertAlign w:val="superscript"/>
              </w:rPr>
            </w:pPr>
            <w:r w:rsidRPr="00F2252C">
              <w:rPr>
                <w:rFonts w:asciiTheme="majorBidi" w:hAnsiTheme="majorBidi" w:cstheme="majorBidi"/>
                <w:b/>
                <w:bCs/>
                <w:sz w:val="20"/>
                <w:szCs w:val="20"/>
                <w:vertAlign w:val="superscript"/>
              </w:rPr>
              <w:t>No</w:t>
            </w:r>
          </w:p>
        </w:tc>
        <w:tc>
          <w:tcPr>
            <w:tcW w:w="340" w:type="pct"/>
            <w:vMerge w:val="restart"/>
            <w:vAlign w:val="center"/>
          </w:tcPr>
          <w:p w:rsidR="004A0F91" w:rsidRPr="00F95D3D" w:rsidRDefault="004A0F91" w:rsidP="00C30970">
            <w:pPr>
              <w:tabs>
                <w:tab w:val="left" w:pos="6285"/>
              </w:tabs>
              <w:jc w:val="center"/>
              <w:rPr>
                <w:rFonts w:asciiTheme="majorBidi" w:hAnsiTheme="majorBidi" w:cstheme="majorBidi"/>
                <w:b/>
                <w:bCs/>
                <w:sz w:val="20"/>
                <w:szCs w:val="20"/>
                <w:vertAlign w:val="superscript"/>
              </w:rPr>
            </w:pPr>
            <w:r w:rsidRPr="00F95D3D">
              <w:rPr>
                <w:rFonts w:asciiTheme="majorBidi" w:hAnsiTheme="majorBidi" w:cstheme="majorBidi"/>
                <w:b/>
                <w:bCs/>
                <w:sz w:val="20"/>
                <w:szCs w:val="20"/>
                <w:vertAlign w:val="superscript"/>
              </w:rPr>
              <w:t>Nama</w:t>
            </w:r>
          </w:p>
        </w:tc>
        <w:tc>
          <w:tcPr>
            <w:tcW w:w="4483" w:type="pct"/>
            <w:gridSpan w:val="22"/>
          </w:tcPr>
          <w:p w:rsidR="004A0F91" w:rsidRPr="00F95D3D" w:rsidRDefault="004A0F91" w:rsidP="00C30970">
            <w:pPr>
              <w:tabs>
                <w:tab w:val="left" w:pos="6285"/>
              </w:tabs>
              <w:jc w:val="center"/>
              <w:rPr>
                <w:rFonts w:asciiTheme="majorBidi" w:hAnsiTheme="majorBidi" w:cstheme="majorBidi"/>
                <w:b/>
                <w:bCs/>
                <w:sz w:val="20"/>
                <w:szCs w:val="20"/>
                <w:vertAlign w:val="superscript"/>
              </w:rPr>
            </w:pPr>
            <w:r w:rsidRPr="00F95D3D">
              <w:rPr>
                <w:rFonts w:asciiTheme="majorBidi" w:hAnsiTheme="majorBidi" w:cstheme="majorBidi"/>
                <w:b/>
                <w:bCs/>
                <w:sz w:val="20"/>
                <w:szCs w:val="20"/>
                <w:vertAlign w:val="superscript"/>
              </w:rPr>
              <w:t>Indikator Pencapaian</w:t>
            </w:r>
          </w:p>
        </w:tc>
      </w:tr>
      <w:tr w:rsidR="004A0F91" w:rsidRPr="00270276" w:rsidTr="00C30970">
        <w:tc>
          <w:tcPr>
            <w:tcW w:w="177" w:type="pct"/>
            <w:vMerge/>
          </w:tcPr>
          <w:p w:rsidR="004A0F91" w:rsidRPr="00270276" w:rsidRDefault="004A0F91" w:rsidP="00C30970">
            <w:pPr>
              <w:tabs>
                <w:tab w:val="left" w:pos="6285"/>
              </w:tabs>
              <w:jc w:val="center"/>
              <w:rPr>
                <w:rFonts w:asciiTheme="majorBidi" w:hAnsiTheme="majorBidi" w:cstheme="majorBidi"/>
                <w:sz w:val="18"/>
                <w:szCs w:val="18"/>
                <w:vertAlign w:val="superscript"/>
              </w:rPr>
            </w:pPr>
          </w:p>
        </w:tc>
        <w:tc>
          <w:tcPr>
            <w:tcW w:w="340" w:type="pct"/>
            <w:vMerge/>
          </w:tcPr>
          <w:p w:rsidR="004A0F91" w:rsidRPr="00F95D3D" w:rsidRDefault="004A0F91" w:rsidP="00C30970">
            <w:pPr>
              <w:tabs>
                <w:tab w:val="left" w:pos="6285"/>
              </w:tabs>
              <w:jc w:val="center"/>
              <w:rPr>
                <w:rFonts w:asciiTheme="majorBidi" w:hAnsiTheme="majorBidi" w:cstheme="majorBidi"/>
                <w:sz w:val="18"/>
                <w:szCs w:val="18"/>
                <w:vertAlign w:val="superscript"/>
              </w:rPr>
            </w:pPr>
          </w:p>
        </w:tc>
        <w:tc>
          <w:tcPr>
            <w:tcW w:w="811" w:type="pct"/>
            <w:gridSpan w:val="4"/>
          </w:tcPr>
          <w:p w:rsidR="004A0F91" w:rsidRDefault="004A0F91" w:rsidP="00C30970">
            <w:pPr>
              <w:tabs>
                <w:tab w:val="left" w:pos="6285"/>
              </w:tabs>
              <w:jc w:val="center"/>
              <w:rPr>
                <w:rFonts w:ascii="Times New Roman" w:hAnsi="Times New Roman" w:cs="Times New Roman"/>
                <w:sz w:val="18"/>
                <w:szCs w:val="18"/>
              </w:rPr>
            </w:pPr>
          </w:p>
          <w:p w:rsidR="004A0F91" w:rsidRDefault="004A0F91" w:rsidP="00C30970">
            <w:pPr>
              <w:tabs>
                <w:tab w:val="left" w:pos="6285"/>
              </w:tabs>
              <w:jc w:val="center"/>
              <w:rPr>
                <w:rFonts w:ascii="Times New Roman" w:hAnsi="Times New Roman" w:cs="Times New Roman"/>
                <w:sz w:val="18"/>
                <w:szCs w:val="18"/>
              </w:rPr>
            </w:pPr>
          </w:p>
          <w:p w:rsidR="004A0F91" w:rsidRDefault="004A0F91" w:rsidP="00C30970">
            <w:pPr>
              <w:tabs>
                <w:tab w:val="left" w:pos="6285"/>
              </w:tabs>
              <w:jc w:val="center"/>
              <w:rPr>
                <w:rFonts w:ascii="Times New Roman" w:hAnsi="Times New Roman" w:cs="Times New Roman"/>
                <w:sz w:val="18"/>
                <w:szCs w:val="18"/>
              </w:rPr>
            </w:pPr>
          </w:p>
          <w:p w:rsidR="004A0F91" w:rsidRDefault="004A0F91" w:rsidP="00C30970">
            <w:pPr>
              <w:tabs>
                <w:tab w:val="left" w:pos="6285"/>
              </w:tabs>
              <w:jc w:val="center"/>
              <w:rPr>
                <w:rFonts w:ascii="Times New Roman" w:hAnsi="Times New Roman" w:cs="Times New Roman"/>
                <w:sz w:val="18"/>
                <w:szCs w:val="18"/>
              </w:rPr>
            </w:pPr>
          </w:p>
          <w:p w:rsidR="004A0F91" w:rsidRPr="003F260F" w:rsidRDefault="006A25ED" w:rsidP="006A25ED">
            <w:pPr>
              <w:tabs>
                <w:tab w:val="left" w:pos="6285"/>
              </w:tabs>
              <w:jc w:val="center"/>
              <w:rPr>
                <w:rFonts w:asciiTheme="majorBidi" w:hAnsiTheme="majorBidi" w:cstheme="majorBidi"/>
                <w:b/>
                <w:bCs/>
                <w:sz w:val="18"/>
                <w:szCs w:val="18"/>
                <w:vertAlign w:val="superscript"/>
              </w:rPr>
            </w:pPr>
            <w:r>
              <w:rPr>
                <w:rFonts w:ascii="Times New Roman" w:hAnsi="Times New Roman" w:cs="Times New Roman"/>
                <w:sz w:val="18"/>
                <w:szCs w:val="18"/>
              </w:rPr>
              <w:t>Fonologi (system suara)</w:t>
            </w:r>
          </w:p>
        </w:tc>
        <w:tc>
          <w:tcPr>
            <w:tcW w:w="811" w:type="pct"/>
            <w:gridSpan w:val="4"/>
          </w:tcPr>
          <w:p w:rsidR="004A0F91" w:rsidRDefault="004A0F91" w:rsidP="00C30970">
            <w:pPr>
              <w:tabs>
                <w:tab w:val="left" w:pos="6285"/>
              </w:tabs>
              <w:jc w:val="center"/>
              <w:rPr>
                <w:rFonts w:ascii="Times New Roman" w:hAnsi="Times New Roman" w:cs="Times New Roman"/>
                <w:sz w:val="18"/>
                <w:szCs w:val="18"/>
                <w:lang w:val="es-VE"/>
              </w:rPr>
            </w:pPr>
          </w:p>
          <w:p w:rsidR="004A0F91" w:rsidRDefault="004A0F91" w:rsidP="00C30970">
            <w:pPr>
              <w:tabs>
                <w:tab w:val="left" w:pos="6285"/>
              </w:tabs>
              <w:jc w:val="center"/>
              <w:rPr>
                <w:rFonts w:ascii="Times New Roman" w:hAnsi="Times New Roman" w:cs="Times New Roman"/>
                <w:sz w:val="18"/>
                <w:szCs w:val="18"/>
                <w:lang w:val="es-VE"/>
              </w:rPr>
            </w:pPr>
          </w:p>
          <w:p w:rsidR="004A0F91" w:rsidRDefault="004A0F91" w:rsidP="00C30970">
            <w:pPr>
              <w:tabs>
                <w:tab w:val="left" w:pos="6285"/>
              </w:tabs>
              <w:jc w:val="center"/>
              <w:rPr>
                <w:rFonts w:ascii="Times New Roman" w:hAnsi="Times New Roman" w:cs="Times New Roman"/>
                <w:sz w:val="18"/>
                <w:szCs w:val="18"/>
                <w:lang w:val="es-VE"/>
              </w:rPr>
            </w:pPr>
          </w:p>
          <w:p w:rsidR="004A0F91" w:rsidRDefault="004A0F91" w:rsidP="00C30970">
            <w:pPr>
              <w:tabs>
                <w:tab w:val="left" w:pos="6285"/>
              </w:tabs>
              <w:jc w:val="center"/>
              <w:rPr>
                <w:rFonts w:ascii="Times New Roman" w:hAnsi="Times New Roman" w:cs="Times New Roman"/>
                <w:sz w:val="18"/>
                <w:szCs w:val="18"/>
                <w:lang w:val="es-VE"/>
              </w:rPr>
            </w:pPr>
          </w:p>
          <w:p w:rsidR="004A0F91" w:rsidRPr="003F260F" w:rsidRDefault="006A25ED" w:rsidP="00C30970">
            <w:pPr>
              <w:tabs>
                <w:tab w:val="left" w:pos="6285"/>
              </w:tabs>
              <w:jc w:val="center"/>
              <w:rPr>
                <w:rFonts w:asciiTheme="majorBidi" w:hAnsiTheme="majorBidi" w:cstheme="majorBidi"/>
                <w:b/>
                <w:bCs/>
                <w:sz w:val="18"/>
                <w:szCs w:val="18"/>
                <w:vertAlign w:val="superscript"/>
              </w:rPr>
            </w:pPr>
            <w:r>
              <w:rPr>
                <w:rFonts w:ascii="Times New Roman" w:hAnsi="Times New Roman" w:cs="Times New Roman"/>
                <w:sz w:val="18"/>
                <w:szCs w:val="18"/>
                <w:lang w:val="es-VE"/>
              </w:rPr>
              <w:t>Marfologi (aturan untuk mengobinasikan unit makna minimal)</w:t>
            </w:r>
          </w:p>
        </w:tc>
        <w:tc>
          <w:tcPr>
            <w:tcW w:w="811" w:type="pct"/>
            <w:gridSpan w:val="4"/>
          </w:tcPr>
          <w:p w:rsidR="004A0F91" w:rsidRDefault="004A0F91" w:rsidP="00C30970">
            <w:pPr>
              <w:autoSpaceDE w:val="0"/>
              <w:autoSpaceDN w:val="0"/>
              <w:adjustRightInd w:val="0"/>
              <w:jc w:val="center"/>
              <w:rPr>
                <w:rFonts w:ascii="Times New Roman" w:hAnsi="Times New Roman" w:cs="Times New Roman"/>
                <w:sz w:val="18"/>
                <w:szCs w:val="18"/>
              </w:rPr>
            </w:pPr>
          </w:p>
          <w:p w:rsidR="004A0F91" w:rsidRDefault="004A0F91" w:rsidP="00C30970">
            <w:pPr>
              <w:autoSpaceDE w:val="0"/>
              <w:autoSpaceDN w:val="0"/>
              <w:adjustRightInd w:val="0"/>
              <w:jc w:val="center"/>
              <w:rPr>
                <w:rFonts w:ascii="Times New Roman" w:hAnsi="Times New Roman" w:cs="Times New Roman"/>
                <w:sz w:val="18"/>
                <w:szCs w:val="18"/>
              </w:rPr>
            </w:pPr>
          </w:p>
          <w:p w:rsidR="004A0F91" w:rsidRDefault="004A0F91" w:rsidP="00C30970">
            <w:pPr>
              <w:autoSpaceDE w:val="0"/>
              <w:autoSpaceDN w:val="0"/>
              <w:adjustRightInd w:val="0"/>
              <w:jc w:val="center"/>
              <w:rPr>
                <w:rFonts w:ascii="Times New Roman" w:hAnsi="Times New Roman" w:cs="Times New Roman"/>
                <w:sz w:val="18"/>
                <w:szCs w:val="18"/>
              </w:rPr>
            </w:pPr>
          </w:p>
          <w:p w:rsidR="004A0F91" w:rsidRDefault="004A0F91" w:rsidP="00C30970">
            <w:pPr>
              <w:autoSpaceDE w:val="0"/>
              <w:autoSpaceDN w:val="0"/>
              <w:adjustRightInd w:val="0"/>
              <w:jc w:val="center"/>
              <w:rPr>
                <w:rFonts w:ascii="Times New Roman" w:hAnsi="Times New Roman" w:cs="Times New Roman"/>
                <w:sz w:val="18"/>
                <w:szCs w:val="18"/>
              </w:rPr>
            </w:pPr>
          </w:p>
          <w:p w:rsidR="004A0F91" w:rsidRPr="003F260F" w:rsidRDefault="006A25ED" w:rsidP="00C30970">
            <w:pPr>
              <w:autoSpaceDE w:val="0"/>
              <w:autoSpaceDN w:val="0"/>
              <w:adjustRightInd w:val="0"/>
              <w:jc w:val="center"/>
              <w:rPr>
                <w:rFonts w:asciiTheme="majorBidi" w:hAnsiTheme="majorBidi" w:cstheme="majorBidi"/>
                <w:b/>
                <w:bCs/>
                <w:sz w:val="18"/>
                <w:szCs w:val="18"/>
                <w:vertAlign w:val="superscript"/>
              </w:rPr>
            </w:pPr>
            <w:r>
              <w:rPr>
                <w:rFonts w:ascii="Times New Roman" w:hAnsi="Times New Roman" w:cs="Times New Roman"/>
                <w:sz w:val="18"/>
                <w:szCs w:val="18"/>
              </w:rPr>
              <w:t>Sinteksis (aturan membuat kalimat)</w:t>
            </w:r>
          </w:p>
        </w:tc>
        <w:tc>
          <w:tcPr>
            <w:tcW w:w="811" w:type="pct"/>
            <w:gridSpan w:val="4"/>
          </w:tcPr>
          <w:p w:rsidR="006A25ED" w:rsidRDefault="006A25ED" w:rsidP="00C30970">
            <w:pPr>
              <w:tabs>
                <w:tab w:val="left" w:pos="6285"/>
              </w:tabs>
              <w:jc w:val="center"/>
              <w:rPr>
                <w:rFonts w:ascii="Times New Roman" w:hAnsi="Times New Roman" w:cs="Times New Roman"/>
                <w:sz w:val="18"/>
                <w:szCs w:val="18"/>
              </w:rPr>
            </w:pPr>
          </w:p>
          <w:p w:rsidR="006A25ED" w:rsidRDefault="006A25ED" w:rsidP="00C30970">
            <w:pPr>
              <w:tabs>
                <w:tab w:val="left" w:pos="6285"/>
              </w:tabs>
              <w:jc w:val="center"/>
              <w:rPr>
                <w:rFonts w:ascii="Times New Roman" w:hAnsi="Times New Roman" w:cs="Times New Roman"/>
                <w:sz w:val="18"/>
                <w:szCs w:val="18"/>
              </w:rPr>
            </w:pPr>
          </w:p>
          <w:p w:rsidR="006A25ED" w:rsidRDefault="006A25ED" w:rsidP="00C30970">
            <w:pPr>
              <w:tabs>
                <w:tab w:val="left" w:pos="6285"/>
              </w:tabs>
              <w:jc w:val="center"/>
              <w:rPr>
                <w:rFonts w:ascii="Times New Roman" w:hAnsi="Times New Roman" w:cs="Times New Roman"/>
                <w:sz w:val="18"/>
                <w:szCs w:val="18"/>
              </w:rPr>
            </w:pPr>
          </w:p>
          <w:p w:rsidR="006A25ED" w:rsidRDefault="006A25ED" w:rsidP="00C30970">
            <w:pPr>
              <w:tabs>
                <w:tab w:val="left" w:pos="6285"/>
              </w:tabs>
              <w:jc w:val="center"/>
              <w:rPr>
                <w:rFonts w:ascii="Times New Roman" w:hAnsi="Times New Roman" w:cs="Times New Roman"/>
                <w:sz w:val="18"/>
                <w:szCs w:val="18"/>
              </w:rPr>
            </w:pPr>
          </w:p>
          <w:p w:rsidR="004A0F91" w:rsidRPr="003F260F" w:rsidRDefault="006A25ED" w:rsidP="00C30970">
            <w:pPr>
              <w:tabs>
                <w:tab w:val="left" w:pos="6285"/>
              </w:tabs>
              <w:jc w:val="center"/>
              <w:rPr>
                <w:rFonts w:asciiTheme="majorBidi" w:hAnsiTheme="majorBidi" w:cstheme="majorBidi"/>
                <w:b/>
                <w:bCs/>
                <w:sz w:val="18"/>
                <w:szCs w:val="18"/>
                <w:vertAlign w:val="superscript"/>
              </w:rPr>
            </w:pPr>
            <w:r>
              <w:rPr>
                <w:rFonts w:ascii="Times New Roman" w:hAnsi="Times New Roman" w:cs="Times New Roman"/>
                <w:sz w:val="18"/>
                <w:szCs w:val="18"/>
              </w:rPr>
              <w:t>Semantik</w:t>
            </w:r>
            <w:r w:rsidR="004A0F91">
              <w:rPr>
                <w:rFonts w:ascii="Times New Roman" w:hAnsi="Times New Roman" w:cs="Times New Roman"/>
                <w:sz w:val="18"/>
                <w:szCs w:val="18"/>
              </w:rPr>
              <w:t>.</w:t>
            </w:r>
            <w:r>
              <w:rPr>
                <w:rFonts w:ascii="Times New Roman" w:hAnsi="Times New Roman" w:cs="Times New Roman"/>
                <w:sz w:val="18"/>
                <w:szCs w:val="18"/>
              </w:rPr>
              <w:t xml:space="preserve"> (system makna)</w:t>
            </w:r>
          </w:p>
        </w:tc>
        <w:tc>
          <w:tcPr>
            <w:tcW w:w="811" w:type="pct"/>
            <w:gridSpan w:val="4"/>
          </w:tcPr>
          <w:p w:rsidR="004A0F91" w:rsidRDefault="004A0F91" w:rsidP="00C30970">
            <w:pPr>
              <w:tabs>
                <w:tab w:val="left" w:pos="6285"/>
              </w:tabs>
              <w:jc w:val="center"/>
              <w:rPr>
                <w:rFonts w:ascii="Times New Roman" w:hAnsi="Times New Roman" w:cs="Times New Roman"/>
                <w:sz w:val="18"/>
                <w:szCs w:val="18"/>
                <w:lang w:val="es-VE"/>
              </w:rPr>
            </w:pPr>
          </w:p>
          <w:p w:rsidR="004A0F91" w:rsidRDefault="004A0F91" w:rsidP="00C30970">
            <w:pPr>
              <w:tabs>
                <w:tab w:val="left" w:pos="6285"/>
              </w:tabs>
              <w:jc w:val="center"/>
              <w:rPr>
                <w:rFonts w:ascii="Times New Roman" w:hAnsi="Times New Roman" w:cs="Times New Roman"/>
                <w:sz w:val="18"/>
                <w:szCs w:val="18"/>
                <w:lang w:val="es-VE"/>
              </w:rPr>
            </w:pPr>
          </w:p>
          <w:p w:rsidR="004A0F91" w:rsidRDefault="004A0F91" w:rsidP="00C30970">
            <w:pPr>
              <w:tabs>
                <w:tab w:val="left" w:pos="6285"/>
              </w:tabs>
              <w:jc w:val="center"/>
              <w:rPr>
                <w:rFonts w:ascii="Times New Roman" w:hAnsi="Times New Roman" w:cs="Times New Roman"/>
                <w:sz w:val="18"/>
                <w:szCs w:val="18"/>
                <w:lang w:val="es-VE"/>
              </w:rPr>
            </w:pPr>
          </w:p>
          <w:p w:rsidR="004A0F91" w:rsidRPr="003F260F" w:rsidRDefault="006A25ED" w:rsidP="00C30970">
            <w:pPr>
              <w:tabs>
                <w:tab w:val="left" w:pos="6285"/>
              </w:tabs>
              <w:jc w:val="center"/>
              <w:rPr>
                <w:rFonts w:asciiTheme="majorBidi" w:hAnsiTheme="majorBidi" w:cstheme="majorBidi"/>
                <w:b/>
                <w:bCs/>
                <w:sz w:val="18"/>
                <w:szCs w:val="18"/>
                <w:vertAlign w:val="superscript"/>
              </w:rPr>
            </w:pPr>
            <w:r>
              <w:rPr>
                <w:rFonts w:ascii="Times New Roman" w:hAnsi="Times New Roman" w:cs="Times New Roman"/>
                <w:sz w:val="18"/>
                <w:szCs w:val="18"/>
                <w:lang w:val="es-VE"/>
              </w:rPr>
              <w:t>Pragmatis (aturan penggunaan dalam setting sosial)</w:t>
            </w:r>
          </w:p>
        </w:tc>
        <w:tc>
          <w:tcPr>
            <w:tcW w:w="430" w:type="pct"/>
            <w:gridSpan w:val="2"/>
          </w:tcPr>
          <w:p w:rsidR="004A0F91" w:rsidRDefault="004A0F91" w:rsidP="00C30970">
            <w:pPr>
              <w:tabs>
                <w:tab w:val="left" w:pos="6285"/>
              </w:tabs>
              <w:jc w:val="center"/>
              <w:rPr>
                <w:rFonts w:asciiTheme="majorBidi" w:hAnsiTheme="majorBidi" w:cstheme="majorBidi"/>
                <w:b/>
                <w:bCs/>
                <w:sz w:val="20"/>
                <w:szCs w:val="20"/>
                <w:vertAlign w:val="superscript"/>
              </w:rPr>
            </w:pPr>
          </w:p>
          <w:p w:rsidR="004A0F91" w:rsidRDefault="004A0F91" w:rsidP="00C30970">
            <w:pPr>
              <w:tabs>
                <w:tab w:val="left" w:pos="6285"/>
              </w:tabs>
              <w:jc w:val="center"/>
              <w:rPr>
                <w:rFonts w:asciiTheme="majorBidi" w:hAnsiTheme="majorBidi" w:cstheme="majorBidi"/>
                <w:b/>
                <w:bCs/>
                <w:sz w:val="20"/>
                <w:szCs w:val="20"/>
                <w:vertAlign w:val="superscript"/>
              </w:rPr>
            </w:pPr>
          </w:p>
          <w:p w:rsidR="004A0F91" w:rsidRDefault="004A0F91" w:rsidP="00C30970">
            <w:pPr>
              <w:tabs>
                <w:tab w:val="left" w:pos="6285"/>
              </w:tabs>
              <w:jc w:val="center"/>
              <w:rPr>
                <w:rFonts w:asciiTheme="majorBidi" w:hAnsiTheme="majorBidi" w:cstheme="majorBidi"/>
                <w:b/>
                <w:bCs/>
                <w:sz w:val="20"/>
                <w:szCs w:val="20"/>
                <w:vertAlign w:val="superscript"/>
              </w:rPr>
            </w:pPr>
          </w:p>
          <w:p w:rsidR="004A0F91" w:rsidRPr="00F95D3D" w:rsidRDefault="004A0F91" w:rsidP="00C30970">
            <w:pPr>
              <w:tabs>
                <w:tab w:val="left" w:pos="6285"/>
              </w:tabs>
              <w:jc w:val="center"/>
              <w:rPr>
                <w:rFonts w:asciiTheme="majorBidi" w:hAnsiTheme="majorBidi" w:cstheme="majorBidi"/>
                <w:b/>
                <w:bCs/>
                <w:sz w:val="20"/>
                <w:szCs w:val="20"/>
                <w:vertAlign w:val="superscript"/>
              </w:rPr>
            </w:pPr>
            <w:r w:rsidRPr="00F95D3D">
              <w:rPr>
                <w:rFonts w:asciiTheme="majorBidi" w:hAnsiTheme="majorBidi" w:cstheme="majorBidi"/>
                <w:b/>
                <w:bCs/>
                <w:sz w:val="20"/>
                <w:szCs w:val="20"/>
                <w:vertAlign w:val="superscript"/>
              </w:rPr>
              <w:t>Total</w:t>
            </w:r>
          </w:p>
        </w:tc>
      </w:tr>
      <w:tr w:rsidR="004A0F91" w:rsidRPr="00F2252C" w:rsidTr="00C30970">
        <w:tc>
          <w:tcPr>
            <w:tcW w:w="177" w:type="pct"/>
            <w:vMerge/>
          </w:tcPr>
          <w:p w:rsidR="004A0F91" w:rsidRPr="00270276" w:rsidRDefault="004A0F91" w:rsidP="00C30970">
            <w:pPr>
              <w:tabs>
                <w:tab w:val="left" w:pos="6285"/>
              </w:tabs>
              <w:jc w:val="center"/>
              <w:rPr>
                <w:rFonts w:asciiTheme="majorBidi" w:hAnsiTheme="majorBidi" w:cstheme="majorBidi"/>
                <w:sz w:val="18"/>
                <w:szCs w:val="18"/>
                <w:vertAlign w:val="superscript"/>
              </w:rPr>
            </w:pPr>
          </w:p>
        </w:tc>
        <w:tc>
          <w:tcPr>
            <w:tcW w:w="340" w:type="pct"/>
            <w:vMerge/>
          </w:tcPr>
          <w:p w:rsidR="004A0F91" w:rsidRPr="00F95D3D" w:rsidRDefault="004A0F91" w:rsidP="00C30970">
            <w:pPr>
              <w:tabs>
                <w:tab w:val="left" w:pos="6285"/>
              </w:tabs>
              <w:jc w:val="center"/>
              <w:rPr>
                <w:rFonts w:asciiTheme="majorBidi" w:hAnsiTheme="majorBidi" w:cstheme="majorBidi"/>
                <w:sz w:val="18"/>
                <w:szCs w:val="18"/>
                <w:vertAlign w:val="superscript"/>
              </w:rPr>
            </w:pPr>
          </w:p>
        </w:tc>
        <w:tc>
          <w:tcPr>
            <w:tcW w:w="182" w:type="pct"/>
            <w:vAlign w:val="center"/>
          </w:tcPr>
          <w:p w:rsidR="004A0F91" w:rsidRPr="00F95D3D" w:rsidRDefault="004A0F91" w:rsidP="00C30970">
            <w:pPr>
              <w:tabs>
                <w:tab w:val="left" w:pos="6285"/>
              </w:tabs>
              <w:jc w:val="center"/>
              <w:rPr>
                <w:rFonts w:asciiTheme="majorBidi" w:hAnsiTheme="majorBidi" w:cstheme="majorBidi"/>
                <w:sz w:val="20"/>
                <w:szCs w:val="20"/>
                <w:vertAlign w:val="superscript"/>
              </w:rPr>
            </w:pPr>
            <w:r w:rsidRPr="00F95D3D">
              <w:rPr>
                <w:rFonts w:asciiTheme="majorBidi" w:hAnsiTheme="majorBidi" w:cstheme="majorBidi"/>
                <w:sz w:val="20"/>
                <w:szCs w:val="20"/>
                <w:vertAlign w:val="superscript"/>
              </w:rPr>
              <w:t>BB</w:t>
            </w:r>
          </w:p>
        </w:tc>
        <w:tc>
          <w:tcPr>
            <w:tcW w:w="195" w:type="pct"/>
            <w:vAlign w:val="center"/>
          </w:tcPr>
          <w:p w:rsidR="004A0F91" w:rsidRPr="00F95D3D" w:rsidRDefault="004A0F91" w:rsidP="00C30970">
            <w:pPr>
              <w:tabs>
                <w:tab w:val="left" w:pos="6285"/>
              </w:tabs>
              <w:jc w:val="center"/>
              <w:rPr>
                <w:rFonts w:asciiTheme="majorBidi" w:hAnsiTheme="majorBidi" w:cstheme="majorBidi"/>
                <w:sz w:val="20"/>
                <w:szCs w:val="20"/>
                <w:vertAlign w:val="superscript"/>
              </w:rPr>
            </w:pPr>
            <w:r w:rsidRPr="00F95D3D">
              <w:rPr>
                <w:rFonts w:asciiTheme="majorBidi" w:hAnsiTheme="majorBidi" w:cstheme="majorBidi"/>
                <w:sz w:val="20"/>
                <w:szCs w:val="20"/>
                <w:vertAlign w:val="superscript"/>
              </w:rPr>
              <w:t>MB</w:t>
            </w:r>
          </w:p>
        </w:tc>
        <w:tc>
          <w:tcPr>
            <w:tcW w:w="218" w:type="pct"/>
            <w:vAlign w:val="center"/>
          </w:tcPr>
          <w:p w:rsidR="004A0F91" w:rsidRPr="00F95D3D" w:rsidRDefault="004A0F91" w:rsidP="00C30970">
            <w:pPr>
              <w:tabs>
                <w:tab w:val="left" w:pos="6285"/>
              </w:tabs>
              <w:jc w:val="center"/>
              <w:rPr>
                <w:rFonts w:asciiTheme="majorBidi" w:hAnsiTheme="majorBidi" w:cstheme="majorBidi"/>
                <w:sz w:val="20"/>
                <w:szCs w:val="20"/>
                <w:vertAlign w:val="superscript"/>
              </w:rPr>
            </w:pPr>
            <w:r w:rsidRPr="00F95D3D">
              <w:rPr>
                <w:rFonts w:asciiTheme="majorBidi" w:hAnsiTheme="majorBidi" w:cstheme="majorBidi"/>
                <w:sz w:val="20"/>
                <w:szCs w:val="20"/>
                <w:vertAlign w:val="superscript"/>
              </w:rPr>
              <w:t>BSH</w:t>
            </w:r>
          </w:p>
        </w:tc>
        <w:tc>
          <w:tcPr>
            <w:tcW w:w="215" w:type="pct"/>
            <w:vAlign w:val="center"/>
          </w:tcPr>
          <w:p w:rsidR="004A0F91" w:rsidRPr="00F95D3D" w:rsidRDefault="004A0F91" w:rsidP="00C30970">
            <w:pPr>
              <w:tabs>
                <w:tab w:val="left" w:pos="6285"/>
              </w:tabs>
              <w:jc w:val="center"/>
              <w:rPr>
                <w:rFonts w:asciiTheme="majorBidi" w:hAnsiTheme="majorBidi" w:cstheme="majorBidi"/>
                <w:sz w:val="20"/>
                <w:szCs w:val="20"/>
                <w:vertAlign w:val="superscript"/>
              </w:rPr>
            </w:pPr>
            <w:r w:rsidRPr="00F95D3D">
              <w:rPr>
                <w:rFonts w:asciiTheme="majorBidi" w:hAnsiTheme="majorBidi" w:cstheme="majorBidi"/>
                <w:sz w:val="20"/>
                <w:szCs w:val="20"/>
                <w:vertAlign w:val="superscript"/>
              </w:rPr>
              <w:t>BSB</w:t>
            </w:r>
          </w:p>
        </w:tc>
        <w:tc>
          <w:tcPr>
            <w:tcW w:w="182" w:type="pct"/>
            <w:vAlign w:val="center"/>
          </w:tcPr>
          <w:p w:rsidR="004A0F91" w:rsidRPr="00F95D3D" w:rsidRDefault="004A0F91" w:rsidP="00C30970">
            <w:pPr>
              <w:tabs>
                <w:tab w:val="left" w:pos="6285"/>
              </w:tabs>
              <w:jc w:val="center"/>
              <w:rPr>
                <w:rFonts w:asciiTheme="majorBidi" w:hAnsiTheme="majorBidi" w:cstheme="majorBidi"/>
                <w:sz w:val="20"/>
                <w:szCs w:val="20"/>
                <w:vertAlign w:val="superscript"/>
              </w:rPr>
            </w:pPr>
            <w:r w:rsidRPr="00F95D3D">
              <w:rPr>
                <w:rFonts w:asciiTheme="majorBidi" w:hAnsiTheme="majorBidi" w:cstheme="majorBidi"/>
                <w:sz w:val="20"/>
                <w:szCs w:val="20"/>
                <w:vertAlign w:val="superscript"/>
              </w:rPr>
              <w:t>BB</w:t>
            </w:r>
          </w:p>
        </w:tc>
        <w:tc>
          <w:tcPr>
            <w:tcW w:w="195" w:type="pct"/>
            <w:vAlign w:val="center"/>
          </w:tcPr>
          <w:p w:rsidR="004A0F91" w:rsidRPr="00F95D3D" w:rsidRDefault="004A0F91" w:rsidP="00C30970">
            <w:pPr>
              <w:tabs>
                <w:tab w:val="left" w:pos="6285"/>
              </w:tabs>
              <w:jc w:val="center"/>
              <w:rPr>
                <w:rFonts w:asciiTheme="majorBidi" w:hAnsiTheme="majorBidi" w:cstheme="majorBidi"/>
                <w:sz w:val="20"/>
                <w:szCs w:val="20"/>
                <w:vertAlign w:val="superscript"/>
              </w:rPr>
            </w:pPr>
            <w:r w:rsidRPr="00F95D3D">
              <w:rPr>
                <w:rFonts w:asciiTheme="majorBidi" w:hAnsiTheme="majorBidi" w:cstheme="majorBidi"/>
                <w:sz w:val="20"/>
                <w:szCs w:val="20"/>
                <w:vertAlign w:val="superscript"/>
              </w:rPr>
              <w:t>MB</w:t>
            </w:r>
          </w:p>
        </w:tc>
        <w:tc>
          <w:tcPr>
            <w:tcW w:w="218" w:type="pct"/>
            <w:vAlign w:val="center"/>
          </w:tcPr>
          <w:p w:rsidR="004A0F91" w:rsidRPr="00F95D3D" w:rsidRDefault="004A0F91" w:rsidP="00C30970">
            <w:pPr>
              <w:tabs>
                <w:tab w:val="left" w:pos="6285"/>
              </w:tabs>
              <w:jc w:val="center"/>
              <w:rPr>
                <w:rFonts w:asciiTheme="majorBidi" w:hAnsiTheme="majorBidi" w:cstheme="majorBidi"/>
                <w:sz w:val="20"/>
                <w:szCs w:val="20"/>
                <w:vertAlign w:val="superscript"/>
              </w:rPr>
            </w:pPr>
            <w:r w:rsidRPr="00F95D3D">
              <w:rPr>
                <w:rFonts w:asciiTheme="majorBidi" w:hAnsiTheme="majorBidi" w:cstheme="majorBidi"/>
                <w:sz w:val="20"/>
                <w:szCs w:val="20"/>
                <w:vertAlign w:val="superscript"/>
              </w:rPr>
              <w:t>BSH</w:t>
            </w:r>
          </w:p>
        </w:tc>
        <w:tc>
          <w:tcPr>
            <w:tcW w:w="215" w:type="pct"/>
            <w:vAlign w:val="center"/>
          </w:tcPr>
          <w:p w:rsidR="004A0F91" w:rsidRPr="00F95D3D" w:rsidRDefault="004A0F91" w:rsidP="00C30970">
            <w:pPr>
              <w:tabs>
                <w:tab w:val="left" w:pos="6285"/>
              </w:tabs>
              <w:jc w:val="center"/>
              <w:rPr>
                <w:rFonts w:asciiTheme="majorBidi" w:hAnsiTheme="majorBidi" w:cstheme="majorBidi"/>
                <w:sz w:val="20"/>
                <w:szCs w:val="20"/>
                <w:vertAlign w:val="superscript"/>
              </w:rPr>
            </w:pPr>
            <w:r w:rsidRPr="00F95D3D">
              <w:rPr>
                <w:rFonts w:asciiTheme="majorBidi" w:hAnsiTheme="majorBidi" w:cstheme="majorBidi"/>
                <w:sz w:val="20"/>
                <w:szCs w:val="20"/>
                <w:vertAlign w:val="superscript"/>
              </w:rPr>
              <w:t>BSB</w:t>
            </w:r>
          </w:p>
        </w:tc>
        <w:tc>
          <w:tcPr>
            <w:tcW w:w="182" w:type="pct"/>
            <w:vAlign w:val="center"/>
          </w:tcPr>
          <w:p w:rsidR="004A0F91" w:rsidRPr="00F95D3D" w:rsidRDefault="004A0F91" w:rsidP="00C30970">
            <w:pPr>
              <w:tabs>
                <w:tab w:val="left" w:pos="6285"/>
              </w:tabs>
              <w:jc w:val="center"/>
              <w:rPr>
                <w:rFonts w:asciiTheme="majorBidi" w:hAnsiTheme="majorBidi" w:cstheme="majorBidi"/>
                <w:sz w:val="20"/>
                <w:szCs w:val="20"/>
                <w:vertAlign w:val="superscript"/>
              </w:rPr>
            </w:pPr>
            <w:r w:rsidRPr="00F95D3D">
              <w:rPr>
                <w:rFonts w:asciiTheme="majorBidi" w:hAnsiTheme="majorBidi" w:cstheme="majorBidi"/>
                <w:sz w:val="20"/>
                <w:szCs w:val="20"/>
                <w:vertAlign w:val="superscript"/>
              </w:rPr>
              <w:t>BB</w:t>
            </w:r>
          </w:p>
        </w:tc>
        <w:tc>
          <w:tcPr>
            <w:tcW w:w="195" w:type="pct"/>
            <w:vAlign w:val="center"/>
          </w:tcPr>
          <w:p w:rsidR="004A0F91" w:rsidRPr="00F95D3D" w:rsidRDefault="004A0F91" w:rsidP="00C30970">
            <w:pPr>
              <w:tabs>
                <w:tab w:val="left" w:pos="6285"/>
              </w:tabs>
              <w:jc w:val="center"/>
              <w:rPr>
                <w:rFonts w:asciiTheme="majorBidi" w:hAnsiTheme="majorBidi" w:cstheme="majorBidi"/>
                <w:sz w:val="20"/>
                <w:szCs w:val="20"/>
                <w:vertAlign w:val="superscript"/>
              </w:rPr>
            </w:pPr>
            <w:r w:rsidRPr="00F95D3D">
              <w:rPr>
                <w:rFonts w:asciiTheme="majorBidi" w:hAnsiTheme="majorBidi" w:cstheme="majorBidi"/>
                <w:sz w:val="20"/>
                <w:szCs w:val="20"/>
                <w:vertAlign w:val="superscript"/>
              </w:rPr>
              <w:t>MB</w:t>
            </w:r>
          </w:p>
        </w:tc>
        <w:tc>
          <w:tcPr>
            <w:tcW w:w="218" w:type="pct"/>
            <w:vAlign w:val="center"/>
          </w:tcPr>
          <w:p w:rsidR="004A0F91" w:rsidRPr="00F95D3D" w:rsidRDefault="004A0F91" w:rsidP="00C30970">
            <w:pPr>
              <w:tabs>
                <w:tab w:val="left" w:pos="6285"/>
              </w:tabs>
              <w:jc w:val="center"/>
              <w:rPr>
                <w:rFonts w:asciiTheme="majorBidi" w:hAnsiTheme="majorBidi" w:cstheme="majorBidi"/>
                <w:sz w:val="20"/>
                <w:szCs w:val="20"/>
                <w:vertAlign w:val="superscript"/>
              </w:rPr>
            </w:pPr>
            <w:r w:rsidRPr="00F95D3D">
              <w:rPr>
                <w:rFonts w:asciiTheme="majorBidi" w:hAnsiTheme="majorBidi" w:cstheme="majorBidi"/>
                <w:sz w:val="20"/>
                <w:szCs w:val="20"/>
                <w:vertAlign w:val="superscript"/>
              </w:rPr>
              <w:t>BSH</w:t>
            </w:r>
          </w:p>
        </w:tc>
        <w:tc>
          <w:tcPr>
            <w:tcW w:w="215" w:type="pct"/>
            <w:vAlign w:val="center"/>
          </w:tcPr>
          <w:p w:rsidR="004A0F91" w:rsidRPr="00F95D3D" w:rsidRDefault="004A0F91" w:rsidP="00C30970">
            <w:pPr>
              <w:tabs>
                <w:tab w:val="left" w:pos="6285"/>
              </w:tabs>
              <w:jc w:val="center"/>
              <w:rPr>
                <w:rFonts w:asciiTheme="majorBidi" w:hAnsiTheme="majorBidi" w:cstheme="majorBidi"/>
                <w:sz w:val="20"/>
                <w:szCs w:val="20"/>
                <w:vertAlign w:val="superscript"/>
              </w:rPr>
            </w:pPr>
            <w:r w:rsidRPr="00F95D3D">
              <w:rPr>
                <w:rFonts w:asciiTheme="majorBidi" w:hAnsiTheme="majorBidi" w:cstheme="majorBidi"/>
                <w:sz w:val="20"/>
                <w:szCs w:val="20"/>
                <w:vertAlign w:val="superscript"/>
              </w:rPr>
              <w:t>BSB</w:t>
            </w:r>
          </w:p>
        </w:tc>
        <w:tc>
          <w:tcPr>
            <w:tcW w:w="182" w:type="pct"/>
            <w:vAlign w:val="center"/>
          </w:tcPr>
          <w:p w:rsidR="004A0F91" w:rsidRPr="00F95D3D" w:rsidRDefault="004A0F91" w:rsidP="00C30970">
            <w:pPr>
              <w:tabs>
                <w:tab w:val="left" w:pos="6285"/>
              </w:tabs>
              <w:jc w:val="center"/>
              <w:rPr>
                <w:rFonts w:asciiTheme="majorBidi" w:hAnsiTheme="majorBidi" w:cstheme="majorBidi"/>
                <w:sz w:val="20"/>
                <w:szCs w:val="20"/>
                <w:vertAlign w:val="superscript"/>
              </w:rPr>
            </w:pPr>
            <w:r w:rsidRPr="00F95D3D">
              <w:rPr>
                <w:rFonts w:asciiTheme="majorBidi" w:hAnsiTheme="majorBidi" w:cstheme="majorBidi"/>
                <w:sz w:val="20"/>
                <w:szCs w:val="20"/>
                <w:vertAlign w:val="superscript"/>
              </w:rPr>
              <w:t>BB</w:t>
            </w:r>
          </w:p>
        </w:tc>
        <w:tc>
          <w:tcPr>
            <w:tcW w:w="195" w:type="pct"/>
            <w:vAlign w:val="center"/>
          </w:tcPr>
          <w:p w:rsidR="004A0F91" w:rsidRPr="00F95D3D" w:rsidRDefault="004A0F91" w:rsidP="00C30970">
            <w:pPr>
              <w:tabs>
                <w:tab w:val="left" w:pos="6285"/>
              </w:tabs>
              <w:jc w:val="center"/>
              <w:rPr>
                <w:rFonts w:asciiTheme="majorBidi" w:hAnsiTheme="majorBidi" w:cstheme="majorBidi"/>
                <w:sz w:val="20"/>
                <w:szCs w:val="20"/>
                <w:vertAlign w:val="superscript"/>
              </w:rPr>
            </w:pPr>
            <w:r w:rsidRPr="00F95D3D">
              <w:rPr>
                <w:rFonts w:asciiTheme="majorBidi" w:hAnsiTheme="majorBidi" w:cstheme="majorBidi"/>
                <w:sz w:val="20"/>
                <w:szCs w:val="20"/>
                <w:vertAlign w:val="superscript"/>
              </w:rPr>
              <w:t>MB</w:t>
            </w:r>
          </w:p>
        </w:tc>
        <w:tc>
          <w:tcPr>
            <w:tcW w:w="218" w:type="pct"/>
            <w:vAlign w:val="center"/>
          </w:tcPr>
          <w:p w:rsidR="004A0F91" w:rsidRPr="00F95D3D" w:rsidRDefault="004A0F91" w:rsidP="00C30970">
            <w:pPr>
              <w:tabs>
                <w:tab w:val="left" w:pos="6285"/>
              </w:tabs>
              <w:jc w:val="center"/>
              <w:rPr>
                <w:rFonts w:asciiTheme="majorBidi" w:hAnsiTheme="majorBidi" w:cstheme="majorBidi"/>
                <w:sz w:val="20"/>
                <w:szCs w:val="20"/>
                <w:vertAlign w:val="superscript"/>
              </w:rPr>
            </w:pPr>
            <w:r w:rsidRPr="00F95D3D">
              <w:rPr>
                <w:rFonts w:asciiTheme="majorBidi" w:hAnsiTheme="majorBidi" w:cstheme="majorBidi"/>
                <w:sz w:val="20"/>
                <w:szCs w:val="20"/>
                <w:vertAlign w:val="superscript"/>
              </w:rPr>
              <w:t>BSH</w:t>
            </w:r>
          </w:p>
        </w:tc>
        <w:tc>
          <w:tcPr>
            <w:tcW w:w="215" w:type="pct"/>
            <w:vAlign w:val="center"/>
          </w:tcPr>
          <w:p w:rsidR="004A0F91" w:rsidRPr="00F95D3D" w:rsidRDefault="004A0F91" w:rsidP="00C30970">
            <w:pPr>
              <w:tabs>
                <w:tab w:val="left" w:pos="6285"/>
              </w:tabs>
              <w:jc w:val="center"/>
              <w:rPr>
                <w:rFonts w:asciiTheme="majorBidi" w:hAnsiTheme="majorBidi" w:cstheme="majorBidi"/>
                <w:sz w:val="20"/>
                <w:szCs w:val="20"/>
                <w:vertAlign w:val="superscript"/>
              </w:rPr>
            </w:pPr>
            <w:r w:rsidRPr="00F95D3D">
              <w:rPr>
                <w:rFonts w:asciiTheme="majorBidi" w:hAnsiTheme="majorBidi" w:cstheme="majorBidi"/>
                <w:sz w:val="20"/>
                <w:szCs w:val="20"/>
                <w:vertAlign w:val="superscript"/>
              </w:rPr>
              <w:t>BSB</w:t>
            </w:r>
          </w:p>
        </w:tc>
        <w:tc>
          <w:tcPr>
            <w:tcW w:w="182" w:type="pct"/>
            <w:vAlign w:val="center"/>
          </w:tcPr>
          <w:p w:rsidR="004A0F91" w:rsidRPr="00F95D3D" w:rsidRDefault="004A0F91" w:rsidP="00C30970">
            <w:pPr>
              <w:tabs>
                <w:tab w:val="left" w:pos="6285"/>
              </w:tabs>
              <w:jc w:val="center"/>
              <w:rPr>
                <w:rFonts w:asciiTheme="majorBidi" w:hAnsiTheme="majorBidi" w:cstheme="majorBidi"/>
                <w:sz w:val="20"/>
                <w:szCs w:val="20"/>
                <w:vertAlign w:val="superscript"/>
              </w:rPr>
            </w:pPr>
            <w:r w:rsidRPr="00F95D3D">
              <w:rPr>
                <w:rFonts w:asciiTheme="majorBidi" w:hAnsiTheme="majorBidi" w:cstheme="majorBidi"/>
                <w:sz w:val="20"/>
                <w:szCs w:val="20"/>
                <w:vertAlign w:val="superscript"/>
              </w:rPr>
              <w:t>BB</w:t>
            </w:r>
          </w:p>
        </w:tc>
        <w:tc>
          <w:tcPr>
            <w:tcW w:w="195" w:type="pct"/>
            <w:vAlign w:val="center"/>
          </w:tcPr>
          <w:p w:rsidR="004A0F91" w:rsidRPr="00F95D3D" w:rsidRDefault="004A0F91" w:rsidP="00C30970">
            <w:pPr>
              <w:tabs>
                <w:tab w:val="left" w:pos="6285"/>
              </w:tabs>
              <w:jc w:val="center"/>
              <w:rPr>
                <w:rFonts w:asciiTheme="majorBidi" w:hAnsiTheme="majorBidi" w:cstheme="majorBidi"/>
                <w:sz w:val="20"/>
                <w:szCs w:val="20"/>
                <w:vertAlign w:val="superscript"/>
              </w:rPr>
            </w:pPr>
            <w:r w:rsidRPr="00F95D3D">
              <w:rPr>
                <w:rFonts w:asciiTheme="majorBidi" w:hAnsiTheme="majorBidi" w:cstheme="majorBidi"/>
                <w:sz w:val="20"/>
                <w:szCs w:val="20"/>
                <w:vertAlign w:val="superscript"/>
              </w:rPr>
              <w:t>MB</w:t>
            </w:r>
          </w:p>
        </w:tc>
        <w:tc>
          <w:tcPr>
            <w:tcW w:w="218" w:type="pct"/>
            <w:vAlign w:val="center"/>
          </w:tcPr>
          <w:p w:rsidR="004A0F91" w:rsidRPr="00F95D3D" w:rsidRDefault="004A0F91" w:rsidP="00C30970">
            <w:pPr>
              <w:tabs>
                <w:tab w:val="left" w:pos="6285"/>
              </w:tabs>
              <w:jc w:val="center"/>
              <w:rPr>
                <w:rFonts w:asciiTheme="majorBidi" w:hAnsiTheme="majorBidi" w:cstheme="majorBidi"/>
                <w:sz w:val="20"/>
                <w:szCs w:val="20"/>
                <w:vertAlign w:val="superscript"/>
              </w:rPr>
            </w:pPr>
            <w:r w:rsidRPr="00F95D3D">
              <w:rPr>
                <w:rFonts w:asciiTheme="majorBidi" w:hAnsiTheme="majorBidi" w:cstheme="majorBidi"/>
                <w:sz w:val="20"/>
                <w:szCs w:val="20"/>
                <w:vertAlign w:val="superscript"/>
              </w:rPr>
              <w:t>BSH</w:t>
            </w:r>
          </w:p>
        </w:tc>
        <w:tc>
          <w:tcPr>
            <w:tcW w:w="215" w:type="pct"/>
            <w:vAlign w:val="center"/>
          </w:tcPr>
          <w:p w:rsidR="004A0F91" w:rsidRPr="00F95D3D" w:rsidRDefault="004A0F91" w:rsidP="00C30970">
            <w:pPr>
              <w:tabs>
                <w:tab w:val="left" w:pos="6285"/>
              </w:tabs>
              <w:jc w:val="center"/>
              <w:rPr>
                <w:rFonts w:asciiTheme="majorBidi" w:hAnsiTheme="majorBidi" w:cstheme="majorBidi"/>
                <w:sz w:val="20"/>
                <w:szCs w:val="20"/>
                <w:vertAlign w:val="superscript"/>
              </w:rPr>
            </w:pPr>
            <w:r w:rsidRPr="00F95D3D">
              <w:rPr>
                <w:rFonts w:asciiTheme="majorBidi" w:hAnsiTheme="majorBidi" w:cstheme="majorBidi"/>
                <w:sz w:val="20"/>
                <w:szCs w:val="20"/>
                <w:vertAlign w:val="superscript"/>
              </w:rPr>
              <w:t>BSB</w:t>
            </w:r>
          </w:p>
        </w:tc>
        <w:tc>
          <w:tcPr>
            <w:tcW w:w="205" w:type="pct"/>
          </w:tcPr>
          <w:p w:rsidR="004A0F91" w:rsidRPr="00F95D3D" w:rsidRDefault="004A0F91" w:rsidP="00C30970">
            <w:pPr>
              <w:tabs>
                <w:tab w:val="left" w:pos="6285"/>
              </w:tabs>
              <w:rPr>
                <w:rFonts w:asciiTheme="majorBidi" w:hAnsiTheme="majorBidi" w:cstheme="majorBidi"/>
                <w:sz w:val="20"/>
                <w:szCs w:val="20"/>
                <w:vertAlign w:val="superscript"/>
              </w:rPr>
            </w:pPr>
            <w:r w:rsidRPr="00F95D3D">
              <w:rPr>
                <w:rFonts w:asciiTheme="majorBidi" w:hAnsiTheme="majorBidi" w:cstheme="majorBidi"/>
                <w:sz w:val="20"/>
                <w:szCs w:val="20"/>
                <w:vertAlign w:val="superscript"/>
              </w:rPr>
              <w:t>skor</w:t>
            </w:r>
          </w:p>
        </w:tc>
        <w:tc>
          <w:tcPr>
            <w:tcW w:w="225" w:type="pct"/>
          </w:tcPr>
          <w:p w:rsidR="004A0F91" w:rsidRPr="00F95D3D" w:rsidRDefault="004A0F91" w:rsidP="00C30970">
            <w:pPr>
              <w:tabs>
                <w:tab w:val="left" w:pos="6285"/>
              </w:tabs>
              <w:rPr>
                <w:rFonts w:asciiTheme="majorBidi" w:hAnsiTheme="majorBidi" w:cstheme="majorBidi"/>
                <w:sz w:val="20"/>
                <w:szCs w:val="20"/>
                <w:vertAlign w:val="superscript"/>
              </w:rPr>
            </w:pPr>
            <w:r w:rsidRPr="00F95D3D">
              <w:rPr>
                <w:rFonts w:asciiTheme="majorBidi" w:hAnsiTheme="majorBidi" w:cstheme="majorBidi"/>
                <w:sz w:val="20"/>
                <w:szCs w:val="20"/>
                <w:vertAlign w:val="superscript"/>
              </w:rPr>
              <w:t>Nilai mutu</w:t>
            </w:r>
          </w:p>
        </w:tc>
      </w:tr>
      <w:tr w:rsidR="004A0F91" w:rsidRPr="00F2252C" w:rsidTr="00C30970">
        <w:tc>
          <w:tcPr>
            <w:tcW w:w="177" w:type="pct"/>
          </w:tcPr>
          <w:p w:rsidR="004A0F91" w:rsidRPr="003F260F" w:rsidRDefault="004A0F91" w:rsidP="00C30970">
            <w:pPr>
              <w:tabs>
                <w:tab w:val="left" w:pos="6285"/>
              </w:tabs>
              <w:jc w:val="center"/>
              <w:rPr>
                <w:rFonts w:asciiTheme="majorBidi" w:hAnsiTheme="majorBidi" w:cstheme="majorBidi"/>
                <w:sz w:val="18"/>
                <w:szCs w:val="18"/>
                <w:vertAlign w:val="superscript"/>
                <w:lang w:val="id-ID"/>
              </w:rPr>
            </w:pPr>
            <w:r>
              <w:rPr>
                <w:rFonts w:asciiTheme="majorBidi" w:hAnsiTheme="majorBidi" w:cstheme="majorBidi"/>
                <w:sz w:val="18"/>
                <w:szCs w:val="18"/>
                <w:vertAlign w:val="superscript"/>
                <w:lang w:val="id-ID"/>
              </w:rPr>
              <w:t>1.</w:t>
            </w:r>
          </w:p>
        </w:tc>
        <w:tc>
          <w:tcPr>
            <w:tcW w:w="340" w:type="pct"/>
          </w:tcPr>
          <w:p w:rsidR="004A0F91" w:rsidRPr="008C2F44" w:rsidRDefault="004A0F91" w:rsidP="00C30970">
            <w:pPr>
              <w:tabs>
                <w:tab w:val="left" w:pos="6285"/>
              </w:tabs>
              <w:jc w:val="center"/>
              <w:rPr>
                <w:rFonts w:asciiTheme="majorBidi" w:hAnsiTheme="majorBidi" w:cstheme="majorBidi"/>
                <w:b/>
                <w:bCs/>
                <w:vertAlign w:val="subscript"/>
              </w:rPr>
            </w:pPr>
            <w:r w:rsidRPr="00EF1663">
              <w:rPr>
                <w:rFonts w:asciiTheme="majorBidi" w:hAnsiTheme="majorBidi" w:cstheme="majorBidi"/>
                <w:b/>
                <w:bCs/>
                <w:vertAlign w:val="subscript"/>
              </w:rPr>
              <w:t>A</w:t>
            </w:r>
            <w:r>
              <w:rPr>
                <w:rFonts w:asciiTheme="majorBidi" w:hAnsiTheme="majorBidi" w:cstheme="majorBidi"/>
                <w:b/>
                <w:bCs/>
                <w:vertAlign w:val="subscript"/>
              </w:rPr>
              <w:t>di</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sidRPr="00577878">
              <w:rPr>
                <w:rFonts w:ascii="Times New Roman" w:hAnsi="Times New Roman" w:cs="Times New Roman"/>
                <w:sz w:val="20"/>
                <w:szCs w:val="20"/>
                <w:vertAlign w:val="superscript"/>
              </w:rPr>
              <w:t>3</w:t>
            </w: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sidRPr="00577878">
              <w:rPr>
                <w:rFonts w:ascii="Times New Roman" w:hAnsi="Times New Roman" w:cs="Times New Roman"/>
                <w:sz w:val="20"/>
                <w:szCs w:val="20"/>
                <w:vertAlign w:val="superscript"/>
              </w:rPr>
              <w:t>3</w:t>
            </w: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sidRPr="00577878">
              <w:rPr>
                <w:rFonts w:ascii="Times New Roman" w:hAnsi="Times New Roman" w:cs="Times New Roman"/>
                <w:sz w:val="20"/>
                <w:szCs w:val="20"/>
                <w:vertAlign w:val="superscript"/>
              </w:rPr>
              <w:t>3</w:t>
            </w: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sidRPr="00577878">
              <w:rPr>
                <w:rFonts w:ascii="Times New Roman" w:hAnsi="Times New Roman" w:cs="Times New Roman"/>
                <w:sz w:val="20"/>
                <w:szCs w:val="20"/>
                <w:vertAlign w:val="superscript"/>
              </w:rPr>
              <w:t>3</w:t>
            </w: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2</w:t>
            </w: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F95D3D" w:rsidRDefault="004A0F91" w:rsidP="00C30970">
            <w:pPr>
              <w:tabs>
                <w:tab w:val="left" w:pos="6285"/>
              </w:tabs>
              <w:jc w:val="center"/>
              <w:rPr>
                <w:rFonts w:asciiTheme="majorBidi" w:hAnsiTheme="majorBidi" w:cstheme="majorBidi"/>
                <w:sz w:val="20"/>
                <w:szCs w:val="20"/>
                <w:vertAlign w:val="superscript"/>
              </w:rPr>
            </w:pPr>
          </w:p>
        </w:tc>
        <w:tc>
          <w:tcPr>
            <w:tcW w:w="205" w:type="pct"/>
          </w:tcPr>
          <w:p w:rsidR="004A0F91" w:rsidRPr="008C2F44"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lang w:val="id-ID"/>
              </w:rPr>
              <w:t>1</w:t>
            </w:r>
            <w:r>
              <w:rPr>
                <w:rFonts w:asciiTheme="majorBidi" w:hAnsiTheme="majorBidi" w:cstheme="majorBidi"/>
                <w:b/>
                <w:bCs/>
                <w:sz w:val="20"/>
                <w:szCs w:val="20"/>
                <w:vertAlign w:val="superscript"/>
              </w:rPr>
              <w:t>4</w:t>
            </w:r>
          </w:p>
        </w:tc>
        <w:tc>
          <w:tcPr>
            <w:tcW w:w="225" w:type="pct"/>
          </w:tcPr>
          <w:p w:rsidR="004A0F91" w:rsidRPr="008C2F44"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BSH</w:t>
            </w:r>
          </w:p>
        </w:tc>
      </w:tr>
      <w:tr w:rsidR="004A0F91" w:rsidRPr="00F2252C" w:rsidTr="00C30970">
        <w:tc>
          <w:tcPr>
            <w:tcW w:w="177" w:type="pct"/>
          </w:tcPr>
          <w:p w:rsidR="004A0F91" w:rsidRPr="003F260F" w:rsidRDefault="004A0F91" w:rsidP="00C30970">
            <w:pPr>
              <w:tabs>
                <w:tab w:val="left" w:pos="6285"/>
              </w:tabs>
              <w:jc w:val="center"/>
              <w:rPr>
                <w:rFonts w:asciiTheme="majorBidi" w:hAnsiTheme="majorBidi" w:cstheme="majorBidi"/>
                <w:sz w:val="18"/>
                <w:szCs w:val="18"/>
                <w:vertAlign w:val="superscript"/>
                <w:lang w:val="id-ID"/>
              </w:rPr>
            </w:pPr>
            <w:r>
              <w:rPr>
                <w:rFonts w:asciiTheme="majorBidi" w:hAnsiTheme="majorBidi" w:cstheme="majorBidi"/>
                <w:sz w:val="18"/>
                <w:szCs w:val="18"/>
                <w:vertAlign w:val="superscript"/>
                <w:lang w:val="id-ID"/>
              </w:rPr>
              <w:t>2.</w:t>
            </w:r>
          </w:p>
        </w:tc>
        <w:tc>
          <w:tcPr>
            <w:tcW w:w="340" w:type="pct"/>
          </w:tcPr>
          <w:p w:rsidR="004A0F91" w:rsidRPr="008C2F44" w:rsidRDefault="004A0F91" w:rsidP="00C30970">
            <w:pPr>
              <w:tabs>
                <w:tab w:val="left" w:pos="6285"/>
              </w:tabs>
              <w:jc w:val="center"/>
              <w:rPr>
                <w:rFonts w:asciiTheme="majorBidi" w:hAnsiTheme="majorBidi" w:cstheme="majorBidi"/>
                <w:b/>
                <w:bCs/>
                <w:vertAlign w:val="subscript"/>
              </w:rPr>
            </w:pPr>
            <w:r w:rsidRPr="00EF1663">
              <w:rPr>
                <w:rFonts w:asciiTheme="majorBidi" w:hAnsiTheme="majorBidi" w:cstheme="majorBidi"/>
                <w:b/>
                <w:bCs/>
                <w:vertAlign w:val="subscript"/>
              </w:rPr>
              <w:t>A</w:t>
            </w:r>
            <w:r>
              <w:rPr>
                <w:rFonts w:asciiTheme="majorBidi" w:hAnsiTheme="majorBidi" w:cstheme="majorBidi"/>
                <w:b/>
                <w:bCs/>
                <w:vertAlign w:val="subscript"/>
              </w:rPr>
              <w:t>lif</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2</w:t>
            </w: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sidRPr="00577878">
              <w:rPr>
                <w:rFonts w:ascii="Times New Roman" w:hAnsi="Times New Roman" w:cs="Times New Roman"/>
                <w:sz w:val="20"/>
                <w:szCs w:val="20"/>
                <w:vertAlign w:val="superscript"/>
              </w:rPr>
              <w:t>3</w:t>
            </w: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3</w:t>
            </w: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sidRPr="00577878">
              <w:rPr>
                <w:rFonts w:ascii="Times New Roman" w:hAnsi="Times New Roman" w:cs="Times New Roman"/>
                <w:sz w:val="20"/>
                <w:szCs w:val="20"/>
                <w:vertAlign w:val="superscript"/>
              </w:rPr>
              <w:t>3</w:t>
            </w: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2</w:t>
            </w: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05" w:type="pct"/>
          </w:tcPr>
          <w:p w:rsidR="004A0F91" w:rsidRPr="00C47E18"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lang w:val="id-ID"/>
              </w:rPr>
              <w:t>1</w:t>
            </w:r>
            <w:r>
              <w:rPr>
                <w:rFonts w:asciiTheme="majorBidi" w:hAnsiTheme="majorBidi" w:cstheme="majorBidi"/>
                <w:b/>
                <w:bCs/>
                <w:sz w:val="20"/>
                <w:szCs w:val="20"/>
                <w:vertAlign w:val="superscript"/>
              </w:rPr>
              <w:t>3</w:t>
            </w:r>
          </w:p>
        </w:tc>
        <w:tc>
          <w:tcPr>
            <w:tcW w:w="225" w:type="pct"/>
          </w:tcPr>
          <w:p w:rsidR="004A0F91" w:rsidRPr="008C2F44"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BSH</w:t>
            </w:r>
          </w:p>
        </w:tc>
      </w:tr>
      <w:tr w:rsidR="004A0F91" w:rsidRPr="00F2252C" w:rsidTr="00C30970">
        <w:tc>
          <w:tcPr>
            <w:tcW w:w="177" w:type="pct"/>
          </w:tcPr>
          <w:p w:rsidR="004A0F91" w:rsidRPr="003F260F" w:rsidRDefault="004A0F91" w:rsidP="00C30970">
            <w:pPr>
              <w:tabs>
                <w:tab w:val="left" w:pos="6285"/>
              </w:tabs>
              <w:jc w:val="center"/>
              <w:rPr>
                <w:rFonts w:asciiTheme="majorBidi" w:hAnsiTheme="majorBidi" w:cstheme="majorBidi"/>
                <w:sz w:val="18"/>
                <w:szCs w:val="18"/>
                <w:vertAlign w:val="superscript"/>
                <w:lang w:val="id-ID"/>
              </w:rPr>
            </w:pPr>
            <w:r>
              <w:rPr>
                <w:rFonts w:asciiTheme="majorBidi" w:hAnsiTheme="majorBidi" w:cstheme="majorBidi"/>
                <w:sz w:val="18"/>
                <w:szCs w:val="18"/>
                <w:vertAlign w:val="superscript"/>
                <w:lang w:val="id-ID"/>
              </w:rPr>
              <w:t>3.</w:t>
            </w:r>
          </w:p>
        </w:tc>
        <w:tc>
          <w:tcPr>
            <w:tcW w:w="340" w:type="pct"/>
          </w:tcPr>
          <w:p w:rsidR="004A0F91" w:rsidRPr="008C2F44" w:rsidRDefault="004A0F91" w:rsidP="00C30970">
            <w:pPr>
              <w:tabs>
                <w:tab w:val="left" w:pos="6285"/>
              </w:tabs>
              <w:jc w:val="center"/>
              <w:rPr>
                <w:rFonts w:asciiTheme="majorBidi" w:hAnsiTheme="majorBidi" w:cstheme="majorBidi"/>
                <w:b/>
                <w:bCs/>
                <w:vertAlign w:val="subscript"/>
              </w:rPr>
            </w:pPr>
            <w:r>
              <w:rPr>
                <w:rFonts w:asciiTheme="majorBidi" w:hAnsiTheme="majorBidi" w:cstheme="majorBidi"/>
                <w:b/>
                <w:bCs/>
                <w:vertAlign w:val="subscript"/>
              </w:rPr>
              <w:t xml:space="preserve">fitri </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3</w:t>
            </w: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4</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4</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4</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3</w:t>
            </w: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05" w:type="pct"/>
          </w:tcPr>
          <w:p w:rsidR="004A0F91" w:rsidRPr="00C47E18"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18</w:t>
            </w:r>
          </w:p>
        </w:tc>
        <w:tc>
          <w:tcPr>
            <w:tcW w:w="225" w:type="pct"/>
          </w:tcPr>
          <w:p w:rsidR="004A0F91" w:rsidRPr="008C2F44"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BSB</w:t>
            </w:r>
          </w:p>
        </w:tc>
      </w:tr>
      <w:tr w:rsidR="004A0F91" w:rsidRPr="00F2252C" w:rsidTr="00C30970">
        <w:tc>
          <w:tcPr>
            <w:tcW w:w="177" w:type="pct"/>
          </w:tcPr>
          <w:p w:rsidR="004A0F91" w:rsidRPr="003F260F" w:rsidRDefault="004A0F91" w:rsidP="00C30970">
            <w:pPr>
              <w:tabs>
                <w:tab w:val="left" w:pos="6285"/>
              </w:tabs>
              <w:jc w:val="center"/>
              <w:rPr>
                <w:rFonts w:asciiTheme="majorBidi" w:hAnsiTheme="majorBidi" w:cstheme="majorBidi"/>
                <w:sz w:val="18"/>
                <w:szCs w:val="18"/>
                <w:vertAlign w:val="superscript"/>
                <w:lang w:val="id-ID"/>
              </w:rPr>
            </w:pPr>
            <w:r>
              <w:rPr>
                <w:rFonts w:asciiTheme="majorBidi" w:hAnsiTheme="majorBidi" w:cstheme="majorBidi"/>
                <w:sz w:val="18"/>
                <w:szCs w:val="18"/>
                <w:vertAlign w:val="superscript"/>
                <w:lang w:val="id-ID"/>
              </w:rPr>
              <w:t>4.</w:t>
            </w:r>
          </w:p>
        </w:tc>
        <w:tc>
          <w:tcPr>
            <w:tcW w:w="340" w:type="pct"/>
          </w:tcPr>
          <w:p w:rsidR="004A0F91" w:rsidRPr="008C2F44" w:rsidRDefault="004A0F91" w:rsidP="00C30970">
            <w:pPr>
              <w:tabs>
                <w:tab w:val="left" w:pos="6285"/>
              </w:tabs>
              <w:jc w:val="center"/>
              <w:rPr>
                <w:rFonts w:asciiTheme="majorBidi" w:hAnsiTheme="majorBidi" w:cstheme="majorBidi"/>
                <w:b/>
                <w:bCs/>
                <w:vertAlign w:val="subscript"/>
              </w:rPr>
            </w:pPr>
            <w:r>
              <w:rPr>
                <w:rFonts w:asciiTheme="majorBidi" w:hAnsiTheme="majorBidi" w:cstheme="majorBidi"/>
                <w:b/>
                <w:bCs/>
                <w:vertAlign w:val="subscript"/>
              </w:rPr>
              <w:t>Hanif</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4</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4</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4</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C47E1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3</w:t>
            </w: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3</w:t>
            </w: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05" w:type="pct"/>
          </w:tcPr>
          <w:p w:rsidR="004A0F91" w:rsidRPr="00A93E9B"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18</w:t>
            </w:r>
          </w:p>
        </w:tc>
        <w:tc>
          <w:tcPr>
            <w:tcW w:w="225" w:type="pct"/>
          </w:tcPr>
          <w:p w:rsidR="004A0F91" w:rsidRPr="008C2F44"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BSB</w:t>
            </w:r>
          </w:p>
        </w:tc>
      </w:tr>
      <w:tr w:rsidR="004A0F91" w:rsidRPr="00F2252C" w:rsidTr="00C30970">
        <w:tc>
          <w:tcPr>
            <w:tcW w:w="177" w:type="pct"/>
          </w:tcPr>
          <w:p w:rsidR="004A0F91" w:rsidRPr="003F260F" w:rsidRDefault="004A0F91" w:rsidP="00C30970">
            <w:pPr>
              <w:tabs>
                <w:tab w:val="left" w:pos="6285"/>
              </w:tabs>
              <w:jc w:val="center"/>
              <w:rPr>
                <w:rFonts w:asciiTheme="majorBidi" w:hAnsiTheme="majorBidi" w:cstheme="majorBidi"/>
                <w:sz w:val="18"/>
                <w:szCs w:val="18"/>
                <w:vertAlign w:val="superscript"/>
                <w:lang w:val="id-ID"/>
              </w:rPr>
            </w:pPr>
            <w:r>
              <w:rPr>
                <w:rFonts w:asciiTheme="majorBidi" w:hAnsiTheme="majorBidi" w:cstheme="majorBidi"/>
                <w:sz w:val="18"/>
                <w:szCs w:val="18"/>
                <w:vertAlign w:val="superscript"/>
                <w:lang w:val="id-ID"/>
              </w:rPr>
              <w:t>5.</w:t>
            </w:r>
          </w:p>
        </w:tc>
        <w:tc>
          <w:tcPr>
            <w:tcW w:w="340" w:type="pct"/>
          </w:tcPr>
          <w:p w:rsidR="004A0F91" w:rsidRPr="008C2F44" w:rsidRDefault="004A0F91" w:rsidP="00C30970">
            <w:pPr>
              <w:tabs>
                <w:tab w:val="left" w:pos="6285"/>
              </w:tabs>
              <w:jc w:val="center"/>
              <w:rPr>
                <w:rFonts w:asciiTheme="majorBidi" w:hAnsiTheme="majorBidi" w:cstheme="majorBidi"/>
                <w:b/>
                <w:bCs/>
                <w:vertAlign w:val="subscript"/>
              </w:rPr>
            </w:pPr>
            <w:r>
              <w:rPr>
                <w:rFonts w:asciiTheme="majorBidi" w:hAnsiTheme="majorBidi" w:cstheme="majorBidi"/>
                <w:b/>
                <w:bCs/>
                <w:vertAlign w:val="subscript"/>
              </w:rPr>
              <w:t>hafis</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4</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3</w:t>
            </w: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4</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4</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4</w:t>
            </w:r>
          </w:p>
        </w:tc>
        <w:tc>
          <w:tcPr>
            <w:tcW w:w="205" w:type="pct"/>
          </w:tcPr>
          <w:p w:rsidR="004A0F91" w:rsidRPr="00C47E18"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19</w:t>
            </w:r>
          </w:p>
        </w:tc>
        <w:tc>
          <w:tcPr>
            <w:tcW w:w="225" w:type="pct"/>
          </w:tcPr>
          <w:p w:rsidR="004A0F91" w:rsidRPr="008C2F44"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BSB</w:t>
            </w:r>
          </w:p>
        </w:tc>
      </w:tr>
      <w:tr w:rsidR="004A0F91" w:rsidRPr="00F2252C" w:rsidTr="00C30970">
        <w:tc>
          <w:tcPr>
            <w:tcW w:w="177" w:type="pct"/>
          </w:tcPr>
          <w:p w:rsidR="004A0F91" w:rsidRPr="003F260F" w:rsidRDefault="004A0F91" w:rsidP="00C30970">
            <w:pPr>
              <w:tabs>
                <w:tab w:val="left" w:pos="6285"/>
              </w:tabs>
              <w:jc w:val="center"/>
              <w:rPr>
                <w:rFonts w:asciiTheme="majorBidi" w:hAnsiTheme="majorBidi" w:cstheme="majorBidi"/>
                <w:sz w:val="18"/>
                <w:szCs w:val="18"/>
                <w:vertAlign w:val="superscript"/>
                <w:lang w:val="id-ID"/>
              </w:rPr>
            </w:pPr>
            <w:r>
              <w:rPr>
                <w:rFonts w:asciiTheme="majorBidi" w:hAnsiTheme="majorBidi" w:cstheme="majorBidi"/>
                <w:sz w:val="18"/>
                <w:szCs w:val="18"/>
                <w:vertAlign w:val="superscript"/>
                <w:lang w:val="id-ID"/>
              </w:rPr>
              <w:t>6.</w:t>
            </w:r>
          </w:p>
        </w:tc>
        <w:tc>
          <w:tcPr>
            <w:tcW w:w="340" w:type="pct"/>
          </w:tcPr>
          <w:p w:rsidR="004A0F91" w:rsidRPr="008C2F44" w:rsidRDefault="004A0F91" w:rsidP="00C30970">
            <w:pPr>
              <w:tabs>
                <w:tab w:val="left" w:pos="6285"/>
              </w:tabs>
              <w:jc w:val="center"/>
              <w:rPr>
                <w:rFonts w:asciiTheme="majorBidi" w:hAnsiTheme="majorBidi" w:cstheme="majorBidi"/>
                <w:b/>
                <w:bCs/>
                <w:vertAlign w:val="subscript"/>
              </w:rPr>
            </w:pPr>
            <w:r>
              <w:rPr>
                <w:rFonts w:asciiTheme="majorBidi" w:hAnsiTheme="majorBidi" w:cstheme="majorBidi"/>
                <w:b/>
                <w:bCs/>
                <w:vertAlign w:val="subscript"/>
              </w:rPr>
              <w:t>halizah</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7C1B76" w:rsidRDefault="004A0F91" w:rsidP="00C30970">
            <w:pPr>
              <w:tabs>
                <w:tab w:val="left" w:pos="6285"/>
              </w:tabs>
              <w:jc w:val="center"/>
              <w:rPr>
                <w:rFonts w:ascii="Times New Roman" w:hAnsi="Times New Roman" w:cs="Times New Roman"/>
                <w:sz w:val="20"/>
                <w:szCs w:val="20"/>
                <w:vertAlign w:val="superscript"/>
                <w:lang w:val="id-ID"/>
              </w:rPr>
            </w:pPr>
          </w:p>
        </w:tc>
        <w:tc>
          <w:tcPr>
            <w:tcW w:w="215" w:type="pct"/>
          </w:tcPr>
          <w:p w:rsidR="004A0F91" w:rsidRPr="00D63AE3"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4</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D63AE3"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D63AE3"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4</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D63AE3"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3</w:t>
            </w:r>
          </w:p>
        </w:tc>
        <w:tc>
          <w:tcPr>
            <w:tcW w:w="215" w:type="pct"/>
          </w:tcPr>
          <w:p w:rsidR="004A0F91" w:rsidRPr="007C1B76" w:rsidRDefault="004A0F91" w:rsidP="00C30970">
            <w:pPr>
              <w:tabs>
                <w:tab w:val="left" w:pos="6285"/>
              </w:tabs>
              <w:jc w:val="center"/>
              <w:rPr>
                <w:rFonts w:ascii="Times New Roman" w:hAnsi="Times New Roman" w:cs="Times New Roman"/>
                <w:sz w:val="20"/>
                <w:szCs w:val="20"/>
                <w:vertAlign w:val="superscript"/>
                <w:lang w:val="id-ID"/>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7C1B76" w:rsidRDefault="004A0F91" w:rsidP="00C30970">
            <w:pPr>
              <w:tabs>
                <w:tab w:val="left" w:pos="6285"/>
              </w:tabs>
              <w:jc w:val="center"/>
              <w:rPr>
                <w:rFonts w:ascii="Times New Roman" w:hAnsi="Times New Roman" w:cs="Times New Roman"/>
                <w:sz w:val="20"/>
                <w:szCs w:val="20"/>
                <w:vertAlign w:val="superscript"/>
                <w:lang w:val="id-ID"/>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3</w:t>
            </w:r>
          </w:p>
        </w:tc>
        <w:tc>
          <w:tcPr>
            <w:tcW w:w="215" w:type="pct"/>
          </w:tcPr>
          <w:p w:rsidR="004A0F91" w:rsidRPr="007C1B76" w:rsidRDefault="004A0F91" w:rsidP="00C30970">
            <w:pPr>
              <w:tabs>
                <w:tab w:val="left" w:pos="6285"/>
              </w:tabs>
              <w:jc w:val="center"/>
              <w:rPr>
                <w:rFonts w:ascii="Times New Roman" w:hAnsi="Times New Roman" w:cs="Times New Roman"/>
                <w:sz w:val="20"/>
                <w:szCs w:val="20"/>
                <w:vertAlign w:val="superscript"/>
                <w:lang w:val="id-ID"/>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7C1B76" w:rsidRDefault="004A0F91" w:rsidP="00C30970">
            <w:pPr>
              <w:tabs>
                <w:tab w:val="left" w:pos="6285"/>
              </w:tabs>
              <w:jc w:val="center"/>
              <w:rPr>
                <w:rFonts w:ascii="Times New Roman" w:hAnsi="Times New Roman" w:cs="Times New Roman"/>
                <w:sz w:val="20"/>
                <w:szCs w:val="20"/>
                <w:vertAlign w:val="superscript"/>
                <w:lang w:val="id-ID"/>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D63AE3"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4</w:t>
            </w:r>
          </w:p>
        </w:tc>
        <w:tc>
          <w:tcPr>
            <w:tcW w:w="205" w:type="pct"/>
          </w:tcPr>
          <w:p w:rsidR="004A0F91" w:rsidRPr="00D63AE3"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18</w:t>
            </w:r>
          </w:p>
        </w:tc>
        <w:tc>
          <w:tcPr>
            <w:tcW w:w="225" w:type="pct"/>
          </w:tcPr>
          <w:p w:rsidR="004A0F91" w:rsidRPr="008C2F44"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BSB</w:t>
            </w:r>
          </w:p>
        </w:tc>
      </w:tr>
      <w:tr w:rsidR="004A0F91" w:rsidRPr="00F2252C" w:rsidTr="00C30970">
        <w:tc>
          <w:tcPr>
            <w:tcW w:w="177" w:type="pct"/>
          </w:tcPr>
          <w:p w:rsidR="004A0F91" w:rsidRPr="003F260F" w:rsidRDefault="004A0F91" w:rsidP="00C30970">
            <w:pPr>
              <w:tabs>
                <w:tab w:val="left" w:pos="6285"/>
              </w:tabs>
              <w:jc w:val="center"/>
              <w:rPr>
                <w:rFonts w:asciiTheme="majorBidi" w:hAnsiTheme="majorBidi" w:cstheme="majorBidi"/>
                <w:sz w:val="18"/>
                <w:szCs w:val="18"/>
                <w:vertAlign w:val="superscript"/>
                <w:lang w:val="id-ID"/>
              </w:rPr>
            </w:pPr>
            <w:r>
              <w:rPr>
                <w:rFonts w:asciiTheme="majorBidi" w:hAnsiTheme="majorBidi" w:cstheme="majorBidi"/>
                <w:sz w:val="18"/>
                <w:szCs w:val="18"/>
                <w:vertAlign w:val="superscript"/>
                <w:lang w:val="id-ID"/>
              </w:rPr>
              <w:t>7.</w:t>
            </w:r>
          </w:p>
        </w:tc>
        <w:tc>
          <w:tcPr>
            <w:tcW w:w="340" w:type="pct"/>
          </w:tcPr>
          <w:p w:rsidR="004A0F91" w:rsidRPr="008C2F44" w:rsidRDefault="004A0F91" w:rsidP="00C30970">
            <w:pPr>
              <w:tabs>
                <w:tab w:val="left" w:pos="6285"/>
              </w:tabs>
              <w:jc w:val="center"/>
              <w:rPr>
                <w:rFonts w:asciiTheme="majorBidi" w:hAnsiTheme="majorBidi" w:cstheme="majorBidi"/>
                <w:b/>
                <w:bCs/>
                <w:vertAlign w:val="subscript"/>
              </w:rPr>
            </w:pPr>
            <w:r>
              <w:rPr>
                <w:rFonts w:asciiTheme="majorBidi" w:hAnsiTheme="majorBidi" w:cstheme="majorBidi"/>
                <w:b/>
                <w:bCs/>
                <w:vertAlign w:val="subscript"/>
              </w:rPr>
              <w:t>Kataro</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7C1B76" w:rsidRDefault="004A0F91" w:rsidP="00C30970">
            <w:pPr>
              <w:tabs>
                <w:tab w:val="left" w:pos="6285"/>
              </w:tabs>
              <w:jc w:val="center"/>
              <w:rPr>
                <w:rFonts w:ascii="Times New Roman" w:hAnsi="Times New Roman" w:cs="Times New Roman"/>
                <w:sz w:val="20"/>
                <w:szCs w:val="20"/>
                <w:vertAlign w:val="superscript"/>
                <w:lang w:val="id-ID"/>
              </w:rPr>
            </w:pPr>
          </w:p>
        </w:tc>
        <w:tc>
          <w:tcPr>
            <w:tcW w:w="215" w:type="pct"/>
          </w:tcPr>
          <w:p w:rsidR="004A0F91" w:rsidRPr="00D63AE3"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4</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D63AE3"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D63AE3"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4</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7C1B76" w:rsidRDefault="004A0F91" w:rsidP="00C30970">
            <w:pPr>
              <w:tabs>
                <w:tab w:val="left" w:pos="6285"/>
              </w:tabs>
              <w:jc w:val="center"/>
              <w:rPr>
                <w:rFonts w:ascii="Times New Roman" w:hAnsi="Times New Roman" w:cs="Times New Roman"/>
                <w:sz w:val="20"/>
                <w:szCs w:val="20"/>
                <w:vertAlign w:val="superscript"/>
                <w:lang w:val="id-ID"/>
              </w:rPr>
            </w:pPr>
          </w:p>
        </w:tc>
        <w:tc>
          <w:tcPr>
            <w:tcW w:w="215" w:type="pct"/>
          </w:tcPr>
          <w:p w:rsidR="004A0F91" w:rsidRPr="00D63AE3"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4</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7C1B76" w:rsidRDefault="004A0F91" w:rsidP="00C30970">
            <w:pPr>
              <w:tabs>
                <w:tab w:val="left" w:pos="6285"/>
              </w:tabs>
              <w:jc w:val="center"/>
              <w:rPr>
                <w:rFonts w:ascii="Times New Roman" w:hAnsi="Times New Roman" w:cs="Times New Roman"/>
                <w:sz w:val="20"/>
                <w:szCs w:val="20"/>
                <w:vertAlign w:val="superscript"/>
                <w:lang w:val="id-ID"/>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3</w:t>
            </w:r>
          </w:p>
        </w:tc>
        <w:tc>
          <w:tcPr>
            <w:tcW w:w="215" w:type="pct"/>
          </w:tcPr>
          <w:p w:rsidR="004A0F91" w:rsidRPr="007C1B76" w:rsidRDefault="004A0F91" w:rsidP="00C30970">
            <w:pPr>
              <w:tabs>
                <w:tab w:val="left" w:pos="6285"/>
              </w:tabs>
              <w:jc w:val="center"/>
              <w:rPr>
                <w:rFonts w:ascii="Times New Roman" w:hAnsi="Times New Roman" w:cs="Times New Roman"/>
                <w:sz w:val="20"/>
                <w:szCs w:val="20"/>
                <w:vertAlign w:val="superscript"/>
                <w:lang w:val="id-ID"/>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D63AE3"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2</w:t>
            </w: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7C1B76" w:rsidRDefault="004A0F91" w:rsidP="00C30970">
            <w:pPr>
              <w:tabs>
                <w:tab w:val="left" w:pos="6285"/>
              </w:tabs>
              <w:jc w:val="center"/>
              <w:rPr>
                <w:rFonts w:ascii="Times New Roman" w:hAnsi="Times New Roman" w:cs="Times New Roman"/>
                <w:sz w:val="20"/>
                <w:szCs w:val="20"/>
                <w:vertAlign w:val="superscript"/>
                <w:lang w:val="id-ID"/>
              </w:rPr>
            </w:pPr>
          </w:p>
        </w:tc>
        <w:tc>
          <w:tcPr>
            <w:tcW w:w="205" w:type="pct"/>
          </w:tcPr>
          <w:p w:rsidR="004A0F91" w:rsidRPr="00D63AE3"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17</w:t>
            </w:r>
          </w:p>
        </w:tc>
        <w:tc>
          <w:tcPr>
            <w:tcW w:w="225" w:type="pct"/>
          </w:tcPr>
          <w:p w:rsidR="004A0F91" w:rsidRPr="008C2F44"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BSB</w:t>
            </w:r>
          </w:p>
        </w:tc>
      </w:tr>
      <w:tr w:rsidR="004A0F91" w:rsidRPr="00F2252C" w:rsidTr="00C30970">
        <w:tc>
          <w:tcPr>
            <w:tcW w:w="177" w:type="pct"/>
          </w:tcPr>
          <w:p w:rsidR="004A0F91" w:rsidRPr="003F260F" w:rsidRDefault="004A0F91" w:rsidP="00C30970">
            <w:pPr>
              <w:tabs>
                <w:tab w:val="left" w:pos="6285"/>
              </w:tabs>
              <w:jc w:val="center"/>
              <w:rPr>
                <w:rFonts w:asciiTheme="majorBidi" w:hAnsiTheme="majorBidi" w:cstheme="majorBidi"/>
                <w:sz w:val="18"/>
                <w:szCs w:val="18"/>
                <w:vertAlign w:val="superscript"/>
                <w:lang w:val="id-ID"/>
              </w:rPr>
            </w:pPr>
            <w:r>
              <w:rPr>
                <w:rFonts w:asciiTheme="majorBidi" w:hAnsiTheme="majorBidi" w:cstheme="majorBidi"/>
                <w:sz w:val="18"/>
                <w:szCs w:val="18"/>
                <w:vertAlign w:val="superscript"/>
                <w:lang w:val="id-ID"/>
              </w:rPr>
              <w:t>8.</w:t>
            </w:r>
          </w:p>
        </w:tc>
        <w:tc>
          <w:tcPr>
            <w:tcW w:w="340" w:type="pct"/>
          </w:tcPr>
          <w:p w:rsidR="004A0F91" w:rsidRPr="008C2F44" w:rsidRDefault="004A0F91" w:rsidP="00C30970">
            <w:pPr>
              <w:tabs>
                <w:tab w:val="left" w:pos="6285"/>
              </w:tabs>
              <w:jc w:val="center"/>
              <w:rPr>
                <w:rFonts w:asciiTheme="majorBidi" w:hAnsiTheme="majorBidi" w:cstheme="majorBidi"/>
                <w:b/>
                <w:bCs/>
                <w:vertAlign w:val="subscript"/>
              </w:rPr>
            </w:pPr>
            <w:r>
              <w:rPr>
                <w:rFonts w:asciiTheme="majorBidi" w:hAnsiTheme="majorBidi" w:cstheme="majorBidi"/>
                <w:b/>
                <w:bCs/>
                <w:vertAlign w:val="subscript"/>
              </w:rPr>
              <w:t>Iqbal</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2</w:t>
            </w: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3</w:t>
            </w: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3</w:t>
            </w: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3</w:t>
            </w: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2</w:t>
            </w: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05" w:type="pct"/>
          </w:tcPr>
          <w:p w:rsidR="004A0F91" w:rsidRPr="00D63AE3"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13</w:t>
            </w:r>
          </w:p>
        </w:tc>
        <w:tc>
          <w:tcPr>
            <w:tcW w:w="225" w:type="pct"/>
          </w:tcPr>
          <w:p w:rsidR="004A0F91" w:rsidRPr="008C2F44"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BSH</w:t>
            </w:r>
          </w:p>
        </w:tc>
      </w:tr>
      <w:tr w:rsidR="004A0F91" w:rsidRPr="00F2252C" w:rsidTr="00C30970">
        <w:tc>
          <w:tcPr>
            <w:tcW w:w="177" w:type="pct"/>
          </w:tcPr>
          <w:p w:rsidR="004A0F91" w:rsidRPr="003F260F" w:rsidRDefault="004A0F91" w:rsidP="00C30970">
            <w:pPr>
              <w:tabs>
                <w:tab w:val="left" w:pos="6285"/>
              </w:tabs>
              <w:jc w:val="center"/>
              <w:rPr>
                <w:rFonts w:asciiTheme="majorBidi" w:hAnsiTheme="majorBidi" w:cstheme="majorBidi"/>
                <w:sz w:val="18"/>
                <w:szCs w:val="18"/>
                <w:vertAlign w:val="superscript"/>
                <w:lang w:val="id-ID"/>
              </w:rPr>
            </w:pPr>
            <w:r>
              <w:rPr>
                <w:rFonts w:asciiTheme="majorBidi" w:hAnsiTheme="majorBidi" w:cstheme="majorBidi"/>
                <w:sz w:val="18"/>
                <w:szCs w:val="18"/>
                <w:vertAlign w:val="superscript"/>
                <w:lang w:val="id-ID"/>
              </w:rPr>
              <w:t>9.</w:t>
            </w:r>
          </w:p>
        </w:tc>
        <w:tc>
          <w:tcPr>
            <w:tcW w:w="340" w:type="pct"/>
          </w:tcPr>
          <w:p w:rsidR="004A0F91" w:rsidRPr="008C2F44" w:rsidRDefault="004A0F91" w:rsidP="00C30970">
            <w:pPr>
              <w:tabs>
                <w:tab w:val="left" w:pos="6285"/>
              </w:tabs>
              <w:jc w:val="center"/>
              <w:rPr>
                <w:rFonts w:asciiTheme="majorBidi" w:hAnsiTheme="majorBidi" w:cstheme="majorBidi"/>
                <w:b/>
                <w:bCs/>
                <w:vertAlign w:val="subscript"/>
              </w:rPr>
            </w:pPr>
            <w:r>
              <w:rPr>
                <w:rFonts w:asciiTheme="majorBidi" w:hAnsiTheme="majorBidi" w:cstheme="majorBidi"/>
                <w:b/>
                <w:bCs/>
                <w:vertAlign w:val="subscript"/>
              </w:rPr>
              <w:t>Fadhilil</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4</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4</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4</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3</w:t>
            </w: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3</w:t>
            </w: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05" w:type="pct"/>
          </w:tcPr>
          <w:p w:rsidR="004A0F91" w:rsidRPr="00D63AE3"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18</w:t>
            </w:r>
          </w:p>
        </w:tc>
        <w:tc>
          <w:tcPr>
            <w:tcW w:w="225" w:type="pct"/>
          </w:tcPr>
          <w:p w:rsidR="004A0F91" w:rsidRPr="008C2F44"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BSB</w:t>
            </w:r>
          </w:p>
        </w:tc>
      </w:tr>
      <w:tr w:rsidR="004A0F91" w:rsidRPr="00F2252C" w:rsidTr="00C30970">
        <w:tc>
          <w:tcPr>
            <w:tcW w:w="177" w:type="pct"/>
          </w:tcPr>
          <w:p w:rsidR="004A0F91" w:rsidRPr="003F260F" w:rsidRDefault="004A0F91" w:rsidP="00C30970">
            <w:pPr>
              <w:tabs>
                <w:tab w:val="left" w:pos="6285"/>
              </w:tabs>
              <w:jc w:val="center"/>
              <w:rPr>
                <w:rFonts w:asciiTheme="majorBidi" w:hAnsiTheme="majorBidi" w:cstheme="majorBidi"/>
                <w:sz w:val="18"/>
                <w:szCs w:val="18"/>
                <w:vertAlign w:val="superscript"/>
                <w:lang w:val="id-ID"/>
              </w:rPr>
            </w:pPr>
            <w:r>
              <w:rPr>
                <w:rFonts w:asciiTheme="majorBidi" w:hAnsiTheme="majorBidi" w:cstheme="majorBidi"/>
                <w:sz w:val="18"/>
                <w:szCs w:val="18"/>
                <w:vertAlign w:val="superscript"/>
                <w:lang w:val="id-ID"/>
              </w:rPr>
              <w:t>10.</w:t>
            </w:r>
          </w:p>
        </w:tc>
        <w:tc>
          <w:tcPr>
            <w:tcW w:w="340" w:type="pct"/>
          </w:tcPr>
          <w:p w:rsidR="004A0F91" w:rsidRPr="00EC0ACF" w:rsidRDefault="004A0F91" w:rsidP="00C30970">
            <w:pPr>
              <w:tabs>
                <w:tab w:val="left" w:pos="6285"/>
              </w:tabs>
              <w:jc w:val="center"/>
              <w:rPr>
                <w:rFonts w:asciiTheme="majorBidi" w:hAnsiTheme="majorBidi" w:cstheme="majorBidi"/>
                <w:b/>
                <w:bCs/>
                <w:vertAlign w:val="subscript"/>
                <w:lang w:val="id-ID"/>
              </w:rPr>
            </w:pPr>
            <w:r>
              <w:rPr>
                <w:rFonts w:asciiTheme="majorBidi" w:hAnsiTheme="majorBidi" w:cstheme="majorBidi"/>
                <w:b/>
                <w:bCs/>
                <w:vertAlign w:val="subscript"/>
              </w:rPr>
              <w:t>wahyudi</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1</w:t>
            </w: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1</w:t>
            </w: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1</w:t>
            </w: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1</w:t>
            </w: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1</w:t>
            </w: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05" w:type="pct"/>
          </w:tcPr>
          <w:p w:rsidR="004A0F91" w:rsidRPr="00D63AE3"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5</w:t>
            </w:r>
          </w:p>
        </w:tc>
        <w:tc>
          <w:tcPr>
            <w:tcW w:w="225" w:type="pct"/>
          </w:tcPr>
          <w:p w:rsidR="004A0F91" w:rsidRPr="008C2F44"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BB</w:t>
            </w:r>
          </w:p>
        </w:tc>
      </w:tr>
      <w:tr w:rsidR="004A0F91" w:rsidRPr="00F2252C" w:rsidTr="00C30970">
        <w:tc>
          <w:tcPr>
            <w:tcW w:w="177" w:type="pct"/>
          </w:tcPr>
          <w:p w:rsidR="004A0F91" w:rsidRPr="003F260F" w:rsidRDefault="004A0F91" w:rsidP="00C30970">
            <w:pPr>
              <w:tabs>
                <w:tab w:val="left" w:pos="6285"/>
              </w:tabs>
              <w:jc w:val="center"/>
              <w:rPr>
                <w:rFonts w:asciiTheme="majorBidi" w:hAnsiTheme="majorBidi" w:cstheme="majorBidi"/>
                <w:sz w:val="18"/>
                <w:szCs w:val="18"/>
                <w:vertAlign w:val="superscript"/>
                <w:lang w:val="id-ID"/>
              </w:rPr>
            </w:pPr>
            <w:r>
              <w:rPr>
                <w:rFonts w:asciiTheme="majorBidi" w:hAnsiTheme="majorBidi" w:cstheme="majorBidi"/>
                <w:sz w:val="18"/>
                <w:szCs w:val="18"/>
                <w:vertAlign w:val="superscript"/>
                <w:lang w:val="id-ID"/>
              </w:rPr>
              <w:t>11.</w:t>
            </w:r>
          </w:p>
        </w:tc>
        <w:tc>
          <w:tcPr>
            <w:tcW w:w="340" w:type="pct"/>
          </w:tcPr>
          <w:p w:rsidR="004A0F91" w:rsidRPr="008C2F44" w:rsidRDefault="004A0F91" w:rsidP="00C30970">
            <w:pPr>
              <w:tabs>
                <w:tab w:val="left" w:pos="6285"/>
              </w:tabs>
              <w:jc w:val="center"/>
              <w:rPr>
                <w:rFonts w:asciiTheme="majorBidi" w:hAnsiTheme="majorBidi" w:cstheme="majorBidi"/>
                <w:b/>
                <w:bCs/>
                <w:vertAlign w:val="subscript"/>
              </w:rPr>
            </w:pPr>
            <w:r>
              <w:rPr>
                <w:rFonts w:asciiTheme="majorBidi" w:hAnsiTheme="majorBidi" w:cstheme="majorBidi"/>
                <w:b/>
                <w:bCs/>
                <w:vertAlign w:val="subscript"/>
              </w:rPr>
              <w:t>Risky</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D63AE3"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3</w:t>
            </w:r>
          </w:p>
        </w:tc>
        <w:tc>
          <w:tcPr>
            <w:tcW w:w="215" w:type="pct"/>
          </w:tcPr>
          <w:p w:rsidR="004A0F91" w:rsidRPr="007C1B76" w:rsidRDefault="004A0F91" w:rsidP="00C30970">
            <w:pPr>
              <w:tabs>
                <w:tab w:val="left" w:pos="6285"/>
              </w:tabs>
              <w:jc w:val="center"/>
              <w:rPr>
                <w:rFonts w:ascii="Times New Roman" w:hAnsi="Times New Roman" w:cs="Times New Roman"/>
                <w:sz w:val="20"/>
                <w:szCs w:val="20"/>
                <w:vertAlign w:val="superscript"/>
                <w:lang w:val="id-ID"/>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C23D52"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3</w:t>
            </w:r>
          </w:p>
        </w:tc>
        <w:tc>
          <w:tcPr>
            <w:tcW w:w="215" w:type="pct"/>
          </w:tcPr>
          <w:p w:rsidR="004A0F91" w:rsidRPr="007C1B76" w:rsidRDefault="004A0F91" w:rsidP="00C30970">
            <w:pPr>
              <w:tabs>
                <w:tab w:val="left" w:pos="6285"/>
              </w:tabs>
              <w:jc w:val="center"/>
              <w:rPr>
                <w:rFonts w:ascii="Times New Roman" w:hAnsi="Times New Roman" w:cs="Times New Roman"/>
                <w:sz w:val="20"/>
                <w:szCs w:val="20"/>
                <w:vertAlign w:val="superscript"/>
                <w:lang w:val="id-ID"/>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D63AE3"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C23D52"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4</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7C1B76" w:rsidRDefault="004A0F91" w:rsidP="00C30970">
            <w:pPr>
              <w:tabs>
                <w:tab w:val="left" w:pos="6285"/>
              </w:tabs>
              <w:jc w:val="center"/>
              <w:rPr>
                <w:rFonts w:ascii="Times New Roman" w:hAnsi="Times New Roman" w:cs="Times New Roman"/>
                <w:sz w:val="20"/>
                <w:szCs w:val="20"/>
                <w:vertAlign w:val="superscript"/>
                <w:lang w:val="id-ID"/>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C23D52"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4</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D63AE3"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C23D52"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4</w:t>
            </w:r>
          </w:p>
        </w:tc>
        <w:tc>
          <w:tcPr>
            <w:tcW w:w="205" w:type="pct"/>
          </w:tcPr>
          <w:p w:rsidR="004A0F91" w:rsidRPr="00D63AE3"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18</w:t>
            </w:r>
          </w:p>
        </w:tc>
        <w:tc>
          <w:tcPr>
            <w:tcW w:w="225" w:type="pct"/>
          </w:tcPr>
          <w:p w:rsidR="004A0F91" w:rsidRPr="008C2F44"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BSB</w:t>
            </w:r>
          </w:p>
        </w:tc>
      </w:tr>
      <w:tr w:rsidR="004A0F91" w:rsidRPr="00F2252C" w:rsidTr="00C30970">
        <w:tc>
          <w:tcPr>
            <w:tcW w:w="177" w:type="pct"/>
            <w:tcBorders>
              <w:right w:val="single" w:sz="4" w:space="0" w:color="auto"/>
            </w:tcBorders>
          </w:tcPr>
          <w:p w:rsidR="004A0F91" w:rsidRPr="00EC0ACF" w:rsidRDefault="004A0F91" w:rsidP="00C30970">
            <w:pPr>
              <w:tabs>
                <w:tab w:val="left" w:pos="6285"/>
              </w:tabs>
              <w:jc w:val="center"/>
              <w:rPr>
                <w:rFonts w:asciiTheme="majorBidi" w:hAnsiTheme="majorBidi" w:cstheme="majorBidi"/>
                <w:b/>
                <w:bCs/>
                <w:sz w:val="20"/>
                <w:szCs w:val="20"/>
                <w:vertAlign w:val="superscript"/>
                <w:lang w:val="id-ID"/>
              </w:rPr>
            </w:pPr>
            <w:r>
              <w:rPr>
                <w:rFonts w:asciiTheme="majorBidi" w:hAnsiTheme="majorBidi" w:cstheme="majorBidi"/>
                <w:b/>
                <w:bCs/>
                <w:sz w:val="20"/>
                <w:szCs w:val="20"/>
                <w:vertAlign w:val="superscript"/>
                <w:lang w:val="id-ID"/>
              </w:rPr>
              <w:t>12.</w:t>
            </w:r>
          </w:p>
        </w:tc>
        <w:tc>
          <w:tcPr>
            <w:tcW w:w="340" w:type="pct"/>
            <w:tcBorders>
              <w:left w:val="single" w:sz="4" w:space="0" w:color="auto"/>
            </w:tcBorders>
          </w:tcPr>
          <w:p w:rsidR="004A0F91" w:rsidRPr="008C2F44"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 xml:space="preserve">Nagi </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3</w:t>
            </w: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3</w:t>
            </w: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3</w:t>
            </w: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2</w:t>
            </w: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2</w:t>
            </w: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05" w:type="pct"/>
          </w:tcPr>
          <w:p w:rsidR="004A0F91" w:rsidRPr="00D63AE3"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13</w:t>
            </w:r>
          </w:p>
        </w:tc>
        <w:tc>
          <w:tcPr>
            <w:tcW w:w="225" w:type="pct"/>
          </w:tcPr>
          <w:p w:rsidR="004A0F91" w:rsidRPr="008C2F44"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BSH</w:t>
            </w:r>
          </w:p>
        </w:tc>
      </w:tr>
      <w:tr w:rsidR="004A0F91" w:rsidRPr="00F2252C" w:rsidTr="00C30970">
        <w:tc>
          <w:tcPr>
            <w:tcW w:w="177" w:type="pct"/>
          </w:tcPr>
          <w:p w:rsidR="004A0F91" w:rsidRPr="003F260F" w:rsidRDefault="004A0F91" w:rsidP="00C30970">
            <w:pPr>
              <w:tabs>
                <w:tab w:val="left" w:pos="6285"/>
              </w:tabs>
              <w:jc w:val="center"/>
              <w:rPr>
                <w:rFonts w:asciiTheme="majorBidi" w:hAnsiTheme="majorBidi" w:cstheme="majorBidi"/>
                <w:sz w:val="18"/>
                <w:szCs w:val="18"/>
                <w:vertAlign w:val="superscript"/>
                <w:lang w:val="id-ID"/>
              </w:rPr>
            </w:pPr>
            <w:r>
              <w:rPr>
                <w:rFonts w:asciiTheme="majorBidi" w:hAnsiTheme="majorBidi" w:cstheme="majorBidi"/>
                <w:sz w:val="18"/>
                <w:szCs w:val="18"/>
                <w:vertAlign w:val="superscript"/>
                <w:lang w:val="id-ID"/>
              </w:rPr>
              <w:t>13.</w:t>
            </w:r>
          </w:p>
        </w:tc>
        <w:tc>
          <w:tcPr>
            <w:tcW w:w="340" w:type="pct"/>
          </w:tcPr>
          <w:p w:rsidR="004A0F91" w:rsidRPr="008C2F44" w:rsidRDefault="004A0F91" w:rsidP="00C30970">
            <w:pPr>
              <w:tabs>
                <w:tab w:val="left" w:pos="6285"/>
              </w:tabs>
              <w:jc w:val="center"/>
              <w:rPr>
                <w:rFonts w:asciiTheme="majorBidi" w:hAnsiTheme="majorBidi" w:cstheme="majorBidi"/>
                <w:b/>
                <w:bCs/>
                <w:vertAlign w:val="subscript"/>
              </w:rPr>
            </w:pPr>
            <w:r>
              <w:rPr>
                <w:rFonts w:asciiTheme="majorBidi" w:hAnsiTheme="majorBidi" w:cstheme="majorBidi"/>
                <w:b/>
                <w:bCs/>
                <w:vertAlign w:val="subscript"/>
              </w:rPr>
              <w:t>Rayen</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2</w:t>
            </w: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1</w:t>
            </w: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1</w:t>
            </w: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1</w:t>
            </w: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1</w:t>
            </w: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05" w:type="pct"/>
          </w:tcPr>
          <w:p w:rsidR="004A0F91" w:rsidRPr="00D63AE3"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6</w:t>
            </w:r>
          </w:p>
        </w:tc>
        <w:tc>
          <w:tcPr>
            <w:tcW w:w="225" w:type="pct"/>
          </w:tcPr>
          <w:p w:rsidR="004A0F91" w:rsidRPr="008C2F44"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BB</w:t>
            </w:r>
          </w:p>
        </w:tc>
      </w:tr>
      <w:tr w:rsidR="004A0F91" w:rsidRPr="00F2252C" w:rsidTr="00C30970">
        <w:tc>
          <w:tcPr>
            <w:tcW w:w="177" w:type="pct"/>
            <w:tcBorders>
              <w:right w:val="single" w:sz="4" w:space="0" w:color="auto"/>
            </w:tcBorders>
          </w:tcPr>
          <w:p w:rsidR="004A0F91" w:rsidRPr="00EC0ACF" w:rsidRDefault="004A0F91" w:rsidP="00C30970">
            <w:pPr>
              <w:tabs>
                <w:tab w:val="left" w:pos="6285"/>
              </w:tabs>
              <w:jc w:val="center"/>
              <w:rPr>
                <w:rFonts w:asciiTheme="majorBidi" w:hAnsiTheme="majorBidi" w:cstheme="majorBidi"/>
                <w:b/>
                <w:bCs/>
                <w:sz w:val="20"/>
                <w:szCs w:val="20"/>
                <w:vertAlign w:val="superscript"/>
                <w:lang w:val="id-ID"/>
              </w:rPr>
            </w:pPr>
            <w:r>
              <w:rPr>
                <w:rFonts w:asciiTheme="majorBidi" w:hAnsiTheme="majorBidi" w:cstheme="majorBidi"/>
                <w:b/>
                <w:bCs/>
                <w:sz w:val="20"/>
                <w:szCs w:val="20"/>
                <w:vertAlign w:val="superscript"/>
                <w:lang w:val="id-ID"/>
              </w:rPr>
              <w:t>14.</w:t>
            </w:r>
          </w:p>
        </w:tc>
        <w:tc>
          <w:tcPr>
            <w:tcW w:w="340" w:type="pct"/>
            <w:tcBorders>
              <w:left w:val="single" w:sz="4" w:space="0" w:color="auto"/>
            </w:tcBorders>
          </w:tcPr>
          <w:p w:rsidR="004A0F91" w:rsidRPr="008C2F44"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 xml:space="preserve">Reski </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D63AE3"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B516C6"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4</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D63AE3"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B516C6"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4</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D63AE3"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B516C6"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4</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D63AE3" w:rsidRDefault="004A0F91" w:rsidP="00C30970">
            <w:pPr>
              <w:tabs>
                <w:tab w:val="left" w:pos="6285"/>
              </w:tabs>
              <w:jc w:val="center"/>
              <w:rPr>
                <w:rFonts w:ascii="Times New Roman" w:hAnsi="Times New Roman" w:cs="Times New Roman"/>
                <w:sz w:val="20"/>
                <w:szCs w:val="20"/>
                <w:vertAlign w:val="superscript"/>
              </w:rPr>
            </w:pP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3</w:t>
            </w:r>
          </w:p>
        </w:tc>
        <w:tc>
          <w:tcPr>
            <w:tcW w:w="215" w:type="pct"/>
          </w:tcPr>
          <w:p w:rsidR="004A0F91" w:rsidRPr="007C1B76" w:rsidRDefault="004A0F91" w:rsidP="00C30970">
            <w:pPr>
              <w:tabs>
                <w:tab w:val="left" w:pos="6285"/>
              </w:tabs>
              <w:jc w:val="center"/>
              <w:rPr>
                <w:rFonts w:ascii="Times New Roman" w:hAnsi="Times New Roman" w:cs="Times New Roman"/>
                <w:sz w:val="20"/>
                <w:szCs w:val="20"/>
                <w:vertAlign w:val="superscript"/>
                <w:lang w:val="id-ID"/>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D63AE3"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2</w:t>
            </w: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7C1B76" w:rsidRDefault="004A0F91" w:rsidP="00C30970">
            <w:pPr>
              <w:tabs>
                <w:tab w:val="left" w:pos="6285"/>
              </w:tabs>
              <w:jc w:val="center"/>
              <w:rPr>
                <w:rFonts w:ascii="Times New Roman" w:hAnsi="Times New Roman" w:cs="Times New Roman"/>
                <w:sz w:val="20"/>
                <w:szCs w:val="20"/>
                <w:vertAlign w:val="superscript"/>
                <w:lang w:val="id-ID"/>
              </w:rPr>
            </w:pPr>
          </w:p>
        </w:tc>
        <w:tc>
          <w:tcPr>
            <w:tcW w:w="205" w:type="pct"/>
          </w:tcPr>
          <w:p w:rsidR="004A0F91" w:rsidRPr="00D63AE3"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17</w:t>
            </w:r>
          </w:p>
        </w:tc>
        <w:tc>
          <w:tcPr>
            <w:tcW w:w="225" w:type="pct"/>
          </w:tcPr>
          <w:p w:rsidR="004A0F91" w:rsidRPr="008C2F44" w:rsidRDefault="006C0690"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BSB</w:t>
            </w:r>
          </w:p>
        </w:tc>
      </w:tr>
      <w:tr w:rsidR="004A0F91" w:rsidRPr="00F2252C" w:rsidTr="00C30970">
        <w:trPr>
          <w:trHeight w:val="236"/>
        </w:trPr>
        <w:tc>
          <w:tcPr>
            <w:tcW w:w="177" w:type="pct"/>
          </w:tcPr>
          <w:p w:rsidR="004A0F91" w:rsidRPr="003F260F" w:rsidRDefault="004A0F91" w:rsidP="00C30970">
            <w:pPr>
              <w:tabs>
                <w:tab w:val="left" w:pos="6285"/>
              </w:tabs>
              <w:jc w:val="center"/>
              <w:rPr>
                <w:rFonts w:asciiTheme="majorBidi" w:hAnsiTheme="majorBidi" w:cstheme="majorBidi"/>
                <w:sz w:val="18"/>
                <w:szCs w:val="18"/>
                <w:vertAlign w:val="superscript"/>
                <w:lang w:val="id-ID"/>
              </w:rPr>
            </w:pPr>
            <w:r>
              <w:rPr>
                <w:rFonts w:asciiTheme="majorBidi" w:hAnsiTheme="majorBidi" w:cstheme="majorBidi"/>
                <w:sz w:val="18"/>
                <w:szCs w:val="18"/>
                <w:vertAlign w:val="superscript"/>
                <w:lang w:val="id-ID"/>
              </w:rPr>
              <w:t>15.</w:t>
            </w:r>
          </w:p>
        </w:tc>
        <w:tc>
          <w:tcPr>
            <w:tcW w:w="340" w:type="pct"/>
          </w:tcPr>
          <w:p w:rsidR="004A0F91" w:rsidRPr="008C2F44" w:rsidRDefault="004A0F91" w:rsidP="00C30970">
            <w:pPr>
              <w:tabs>
                <w:tab w:val="left" w:pos="6285"/>
              </w:tabs>
              <w:jc w:val="center"/>
              <w:rPr>
                <w:rFonts w:asciiTheme="majorBidi" w:hAnsiTheme="majorBidi" w:cstheme="majorBidi"/>
                <w:b/>
                <w:bCs/>
                <w:vertAlign w:val="subscript"/>
              </w:rPr>
            </w:pPr>
            <w:r>
              <w:rPr>
                <w:rFonts w:asciiTheme="majorBidi" w:hAnsiTheme="majorBidi" w:cstheme="majorBidi"/>
                <w:b/>
                <w:bCs/>
                <w:vertAlign w:val="subscript"/>
              </w:rPr>
              <w:t>Nico</w:t>
            </w: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2</w:t>
            </w: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2</w:t>
            </w: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2</w:t>
            </w: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2</w:t>
            </w: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82"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19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2</w:t>
            </w:r>
          </w:p>
        </w:tc>
        <w:tc>
          <w:tcPr>
            <w:tcW w:w="218"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15" w:type="pct"/>
          </w:tcPr>
          <w:p w:rsidR="004A0F91" w:rsidRPr="00577878" w:rsidRDefault="004A0F91" w:rsidP="00C30970">
            <w:pPr>
              <w:tabs>
                <w:tab w:val="left" w:pos="6285"/>
              </w:tabs>
              <w:jc w:val="center"/>
              <w:rPr>
                <w:rFonts w:ascii="Times New Roman" w:hAnsi="Times New Roman" w:cs="Times New Roman"/>
                <w:sz w:val="20"/>
                <w:szCs w:val="20"/>
                <w:vertAlign w:val="superscript"/>
              </w:rPr>
            </w:pPr>
          </w:p>
        </w:tc>
        <w:tc>
          <w:tcPr>
            <w:tcW w:w="205" w:type="pct"/>
          </w:tcPr>
          <w:p w:rsidR="004A0F91" w:rsidRPr="00D63AE3"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10</w:t>
            </w:r>
          </w:p>
        </w:tc>
        <w:tc>
          <w:tcPr>
            <w:tcW w:w="225" w:type="pct"/>
          </w:tcPr>
          <w:p w:rsidR="004A0F91" w:rsidRPr="008C2F44"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MB</w:t>
            </w:r>
          </w:p>
        </w:tc>
      </w:tr>
      <w:tr w:rsidR="004A0F91" w:rsidRPr="00F2252C" w:rsidTr="00C30970">
        <w:tc>
          <w:tcPr>
            <w:tcW w:w="517" w:type="pct"/>
            <w:gridSpan w:val="2"/>
          </w:tcPr>
          <w:p w:rsidR="004A0F91" w:rsidRPr="00EC0ACF" w:rsidRDefault="004A0F91" w:rsidP="00C30970">
            <w:pPr>
              <w:tabs>
                <w:tab w:val="left" w:pos="6285"/>
              </w:tabs>
              <w:jc w:val="center"/>
              <w:rPr>
                <w:rFonts w:asciiTheme="majorBidi" w:hAnsiTheme="majorBidi" w:cstheme="majorBidi"/>
                <w:b/>
                <w:bCs/>
                <w:sz w:val="20"/>
                <w:szCs w:val="20"/>
                <w:vertAlign w:val="superscript"/>
                <w:lang w:val="id-ID"/>
              </w:rPr>
            </w:pPr>
            <w:r>
              <w:rPr>
                <w:rFonts w:asciiTheme="majorBidi" w:hAnsiTheme="majorBidi" w:cstheme="majorBidi"/>
                <w:b/>
                <w:bCs/>
                <w:sz w:val="20"/>
                <w:szCs w:val="20"/>
                <w:vertAlign w:val="superscript"/>
                <w:lang w:val="id-ID"/>
              </w:rPr>
              <w:t>jumlah</w:t>
            </w:r>
          </w:p>
        </w:tc>
        <w:tc>
          <w:tcPr>
            <w:tcW w:w="182" w:type="pct"/>
          </w:tcPr>
          <w:p w:rsidR="004A0F91" w:rsidRPr="00D63AE3"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1</w:t>
            </w:r>
          </w:p>
        </w:tc>
        <w:tc>
          <w:tcPr>
            <w:tcW w:w="195" w:type="pct"/>
          </w:tcPr>
          <w:p w:rsidR="004A0F91" w:rsidRPr="00D63AE3"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4</w:t>
            </w:r>
          </w:p>
        </w:tc>
        <w:tc>
          <w:tcPr>
            <w:tcW w:w="218" w:type="pct"/>
          </w:tcPr>
          <w:p w:rsidR="004A0F91" w:rsidRPr="00D63AE3"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4</w:t>
            </w:r>
          </w:p>
        </w:tc>
        <w:tc>
          <w:tcPr>
            <w:tcW w:w="215" w:type="pct"/>
          </w:tcPr>
          <w:p w:rsidR="004A0F91" w:rsidRPr="00D63AE3"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6</w:t>
            </w:r>
          </w:p>
        </w:tc>
        <w:tc>
          <w:tcPr>
            <w:tcW w:w="182" w:type="pct"/>
          </w:tcPr>
          <w:p w:rsidR="004A0F91" w:rsidRPr="00D63AE3"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2</w:t>
            </w:r>
          </w:p>
        </w:tc>
        <w:tc>
          <w:tcPr>
            <w:tcW w:w="195" w:type="pct"/>
          </w:tcPr>
          <w:p w:rsidR="004A0F91" w:rsidRPr="00D63AE3"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1</w:t>
            </w:r>
          </w:p>
        </w:tc>
        <w:tc>
          <w:tcPr>
            <w:tcW w:w="218" w:type="pct"/>
          </w:tcPr>
          <w:p w:rsidR="004A0F91" w:rsidRPr="00D63AE3"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6</w:t>
            </w:r>
          </w:p>
        </w:tc>
        <w:tc>
          <w:tcPr>
            <w:tcW w:w="215" w:type="pct"/>
          </w:tcPr>
          <w:p w:rsidR="004A0F91" w:rsidRPr="00D63AE3"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6</w:t>
            </w:r>
          </w:p>
        </w:tc>
        <w:tc>
          <w:tcPr>
            <w:tcW w:w="182" w:type="pct"/>
          </w:tcPr>
          <w:p w:rsidR="004A0F91" w:rsidRPr="00D63AE3"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2</w:t>
            </w:r>
          </w:p>
        </w:tc>
        <w:tc>
          <w:tcPr>
            <w:tcW w:w="195" w:type="pct"/>
          </w:tcPr>
          <w:p w:rsidR="004A0F91" w:rsidRPr="00D63AE3"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1</w:t>
            </w:r>
          </w:p>
        </w:tc>
        <w:tc>
          <w:tcPr>
            <w:tcW w:w="218" w:type="pct"/>
          </w:tcPr>
          <w:p w:rsidR="004A0F91" w:rsidRPr="00D63AE3"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5</w:t>
            </w:r>
          </w:p>
        </w:tc>
        <w:tc>
          <w:tcPr>
            <w:tcW w:w="215" w:type="pct"/>
          </w:tcPr>
          <w:p w:rsidR="004A0F91" w:rsidRPr="00D63AE3"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7</w:t>
            </w:r>
          </w:p>
        </w:tc>
        <w:tc>
          <w:tcPr>
            <w:tcW w:w="182" w:type="pct"/>
          </w:tcPr>
          <w:p w:rsidR="004A0F91" w:rsidRPr="00D63AE3"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2</w:t>
            </w:r>
          </w:p>
        </w:tc>
        <w:tc>
          <w:tcPr>
            <w:tcW w:w="195" w:type="pct"/>
          </w:tcPr>
          <w:p w:rsidR="004A0F91" w:rsidRPr="00D63AE3"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2</w:t>
            </w:r>
          </w:p>
        </w:tc>
        <w:tc>
          <w:tcPr>
            <w:tcW w:w="218" w:type="pct"/>
          </w:tcPr>
          <w:p w:rsidR="004A0F91" w:rsidRPr="00D63AE3"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8</w:t>
            </w:r>
          </w:p>
        </w:tc>
        <w:tc>
          <w:tcPr>
            <w:tcW w:w="215" w:type="pct"/>
          </w:tcPr>
          <w:p w:rsidR="004A0F91" w:rsidRPr="00D63AE3"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3</w:t>
            </w:r>
          </w:p>
        </w:tc>
        <w:tc>
          <w:tcPr>
            <w:tcW w:w="182" w:type="pct"/>
          </w:tcPr>
          <w:p w:rsidR="004A0F91" w:rsidRPr="00D63AE3"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2</w:t>
            </w:r>
          </w:p>
        </w:tc>
        <w:tc>
          <w:tcPr>
            <w:tcW w:w="195" w:type="pct"/>
          </w:tcPr>
          <w:p w:rsidR="004A0F91" w:rsidRPr="00C717DD"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7</w:t>
            </w:r>
          </w:p>
        </w:tc>
        <w:tc>
          <w:tcPr>
            <w:tcW w:w="218" w:type="pct"/>
          </w:tcPr>
          <w:p w:rsidR="004A0F91" w:rsidRPr="00C717DD"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3</w:t>
            </w:r>
          </w:p>
        </w:tc>
        <w:tc>
          <w:tcPr>
            <w:tcW w:w="215" w:type="pct"/>
          </w:tcPr>
          <w:p w:rsidR="004A0F91" w:rsidRPr="00C717DD"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3</w:t>
            </w:r>
          </w:p>
        </w:tc>
        <w:tc>
          <w:tcPr>
            <w:tcW w:w="205" w:type="pct"/>
          </w:tcPr>
          <w:p w:rsidR="004A0F91" w:rsidRPr="00F95D3D"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w:t>
            </w:r>
          </w:p>
        </w:tc>
        <w:tc>
          <w:tcPr>
            <w:tcW w:w="225" w:type="pct"/>
          </w:tcPr>
          <w:p w:rsidR="004A0F91" w:rsidRPr="00F95D3D" w:rsidRDefault="004A0F91" w:rsidP="00C30970">
            <w:pPr>
              <w:tabs>
                <w:tab w:val="left" w:pos="6285"/>
              </w:tabs>
              <w:jc w:val="center"/>
              <w:rPr>
                <w:rFonts w:asciiTheme="majorBidi" w:hAnsiTheme="majorBidi" w:cstheme="majorBidi"/>
                <w:b/>
                <w:bCs/>
                <w:sz w:val="20"/>
                <w:szCs w:val="20"/>
                <w:vertAlign w:val="superscript"/>
              </w:rPr>
            </w:pPr>
            <w:r>
              <w:rPr>
                <w:rFonts w:asciiTheme="majorBidi" w:hAnsiTheme="majorBidi" w:cstheme="majorBidi"/>
                <w:b/>
                <w:bCs/>
                <w:sz w:val="20"/>
                <w:szCs w:val="20"/>
                <w:vertAlign w:val="superscript"/>
              </w:rPr>
              <w:t>-</w:t>
            </w:r>
          </w:p>
        </w:tc>
      </w:tr>
    </w:tbl>
    <w:p w:rsidR="004A0F91" w:rsidRPr="006231A9" w:rsidRDefault="004A0F91" w:rsidP="004A0F91">
      <w:pPr>
        <w:pStyle w:val="ListParagraph"/>
        <w:tabs>
          <w:tab w:val="left" w:pos="6285"/>
        </w:tabs>
        <w:spacing w:after="0" w:line="240" w:lineRule="auto"/>
        <w:ind w:left="0"/>
        <w:jc w:val="both"/>
        <w:rPr>
          <w:rFonts w:asciiTheme="majorBidi" w:eastAsiaTheme="minorEastAsia" w:hAnsiTheme="majorBidi" w:cstheme="majorBidi"/>
          <w:noProof/>
          <w:color w:val="FF0000"/>
          <w:szCs w:val="24"/>
        </w:rPr>
      </w:pPr>
      <w:proofErr w:type="gramStart"/>
      <w:r w:rsidRPr="00201643">
        <w:rPr>
          <w:rFonts w:asciiTheme="majorBidi" w:hAnsiTheme="majorBidi" w:cstheme="majorBidi"/>
          <w:i/>
          <w:sz w:val="20"/>
          <w:szCs w:val="20"/>
        </w:rPr>
        <w:t>Sumber :Dokumentasi</w:t>
      </w:r>
      <w:proofErr w:type="gramEnd"/>
      <w:r w:rsidRPr="00201643">
        <w:rPr>
          <w:rFonts w:asciiTheme="majorBidi" w:hAnsiTheme="majorBidi" w:cstheme="majorBidi"/>
          <w:i/>
          <w:sz w:val="20"/>
          <w:szCs w:val="20"/>
        </w:rPr>
        <w:t xml:space="preserve">  di PAUD Sabrina Waydadi Baru Kec. Sukarame Bandar Lampung.</w:t>
      </w:r>
    </w:p>
    <w:p w:rsidR="004A0F91" w:rsidRPr="00B67347" w:rsidRDefault="00866458" w:rsidP="004A0F91">
      <w:pPr>
        <w:pStyle w:val="ListParagraph"/>
        <w:tabs>
          <w:tab w:val="left" w:pos="6285"/>
        </w:tabs>
        <w:spacing w:after="0" w:line="240" w:lineRule="auto"/>
        <w:ind w:left="0"/>
        <w:jc w:val="both"/>
        <w:rPr>
          <w:rFonts w:asciiTheme="majorBidi" w:hAnsiTheme="majorBidi" w:cstheme="majorBidi"/>
          <w:color w:val="FF0000"/>
          <w:sz w:val="20"/>
          <w:szCs w:val="20"/>
        </w:rPr>
      </w:pPr>
      <w:r>
        <w:rPr>
          <w:rFonts w:asciiTheme="majorBidi" w:eastAsiaTheme="minorEastAsia" w:hAnsiTheme="majorBidi" w:cstheme="majorBidi"/>
          <w:noProof/>
          <w:color w:val="FF0000"/>
          <w:szCs w:val="24"/>
        </w:rPr>
        <w:pict>
          <v:rect id="Rectangle 13" o:spid="_x0000_s1027" style="position:absolute;left:0;text-align:left;margin-left:226.75pt;margin-top:885.7pt;width:203.85pt;height:1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">
            <v:textbox>
              <w:txbxContent>
                <w:p w:rsidR="00D20969" w:rsidRDefault="00D20969" w:rsidP="004A0F91">
                  <w:pPr>
                    <w:pStyle w:val="ListParagraph"/>
                    <w:spacing w:after="0" w:line="240" w:lineRule="auto"/>
                    <w:ind w:left="0"/>
                    <w:jc w:val="both"/>
                    <w:rPr>
                      <w:rFonts w:asciiTheme="majorBidi" w:hAnsiTheme="majorBidi" w:cstheme="majorBidi"/>
                      <w:bCs/>
                      <w:iCs/>
                      <w:sz w:val="24"/>
                      <w:szCs w:val="24"/>
                    </w:rPr>
                  </w:pPr>
                  <w:r w:rsidRPr="00BC2FE1">
                    <w:rPr>
                      <w:rFonts w:asciiTheme="majorBidi" w:hAnsiTheme="majorBidi" w:cstheme="majorBidi"/>
                      <w:bCs/>
                      <w:iCs/>
                      <w:sz w:val="24"/>
                      <w:szCs w:val="24"/>
                    </w:rPr>
                    <w:t xml:space="preserve">Keterangan nilai </w:t>
                  </w:r>
                </w:p>
                <w:p w:rsidR="00D20969" w:rsidRDefault="00D20969" w:rsidP="004A0F91">
                  <w:pPr>
                    <w:pStyle w:val="ListParagraph"/>
                    <w:spacing w:after="0" w:line="240" w:lineRule="auto"/>
                    <w:ind w:left="0"/>
                    <w:jc w:val="both"/>
                    <w:rPr>
                      <w:rFonts w:asciiTheme="majorBidi" w:hAnsiTheme="majorBidi" w:cstheme="majorBidi"/>
                      <w:bCs/>
                      <w:iCs/>
                      <w:sz w:val="24"/>
                      <w:szCs w:val="24"/>
                    </w:rPr>
                  </w:pPr>
                </w:p>
                <w:p w:rsidR="00D20969" w:rsidRPr="00F95D3D" w:rsidRDefault="00D20969" w:rsidP="004A0F91">
                  <w:pPr>
                    <w:spacing w:line="240" w:lineRule="auto"/>
                    <w:ind w:left="567"/>
                    <w:jc w:val="both"/>
                    <w:rPr>
                      <w:rFonts w:asciiTheme="majorBidi" w:hAnsiTheme="majorBidi" w:cstheme="majorBidi"/>
                      <w:sz w:val="24"/>
                      <w:szCs w:val="24"/>
                    </w:rPr>
                  </w:pPr>
                  <w:r>
                    <w:rPr>
                      <w:rFonts w:asciiTheme="majorBidi" w:hAnsiTheme="majorBidi" w:cstheme="majorBidi"/>
                      <w:sz w:val="24"/>
                      <w:szCs w:val="24"/>
                    </w:rPr>
                    <w:t>BB</w:t>
                  </w:r>
                  <w:r>
                    <w:rPr>
                      <w:rFonts w:asciiTheme="majorBidi" w:hAnsiTheme="majorBidi" w:cstheme="majorBidi"/>
                      <w:sz w:val="24"/>
                      <w:szCs w:val="24"/>
                    </w:rPr>
                    <w:tab/>
                    <w:t>:  6</w:t>
                  </w:r>
                  <w:proofErr w:type="gramStart"/>
                  <w:r>
                    <w:rPr>
                      <w:rFonts w:asciiTheme="majorBidi" w:hAnsiTheme="majorBidi" w:cstheme="majorBidi"/>
                      <w:sz w:val="24"/>
                      <w:szCs w:val="24"/>
                    </w:rPr>
                    <w:t>,7</w:t>
                  </w:r>
                  <w:proofErr w:type="gramEnd"/>
                </w:p>
                <w:p w:rsidR="00D20969" w:rsidRPr="00F95D3D" w:rsidRDefault="00D20969" w:rsidP="004A0F91">
                  <w:pPr>
                    <w:spacing w:line="240" w:lineRule="auto"/>
                    <w:ind w:left="567"/>
                    <w:jc w:val="both"/>
                    <w:rPr>
                      <w:rFonts w:asciiTheme="majorBidi" w:hAnsiTheme="majorBidi" w:cstheme="majorBidi"/>
                      <w:sz w:val="24"/>
                      <w:szCs w:val="24"/>
                    </w:rPr>
                  </w:pPr>
                  <w:r>
                    <w:rPr>
                      <w:rFonts w:asciiTheme="majorBidi" w:hAnsiTheme="majorBidi" w:cstheme="majorBidi"/>
                      <w:sz w:val="24"/>
                      <w:szCs w:val="24"/>
                    </w:rPr>
                    <w:t>MB</w:t>
                  </w:r>
                  <w:r>
                    <w:rPr>
                      <w:rFonts w:asciiTheme="majorBidi" w:hAnsiTheme="majorBidi" w:cstheme="majorBidi"/>
                      <w:sz w:val="24"/>
                      <w:szCs w:val="24"/>
                    </w:rPr>
                    <w:tab/>
                    <w:t>:  6</w:t>
                  </w:r>
                  <w:proofErr w:type="gramStart"/>
                  <w:r>
                    <w:rPr>
                      <w:rFonts w:asciiTheme="majorBidi" w:hAnsiTheme="majorBidi" w:cstheme="majorBidi"/>
                      <w:sz w:val="24"/>
                      <w:szCs w:val="24"/>
                    </w:rPr>
                    <w:t>,7</w:t>
                  </w:r>
                  <w:proofErr w:type="gramEnd"/>
                  <w:r>
                    <w:rPr>
                      <w:rFonts w:asciiTheme="majorBidi" w:hAnsiTheme="majorBidi" w:cstheme="majorBidi"/>
                      <w:sz w:val="24"/>
                      <w:szCs w:val="24"/>
                    </w:rPr>
                    <w:t xml:space="preserve"> - 9</w:t>
                  </w:r>
                </w:p>
                <w:p w:rsidR="00D20969" w:rsidRPr="00F95D3D" w:rsidRDefault="00D20969" w:rsidP="004A0F91">
                  <w:pPr>
                    <w:spacing w:line="240" w:lineRule="auto"/>
                    <w:ind w:left="567"/>
                    <w:jc w:val="both"/>
                    <w:rPr>
                      <w:rFonts w:asciiTheme="majorBidi" w:hAnsiTheme="majorBidi" w:cstheme="majorBidi"/>
                      <w:sz w:val="24"/>
                      <w:szCs w:val="24"/>
                    </w:rPr>
                  </w:pPr>
                  <w:r>
                    <w:rPr>
                      <w:rFonts w:asciiTheme="majorBidi" w:hAnsiTheme="majorBidi" w:cstheme="majorBidi"/>
                      <w:sz w:val="24"/>
                      <w:szCs w:val="24"/>
                    </w:rPr>
                    <w:t>BSH</w:t>
                  </w:r>
                  <w:r>
                    <w:rPr>
                      <w:rFonts w:asciiTheme="majorBidi" w:hAnsiTheme="majorBidi" w:cstheme="majorBidi"/>
                      <w:sz w:val="24"/>
                      <w:szCs w:val="24"/>
                    </w:rPr>
                    <w:tab/>
                    <w:t xml:space="preserve">: 10 - 29 </w:t>
                  </w:r>
                </w:p>
                <w:p w:rsidR="00D20969" w:rsidRPr="005415E2" w:rsidRDefault="00D20969" w:rsidP="004A0F91">
                  <w:pPr>
                    <w:spacing w:line="240" w:lineRule="auto"/>
                    <w:ind w:left="567"/>
                    <w:jc w:val="both"/>
                    <w:rPr>
                      <w:rFonts w:ascii="Cambria Math" w:hAnsi="Cambria Math" w:cstheme="majorBidi"/>
                      <w:i/>
                      <w:sz w:val="24"/>
                      <w:szCs w:val="24"/>
                    </w:rPr>
                  </w:pPr>
                  <w:r w:rsidRPr="00F95D3D">
                    <w:rPr>
                      <w:rFonts w:asciiTheme="majorBidi" w:hAnsiTheme="majorBidi" w:cstheme="majorBidi"/>
                      <w:sz w:val="24"/>
                      <w:szCs w:val="24"/>
                    </w:rPr>
                    <w:t>BSB</w:t>
                  </w:r>
                  <w:r w:rsidRPr="00F95D3D">
                    <w:rPr>
                      <w:rFonts w:asciiTheme="majorBidi" w:hAnsiTheme="majorBidi" w:cstheme="majorBidi"/>
                      <w:sz w:val="24"/>
                      <w:szCs w:val="24"/>
                    </w:rPr>
                    <w:tab/>
                    <w:t xml:space="preserve">: </w:t>
                  </w:r>
                  <m:oMath>
                    <m:r>
                      <w:rPr>
                        <w:rFonts w:ascii="Cambria Math" w:eastAsiaTheme="minorEastAsia" w:hAnsi="Cambria Math" w:cstheme="majorBidi"/>
                        <w:sz w:val="24"/>
                        <w:szCs w:val="24"/>
                      </w:rPr>
                      <m:t>≥30</m:t>
                    </m:r>
                  </m:oMath>
                </w:p>
                <w:p w:rsidR="00D20969" w:rsidRDefault="00D20969" w:rsidP="004A0F91"/>
              </w:txbxContent>
            </v:textbox>
          </v:rect>
        </w:pict>
      </w:r>
    </w:p>
    <w:p w:rsidR="00C16853" w:rsidRDefault="00C16853" w:rsidP="004A0F91">
      <w:pPr>
        <w:spacing w:after="0" w:line="240" w:lineRule="auto"/>
        <w:ind w:firstLine="360"/>
        <w:rPr>
          <w:rFonts w:ascii="Times New Roman" w:hAnsi="Times New Roman" w:cs="Times New Roman"/>
          <w:sz w:val="24"/>
          <w:szCs w:val="24"/>
        </w:rPr>
      </w:pPr>
    </w:p>
    <w:p w:rsidR="00C16853" w:rsidRDefault="00C16853" w:rsidP="004A0F91">
      <w:pPr>
        <w:spacing w:after="0" w:line="240" w:lineRule="auto"/>
        <w:ind w:firstLine="360"/>
        <w:rPr>
          <w:rFonts w:ascii="Times New Roman" w:hAnsi="Times New Roman" w:cs="Times New Roman"/>
          <w:sz w:val="24"/>
          <w:szCs w:val="24"/>
        </w:rPr>
      </w:pPr>
    </w:p>
    <w:p w:rsidR="00C16853" w:rsidRDefault="00C16853" w:rsidP="004A0F91">
      <w:pPr>
        <w:spacing w:after="0" w:line="240" w:lineRule="auto"/>
        <w:ind w:firstLine="360"/>
        <w:rPr>
          <w:rFonts w:ascii="Times New Roman" w:hAnsi="Times New Roman" w:cs="Times New Roman"/>
          <w:sz w:val="24"/>
          <w:szCs w:val="24"/>
        </w:rPr>
      </w:pPr>
    </w:p>
    <w:p w:rsidR="00C16853" w:rsidRDefault="00C16853" w:rsidP="004A0F91">
      <w:pPr>
        <w:spacing w:after="0" w:line="240" w:lineRule="auto"/>
        <w:ind w:firstLine="360"/>
        <w:rPr>
          <w:rFonts w:ascii="Times New Roman" w:hAnsi="Times New Roman" w:cs="Times New Roman"/>
          <w:sz w:val="24"/>
          <w:szCs w:val="24"/>
        </w:rPr>
      </w:pPr>
    </w:p>
    <w:p w:rsidR="00C16853" w:rsidRDefault="00C16853" w:rsidP="004A0F91">
      <w:pPr>
        <w:spacing w:after="0" w:line="240" w:lineRule="auto"/>
        <w:ind w:firstLine="360"/>
        <w:rPr>
          <w:rFonts w:ascii="Times New Roman" w:hAnsi="Times New Roman" w:cs="Times New Roman"/>
          <w:sz w:val="24"/>
          <w:szCs w:val="24"/>
        </w:rPr>
      </w:pPr>
    </w:p>
    <w:p w:rsidR="00C16853" w:rsidRDefault="00C16853" w:rsidP="004A0F91">
      <w:pPr>
        <w:spacing w:after="0" w:line="240" w:lineRule="auto"/>
        <w:ind w:firstLine="360"/>
        <w:rPr>
          <w:rFonts w:ascii="Times New Roman" w:hAnsi="Times New Roman" w:cs="Times New Roman"/>
          <w:sz w:val="24"/>
          <w:szCs w:val="24"/>
        </w:rPr>
      </w:pPr>
    </w:p>
    <w:p w:rsidR="00C16853" w:rsidRDefault="00C16853" w:rsidP="004A0F91">
      <w:pPr>
        <w:spacing w:after="0" w:line="240" w:lineRule="auto"/>
        <w:ind w:firstLine="360"/>
        <w:rPr>
          <w:rFonts w:ascii="Times New Roman" w:hAnsi="Times New Roman" w:cs="Times New Roman"/>
          <w:sz w:val="24"/>
          <w:szCs w:val="24"/>
        </w:rPr>
      </w:pPr>
    </w:p>
    <w:p w:rsidR="00C16853" w:rsidRDefault="00C16853" w:rsidP="004A0F91">
      <w:pPr>
        <w:spacing w:after="0" w:line="240" w:lineRule="auto"/>
        <w:ind w:firstLine="360"/>
        <w:rPr>
          <w:rFonts w:ascii="Times New Roman" w:hAnsi="Times New Roman" w:cs="Times New Roman"/>
          <w:sz w:val="24"/>
          <w:szCs w:val="24"/>
        </w:rPr>
      </w:pPr>
    </w:p>
    <w:p w:rsidR="00C16853" w:rsidRDefault="00C16853" w:rsidP="004A0F91">
      <w:pPr>
        <w:spacing w:after="0" w:line="240" w:lineRule="auto"/>
        <w:ind w:firstLine="360"/>
        <w:rPr>
          <w:rFonts w:ascii="Times New Roman" w:hAnsi="Times New Roman" w:cs="Times New Roman"/>
          <w:sz w:val="24"/>
          <w:szCs w:val="24"/>
        </w:rPr>
      </w:pPr>
    </w:p>
    <w:p w:rsidR="00C16853" w:rsidRDefault="00C16853" w:rsidP="00F734F5">
      <w:pPr>
        <w:spacing w:after="0" w:line="240" w:lineRule="auto"/>
        <w:rPr>
          <w:rFonts w:ascii="Times New Roman" w:hAnsi="Times New Roman" w:cs="Times New Roman"/>
          <w:sz w:val="24"/>
          <w:szCs w:val="24"/>
        </w:rPr>
      </w:pPr>
    </w:p>
    <w:p w:rsidR="004A0F91" w:rsidRDefault="004A0F91" w:rsidP="004A0F91">
      <w:pPr>
        <w:spacing w:after="0" w:line="240" w:lineRule="auto"/>
        <w:ind w:firstLine="360"/>
        <w:rPr>
          <w:rFonts w:ascii="Times New Roman" w:hAnsi="Times New Roman" w:cs="Times New Roman"/>
          <w:sz w:val="24"/>
          <w:szCs w:val="24"/>
        </w:rPr>
      </w:pPr>
      <w:proofErr w:type="gramStart"/>
      <w:r w:rsidRPr="004D7542">
        <w:rPr>
          <w:rFonts w:ascii="Times New Roman" w:hAnsi="Times New Roman" w:cs="Times New Roman"/>
          <w:sz w:val="24"/>
          <w:szCs w:val="24"/>
        </w:rPr>
        <w:lastRenderedPageBreak/>
        <w:t>Keterarngan :</w:t>
      </w:r>
      <w:proofErr w:type="gramEnd"/>
    </w:p>
    <w:p w:rsidR="004A0F91" w:rsidRPr="004D7542" w:rsidRDefault="004A0F91" w:rsidP="004A0F91">
      <w:pPr>
        <w:spacing w:after="0" w:line="240" w:lineRule="auto"/>
        <w:ind w:firstLine="360"/>
        <w:rPr>
          <w:rFonts w:ascii="Times New Roman" w:hAnsi="Times New Roman" w:cs="Times New Roman"/>
          <w:sz w:val="24"/>
          <w:szCs w:val="24"/>
        </w:rPr>
      </w:pPr>
    </w:p>
    <w:p w:rsidR="004A0F91" w:rsidRDefault="004A0F91" w:rsidP="004A0F9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BB   : Belum Berkembang. </w:t>
      </w:r>
    </w:p>
    <w:p w:rsidR="004A0F91" w:rsidRDefault="004A0F91" w:rsidP="004A0F91">
      <w:pPr>
        <w:pStyle w:val="ListParagraph"/>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MB  :</w:t>
      </w:r>
      <w:proofErr w:type="gramEnd"/>
      <w:r>
        <w:rPr>
          <w:rFonts w:ascii="Times New Roman" w:hAnsi="Times New Roman" w:cs="Times New Roman"/>
          <w:sz w:val="24"/>
          <w:szCs w:val="24"/>
        </w:rPr>
        <w:t xml:space="preserve"> Mulai Berkembang.</w:t>
      </w:r>
    </w:p>
    <w:p w:rsidR="004A0F91" w:rsidRDefault="007E7CAD" w:rsidP="004A0F91">
      <w:pPr>
        <w:pStyle w:val="ListParagraph"/>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BSH :</w:t>
      </w:r>
      <w:proofErr w:type="gramEnd"/>
      <w:r>
        <w:rPr>
          <w:rFonts w:ascii="Times New Roman" w:hAnsi="Times New Roman" w:cs="Times New Roman"/>
          <w:sz w:val="24"/>
          <w:szCs w:val="24"/>
        </w:rPr>
        <w:t xml:space="preserve"> Berkembnagn Sesuai</w:t>
      </w:r>
      <w:r w:rsidR="004A0F91">
        <w:rPr>
          <w:rFonts w:ascii="Times New Roman" w:hAnsi="Times New Roman" w:cs="Times New Roman"/>
          <w:sz w:val="24"/>
          <w:szCs w:val="24"/>
        </w:rPr>
        <w:t xml:space="preserve"> Harapan. </w:t>
      </w:r>
    </w:p>
    <w:p w:rsidR="004A0F91" w:rsidRDefault="004A0F91" w:rsidP="004A0F91">
      <w:pPr>
        <w:pStyle w:val="ListParagraph"/>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BSB :</w:t>
      </w:r>
      <w:proofErr w:type="gramEnd"/>
      <w:r>
        <w:rPr>
          <w:rFonts w:ascii="Times New Roman" w:hAnsi="Times New Roman" w:cs="Times New Roman"/>
          <w:sz w:val="24"/>
          <w:szCs w:val="24"/>
        </w:rPr>
        <w:t xml:space="preserve"> Berkembang Sangat Baik. </w:t>
      </w:r>
    </w:p>
    <w:p w:rsidR="004A0F91" w:rsidRDefault="004A0F91" w:rsidP="004A0F91">
      <w:pPr>
        <w:pStyle w:val="ListParagraph"/>
        <w:spacing w:after="0" w:line="240" w:lineRule="auto"/>
        <w:rPr>
          <w:rFonts w:ascii="Times New Roman" w:hAnsi="Times New Roman" w:cs="Times New Roman"/>
          <w:sz w:val="24"/>
          <w:szCs w:val="24"/>
        </w:rPr>
      </w:pPr>
    </w:p>
    <w:p w:rsidR="004A0F91" w:rsidRPr="00F95D3D" w:rsidRDefault="004A0F91" w:rsidP="004A0F91">
      <w:pPr>
        <w:spacing w:after="0" w:line="480" w:lineRule="auto"/>
        <w:ind w:left="709"/>
        <w:rPr>
          <w:rFonts w:asciiTheme="majorBidi" w:hAnsiTheme="majorBidi" w:cstheme="majorBidi"/>
          <w:szCs w:val="24"/>
        </w:rPr>
      </w:pPr>
      <w:r w:rsidRPr="00F95D3D">
        <w:rPr>
          <w:rFonts w:asciiTheme="majorBidi" w:hAnsiTheme="majorBidi" w:cstheme="majorBidi"/>
          <w:szCs w:val="24"/>
        </w:rPr>
        <w:t>SBx</w:t>
      </w:r>
      <w:r w:rsidRPr="00F95D3D">
        <w:rPr>
          <w:rFonts w:asciiTheme="majorBidi" w:hAnsiTheme="majorBidi" w:cstheme="majorBidi"/>
          <w:szCs w:val="24"/>
        </w:rPr>
        <w:tab/>
        <w:t xml:space="preserve">= </w:t>
      </w:r>
      <m:oMath>
        <m:f>
          <m:fPr>
            <m:ctrlPr>
              <w:rPr>
                <w:rFonts w:ascii="Cambria Math" w:hAnsiTheme="majorBidi" w:cstheme="majorBidi"/>
                <w:i/>
                <w:szCs w:val="24"/>
              </w:rPr>
            </m:ctrlPr>
          </m:fPr>
          <m:num>
            <m:r>
              <w:rPr>
                <w:rFonts w:ascii="Cambria Math" w:hAnsiTheme="majorBidi" w:cstheme="majorBidi"/>
                <w:szCs w:val="24"/>
              </w:rPr>
              <m:t>1</m:t>
            </m:r>
          </m:num>
          <m:den>
            <m:r>
              <w:rPr>
                <w:rFonts w:ascii="Cambria Math" w:hAnsiTheme="majorBidi" w:cstheme="majorBidi"/>
                <w:szCs w:val="24"/>
              </w:rPr>
              <m:t>6</m:t>
            </m:r>
          </m:den>
        </m:f>
      </m:oMath>
      <w:r w:rsidRPr="00F95D3D">
        <w:rPr>
          <w:rFonts w:asciiTheme="majorBidi" w:eastAsiaTheme="minorEastAsia" w:hAnsiTheme="majorBidi" w:cstheme="majorBidi"/>
          <w:szCs w:val="24"/>
        </w:rPr>
        <w:t xml:space="preserve"> (</w:t>
      </w:r>
      <w:r>
        <w:rPr>
          <w:rFonts w:asciiTheme="majorBidi" w:hAnsiTheme="majorBidi" w:cstheme="majorBidi"/>
          <w:szCs w:val="24"/>
        </w:rPr>
        <w:t xml:space="preserve">Skor Maximal </w:t>
      </w:r>
      <m:oMath>
        <m:r>
          <w:rPr>
            <w:rFonts w:ascii="Cambria Math" w:hAnsi="Cambria Math" w:cstheme="majorBidi"/>
            <w:szCs w:val="24"/>
          </w:rPr>
          <m:t>+</m:t>
        </m:r>
      </m:oMath>
      <w:r w:rsidRPr="00F95D3D">
        <w:rPr>
          <w:rFonts w:asciiTheme="majorBidi" w:hAnsiTheme="majorBidi" w:cstheme="majorBidi"/>
          <w:szCs w:val="24"/>
        </w:rPr>
        <w:t>Skor Minimal siswa)</w:t>
      </w:r>
    </w:p>
    <w:p w:rsidR="004A0F91" w:rsidRPr="00F95D3D" w:rsidRDefault="00866458" w:rsidP="004A0F91">
      <w:pPr>
        <w:spacing w:after="0" w:line="480" w:lineRule="auto"/>
        <w:ind w:left="709"/>
        <w:rPr>
          <w:rFonts w:asciiTheme="majorBidi" w:hAnsiTheme="majorBidi" w:cstheme="majorBidi"/>
          <w:szCs w:val="24"/>
        </w:rPr>
      </w:pPr>
      <m:oMath>
        <m:bar>
          <m:barPr>
            <m:pos m:val="top"/>
            <m:ctrlPr>
              <w:rPr>
                <w:rFonts w:ascii="Cambria Math" w:hAnsiTheme="majorBidi" w:cstheme="majorBidi"/>
                <w:i/>
                <w:szCs w:val="24"/>
              </w:rPr>
            </m:ctrlPr>
          </m:barPr>
          <m:e>
            <m:r>
              <w:rPr>
                <w:rFonts w:ascii="Cambria Math" w:hAnsi="Cambria Math" w:cstheme="majorBidi"/>
                <w:szCs w:val="24"/>
              </w:rPr>
              <m:t>x</m:t>
            </m:r>
          </m:e>
        </m:bar>
      </m:oMath>
      <w:r w:rsidR="004A0F91" w:rsidRPr="00F95D3D">
        <w:rPr>
          <w:rFonts w:asciiTheme="majorBidi" w:hAnsiTheme="majorBidi" w:cstheme="majorBidi"/>
          <w:szCs w:val="24"/>
        </w:rPr>
        <w:tab/>
        <w:t xml:space="preserve">= </w:t>
      </w:r>
      <m:oMath>
        <m:f>
          <m:fPr>
            <m:ctrlPr>
              <w:rPr>
                <w:rFonts w:ascii="Cambria Math" w:hAnsiTheme="majorBidi" w:cstheme="majorBidi"/>
                <w:i/>
                <w:szCs w:val="24"/>
              </w:rPr>
            </m:ctrlPr>
          </m:fPr>
          <m:num>
            <m:r>
              <w:rPr>
                <w:rFonts w:ascii="Cambria Math" w:hAnsiTheme="majorBidi" w:cstheme="majorBidi"/>
                <w:szCs w:val="24"/>
              </w:rPr>
              <m:t>1</m:t>
            </m:r>
          </m:num>
          <m:den>
            <m:r>
              <w:rPr>
                <w:rFonts w:ascii="Cambria Math" w:hAnsiTheme="majorBidi" w:cstheme="majorBidi"/>
                <w:szCs w:val="24"/>
              </w:rPr>
              <m:t>2</m:t>
            </m:r>
          </m:den>
        </m:f>
      </m:oMath>
      <w:r w:rsidR="004A0F91">
        <w:rPr>
          <w:rFonts w:asciiTheme="majorBidi" w:hAnsiTheme="majorBidi" w:cstheme="majorBidi"/>
          <w:szCs w:val="24"/>
        </w:rPr>
        <w:t xml:space="preserve">(Skor Maximal </w:t>
      </w:r>
      <m:oMath>
        <m:r>
          <w:rPr>
            <w:rFonts w:ascii="Cambria Math" w:hAnsi="Cambria Math" w:cstheme="majorBidi"/>
            <w:szCs w:val="24"/>
          </w:rPr>
          <m:t>+</m:t>
        </m:r>
      </m:oMath>
      <w:r w:rsidR="004A0F91" w:rsidRPr="00F95D3D">
        <w:rPr>
          <w:rFonts w:asciiTheme="majorBidi" w:hAnsiTheme="majorBidi" w:cstheme="majorBidi"/>
          <w:szCs w:val="24"/>
        </w:rPr>
        <w:t xml:space="preserve"> Skor Minimal siswa)</w:t>
      </w:r>
    </w:p>
    <w:p w:rsidR="004A0F91" w:rsidRPr="00F95D3D" w:rsidRDefault="004A0F91" w:rsidP="004A0F91">
      <w:pPr>
        <w:spacing w:after="0" w:line="480" w:lineRule="auto"/>
        <w:ind w:left="709"/>
        <w:rPr>
          <w:rFonts w:asciiTheme="majorBidi" w:hAnsiTheme="majorBidi" w:cstheme="majorBidi"/>
          <w:szCs w:val="24"/>
        </w:rPr>
      </w:pPr>
      <w:r>
        <w:rPr>
          <w:rFonts w:asciiTheme="majorBidi" w:hAnsiTheme="majorBidi" w:cstheme="majorBidi"/>
          <w:b/>
          <w:bCs/>
          <w:szCs w:val="24"/>
        </w:rPr>
        <w:t>Rumus Konver</w:t>
      </w:r>
      <w:r w:rsidRPr="00F95D3D">
        <w:rPr>
          <w:rFonts w:asciiTheme="majorBidi" w:hAnsiTheme="majorBidi" w:cstheme="majorBidi"/>
          <w:b/>
          <w:bCs/>
          <w:szCs w:val="24"/>
        </w:rPr>
        <w:t>si Nilai Akhir Menjadi Nilai Mutu</w:t>
      </w:r>
    </w:p>
    <w:p w:rsidR="004A0F91" w:rsidRPr="00F95D3D" w:rsidRDefault="004A0F91" w:rsidP="004A0F91">
      <w:pPr>
        <w:spacing w:after="0" w:line="480" w:lineRule="auto"/>
        <w:ind w:left="709"/>
        <w:rPr>
          <w:rFonts w:asciiTheme="majorBidi" w:hAnsiTheme="majorBidi" w:cstheme="majorBidi"/>
          <w:szCs w:val="24"/>
        </w:rPr>
      </w:pPr>
      <w:r w:rsidRPr="00F95D3D">
        <w:rPr>
          <w:rFonts w:asciiTheme="majorBidi" w:hAnsiTheme="majorBidi" w:cstheme="majorBidi"/>
          <w:szCs w:val="24"/>
        </w:rPr>
        <w:t xml:space="preserve">BB </w:t>
      </w:r>
      <w:r w:rsidRPr="00F95D3D">
        <w:rPr>
          <w:rFonts w:asciiTheme="majorBidi" w:hAnsiTheme="majorBidi" w:cstheme="majorBidi"/>
          <w:szCs w:val="24"/>
        </w:rPr>
        <w:tab/>
        <w:t xml:space="preserve">=  </w:t>
      </w:r>
      <m:oMath>
        <m:r>
          <w:rPr>
            <w:rFonts w:ascii="Cambria Math" w:hAnsi="Cambria Math" w:cstheme="majorBidi"/>
            <w:szCs w:val="24"/>
          </w:rPr>
          <m:t>x</m:t>
        </m:r>
        <m:r>
          <w:rPr>
            <w:rFonts w:ascii="Cambria Math" w:hAnsiTheme="majorBidi" w:cstheme="majorBidi"/>
            <w:szCs w:val="24"/>
          </w:rPr>
          <m:t>&lt;</m:t>
        </m:r>
        <m:bar>
          <m:barPr>
            <m:pos m:val="top"/>
            <m:ctrlPr>
              <w:rPr>
                <w:rFonts w:ascii="Cambria Math" w:hAnsiTheme="majorBidi" w:cstheme="majorBidi"/>
                <w:i/>
                <w:szCs w:val="24"/>
              </w:rPr>
            </m:ctrlPr>
          </m:barPr>
          <m:e>
            <m:r>
              <w:rPr>
                <w:rFonts w:ascii="Cambria Math" w:hAnsi="Cambria Math" w:cstheme="majorBidi"/>
                <w:szCs w:val="24"/>
              </w:rPr>
              <m:t>x</m:t>
            </m:r>
          </m:e>
        </m:bar>
        <m:r>
          <w:rPr>
            <w:rFonts w:asciiTheme="majorBidi" w:hAnsiTheme="majorBidi" w:cstheme="majorBidi"/>
            <w:szCs w:val="24"/>
          </w:rPr>
          <m:t>-</m:t>
        </m:r>
        <m:r>
          <w:rPr>
            <w:rFonts w:ascii="Cambria Math" w:hAnsiTheme="majorBidi" w:cstheme="majorBidi"/>
            <w:szCs w:val="24"/>
          </w:rPr>
          <m:t>1.</m:t>
        </m:r>
        <m:r>
          <w:rPr>
            <w:rFonts w:ascii="Cambria Math" w:hAnsi="Cambria Math" w:cstheme="majorBidi"/>
            <w:szCs w:val="24"/>
          </w:rPr>
          <m:t>SBx</m:t>
        </m:r>
      </m:oMath>
    </w:p>
    <w:p w:rsidR="004A0F91" w:rsidRPr="00F95D3D" w:rsidRDefault="004A0F91" w:rsidP="004A0F91">
      <w:pPr>
        <w:spacing w:after="0" w:line="480" w:lineRule="auto"/>
        <w:ind w:left="709"/>
        <w:rPr>
          <w:rFonts w:asciiTheme="majorBidi" w:hAnsiTheme="majorBidi" w:cstheme="majorBidi"/>
          <w:szCs w:val="24"/>
        </w:rPr>
      </w:pPr>
      <w:r w:rsidRPr="00F95D3D">
        <w:rPr>
          <w:rFonts w:asciiTheme="majorBidi" w:hAnsiTheme="majorBidi" w:cstheme="majorBidi"/>
          <w:szCs w:val="24"/>
        </w:rPr>
        <w:t>MB</w:t>
      </w:r>
      <w:r w:rsidRPr="00F95D3D">
        <w:rPr>
          <w:rFonts w:asciiTheme="majorBidi" w:hAnsiTheme="majorBidi" w:cstheme="majorBidi"/>
          <w:szCs w:val="24"/>
        </w:rPr>
        <w:tab/>
        <w:t xml:space="preserve">= </w:t>
      </w:r>
      <m:oMath>
        <m:bar>
          <m:barPr>
            <m:pos m:val="top"/>
            <m:ctrlPr>
              <w:rPr>
                <w:rFonts w:ascii="Cambria Math" w:hAnsiTheme="majorBidi" w:cstheme="majorBidi"/>
                <w:i/>
                <w:szCs w:val="24"/>
              </w:rPr>
            </m:ctrlPr>
          </m:barPr>
          <m:e>
            <m:r>
              <w:rPr>
                <w:rFonts w:ascii="Cambria Math" w:hAnsi="Cambria Math" w:cstheme="majorBidi"/>
                <w:szCs w:val="24"/>
              </w:rPr>
              <m:t>x</m:t>
            </m:r>
          </m:e>
        </m:bar>
        <m:r>
          <w:rPr>
            <w:rFonts w:ascii="Cambria Math" w:eastAsiaTheme="minorEastAsia" w:hAnsiTheme="majorBidi" w:cstheme="majorBidi"/>
            <w:szCs w:val="24"/>
          </w:rPr>
          <m:t>&gt;</m:t>
        </m:r>
        <m:r>
          <w:rPr>
            <w:rFonts w:asciiTheme="majorBidi" w:eastAsiaTheme="minorEastAsia" w:hAnsiTheme="majorBidi" w:cstheme="majorBidi"/>
            <w:szCs w:val="24"/>
          </w:rPr>
          <m:t>×≥</m:t>
        </m:r>
        <m:bar>
          <m:barPr>
            <m:pos m:val="top"/>
            <m:ctrlPr>
              <w:rPr>
                <w:rFonts w:ascii="Cambria Math" w:hAnsiTheme="majorBidi" w:cstheme="majorBidi"/>
                <w:i/>
                <w:szCs w:val="24"/>
              </w:rPr>
            </m:ctrlPr>
          </m:barPr>
          <m:e>
            <m:r>
              <w:rPr>
                <w:rFonts w:ascii="Cambria Math" w:hAnsi="Cambria Math" w:cstheme="majorBidi"/>
                <w:szCs w:val="24"/>
              </w:rPr>
              <m:t>x</m:t>
            </m:r>
          </m:e>
        </m:bar>
        <m:r>
          <w:rPr>
            <w:rFonts w:asciiTheme="majorBidi" w:hAnsiTheme="majorBidi" w:cstheme="majorBidi"/>
            <w:szCs w:val="24"/>
          </w:rPr>
          <m:t>-</m:t>
        </m:r>
        <m:r>
          <w:rPr>
            <w:rFonts w:ascii="Cambria Math" w:hAnsiTheme="majorBidi" w:cstheme="majorBidi"/>
            <w:szCs w:val="24"/>
          </w:rPr>
          <m:t>1.</m:t>
        </m:r>
        <m:r>
          <w:rPr>
            <w:rFonts w:ascii="Cambria Math" w:hAnsi="Cambria Math" w:cstheme="majorBidi"/>
            <w:szCs w:val="24"/>
          </w:rPr>
          <m:t>SBx</m:t>
        </m:r>
      </m:oMath>
    </w:p>
    <w:p w:rsidR="004A0F91" w:rsidRPr="00F95D3D" w:rsidRDefault="004A0F91" w:rsidP="004A0F91">
      <w:pPr>
        <w:spacing w:after="0" w:line="480" w:lineRule="auto"/>
        <w:ind w:left="709"/>
        <w:rPr>
          <w:rFonts w:asciiTheme="majorBidi" w:eastAsiaTheme="minorEastAsia" w:hAnsiTheme="majorBidi" w:cstheme="majorBidi"/>
          <w:szCs w:val="24"/>
        </w:rPr>
      </w:pPr>
      <w:r w:rsidRPr="00F95D3D">
        <w:rPr>
          <w:rFonts w:asciiTheme="majorBidi" w:hAnsiTheme="majorBidi" w:cstheme="majorBidi"/>
          <w:szCs w:val="24"/>
        </w:rPr>
        <w:t>BSH</w:t>
      </w:r>
      <w:r w:rsidRPr="00F95D3D">
        <w:rPr>
          <w:rFonts w:asciiTheme="majorBidi" w:hAnsiTheme="majorBidi" w:cstheme="majorBidi"/>
          <w:szCs w:val="24"/>
        </w:rPr>
        <w:tab/>
        <w:t xml:space="preserve">= </w:t>
      </w:r>
      <m:oMath>
        <m:bar>
          <m:barPr>
            <m:pos m:val="top"/>
            <m:ctrlPr>
              <w:rPr>
                <w:rFonts w:ascii="Cambria Math" w:hAnsiTheme="majorBidi" w:cstheme="majorBidi"/>
                <w:i/>
                <w:szCs w:val="24"/>
              </w:rPr>
            </m:ctrlPr>
          </m:barPr>
          <m:e>
            <m:r>
              <w:rPr>
                <w:rFonts w:ascii="Cambria Math" w:hAnsi="Cambria Math" w:cstheme="majorBidi"/>
                <w:szCs w:val="24"/>
              </w:rPr>
              <m:t>x</m:t>
            </m:r>
          </m:e>
        </m:bar>
        <m:r>
          <w:rPr>
            <w:rFonts w:ascii="Cambria Math" w:eastAsiaTheme="minorEastAsia" w:hAnsiTheme="majorBidi" w:cstheme="majorBidi"/>
            <w:szCs w:val="24"/>
          </w:rPr>
          <m:t>+ 1.</m:t>
        </m:r>
        <m:r>
          <w:rPr>
            <w:rFonts w:ascii="Cambria Math" w:eastAsiaTheme="minorEastAsia" w:hAnsi="Cambria Math" w:cstheme="majorBidi"/>
            <w:szCs w:val="24"/>
          </w:rPr>
          <m:t>SBx</m:t>
        </m:r>
        <m:r>
          <w:rPr>
            <w:rFonts w:ascii="Cambria Math" w:eastAsiaTheme="minorEastAsia" w:hAnsiTheme="majorBidi" w:cstheme="majorBidi"/>
            <w:szCs w:val="24"/>
          </w:rPr>
          <m:t>&gt;</m:t>
        </m:r>
        <m:r>
          <w:rPr>
            <w:rFonts w:asciiTheme="majorBidi" w:eastAsiaTheme="minorEastAsia" w:hAnsiTheme="majorBidi" w:cstheme="majorBidi"/>
            <w:szCs w:val="24"/>
          </w:rPr>
          <m:t>×≥</m:t>
        </m:r>
        <m:bar>
          <m:barPr>
            <m:pos m:val="top"/>
            <m:ctrlPr>
              <w:rPr>
                <w:rFonts w:ascii="Cambria Math" w:hAnsiTheme="majorBidi" w:cstheme="majorBidi"/>
                <w:i/>
                <w:szCs w:val="24"/>
              </w:rPr>
            </m:ctrlPr>
          </m:barPr>
          <m:e>
            <m:r>
              <w:rPr>
                <w:rFonts w:ascii="Cambria Math" w:hAnsi="Cambria Math" w:cstheme="majorBidi"/>
                <w:szCs w:val="24"/>
              </w:rPr>
              <m:t>x</m:t>
            </m:r>
          </m:e>
        </m:bar>
      </m:oMath>
    </w:p>
    <w:p w:rsidR="004A0F91" w:rsidRPr="00F95D3D" w:rsidRDefault="004A0F91" w:rsidP="004A0F91">
      <w:pPr>
        <w:spacing w:after="0" w:line="480" w:lineRule="auto"/>
        <w:ind w:left="709"/>
        <w:rPr>
          <w:rFonts w:asciiTheme="majorBidi" w:eastAsiaTheme="minorEastAsia" w:hAnsiTheme="majorBidi" w:cstheme="majorBidi"/>
          <w:szCs w:val="24"/>
        </w:rPr>
      </w:pPr>
      <w:r w:rsidRPr="00F95D3D">
        <w:rPr>
          <w:rFonts w:asciiTheme="majorBidi" w:eastAsiaTheme="minorEastAsia" w:hAnsiTheme="majorBidi" w:cstheme="majorBidi"/>
          <w:szCs w:val="24"/>
        </w:rPr>
        <w:t>BSB</w:t>
      </w:r>
      <w:r w:rsidRPr="00F95D3D">
        <w:rPr>
          <w:rFonts w:asciiTheme="majorBidi" w:eastAsiaTheme="minorEastAsia" w:hAnsiTheme="majorBidi" w:cstheme="majorBidi"/>
          <w:szCs w:val="24"/>
        </w:rPr>
        <w:tab/>
        <w:t xml:space="preserve">= </w:t>
      </w:r>
      <m:oMath>
        <m:r>
          <w:rPr>
            <w:rFonts w:ascii="Cambria Math" w:eastAsiaTheme="minorEastAsia" w:hAnsi="Cambria Math" w:cstheme="majorBidi"/>
            <w:szCs w:val="24"/>
          </w:rPr>
          <m:t>x</m:t>
        </m:r>
        <m:r>
          <w:rPr>
            <w:rFonts w:asciiTheme="majorBidi" w:eastAsiaTheme="minorEastAsia" w:hAnsiTheme="majorBidi" w:cstheme="majorBidi"/>
            <w:szCs w:val="24"/>
          </w:rPr>
          <m:t>≥</m:t>
        </m:r>
        <m:bar>
          <m:barPr>
            <m:pos m:val="top"/>
            <m:ctrlPr>
              <w:rPr>
                <w:rFonts w:ascii="Cambria Math" w:hAnsiTheme="majorBidi" w:cstheme="majorBidi"/>
                <w:i/>
                <w:szCs w:val="24"/>
              </w:rPr>
            </m:ctrlPr>
          </m:barPr>
          <m:e>
            <m:r>
              <w:rPr>
                <w:rFonts w:ascii="Cambria Math" w:hAnsi="Cambria Math" w:cstheme="majorBidi"/>
                <w:szCs w:val="24"/>
              </w:rPr>
              <m:t>x</m:t>
            </m:r>
          </m:e>
        </m:bar>
        <m:r>
          <w:rPr>
            <w:rFonts w:ascii="Cambria Math" w:hAnsiTheme="majorBidi" w:cstheme="majorBidi"/>
            <w:szCs w:val="24"/>
          </w:rPr>
          <m:t xml:space="preserve"> +1.</m:t>
        </m:r>
        <m:r>
          <w:rPr>
            <w:rFonts w:ascii="Cambria Math" w:hAnsi="Cambria Math" w:cstheme="majorBidi"/>
            <w:szCs w:val="24"/>
          </w:rPr>
          <m:t>SBx</m:t>
        </m:r>
      </m:oMath>
    </w:p>
    <w:p w:rsidR="004A0F91" w:rsidRPr="00F95D3D" w:rsidRDefault="004A0F91" w:rsidP="004A0F91">
      <w:pPr>
        <w:spacing w:after="0" w:line="480" w:lineRule="auto"/>
        <w:ind w:left="709"/>
        <w:rPr>
          <w:rFonts w:asciiTheme="majorBidi" w:eastAsiaTheme="minorEastAsia" w:hAnsiTheme="majorBidi" w:cstheme="majorBidi"/>
          <w:szCs w:val="24"/>
        </w:rPr>
      </w:pPr>
      <w:r w:rsidRPr="00F95D3D">
        <w:rPr>
          <w:rFonts w:asciiTheme="majorBidi" w:hAnsiTheme="majorBidi" w:cstheme="majorBidi"/>
          <w:szCs w:val="24"/>
        </w:rPr>
        <w:t xml:space="preserve">Ket  </w:t>
      </w:r>
      <m:oMath>
        <m:r>
          <w:rPr>
            <w:rFonts w:ascii="Cambria Math" w:hAnsi="Cambria Math" w:cstheme="majorBidi"/>
            <w:szCs w:val="24"/>
          </w:rPr>
          <m:t>x</m:t>
        </m:r>
        <m:r>
          <w:rPr>
            <w:rFonts w:ascii="Cambria Math" w:hAnsiTheme="majorBidi" w:cstheme="majorBidi"/>
            <w:szCs w:val="24"/>
          </w:rPr>
          <m:t xml:space="preserve"> =</m:t>
        </m:r>
      </m:oMath>
      <w:r w:rsidRPr="00F95D3D">
        <w:rPr>
          <w:rFonts w:asciiTheme="majorBidi" w:eastAsiaTheme="minorEastAsia" w:hAnsiTheme="majorBidi" w:cstheme="majorBidi"/>
          <w:szCs w:val="24"/>
        </w:rPr>
        <w:t xml:space="preserve"> nilai siswa</w:t>
      </w:r>
    </w:p>
    <w:p w:rsidR="004A0F91" w:rsidRPr="00F95D3D" w:rsidRDefault="004A0F91" w:rsidP="004A0F91">
      <w:pPr>
        <w:spacing w:after="0" w:line="480" w:lineRule="auto"/>
        <w:ind w:left="851"/>
        <w:rPr>
          <w:rFonts w:asciiTheme="majorBidi" w:eastAsiaTheme="minorEastAsia" w:hAnsiTheme="majorBidi" w:cstheme="majorBidi"/>
          <w:szCs w:val="24"/>
        </w:rPr>
      </w:pPr>
      <w:r w:rsidRPr="00F95D3D">
        <w:rPr>
          <w:rFonts w:asciiTheme="majorBidi" w:hAnsiTheme="majorBidi" w:cstheme="majorBidi"/>
          <w:szCs w:val="24"/>
        </w:rPr>
        <w:t xml:space="preserve">SBx </w:t>
      </w:r>
      <w:r w:rsidRPr="00F95D3D">
        <w:rPr>
          <w:rFonts w:asciiTheme="majorBidi" w:hAnsiTheme="majorBidi" w:cstheme="majorBidi"/>
          <w:szCs w:val="24"/>
        </w:rPr>
        <w:tab/>
      </w:r>
      <w:r w:rsidRPr="00F95D3D">
        <w:rPr>
          <w:rFonts w:asciiTheme="majorBidi" w:eastAsiaTheme="minorEastAsia" w:hAnsiTheme="majorBidi" w:cstheme="majorBidi"/>
          <w:szCs w:val="24"/>
        </w:rPr>
        <w:t xml:space="preserve">= </w:t>
      </w:r>
      <m:oMath>
        <m:f>
          <m:fPr>
            <m:ctrlPr>
              <w:rPr>
                <w:rFonts w:ascii="Cambria Math" w:eastAsiaTheme="minorEastAsia" w:hAnsiTheme="majorBidi" w:cstheme="majorBidi"/>
                <w:i/>
                <w:szCs w:val="24"/>
              </w:rPr>
            </m:ctrlPr>
          </m:fPr>
          <m:num>
            <m:r>
              <w:rPr>
                <w:rFonts w:ascii="Cambria Math" w:eastAsiaTheme="minorEastAsia" w:hAnsiTheme="majorBidi" w:cstheme="majorBidi"/>
                <w:szCs w:val="24"/>
              </w:rPr>
              <m:t>1</m:t>
            </m:r>
          </m:num>
          <m:den>
            <m:r>
              <w:rPr>
                <w:rFonts w:ascii="Cambria Math" w:eastAsiaTheme="minorEastAsia" w:hAnsiTheme="majorBidi" w:cstheme="majorBidi"/>
                <w:szCs w:val="24"/>
              </w:rPr>
              <m:t>6</m:t>
            </m:r>
          </m:den>
        </m:f>
        <m:d>
          <m:dPr>
            <m:ctrlPr>
              <w:rPr>
                <w:rFonts w:ascii="Cambria Math" w:eastAsiaTheme="minorEastAsia" w:hAnsiTheme="majorBidi" w:cstheme="majorBidi"/>
                <w:i/>
                <w:szCs w:val="24"/>
              </w:rPr>
            </m:ctrlPr>
          </m:dPr>
          <m:e>
            <m:r>
              <w:rPr>
                <w:rFonts w:ascii="Cambria Math" w:eastAsiaTheme="minorEastAsia" w:hAnsiTheme="majorBidi" w:cstheme="majorBidi"/>
                <w:szCs w:val="24"/>
              </w:rPr>
              <m:t>19+5</m:t>
            </m:r>
          </m:e>
        </m:d>
        <m:r>
          <w:rPr>
            <w:rFonts w:ascii="Cambria Math" w:eastAsiaTheme="minorEastAsia" w:hAnsiTheme="majorBidi" w:cstheme="majorBidi"/>
            <w:szCs w:val="24"/>
          </w:rPr>
          <m:t xml:space="preserve">=  </m:t>
        </m:r>
        <m:f>
          <m:fPr>
            <m:ctrlPr>
              <w:rPr>
                <w:rFonts w:ascii="Cambria Math" w:eastAsiaTheme="minorEastAsia" w:hAnsiTheme="majorBidi" w:cstheme="majorBidi"/>
                <w:i/>
                <w:szCs w:val="24"/>
              </w:rPr>
            </m:ctrlPr>
          </m:fPr>
          <m:num>
            <m:r>
              <w:rPr>
                <w:rFonts w:ascii="Cambria Math" w:eastAsiaTheme="minorEastAsia" w:hAnsiTheme="majorBidi" w:cstheme="majorBidi"/>
                <w:szCs w:val="24"/>
              </w:rPr>
              <m:t>1</m:t>
            </m:r>
          </m:num>
          <m:den>
            <m:r>
              <w:rPr>
                <w:rFonts w:ascii="Cambria Math" w:eastAsiaTheme="minorEastAsia" w:hAnsiTheme="majorBidi" w:cstheme="majorBidi"/>
                <w:szCs w:val="24"/>
              </w:rPr>
              <m:t>6</m:t>
            </m:r>
          </m:den>
        </m:f>
        <m:r>
          <w:rPr>
            <w:rFonts w:asciiTheme="majorBidi" w:eastAsiaTheme="minorEastAsia" w:hAnsiTheme="majorBidi" w:cstheme="majorBidi"/>
            <w:szCs w:val="24"/>
          </w:rPr>
          <m:t>×</m:t>
        </m:r>
        <m:r>
          <w:rPr>
            <w:rFonts w:ascii="Cambria Math" w:eastAsiaTheme="minorEastAsia" w:hAnsiTheme="majorBidi" w:cstheme="majorBidi"/>
            <w:szCs w:val="24"/>
          </w:rPr>
          <m:t>24=4</m:t>
        </m:r>
      </m:oMath>
    </w:p>
    <w:p w:rsidR="004A0F91" w:rsidRDefault="00866458" w:rsidP="004A0F91">
      <w:pPr>
        <w:spacing w:after="0" w:line="480" w:lineRule="auto"/>
        <w:jc w:val="both"/>
        <w:rPr>
          <w:rFonts w:asciiTheme="majorBidi" w:eastAsiaTheme="minorEastAsia" w:hAnsiTheme="majorBidi" w:cstheme="majorBidi"/>
          <w:szCs w:val="24"/>
        </w:rPr>
      </w:pPr>
      <m:oMath>
        <m:bar>
          <m:barPr>
            <m:pos m:val="top"/>
            <m:ctrlPr>
              <w:rPr>
                <w:rFonts w:ascii="Cambria Math" w:hAnsiTheme="majorBidi" w:cstheme="majorBidi"/>
                <w:i/>
                <w:szCs w:val="24"/>
              </w:rPr>
            </m:ctrlPr>
          </m:barPr>
          <m:e>
            <m:r>
              <w:rPr>
                <w:rFonts w:ascii="Cambria Math" w:hAnsi="Cambria Math" w:cstheme="majorBidi"/>
                <w:szCs w:val="24"/>
              </w:rPr>
              <m:t>x</m:t>
            </m:r>
          </m:e>
        </m:bar>
      </m:oMath>
      <w:r w:rsidR="004A0F91" w:rsidRPr="00F95D3D">
        <w:rPr>
          <w:rFonts w:asciiTheme="majorBidi" w:hAnsiTheme="majorBidi" w:cstheme="majorBidi"/>
          <w:szCs w:val="24"/>
        </w:rPr>
        <w:tab/>
        <w:t xml:space="preserve">  = </w:t>
      </w:r>
      <m:oMath>
        <m:f>
          <m:fPr>
            <m:ctrlPr>
              <w:rPr>
                <w:rFonts w:ascii="Cambria Math" w:hAnsiTheme="majorBidi" w:cstheme="majorBidi"/>
                <w:i/>
                <w:szCs w:val="24"/>
              </w:rPr>
            </m:ctrlPr>
          </m:fPr>
          <m:num>
            <m:r>
              <w:rPr>
                <w:rFonts w:ascii="Cambria Math" w:hAnsiTheme="majorBidi" w:cstheme="majorBidi"/>
                <w:szCs w:val="24"/>
              </w:rPr>
              <m:t>1</m:t>
            </m:r>
          </m:num>
          <m:den>
            <m:r>
              <w:rPr>
                <w:rFonts w:ascii="Cambria Math" w:hAnsiTheme="majorBidi" w:cstheme="majorBidi"/>
                <w:szCs w:val="24"/>
              </w:rPr>
              <m:t>2</m:t>
            </m:r>
          </m:den>
        </m:f>
        <m:d>
          <m:dPr>
            <m:ctrlPr>
              <w:rPr>
                <w:rFonts w:ascii="Cambria Math" w:hAnsiTheme="majorBidi" w:cstheme="majorBidi"/>
                <w:i/>
                <w:szCs w:val="24"/>
              </w:rPr>
            </m:ctrlPr>
          </m:dPr>
          <m:e>
            <m:r>
              <w:rPr>
                <w:rFonts w:ascii="Cambria Math" w:hAnsiTheme="majorBidi" w:cstheme="majorBidi"/>
                <w:szCs w:val="24"/>
              </w:rPr>
              <m:t>19+5</m:t>
            </m:r>
          </m:e>
        </m:d>
        <m:r>
          <w:rPr>
            <w:rFonts w:ascii="Cambria Math" w:hAnsiTheme="majorBidi" w:cstheme="majorBidi"/>
            <w:szCs w:val="24"/>
          </w:rPr>
          <m:t xml:space="preserve">= </m:t>
        </m:r>
        <m:f>
          <m:fPr>
            <m:ctrlPr>
              <w:rPr>
                <w:rFonts w:ascii="Cambria Math" w:hAnsiTheme="majorBidi" w:cstheme="majorBidi"/>
                <w:i/>
                <w:szCs w:val="24"/>
              </w:rPr>
            </m:ctrlPr>
          </m:fPr>
          <m:num>
            <m:r>
              <w:rPr>
                <w:rFonts w:ascii="Cambria Math" w:hAnsiTheme="majorBidi" w:cstheme="majorBidi"/>
                <w:szCs w:val="24"/>
              </w:rPr>
              <m:t>1</m:t>
            </m:r>
          </m:num>
          <m:den>
            <m:r>
              <w:rPr>
                <w:rFonts w:ascii="Cambria Math" w:hAnsiTheme="majorBidi" w:cstheme="majorBidi"/>
                <w:szCs w:val="24"/>
              </w:rPr>
              <m:t>2</m:t>
            </m:r>
          </m:den>
        </m:f>
        <m:r>
          <w:rPr>
            <w:rFonts w:asciiTheme="majorBidi" w:hAnsiTheme="majorBidi" w:cstheme="majorBidi"/>
            <w:szCs w:val="24"/>
          </w:rPr>
          <m:t>×</m:t>
        </m:r>
        <m:r>
          <w:rPr>
            <w:rFonts w:ascii="Cambria Math" w:hAnsiTheme="majorBidi" w:cstheme="majorBidi"/>
            <w:szCs w:val="24"/>
          </w:rPr>
          <m:t>24 =12</m:t>
        </m:r>
      </m:oMath>
    </w:p>
    <w:p w:rsidR="004A0F91" w:rsidRPr="00F95D3D" w:rsidRDefault="004A0F91" w:rsidP="004A0F91">
      <w:pPr>
        <w:spacing w:after="0" w:line="480" w:lineRule="auto"/>
        <w:ind w:left="851"/>
        <w:rPr>
          <w:rFonts w:asciiTheme="majorBidi" w:eastAsiaTheme="minorEastAsia" w:hAnsiTheme="majorBidi" w:cstheme="majorBidi"/>
          <w:szCs w:val="24"/>
        </w:rPr>
      </w:pPr>
      <w:r>
        <w:rPr>
          <w:rFonts w:asciiTheme="majorBidi" w:hAnsiTheme="majorBidi" w:cstheme="majorBidi"/>
          <w:szCs w:val="24"/>
        </w:rPr>
        <w:t xml:space="preserve">BB    </w:t>
      </w:r>
      <w:proofErr w:type="gramStart"/>
      <w:r>
        <w:rPr>
          <w:rFonts w:asciiTheme="majorBidi" w:hAnsiTheme="majorBidi" w:cstheme="majorBidi"/>
          <w:szCs w:val="24"/>
        </w:rPr>
        <w:t>:</w:t>
      </w:r>
      <w:r w:rsidRPr="00F95D3D">
        <w:rPr>
          <w:rFonts w:asciiTheme="majorBidi" w:hAnsiTheme="majorBidi" w:cstheme="majorBidi"/>
          <w:color w:val="000000"/>
          <w:szCs w:val="24"/>
        </w:rPr>
        <w:t>Belum</w:t>
      </w:r>
      <w:proofErr w:type="gramEnd"/>
      <w:r w:rsidRPr="00F95D3D">
        <w:rPr>
          <w:rFonts w:asciiTheme="majorBidi" w:hAnsiTheme="majorBidi" w:cstheme="majorBidi"/>
          <w:color w:val="000000"/>
          <w:szCs w:val="24"/>
        </w:rPr>
        <w:t xml:space="preserve"> Berkembang</w:t>
      </w:r>
      <w:r w:rsidRPr="00F95D3D">
        <w:rPr>
          <w:rStyle w:val="FootnoteReference"/>
          <w:rFonts w:asciiTheme="majorBidi" w:hAnsiTheme="majorBidi" w:cstheme="majorBidi"/>
          <w:color w:val="000000"/>
          <w:szCs w:val="24"/>
        </w:rPr>
        <w:footnoteReference w:id="10"/>
      </w:r>
    </w:p>
    <w:p w:rsidR="004A0F91" w:rsidRPr="00F95D3D" w:rsidRDefault="004A0F91" w:rsidP="004A0F91">
      <w:pPr>
        <w:spacing w:after="0" w:line="480" w:lineRule="auto"/>
        <w:ind w:left="851"/>
        <w:rPr>
          <w:rFonts w:asciiTheme="majorBidi" w:eastAsiaTheme="minorEastAsia" w:hAnsiTheme="majorBidi" w:cstheme="majorBidi"/>
          <w:szCs w:val="24"/>
        </w:rPr>
      </w:pPr>
      <w:r w:rsidRPr="00F95D3D">
        <w:rPr>
          <w:rFonts w:asciiTheme="majorBidi" w:hAnsiTheme="majorBidi" w:cstheme="majorBidi"/>
          <w:szCs w:val="24"/>
        </w:rPr>
        <w:tab/>
      </w:r>
      <w:r w:rsidRPr="00F95D3D">
        <w:rPr>
          <w:rFonts w:asciiTheme="majorBidi" w:eastAsiaTheme="minorEastAsia" w:hAnsiTheme="majorBidi" w:cstheme="majorBidi"/>
          <w:szCs w:val="24"/>
        </w:rPr>
        <w:t xml:space="preserve">= </w:t>
      </w:r>
      <m:oMath>
        <m:r>
          <w:rPr>
            <w:rFonts w:ascii="Cambria Math" w:hAnsi="Cambria Math" w:cstheme="majorBidi"/>
            <w:szCs w:val="24"/>
          </w:rPr>
          <m:t>x</m:t>
        </m:r>
        <m:r>
          <w:rPr>
            <w:rFonts w:ascii="Cambria Math" w:hAnsiTheme="majorBidi" w:cstheme="majorBidi"/>
            <w:szCs w:val="24"/>
          </w:rPr>
          <m:t>&lt;</m:t>
        </m:r>
        <m:bar>
          <m:barPr>
            <m:pos m:val="top"/>
            <m:ctrlPr>
              <w:rPr>
                <w:rFonts w:ascii="Cambria Math" w:hAnsiTheme="majorBidi" w:cstheme="majorBidi"/>
                <w:i/>
                <w:szCs w:val="24"/>
              </w:rPr>
            </m:ctrlPr>
          </m:barPr>
          <m:e>
            <m:r>
              <w:rPr>
                <w:rFonts w:ascii="Cambria Math" w:hAnsi="Cambria Math" w:cstheme="majorBidi"/>
                <w:szCs w:val="24"/>
              </w:rPr>
              <m:t>x</m:t>
            </m:r>
          </m:e>
        </m:bar>
        <m:r>
          <w:rPr>
            <w:rFonts w:asciiTheme="majorBidi" w:hAnsiTheme="majorBidi" w:cstheme="majorBidi"/>
            <w:szCs w:val="24"/>
          </w:rPr>
          <m:t>-</m:t>
        </m:r>
        <m:r>
          <w:rPr>
            <w:rFonts w:ascii="Cambria Math" w:hAnsiTheme="majorBidi" w:cstheme="majorBidi"/>
            <w:szCs w:val="24"/>
          </w:rPr>
          <m:t>1.</m:t>
        </m:r>
        <m:r>
          <w:rPr>
            <w:rFonts w:ascii="Cambria Math" w:hAnsi="Cambria Math" w:cstheme="majorBidi"/>
            <w:szCs w:val="24"/>
          </w:rPr>
          <m:t>SBx</m:t>
        </m:r>
      </m:oMath>
    </w:p>
    <w:p w:rsidR="004A0F91" w:rsidRPr="00F95D3D" w:rsidRDefault="004A0F91" w:rsidP="004A0F91">
      <w:pPr>
        <w:spacing w:after="0" w:line="480" w:lineRule="auto"/>
        <w:ind w:left="851"/>
        <w:rPr>
          <w:rFonts w:asciiTheme="majorBidi" w:eastAsiaTheme="minorEastAsia" w:hAnsiTheme="majorBidi" w:cstheme="majorBidi"/>
          <w:szCs w:val="24"/>
        </w:rPr>
      </w:pPr>
      <w:r w:rsidRPr="00F95D3D">
        <w:rPr>
          <w:rFonts w:asciiTheme="majorBidi" w:eastAsiaTheme="minorEastAsia" w:hAnsiTheme="majorBidi" w:cstheme="majorBidi"/>
          <w:szCs w:val="24"/>
        </w:rPr>
        <w:tab/>
        <w:t xml:space="preserve">  =  </w:t>
      </w:r>
      <m:oMath>
        <m:r>
          <w:rPr>
            <w:rFonts w:ascii="Cambria Math" w:hAnsi="Cambria Math" w:cstheme="majorBidi"/>
            <w:szCs w:val="24"/>
          </w:rPr>
          <m:t>x</m:t>
        </m:r>
        <m:r>
          <w:rPr>
            <w:rFonts w:ascii="Cambria Math" w:hAnsiTheme="majorBidi" w:cstheme="majorBidi"/>
            <w:szCs w:val="24"/>
          </w:rPr>
          <m:t xml:space="preserve">&lt;12 </m:t>
        </m:r>
        <m:r>
          <w:rPr>
            <w:rFonts w:asciiTheme="majorBidi" w:hAnsiTheme="majorBidi" w:cstheme="majorBidi"/>
            <w:szCs w:val="24"/>
          </w:rPr>
          <m:t>-</m:t>
        </m:r>
        <m:r>
          <w:rPr>
            <w:rFonts w:ascii="Cambria Math" w:hAnsiTheme="majorBidi" w:cstheme="majorBidi"/>
            <w:szCs w:val="24"/>
          </w:rPr>
          <m:t xml:space="preserve">1 . 4 </m:t>
        </m:r>
      </m:oMath>
    </w:p>
    <w:p w:rsidR="004A0F91" w:rsidRDefault="004A0F91" w:rsidP="004A0F91">
      <w:pPr>
        <w:spacing w:after="0" w:line="480" w:lineRule="auto"/>
        <w:ind w:left="851"/>
        <w:rPr>
          <w:rFonts w:asciiTheme="majorBidi" w:eastAsiaTheme="minorEastAsia" w:hAnsiTheme="majorBidi" w:cstheme="majorBidi"/>
          <w:szCs w:val="24"/>
        </w:rPr>
      </w:pPr>
      <m:oMath>
        <m:r>
          <w:rPr>
            <w:rFonts w:ascii="Cambria Math" w:hAnsi="Cambria Math" w:cstheme="majorBidi"/>
            <w:szCs w:val="24"/>
          </w:rPr>
          <m:t>x</m:t>
        </m:r>
      </m:oMath>
      <w:r w:rsidRPr="00F95D3D">
        <w:rPr>
          <w:rFonts w:asciiTheme="majorBidi" w:eastAsiaTheme="minorEastAsia" w:hAnsiTheme="majorBidi" w:cstheme="majorBidi"/>
          <w:szCs w:val="24"/>
        </w:rPr>
        <w:tab/>
      </w:r>
      <w:proofErr w:type="gramStart"/>
      <w:r>
        <w:rPr>
          <w:rFonts w:asciiTheme="majorBidi" w:eastAsiaTheme="minorEastAsia" w:hAnsiTheme="majorBidi" w:cstheme="majorBidi"/>
          <w:szCs w:val="24"/>
        </w:rPr>
        <w:t>=  8</w:t>
      </w:r>
      <w:proofErr w:type="gramEnd"/>
    </w:p>
    <w:p w:rsidR="004A0F91" w:rsidRDefault="004A0F91" w:rsidP="004A0F91">
      <w:pPr>
        <w:spacing w:after="0" w:line="480" w:lineRule="auto"/>
        <w:ind w:left="851"/>
        <w:rPr>
          <w:rFonts w:asciiTheme="majorBidi" w:eastAsiaTheme="minorEastAsia" w:hAnsiTheme="majorBidi" w:cstheme="majorBidi"/>
          <w:szCs w:val="24"/>
        </w:rPr>
      </w:pPr>
    </w:p>
    <w:p w:rsidR="004A0F91" w:rsidRDefault="004A0F91" w:rsidP="004A0F91">
      <w:pPr>
        <w:spacing w:after="0" w:line="480" w:lineRule="auto"/>
        <w:ind w:left="851"/>
        <w:rPr>
          <w:rFonts w:asciiTheme="majorBidi" w:eastAsiaTheme="minorEastAsia" w:hAnsiTheme="majorBidi" w:cstheme="majorBidi"/>
          <w:szCs w:val="24"/>
        </w:rPr>
      </w:pPr>
    </w:p>
    <w:p w:rsidR="004A0F91" w:rsidRPr="00F95D3D" w:rsidRDefault="004A0F91" w:rsidP="004A0F91">
      <w:pPr>
        <w:spacing w:after="0" w:line="480" w:lineRule="auto"/>
        <w:ind w:left="851"/>
        <w:rPr>
          <w:rFonts w:asciiTheme="majorBidi" w:eastAsiaTheme="minorEastAsia" w:hAnsiTheme="majorBidi" w:cstheme="majorBidi"/>
          <w:szCs w:val="24"/>
        </w:rPr>
      </w:pPr>
    </w:p>
    <w:p w:rsidR="004A0F91" w:rsidRPr="00F95D3D" w:rsidRDefault="004A0F91" w:rsidP="004A0F91">
      <w:pPr>
        <w:spacing w:after="0" w:line="480" w:lineRule="auto"/>
        <w:ind w:left="851"/>
        <w:rPr>
          <w:rFonts w:asciiTheme="majorBidi" w:eastAsiaTheme="minorEastAsia" w:hAnsiTheme="majorBidi" w:cstheme="majorBidi"/>
          <w:szCs w:val="24"/>
        </w:rPr>
      </w:pPr>
      <w:proofErr w:type="gramStart"/>
      <w:r w:rsidRPr="00F95D3D">
        <w:rPr>
          <w:rFonts w:asciiTheme="majorBidi" w:eastAsiaTheme="minorEastAsia" w:hAnsiTheme="majorBidi" w:cstheme="majorBidi"/>
          <w:szCs w:val="24"/>
        </w:rPr>
        <w:t xml:space="preserve">MB </w:t>
      </w:r>
      <w:r>
        <w:rPr>
          <w:rFonts w:asciiTheme="majorBidi" w:eastAsiaTheme="minorEastAsia" w:hAnsiTheme="majorBidi" w:cstheme="majorBidi"/>
          <w:szCs w:val="24"/>
        </w:rPr>
        <w:t>:</w:t>
      </w:r>
      <w:proofErr w:type="gramEnd"/>
      <w:r w:rsidRPr="00F95D3D">
        <w:rPr>
          <w:rFonts w:asciiTheme="majorBidi" w:eastAsiaTheme="minorEastAsia" w:hAnsiTheme="majorBidi" w:cstheme="majorBidi"/>
          <w:szCs w:val="24"/>
        </w:rPr>
        <w:tab/>
      </w:r>
      <w:r w:rsidRPr="00F95D3D">
        <w:rPr>
          <w:rFonts w:asciiTheme="majorBidi" w:hAnsiTheme="majorBidi" w:cstheme="majorBidi"/>
          <w:color w:val="000000"/>
          <w:szCs w:val="24"/>
        </w:rPr>
        <w:t>Mulai Berkembang</w:t>
      </w:r>
      <w:r>
        <w:rPr>
          <w:rFonts w:asciiTheme="majorBidi" w:eastAsiaTheme="minorEastAsia" w:hAnsiTheme="majorBidi" w:cstheme="majorBidi"/>
          <w:szCs w:val="24"/>
        </w:rPr>
        <w:tab/>
      </w:r>
      <w:r>
        <w:rPr>
          <w:rFonts w:asciiTheme="majorBidi" w:eastAsiaTheme="minorEastAsia" w:hAnsiTheme="majorBidi" w:cstheme="majorBidi"/>
          <w:szCs w:val="24"/>
        </w:rPr>
        <w:tab/>
      </w:r>
      <w:r>
        <w:rPr>
          <w:rFonts w:asciiTheme="majorBidi" w:eastAsiaTheme="minorEastAsia" w:hAnsiTheme="majorBidi" w:cstheme="majorBidi"/>
          <w:szCs w:val="24"/>
        </w:rPr>
        <w:tab/>
      </w:r>
      <w:r>
        <w:rPr>
          <w:rFonts w:asciiTheme="majorBidi" w:eastAsiaTheme="minorEastAsia" w:hAnsiTheme="majorBidi" w:cstheme="majorBidi"/>
          <w:szCs w:val="24"/>
        </w:rPr>
        <w:tab/>
      </w:r>
    </w:p>
    <w:p w:rsidR="004A0F91" w:rsidRPr="00F95D3D" w:rsidRDefault="004A0F91" w:rsidP="004A0F91">
      <w:pPr>
        <w:spacing w:after="0" w:line="480" w:lineRule="auto"/>
        <w:ind w:left="851"/>
        <w:rPr>
          <w:rFonts w:asciiTheme="majorBidi" w:eastAsiaTheme="minorEastAsia" w:hAnsiTheme="majorBidi" w:cstheme="majorBidi"/>
          <w:szCs w:val="24"/>
        </w:rPr>
      </w:pPr>
      <w:r w:rsidRPr="00F95D3D">
        <w:rPr>
          <w:rFonts w:asciiTheme="majorBidi" w:eastAsiaTheme="minorEastAsia" w:hAnsiTheme="majorBidi" w:cstheme="majorBidi"/>
          <w:szCs w:val="24"/>
        </w:rPr>
        <w:tab/>
        <w:t xml:space="preserve">  = </w:t>
      </w:r>
      <m:oMath>
        <m:bar>
          <m:barPr>
            <m:pos m:val="top"/>
            <m:ctrlPr>
              <w:rPr>
                <w:rFonts w:ascii="Cambria Math" w:hAnsiTheme="majorBidi" w:cstheme="majorBidi"/>
                <w:i/>
                <w:szCs w:val="24"/>
              </w:rPr>
            </m:ctrlPr>
          </m:barPr>
          <m:e>
            <m:r>
              <w:rPr>
                <w:rFonts w:ascii="Cambria Math" w:hAnsi="Cambria Math" w:cstheme="majorBidi"/>
                <w:szCs w:val="24"/>
              </w:rPr>
              <m:t>x</m:t>
            </m:r>
          </m:e>
        </m:bar>
        <m:r>
          <w:rPr>
            <w:rFonts w:ascii="Cambria Math" w:eastAsiaTheme="minorEastAsia" w:hAnsiTheme="majorBidi" w:cstheme="majorBidi"/>
            <w:szCs w:val="24"/>
          </w:rPr>
          <m:t>&gt;</m:t>
        </m:r>
        <m:r>
          <w:rPr>
            <w:rFonts w:asciiTheme="majorBidi" w:eastAsiaTheme="minorEastAsia" w:hAnsiTheme="majorBidi" w:cstheme="majorBidi"/>
            <w:szCs w:val="24"/>
          </w:rPr>
          <m:t>×≥</m:t>
        </m:r>
        <m:bar>
          <m:barPr>
            <m:pos m:val="top"/>
            <m:ctrlPr>
              <w:rPr>
                <w:rFonts w:ascii="Cambria Math" w:hAnsiTheme="majorBidi" w:cstheme="majorBidi"/>
                <w:i/>
                <w:szCs w:val="24"/>
              </w:rPr>
            </m:ctrlPr>
          </m:barPr>
          <m:e>
            <m:r>
              <w:rPr>
                <w:rFonts w:ascii="Cambria Math" w:hAnsi="Cambria Math" w:cstheme="majorBidi"/>
                <w:szCs w:val="24"/>
              </w:rPr>
              <m:t>x</m:t>
            </m:r>
          </m:e>
        </m:bar>
        <m:r>
          <w:rPr>
            <w:rFonts w:asciiTheme="majorBidi" w:hAnsiTheme="majorBidi" w:cstheme="majorBidi"/>
            <w:szCs w:val="24"/>
          </w:rPr>
          <m:t>-</m:t>
        </m:r>
        <m:r>
          <w:rPr>
            <w:rFonts w:ascii="Cambria Math" w:hAnsiTheme="majorBidi" w:cstheme="majorBidi"/>
            <w:szCs w:val="24"/>
          </w:rPr>
          <m:t>1.</m:t>
        </m:r>
        <m:r>
          <w:rPr>
            <w:rFonts w:ascii="Cambria Math" w:hAnsi="Cambria Math" w:cstheme="majorBidi"/>
            <w:szCs w:val="24"/>
          </w:rPr>
          <m:t>SBx</m:t>
        </m:r>
      </m:oMath>
    </w:p>
    <w:p w:rsidR="004A0F91" w:rsidRPr="00F95D3D" w:rsidRDefault="004A0F91" w:rsidP="004A0F91">
      <w:pPr>
        <w:spacing w:after="0" w:line="480" w:lineRule="auto"/>
        <w:ind w:left="851"/>
        <w:rPr>
          <w:rFonts w:asciiTheme="majorBidi" w:eastAsiaTheme="minorEastAsia" w:hAnsiTheme="majorBidi" w:cstheme="majorBidi"/>
          <w:szCs w:val="24"/>
        </w:rPr>
      </w:pPr>
      <w:r w:rsidRPr="00F95D3D">
        <w:rPr>
          <w:rFonts w:asciiTheme="majorBidi" w:eastAsiaTheme="minorEastAsia" w:hAnsiTheme="majorBidi" w:cstheme="majorBidi"/>
          <w:szCs w:val="24"/>
        </w:rPr>
        <w:tab/>
        <w:t xml:space="preserve">  = </w:t>
      </w:r>
      <m:oMath>
        <m:r>
          <w:rPr>
            <w:rFonts w:ascii="Cambria Math" w:eastAsiaTheme="minorEastAsia" w:hAnsiTheme="majorBidi" w:cstheme="majorBidi"/>
            <w:szCs w:val="24"/>
          </w:rPr>
          <m:t>12&gt;</m:t>
        </m:r>
        <m:r>
          <w:rPr>
            <w:rFonts w:asciiTheme="majorBidi" w:eastAsiaTheme="minorEastAsia" w:hAnsiTheme="majorBidi" w:cstheme="majorBidi"/>
            <w:szCs w:val="24"/>
          </w:rPr>
          <m:t>×≥</m:t>
        </m:r>
        <m:r>
          <w:rPr>
            <w:rFonts w:ascii="Cambria Math" w:eastAsiaTheme="minorEastAsia" w:hAnsiTheme="majorBidi" w:cstheme="majorBidi"/>
            <w:szCs w:val="24"/>
          </w:rPr>
          <m:t xml:space="preserve">12 </m:t>
        </m:r>
        <m:r>
          <w:rPr>
            <w:rFonts w:asciiTheme="majorBidi" w:eastAsiaTheme="minorEastAsia" w:hAnsiTheme="majorBidi" w:cstheme="majorBidi"/>
            <w:szCs w:val="24"/>
          </w:rPr>
          <m:t>-</m:t>
        </m:r>
        <m:r>
          <w:rPr>
            <w:rFonts w:ascii="Cambria Math" w:eastAsiaTheme="minorEastAsia" w:hAnsiTheme="majorBidi" w:cstheme="majorBidi"/>
            <w:szCs w:val="24"/>
          </w:rPr>
          <m:t>1. 4</m:t>
        </m:r>
      </m:oMath>
    </w:p>
    <w:p w:rsidR="004A0F91" w:rsidRPr="00F95D3D" w:rsidRDefault="004A0F91" w:rsidP="004A0F91">
      <w:pPr>
        <w:spacing w:after="0" w:line="480" w:lineRule="auto"/>
        <w:ind w:left="851"/>
        <w:rPr>
          <w:rFonts w:asciiTheme="majorBidi" w:eastAsiaTheme="minorEastAsia" w:hAnsiTheme="majorBidi" w:cstheme="majorBidi"/>
          <w:szCs w:val="24"/>
        </w:rPr>
      </w:pPr>
      <w:r w:rsidRPr="00F95D3D">
        <w:rPr>
          <w:rFonts w:asciiTheme="majorBidi" w:eastAsiaTheme="minorEastAsia" w:hAnsiTheme="majorBidi" w:cstheme="majorBidi"/>
          <w:szCs w:val="24"/>
        </w:rPr>
        <w:tab/>
        <w:t xml:space="preserve">  = </w:t>
      </w:r>
      <m:oMath>
        <m:r>
          <w:rPr>
            <w:rFonts w:ascii="Cambria Math" w:eastAsiaTheme="minorEastAsia" w:hAnsiTheme="majorBidi" w:cstheme="majorBidi"/>
            <w:szCs w:val="24"/>
          </w:rPr>
          <m:t>12&gt;</m:t>
        </m:r>
        <m:r>
          <w:rPr>
            <w:rFonts w:asciiTheme="majorBidi" w:eastAsiaTheme="minorEastAsia" w:hAnsiTheme="majorBidi" w:cstheme="majorBidi"/>
            <w:szCs w:val="24"/>
          </w:rPr>
          <m:t>×≥</m:t>
        </m:r>
        <m:r>
          <w:rPr>
            <w:rFonts w:ascii="Cambria Math" w:eastAsiaTheme="minorEastAsia" w:hAnsiTheme="majorBidi" w:cstheme="majorBidi"/>
            <w:szCs w:val="24"/>
          </w:rPr>
          <m:t>8</m:t>
        </m:r>
      </m:oMath>
    </w:p>
    <w:p w:rsidR="004A0F91" w:rsidRPr="00F95D3D" w:rsidRDefault="004A0F91" w:rsidP="004A0F91">
      <w:pPr>
        <w:spacing w:after="0" w:line="480" w:lineRule="auto"/>
        <w:ind w:left="851"/>
        <w:rPr>
          <w:rFonts w:asciiTheme="majorBidi" w:eastAsiaTheme="minorEastAsia" w:hAnsiTheme="majorBidi" w:cstheme="majorBidi"/>
          <w:szCs w:val="24"/>
        </w:rPr>
      </w:pPr>
      <m:oMath>
        <m:r>
          <w:rPr>
            <w:rFonts w:ascii="Cambria Math" w:hAnsi="Cambria Math" w:cstheme="majorBidi"/>
            <w:szCs w:val="24"/>
          </w:rPr>
          <m:t>x</m:t>
        </m:r>
      </m:oMath>
      <w:r w:rsidRPr="00F95D3D">
        <w:rPr>
          <w:rFonts w:asciiTheme="majorBidi" w:eastAsiaTheme="minorEastAsia" w:hAnsiTheme="majorBidi" w:cstheme="majorBidi"/>
          <w:szCs w:val="24"/>
        </w:rPr>
        <w:tab/>
        <w:t xml:space="preserve">  = </w:t>
      </w:r>
      <m:oMath>
        <m:r>
          <w:rPr>
            <w:rFonts w:ascii="Cambria Math" w:eastAsiaTheme="minorEastAsia" w:hAnsi="Cambria Math" w:cstheme="majorBidi"/>
            <w:szCs w:val="24"/>
          </w:rPr>
          <m:t>8-12</m:t>
        </m:r>
      </m:oMath>
    </w:p>
    <w:p w:rsidR="004A0F91" w:rsidRPr="00AB079A" w:rsidRDefault="004A0F91" w:rsidP="004A0F91">
      <w:pPr>
        <w:spacing w:after="0" w:line="480" w:lineRule="auto"/>
        <w:ind w:left="851"/>
        <w:rPr>
          <w:rFonts w:asciiTheme="majorBidi" w:hAnsiTheme="majorBidi" w:cstheme="majorBidi"/>
          <w:color w:val="000000"/>
          <w:szCs w:val="24"/>
        </w:rPr>
      </w:pPr>
      <w:proofErr w:type="gramStart"/>
      <w:r w:rsidRPr="00F95D3D">
        <w:rPr>
          <w:rFonts w:asciiTheme="majorBidi" w:eastAsiaTheme="minorEastAsia" w:hAnsiTheme="majorBidi" w:cstheme="majorBidi"/>
          <w:szCs w:val="24"/>
        </w:rPr>
        <w:t xml:space="preserve">BSH </w:t>
      </w:r>
      <w:r>
        <w:rPr>
          <w:rFonts w:asciiTheme="majorBidi" w:eastAsiaTheme="minorEastAsia" w:hAnsiTheme="majorBidi" w:cstheme="majorBidi"/>
          <w:szCs w:val="24"/>
        </w:rPr>
        <w:t>:</w:t>
      </w:r>
      <w:proofErr w:type="gramEnd"/>
      <w:r w:rsidRPr="00F95D3D">
        <w:rPr>
          <w:rFonts w:asciiTheme="majorBidi" w:eastAsiaTheme="minorEastAsia" w:hAnsiTheme="majorBidi" w:cstheme="majorBidi"/>
          <w:szCs w:val="24"/>
        </w:rPr>
        <w:tab/>
      </w:r>
      <w:r w:rsidRPr="00F95D3D">
        <w:rPr>
          <w:rFonts w:asciiTheme="majorBidi" w:hAnsiTheme="majorBidi" w:cstheme="majorBidi"/>
          <w:color w:val="000000"/>
          <w:szCs w:val="24"/>
        </w:rPr>
        <w:t>Berkembang Sesuai Harapan</w:t>
      </w:r>
    </w:p>
    <w:p w:rsidR="004A0F91" w:rsidRPr="00F95D3D" w:rsidRDefault="00866458" w:rsidP="004A0F91">
      <w:pPr>
        <w:spacing w:after="0" w:line="480" w:lineRule="auto"/>
        <w:ind w:left="851"/>
        <w:rPr>
          <w:rFonts w:asciiTheme="majorBidi" w:eastAsiaTheme="minorEastAsia" w:hAnsiTheme="majorBidi" w:cstheme="majorBidi"/>
          <w:szCs w:val="24"/>
        </w:rPr>
      </w:pPr>
      <w:r>
        <w:rPr>
          <w:rFonts w:asciiTheme="majorBidi" w:eastAsiaTheme="minorEastAsia" w:hAnsiTheme="majorBidi" w:cstheme="majorBidi"/>
          <w:noProof/>
          <w:szCs w:val="24"/>
        </w:rPr>
        <w:pict>
          <v:rect id="Rectangle 5" o:spid="_x0000_s1028" style="position:absolute;left:0;text-align:left;margin-left:213.6pt;margin-top:18.45pt;width:198.75pt;height:1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" fillcolor="white [3201]" strokecolor="black [3200]" strokeweight="2pt">
            <v:textbox>
              <w:txbxContent>
                <w:p w:rsidR="00D20969" w:rsidRDefault="00D20969" w:rsidP="004A0F91">
                  <w:pPr>
                    <w:pStyle w:val="ListParagraph"/>
                    <w:spacing w:after="0" w:line="240" w:lineRule="auto"/>
                    <w:ind w:left="0"/>
                    <w:jc w:val="both"/>
                    <w:rPr>
                      <w:rFonts w:asciiTheme="majorBidi" w:hAnsiTheme="majorBidi" w:cstheme="majorBidi"/>
                      <w:bCs/>
                      <w:iCs/>
                      <w:sz w:val="24"/>
                      <w:szCs w:val="24"/>
                    </w:rPr>
                  </w:pPr>
                  <w:r w:rsidRPr="00BC2FE1">
                    <w:rPr>
                      <w:rFonts w:asciiTheme="majorBidi" w:hAnsiTheme="majorBidi" w:cstheme="majorBidi"/>
                      <w:bCs/>
                      <w:iCs/>
                      <w:sz w:val="24"/>
                      <w:szCs w:val="24"/>
                    </w:rPr>
                    <w:t xml:space="preserve">Keterangan nilai </w:t>
                  </w:r>
                </w:p>
                <w:p w:rsidR="00D20969" w:rsidRDefault="00D20969" w:rsidP="004A0F91">
                  <w:pPr>
                    <w:pStyle w:val="ListParagraph"/>
                    <w:spacing w:after="0" w:line="240" w:lineRule="auto"/>
                    <w:ind w:left="0"/>
                    <w:jc w:val="both"/>
                    <w:rPr>
                      <w:rFonts w:asciiTheme="majorBidi" w:hAnsiTheme="majorBidi" w:cstheme="majorBidi"/>
                      <w:bCs/>
                      <w:iCs/>
                      <w:sz w:val="24"/>
                      <w:szCs w:val="24"/>
                    </w:rPr>
                  </w:pPr>
                </w:p>
                <w:p w:rsidR="00D20969" w:rsidRPr="00F95D3D" w:rsidRDefault="00D20969" w:rsidP="004A0F91">
                  <w:pPr>
                    <w:spacing w:line="240" w:lineRule="auto"/>
                    <w:ind w:left="567"/>
                    <w:jc w:val="both"/>
                    <w:rPr>
                      <w:rFonts w:asciiTheme="majorBidi" w:hAnsiTheme="majorBidi" w:cstheme="majorBidi"/>
                      <w:sz w:val="24"/>
                      <w:szCs w:val="24"/>
                    </w:rPr>
                  </w:pPr>
                  <w:r>
                    <w:rPr>
                      <w:rFonts w:asciiTheme="majorBidi" w:hAnsiTheme="majorBidi" w:cstheme="majorBidi"/>
                      <w:sz w:val="24"/>
                      <w:szCs w:val="24"/>
                    </w:rPr>
                    <w:t>BB</w:t>
                  </w:r>
                  <w:r>
                    <w:rPr>
                      <w:rFonts w:asciiTheme="majorBidi" w:hAnsiTheme="majorBidi" w:cstheme="majorBidi"/>
                      <w:sz w:val="24"/>
                      <w:szCs w:val="24"/>
                    </w:rPr>
                    <w:tab/>
                    <w:t>:  8</w:t>
                  </w:r>
                </w:p>
                <w:p w:rsidR="00D20969" w:rsidRPr="00F95D3D" w:rsidRDefault="00D20969" w:rsidP="004A0F91">
                  <w:pPr>
                    <w:spacing w:line="240" w:lineRule="auto"/>
                    <w:ind w:left="567"/>
                    <w:jc w:val="both"/>
                    <w:rPr>
                      <w:rFonts w:asciiTheme="majorBidi" w:hAnsiTheme="majorBidi" w:cstheme="majorBidi"/>
                      <w:sz w:val="24"/>
                      <w:szCs w:val="24"/>
                    </w:rPr>
                  </w:pPr>
                  <w:r>
                    <w:rPr>
                      <w:rFonts w:asciiTheme="majorBidi" w:hAnsiTheme="majorBidi" w:cstheme="majorBidi"/>
                      <w:sz w:val="24"/>
                      <w:szCs w:val="24"/>
                    </w:rPr>
                    <w:t>MB</w:t>
                  </w:r>
                  <w:r>
                    <w:rPr>
                      <w:rFonts w:asciiTheme="majorBidi" w:hAnsiTheme="majorBidi" w:cstheme="majorBidi"/>
                      <w:sz w:val="24"/>
                      <w:szCs w:val="24"/>
                    </w:rPr>
                    <w:tab/>
                    <w:t>:  8 - 12</w:t>
                  </w:r>
                </w:p>
                <w:p w:rsidR="00D20969" w:rsidRPr="00F95D3D" w:rsidRDefault="00D20969" w:rsidP="004A0F91">
                  <w:pPr>
                    <w:spacing w:line="240" w:lineRule="auto"/>
                    <w:ind w:left="567"/>
                    <w:jc w:val="both"/>
                    <w:rPr>
                      <w:rFonts w:asciiTheme="majorBidi" w:hAnsiTheme="majorBidi" w:cstheme="majorBidi"/>
                      <w:sz w:val="24"/>
                      <w:szCs w:val="24"/>
                    </w:rPr>
                  </w:pPr>
                  <w:r>
                    <w:rPr>
                      <w:rFonts w:asciiTheme="majorBidi" w:hAnsiTheme="majorBidi" w:cstheme="majorBidi"/>
                      <w:sz w:val="24"/>
                      <w:szCs w:val="24"/>
                    </w:rPr>
                    <w:t>BSH</w:t>
                  </w:r>
                  <w:r>
                    <w:rPr>
                      <w:rFonts w:asciiTheme="majorBidi" w:hAnsiTheme="majorBidi" w:cstheme="majorBidi"/>
                      <w:sz w:val="24"/>
                      <w:szCs w:val="24"/>
                    </w:rPr>
                    <w:tab/>
                    <w:t>: 12 - 16</w:t>
                  </w:r>
                </w:p>
                <w:p w:rsidR="00D20969" w:rsidRPr="00F95D3D" w:rsidRDefault="00D20969" w:rsidP="004A0F91">
                  <w:pPr>
                    <w:spacing w:line="240" w:lineRule="auto"/>
                    <w:ind w:left="567"/>
                    <w:jc w:val="both"/>
                    <w:rPr>
                      <w:rFonts w:asciiTheme="majorBidi" w:hAnsiTheme="majorBidi" w:cstheme="majorBidi"/>
                      <w:sz w:val="24"/>
                      <w:szCs w:val="24"/>
                    </w:rPr>
                  </w:pPr>
                  <w:r w:rsidRPr="00F95D3D">
                    <w:rPr>
                      <w:rFonts w:asciiTheme="majorBidi" w:hAnsiTheme="majorBidi" w:cstheme="majorBidi"/>
                      <w:sz w:val="24"/>
                      <w:szCs w:val="24"/>
                    </w:rPr>
                    <w:t>BSB</w:t>
                  </w:r>
                  <w:r w:rsidRPr="00F95D3D">
                    <w:rPr>
                      <w:rFonts w:asciiTheme="majorBidi" w:hAnsiTheme="majorBidi" w:cstheme="majorBidi"/>
                      <w:sz w:val="24"/>
                      <w:szCs w:val="24"/>
                    </w:rPr>
                    <w:tab/>
                    <w:t xml:space="preserve">: </w:t>
                  </w:r>
                  <m:oMath>
                    <m:r>
                      <w:rPr>
                        <w:rFonts w:asciiTheme="majorBidi" w:eastAsiaTheme="minorEastAsia" w:hAnsiTheme="majorBidi" w:cstheme="majorBidi"/>
                        <w:sz w:val="24"/>
                        <w:szCs w:val="24"/>
                      </w:rPr>
                      <m:t>≥</m:t>
                    </m:r>
                  </m:oMath>
                  <w:r>
                    <w:rPr>
                      <w:rFonts w:asciiTheme="majorBidi" w:hAnsiTheme="majorBidi" w:cstheme="majorBidi"/>
                      <w:sz w:val="24"/>
                      <w:szCs w:val="24"/>
                    </w:rPr>
                    <w:t xml:space="preserve"> 16</w:t>
                  </w:r>
                </w:p>
                <w:p w:rsidR="00D20969" w:rsidRDefault="00D20969" w:rsidP="004A0F91"/>
              </w:txbxContent>
            </v:textbox>
          </v:rect>
        </w:pict>
      </w:r>
      <w:r w:rsidR="004A0F91" w:rsidRPr="00F95D3D">
        <w:rPr>
          <w:rFonts w:asciiTheme="majorBidi" w:eastAsiaTheme="minorEastAsia" w:hAnsiTheme="majorBidi" w:cstheme="majorBidi"/>
          <w:szCs w:val="24"/>
        </w:rPr>
        <w:t xml:space="preserve">            = </w:t>
      </w:r>
      <m:oMath>
        <m:bar>
          <m:barPr>
            <m:pos m:val="top"/>
            <m:ctrlPr>
              <w:rPr>
                <w:rFonts w:ascii="Cambria Math" w:hAnsiTheme="majorBidi" w:cstheme="majorBidi"/>
                <w:i/>
                <w:szCs w:val="24"/>
              </w:rPr>
            </m:ctrlPr>
          </m:barPr>
          <m:e>
            <m:r>
              <w:rPr>
                <w:rFonts w:ascii="Cambria Math" w:hAnsi="Cambria Math" w:cstheme="majorBidi"/>
                <w:szCs w:val="24"/>
              </w:rPr>
              <m:t>x</m:t>
            </m:r>
          </m:e>
        </m:bar>
        <m:r>
          <w:rPr>
            <w:rFonts w:ascii="Cambria Math" w:eastAsiaTheme="minorEastAsia" w:hAnsiTheme="majorBidi" w:cstheme="majorBidi"/>
            <w:szCs w:val="24"/>
          </w:rPr>
          <m:t>+ 1.</m:t>
        </m:r>
        <m:r>
          <w:rPr>
            <w:rFonts w:ascii="Cambria Math" w:eastAsiaTheme="minorEastAsia" w:hAnsi="Cambria Math" w:cstheme="majorBidi"/>
            <w:szCs w:val="24"/>
          </w:rPr>
          <m:t>SBx</m:t>
        </m:r>
        <m:r>
          <w:rPr>
            <w:rFonts w:ascii="Cambria Math" w:eastAsiaTheme="minorEastAsia" w:hAnsiTheme="majorBidi" w:cstheme="majorBidi"/>
            <w:szCs w:val="24"/>
          </w:rPr>
          <m:t>&gt;</m:t>
        </m:r>
        <m:r>
          <w:rPr>
            <w:rFonts w:asciiTheme="majorBidi" w:eastAsiaTheme="minorEastAsia" w:hAnsiTheme="majorBidi" w:cstheme="majorBidi"/>
            <w:szCs w:val="24"/>
          </w:rPr>
          <m:t>×≥</m:t>
        </m:r>
        <m:bar>
          <m:barPr>
            <m:pos m:val="top"/>
            <m:ctrlPr>
              <w:rPr>
                <w:rFonts w:ascii="Cambria Math" w:hAnsiTheme="majorBidi" w:cstheme="majorBidi"/>
                <w:i/>
                <w:szCs w:val="24"/>
              </w:rPr>
            </m:ctrlPr>
          </m:barPr>
          <m:e>
            <m:r>
              <w:rPr>
                <w:rFonts w:ascii="Cambria Math" w:hAnsi="Cambria Math" w:cstheme="majorBidi"/>
                <w:szCs w:val="24"/>
              </w:rPr>
              <m:t>x</m:t>
            </m:r>
          </m:e>
        </m:bar>
      </m:oMath>
      <w:r w:rsidR="004A0F91" w:rsidRPr="00F95D3D">
        <w:rPr>
          <w:rFonts w:asciiTheme="majorBidi" w:eastAsiaTheme="minorEastAsia" w:hAnsiTheme="majorBidi" w:cstheme="majorBidi"/>
          <w:szCs w:val="24"/>
        </w:rPr>
        <w:tab/>
      </w:r>
    </w:p>
    <w:p w:rsidR="004A0F91" w:rsidRPr="00F95D3D" w:rsidRDefault="004A0F91" w:rsidP="004A0F91">
      <w:pPr>
        <w:spacing w:after="0" w:line="480" w:lineRule="auto"/>
        <w:ind w:left="851"/>
        <w:rPr>
          <w:rFonts w:asciiTheme="majorBidi" w:eastAsiaTheme="minorEastAsia" w:hAnsiTheme="majorBidi" w:cstheme="majorBidi"/>
          <w:szCs w:val="24"/>
        </w:rPr>
      </w:pPr>
      <w:r w:rsidRPr="00F95D3D">
        <w:rPr>
          <w:rFonts w:asciiTheme="majorBidi" w:eastAsiaTheme="minorEastAsia" w:hAnsiTheme="majorBidi" w:cstheme="majorBidi"/>
          <w:szCs w:val="24"/>
        </w:rPr>
        <w:tab/>
        <w:t xml:space="preserve">   = </w:t>
      </w:r>
      <m:oMath>
        <m:r>
          <w:rPr>
            <w:rFonts w:ascii="Cambria Math" w:eastAsiaTheme="minorEastAsia" w:hAnsiTheme="majorBidi" w:cstheme="majorBidi"/>
            <w:szCs w:val="24"/>
          </w:rPr>
          <m:t>12+1.4&gt;</m:t>
        </m:r>
        <m:r>
          <w:rPr>
            <w:rFonts w:asciiTheme="majorBidi" w:eastAsiaTheme="minorEastAsia" w:hAnsiTheme="majorBidi" w:cstheme="majorBidi"/>
            <w:szCs w:val="24"/>
          </w:rPr>
          <m:t>×≥</m:t>
        </m:r>
        <m:r>
          <w:rPr>
            <w:rFonts w:ascii="Cambria Math" w:eastAsiaTheme="minorEastAsia" w:hAnsiTheme="majorBidi" w:cstheme="majorBidi"/>
            <w:szCs w:val="24"/>
          </w:rPr>
          <m:t>12</m:t>
        </m:r>
      </m:oMath>
    </w:p>
    <w:p w:rsidR="004A0F91" w:rsidRPr="00F95D3D" w:rsidRDefault="004A0F91" w:rsidP="004A0F91">
      <w:pPr>
        <w:spacing w:after="0" w:line="480" w:lineRule="auto"/>
        <w:ind w:left="567"/>
        <w:rPr>
          <w:rFonts w:asciiTheme="majorBidi" w:eastAsiaTheme="minorEastAsia" w:hAnsiTheme="majorBidi" w:cstheme="majorBidi"/>
          <w:szCs w:val="24"/>
        </w:rPr>
      </w:pPr>
      <w:r w:rsidRPr="00F95D3D">
        <w:rPr>
          <w:rFonts w:asciiTheme="majorBidi" w:eastAsiaTheme="minorEastAsia" w:hAnsiTheme="majorBidi" w:cstheme="majorBidi"/>
          <w:szCs w:val="24"/>
        </w:rPr>
        <w:tab/>
      </w:r>
      <w:r w:rsidRPr="00F95D3D">
        <w:rPr>
          <w:rFonts w:asciiTheme="majorBidi" w:eastAsiaTheme="minorEastAsia" w:hAnsiTheme="majorBidi" w:cstheme="majorBidi"/>
          <w:szCs w:val="24"/>
        </w:rPr>
        <w:tab/>
        <w:t xml:space="preserve">   = </w:t>
      </w:r>
      <m:oMath>
        <m:r>
          <w:rPr>
            <w:rFonts w:ascii="Cambria Math" w:eastAsiaTheme="minorEastAsia" w:hAnsiTheme="majorBidi" w:cstheme="majorBidi"/>
            <w:szCs w:val="24"/>
          </w:rPr>
          <m:t>16&gt;</m:t>
        </m:r>
        <m:r>
          <w:rPr>
            <w:rFonts w:asciiTheme="majorBidi" w:eastAsiaTheme="minorEastAsia" w:hAnsiTheme="majorBidi" w:cstheme="majorBidi"/>
            <w:szCs w:val="24"/>
          </w:rPr>
          <m:t>×≥</m:t>
        </m:r>
        <m:r>
          <w:rPr>
            <w:rFonts w:ascii="Cambria Math" w:eastAsiaTheme="minorEastAsia" w:hAnsiTheme="majorBidi" w:cstheme="majorBidi"/>
            <w:szCs w:val="24"/>
          </w:rPr>
          <m:t>12</m:t>
        </m:r>
      </m:oMath>
    </w:p>
    <w:p w:rsidR="004A0F91" w:rsidRPr="00F95D3D" w:rsidRDefault="004A0F91" w:rsidP="004A0F91">
      <w:pPr>
        <w:spacing w:after="0" w:line="480" w:lineRule="auto"/>
        <w:ind w:left="567"/>
        <w:rPr>
          <w:rFonts w:asciiTheme="majorBidi" w:eastAsiaTheme="minorEastAsia" w:hAnsiTheme="majorBidi" w:cstheme="majorBidi"/>
          <w:szCs w:val="24"/>
        </w:rPr>
      </w:pPr>
      <m:oMath>
        <m:r>
          <w:rPr>
            <w:rFonts w:ascii="Cambria Math" w:hAnsi="Cambria Math" w:cstheme="majorBidi"/>
            <w:szCs w:val="24"/>
          </w:rPr>
          <m:t>x</m:t>
        </m:r>
      </m:oMath>
      <w:r w:rsidRPr="00F95D3D">
        <w:rPr>
          <w:rFonts w:asciiTheme="majorBidi" w:eastAsiaTheme="minorEastAsia" w:hAnsiTheme="majorBidi" w:cstheme="majorBidi"/>
          <w:szCs w:val="24"/>
        </w:rPr>
        <w:tab/>
        <w:t xml:space="preserve">   = </w:t>
      </w:r>
      <m:oMath>
        <m:r>
          <w:rPr>
            <w:rFonts w:ascii="Cambria Math" w:eastAsiaTheme="minorEastAsia" w:hAnsi="Cambria Math" w:cstheme="majorBidi"/>
            <w:szCs w:val="24"/>
          </w:rPr>
          <m:t>12-16</m:t>
        </m:r>
      </m:oMath>
    </w:p>
    <w:p w:rsidR="004A0F91" w:rsidRPr="00F95D3D" w:rsidRDefault="004A0F91" w:rsidP="004A0F91">
      <w:pPr>
        <w:spacing w:after="0" w:line="480" w:lineRule="auto"/>
        <w:ind w:left="567"/>
        <w:rPr>
          <w:rFonts w:asciiTheme="majorBidi" w:hAnsiTheme="majorBidi" w:cstheme="majorBidi"/>
          <w:color w:val="000000"/>
          <w:szCs w:val="24"/>
        </w:rPr>
      </w:pPr>
      <w:r w:rsidRPr="00F95D3D">
        <w:rPr>
          <w:rFonts w:asciiTheme="majorBidi" w:eastAsiaTheme="minorEastAsia" w:hAnsiTheme="majorBidi" w:cstheme="majorBidi"/>
          <w:szCs w:val="24"/>
        </w:rPr>
        <w:t>BSB</w:t>
      </w:r>
      <w:r>
        <w:rPr>
          <w:rFonts w:asciiTheme="majorBidi" w:eastAsiaTheme="minorEastAsia" w:hAnsiTheme="majorBidi" w:cstheme="majorBidi"/>
          <w:szCs w:val="24"/>
        </w:rPr>
        <w:t xml:space="preserve">    :</w:t>
      </w:r>
      <w:r w:rsidRPr="00F95D3D">
        <w:rPr>
          <w:rFonts w:asciiTheme="majorBidi" w:eastAsiaTheme="minorEastAsia" w:hAnsiTheme="majorBidi" w:cstheme="majorBidi"/>
          <w:szCs w:val="24"/>
        </w:rPr>
        <w:tab/>
      </w:r>
      <w:r w:rsidRPr="00F95D3D">
        <w:rPr>
          <w:rFonts w:asciiTheme="majorBidi" w:hAnsiTheme="majorBidi" w:cstheme="majorBidi"/>
          <w:color w:val="000000"/>
          <w:szCs w:val="24"/>
        </w:rPr>
        <w:t>Berkembang Sangat Baik</w:t>
      </w:r>
    </w:p>
    <w:p w:rsidR="004A0F91" w:rsidRPr="00F95D3D" w:rsidRDefault="004A0F91" w:rsidP="004A0F91">
      <w:pPr>
        <w:spacing w:after="0" w:line="480" w:lineRule="auto"/>
        <w:ind w:left="567"/>
        <w:rPr>
          <w:rFonts w:asciiTheme="majorBidi" w:eastAsiaTheme="minorEastAsia" w:hAnsiTheme="majorBidi" w:cstheme="majorBidi"/>
          <w:szCs w:val="24"/>
        </w:rPr>
      </w:pPr>
      <w:r w:rsidRPr="00F95D3D">
        <w:rPr>
          <w:rFonts w:asciiTheme="majorBidi" w:eastAsiaTheme="minorEastAsia" w:hAnsiTheme="majorBidi" w:cstheme="majorBidi"/>
          <w:szCs w:val="24"/>
        </w:rPr>
        <w:tab/>
      </w:r>
      <w:r w:rsidRPr="00F95D3D">
        <w:rPr>
          <w:rFonts w:asciiTheme="majorBidi" w:eastAsiaTheme="minorEastAsia" w:hAnsiTheme="majorBidi" w:cstheme="majorBidi"/>
          <w:szCs w:val="24"/>
        </w:rPr>
        <w:tab/>
        <w:t xml:space="preserve">  = </w:t>
      </w:r>
      <m:oMath>
        <m:r>
          <w:rPr>
            <w:rFonts w:ascii="Cambria Math" w:eastAsiaTheme="minorEastAsia" w:hAnsi="Cambria Math" w:cstheme="majorBidi"/>
            <w:szCs w:val="24"/>
          </w:rPr>
          <m:t>x</m:t>
        </m:r>
        <m:r>
          <w:rPr>
            <w:rFonts w:asciiTheme="majorBidi" w:eastAsiaTheme="minorEastAsia" w:hAnsiTheme="majorBidi" w:cstheme="majorBidi"/>
            <w:szCs w:val="24"/>
          </w:rPr>
          <m:t>≥</m:t>
        </m:r>
        <m:bar>
          <m:barPr>
            <m:pos m:val="top"/>
            <m:ctrlPr>
              <w:rPr>
                <w:rFonts w:ascii="Cambria Math" w:hAnsiTheme="majorBidi" w:cstheme="majorBidi"/>
                <w:i/>
                <w:szCs w:val="24"/>
              </w:rPr>
            </m:ctrlPr>
          </m:barPr>
          <m:e>
            <m:r>
              <w:rPr>
                <w:rFonts w:ascii="Cambria Math" w:hAnsi="Cambria Math" w:cstheme="majorBidi"/>
                <w:szCs w:val="24"/>
              </w:rPr>
              <m:t>x</m:t>
            </m:r>
          </m:e>
        </m:bar>
        <m:r>
          <w:rPr>
            <w:rFonts w:ascii="Cambria Math" w:hAnsiTheme="majorBidi" w:cstheme="majorBidi"/>
            <w:szCs w:val="24"/>
          </w:rPr>
          <m:t xml:space="preserve"> +1.</m:t>
        </m:r>
        <m:r>
          <w:rPr>
            <w:rFonts w:ascii="Cambria Math" w:hAnsi="Cambria Math" w:cstheme="majorBidi"/>
            <w:szCs w:val="24"/>
          </w:rPr>
          <m:t>SBx</m:t>
        </m:r>
      </m:oMath>
    </w:p>
    <w:p w:rsidR="004A0F91" w:rsidRPr="00F95D3D" w:rsidRDefault="004A0F91" w:rsidP="004A0F91">
      <w:pPr>
        <w:spacing w:after="0" w:line="480" w:lineRule="auto"/>
        <w:ind w:left="567"/>
        <w:jc w:val="both"/>
        <w:rPr>
          <w:rFonts w:asciiTheme="majorBidi" w:eastAsiaTheme="minorEastAsia" w:hAnsiTheme="majorBidi" w:cstheme="majorBidi"/>
          <w:sz w:val="24"/>
          <w:szCs w:val="24"/>
        </w:rPr>
      </w:pPr>
      <w:r w:rsidRPr="00F95D3D">
        <w:rPr>
          <w:rFonts w:asciiTheme="majorBidi" w:eastAsiaTheme="minorEastAsia" w:hAnsiTheme="majorBidi" w:cstheme="majorBidi"/>
          <w:sz w:val="24"/>
          <w:szCs w:val="24"/>
        </w:rPr>
        <w:tab/>
        <w:t xml:space="preserve">  = </w:t>
      </w:r>
      <m:oMath>
        <m:r>
          <w:rPr>
            <w:rFonts w:ascii="Cambria Math" w:eastAsiaTheme="minorEastAsia" w:hAnsi="Cambria Math" w:cstheme="majorBidi"/>
            <w:sz w:val="24"/>
            <w:szCs w:val="24"/>
          </w:rPr>
          <m:t>x≥</m:t>
        </m:r>
        <m:r>
          <w:rPr>
            <w:rFonts w:ascii="Cambria Math" w:eastAsiaTheme="minorEastAsia" w:hAnsiTheme="majorBidi" w:cstheme="majorBidi"/>
            <w:sz w:val="24"/>
            <w:szCs w:val="24"/>
          </w:rPr>
          <m:t>12 +1. 4</m:t>
        </m:r>
      </m:oMath>
    </w:p>
    <w:p w:rsidR="004A0F91" w:rsidRDefault="004A0F91" w:rsidP="004A0F91">
      <w:pPr>
        <w:pStyle w:val="ListParagraph"/>
        <w:spacing w:after="0" w:line="480" w:lineRule="auto"/>
        <w:ind w:left="0"/>
        <w:jc w:val="both"/>
        <w:rPr>
          <w:rFonts w:asciiTheme="majorBidi" w:hAnsiTheme="majorBidi" w:cstheme="majorBidi"/>
          <w:b/>
          <w:i/>
          <w:sz w:val="20"/>
          <w:szCs w:val="20"/>
        </w:rPr>
      </w:pPr>
      <w:r>
        <w:rPr>
          <w:rFonts w:asciiTheme="majorBidi" w:eastAsiaTheme="minorEastAsia" w:hAnsiTheme="majorBidi" w:cstheme="majorBidi"/>
          <w:szCs w:val="24"/>
        </w:rPr>
        <w:tab/>
      </w:r>
      <m:oMath>
        <m:r>
          <w:rPr>
            <w:rFonts w:ascii="Cambria Math" w:hAnsi="Cambria Math" w:cstheme="majorBidi"/>
            <w:szCs w:val="24"/>
          </w:rPr>
          <m:t xml:space="preserve">x  </m:t>
        </m:r>
      </m:oMath>
      <w:r w:rsidRPr="00F95D3D">
        <w:rPr>
          <w:rFonts w:asciiTheme="majorBidi" w:eastAsiaTheme="minorEastAsia" w:hAnsiTheme="majorBidi" w:cstheme="majorBidi"/>
          <w:szCs w:val="24"/>
        </w:rPr>
        <w:t xml:space="preserve">= </w:t>
      </w:r>
      <m:oMath>
        <m:r>
          <w:rPr>
            <w:rFonts w:ascii="Cambria Math" w:eastAsiaTheme="minorEastAsia" w:hAnsi="Cambria Math" w:cstheme="majorBidi"/>
            <w:szCs w:val="24"/>
          </w:rPr>
          <m:t xml:space="preserve"> ≥16</m:t>
        </m:r>
      </m:oMath>
      <w:r>
        <w:rPr>
          <w:rFonts w:asciiTheme="majorBidi" w:hAnsiTheme="majorBidi" w:cstheme="majorBidi"/>
          <w:b/>
          <w:i/>
          <w:sz w:val="20"/>
          <w:szCs w:val="20"/>
        </w:rPr>
        <w:tab/>
      </w:r>
    </w:p>
    <w:p w:rsidR="004A0F91" w:rsidRDefault="004A0F91" w:rsidP="004A0F91">
      <w:pPr>
        <w:spacing w:after="0" w:line="480" w:lineRule="auto"/>
        <w:jc w:val="both"/>
        <w:rPr>
          <w:rFonts w:ascii="Times New Roman" w:hAnsi="Times New Roman" w:cs="Times New Roman"/>
          <w:sz w:val="20"/>
          <w:szCs w:val="20"/>
        </w:rPr>
      </w:pPr>
    </w:p>
    <w:p w:rsidR="004A0F91" w:rsidRPr="00C71ECA" w:rsidRDefault="004A0F91" w:rsidP="004A0F91">
      <w:pPr>
        <w:spacing w:after="0" w:line="480" w:lineRule="auto"/>
        <w:jc w:val="both"/>
        <w:rPr>
          <w:rFonts w:ascii="Times New Roman" w:hAnsi="Times New Roman" w:cs="Times New Roman"/>
          <w:sz w:val="20"/>
          <w:szCs w:val="20"/>
        </w:rPr>
      </w:pPr>
    </w:p>
    <w:p w:rsidR="004A0F91" w:rsidRDefault="004A0F91" w:rsidP="00A11F5E">
      <w:pPr>
        <w:spacing w:after="0" w:line="240" w:lineRule="auto"/>
        <w:ind w:left="2880" w:firstLine="720"/>
        <w:rPr>
          <w:rFonts w:ascii="Times New Roman" w:hAnsi="Times New Roman" w:cs="Times New Roman"/>
          <w:b/>
          <w:sz w:val="24"/>
          <w:szCs w:val="24"/>
        </w:rPr>
      </w:pPr>
    </w:p>
    <w:p w:rsidR="004A0F91" w:rsidRDefault="004A0F91" w:rsidP="00A11F5E">
      <w:pPr>
        <w:spacing w:after="0" w:line="240" w:lineRule="auto"/>
        <w:ind w:left="2880" w:firstLine="720"/>
        <w:rPr>
          <w:rFonts w:ascii="Times New Roman" w:hAnsi="Times New Roman" w:cs="Times New Roman"/>
          <w:b/>
          <w:sz w:val="24"/>
          <w:szCs w:val="24"/>
        </w:rPr>
      </w:pPr>
    </w:p>
    <w:p w:rsidR="004A0F91" w:rsidRDefault="004A0F91" w:rsidP="00A11F5E">
      <w:pPr>
        <w:spacing w:after="0" w:line="240" w:lineRule="auto"/>
        <w:ind w:left="2880" w:firstLine="720"/>
        <w:rPr>
          <w:rFonts w:ascii="Times New Roman" w:hAnsi="Times New Roman" w:cs="Times New Roman"/>
          <w:b/>
          <w:sz w:val="24"/>
          <w:szCs w:val="24"/>
        </w:rPr>
      </w:pPr>
    </w:p>
    <w:p w:rsidR="004A0F91" w:rsidRDefault="004A0F91" w:rsidP="00A11F5E">
      <w:pPr>
        <w:spacing w:after="0" w:line="240" w:lineRule="auto"/>
        <w:ind w:left="2880" w:firstLine="720"/>
        <w:rPr>
          <w:rFonts w:ascii="Times New Roman" w:hAnsi="Times New Roman" w:cs="Times New Roman"/>
          <w:b/>
          <w:sz w:val="24"/>
          <w:szCs w:val="24"/>
        </w:rPr>
      </w:pPr>
    </w:p>
    <w:p w:rsidR="004A0F91" w:rsidRDefault="004A0F91" w:rsidP="00A11F5E">
      <w:pPr>
        <w:spacing w:after="0" w:line="240" w:lineRule="auto"/>
        <w:ind w:left="2880" w:firstLine="720"/>
        <w:rPr>
          <w:rFonts w:ascii="Times New Roman" w:hAnsi="Times New Roman" w:cs="Times New Roman"/>
          <w:b/>
          <w:sz w:val="24"/>
          <w:szCs w:val="24"/>
        </w:rPr>
      </w:pPr>
    </w:p>
    <w:p w:rsidR="004A0F91" w:rsidRDefault="004A0F91" w:rsidP="00A11F5E">
      <w:pPr>
        <w:spacing w:after="0" w:line="240" w:lineRule="auto"/>
        <w:ind w:left="2880" w:firstLine="720"/>
        <w:rPr>
          <w:rFonts w:ascii="Times New Roman" w:hAnsi="Times New Roman" w:cs="Times New Roman"/>
          <w:b/>
          <w:sz w:val="24"/>
          <w:szCs w:val="24"/>
        </w:rPr>
      </w:pPr>
    </w:p>
    <w:p w:rsidR="004A0F91" w:rsidRDefault="004A0F91" w:rsidP="00A11F5E">
      <w:pPr>
        <w:spacing w:after="0" w:line="240" w:lineRule="auto"/>
        <w:ind w:left="2880" w:firstLine="720"/>
        <w:rPr>
          <w:rFonts w:ascii="Times New Roman" w:hAnsi="Times New Roman" w:cs="Times New Roman"/>
          <w:b/>
          <w:sz w:val="24"/>
          <w:szCs w:val="24"/>
        </w:rPr>
      </w:pPr>
    </w:p>
    <w:p w:rsidR="004A0F91" w:rsidRDefault="004A0F91" w:rsidP="00A11F5E">
      <w:pPr>
        <w:spacing w:after="0" w:line="240" w:lineRule="auto"/>
        <w:ind w:left="2880" w:firstLine="720"/>
        <w:rPr>
          <w:rFonts w:ascii="Times New Roman" w:hAnsi="Times New Roman" w:cs="Times New Roman"/>
          <w:b/>
          <w:sz w:val="24"/>
          <w:szCs w:val="24"/>
        </w:rPr>
      </w:pPr>
    </w:p>
    <w:p w:rsidR="004A0F91" w:rsidRDefault="004A0F91" w:rsidP="00A11F5E">
      <w:pPr>
        <w:spacing w:after="0" w:line="240" w:lineRule="auto"/>
        <w:ind w:left="2880" w:firstLine="720"/>
        <w:rPr>
          <w:rFonts w:ascii="Times New Roman" w:hAnsi="Times New Roman" w:cs="Times New Roman"/>
          <w:b/>
          <w:sz w:val="24"/>
          <w:szCs w:val="24"/>
        </w:rPr>
      </w:pPr>
    </w:p>
    <w:p w:rsidR="008B2A9E" w:rsidRPr="004D7E7F" w:rsidRDefault="00F71D98" w:rsidP="00A11F5E">
      <w:pPr>
        <w:spacing w:after="0" w:line="240" w:lineRule="auto"/>
        <w:ind w:left="2880" w:firstLine="720"/>
        <w:rPr>
          <w:rFonts w:ascii="Times New Roman" w:hAnsi="Times New Roman" w:cs="Times New Roman"/>
          <w:sz w:val="24"/>
          <w:szCs w:val="24"/>
        </w:rPr>
      </w:pPr>
      <w:proofErr w:type="gramStart"/>
      <w:r w:rsidRPr="004D7E7F">
        <w:rPr>
          <w:rFonts w:ascii="Times New Roman" w:hAnsi="Times New Roman" w:cs="Times New Roman"/>
          <w:b/>
          <w:sz w:val="24"/>
          <w:szCs w:val="24"/>
        </w:rPr>
        <w:lastRenderedPageBreak/>
        <w:t>Tab</w:t>
      </w:r>
      <w:r w:rsidR="00A7606A" w:rsidRPr="004D7E7F">
        <w:rPr>
          <w:rFonts w:ascii="Times New Roman" w:hAnsi="Times New Roman" w:cs="Times New Roman"/>
          <w:b/>
          <w:sz w:val="24"/>
          <w:szCs w:val="24"/>
        </w:rPr>
        <w:t>e</w:t>
      </w:r>
      <w:r w:rsidRPr="004D7E7F">
        <w:rPr>
          <w:rFonts w:ascii="Times New Roman" w:hAnsi="Times New Roman" w:cs="Times New Roman"/>
          <w:b/>
          <w:sz w:val="24"/>
          <w:szCs w:val="24"/>
        </w:rPr>
        <w:t>l</w:t>
      </w:r>
      <w:r w:rsidR="00C0338D">
        <w:rPr>
          <w:rFonts w:ascii="Times New Roman" w:hAnsi="Times New Roman" w:cs="Times New Roman"/>
          <w:b/>
          <w:sz w:val="24"/>
          <w:szCs w:val="24"/>
        </w:rPr>
        <w:t xml:space="preserve"> 9</w:t>
      </w:r>
      <w:r w:rsidR="008B2A9E" w:rsidRPr="004D7E7F">
        <w:rPr>
          <w:rFonts w:ascii="Times New Roman" w:hAnsi="Times New Roman" w:cs="Times New Roman"/>
          <w:b/>
          <w:sz w:val="24"/>
          <w:szCs w:val="24"/>
        </w:rPr>
        <w:t>.</w:t>
      </w:r>
      <w:proofErr w:type="gramEnd"/>
    </w:p>
    <w:p w:rsidR="00D27E3D" w:rsidRPr="004D7E7F" w:rsidRDefault="00521304" w:rsidP="00B67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Data Akhir Perkembangan</w:t>
      </w:r>
      <w:r w:rsidR="00FC6C62" w:rsidRPr="004D7E7F">
        <w:rPr>
          <w:rFonts w:ascii="Times New Roman" w:hAnsi="Times New Roman" w:cs="Times New Roman"/>
          <w:b/>
          <w:sz w:val="24"/>
          <w:szCs w:val="24"/>
        </w:rPr>
        <w:t xml:space="preserve"> </w:t>
      </w:r>
      <w:r w:rsidR="00CA6EB2">
        <w:rPr>
          <w:rFonts w:ascii="Times New Roman" w:hAnsi="Times New Roman" w:cs="Times New Roman"/>
          <w:b/>
          <w:sz w:val="24"/>
          <w:szCs w:val="24"/>
        </w:rPr>
        <w:t>B</w:t>
      </w:r>
      <w:r w:rsidR="00F734F5">
        <w:rPr>
          <w:rFonts w:ascii="Times New Roman" w:hAnsi="Times New Roman" w:cs="Times New Roman"/>
          <w:b/>
          <w:sz w:val="24"/>
          <w:szCs w:val="24"/>
        </w:rPr>
        <w:t>ahasa</w:t>
      </w:r>
      <w:r w:rsidR="00F37743" w:rsidRPr="004D7E7F">
        <w:rPr>
          <w:rFonts w:ascii="Times New Roman" w:hAnsi="Times New Roman" w:cs="Times New Roman"/>
          <w:b/>
          <w:sz w:val="24"/>
          <w:szCs w:val="24"/>
        </w:rPr>
        <w:t xml:space="preserve"> Anak </w:t>
      </w:r>
      <w:proofErr w:type="gramStart"/>
      <w:r w:rsidR="00F37743" w:rsidRPr="004D7E7F">
        <w:rPr>
          <w:rFonts w:ascii="Times New Roman" w:hAnsi="Times New Roman" w:cs="Times New Roman"/>
          <w:b/>
          <w:sz w:val="24"/>
          <w:szCs w:val="24"/>
        </w:rPr>
        <w:t>Usia</w:t>
      </w:r>
      <w:proofErr w:type="gramEnd"/>
      <w:r w:rsidR="008B2A9E" w:rsidRPr="004D7E7F">
        <w:rPr>
          <w:rFonts w:ascii="Times New Roman" w:hAnsi="Times New Roman" w:cs="Times New Roman"/>
          <w:b/>
          <w:sz w:val="24"/>
          <w:szCs w:val="24"/>
        </w:rPr>
        <w:t xml:space="preserve"> Dini </w:t>
      </w:r>
      <w:r w:rsidR="00FC6C62" w:rsidRPr="004D7E7F">
        <w:rPr>
          <w:rFonts w:ascii="Times New Roman" w:hAnsi="Times New Roman" w:cs="Times New Roman"/>
          <w:b/>
          <w:sz w:val="24"/>
          <w:szCs w:val="24"/>
        </w:rPr>
        <w:t xml:space="preserve">Melalui Metode Tanya Jawab </w:t>
      </w:r>
      <w:r w:rsidR="008B2A9E" w:rsidRPr="004D7E7F">
        <w:rPr>
          <w:rFonts w:ascii="Times New Roman" w:hAnsi="Times New Roman" w:cs="Times New Roman"/>
          <w:b/>
          <w:sz w:val="24"/>
          <w:szCs w:val="24"/>
        </w:rPr>
        <w:t>di PAUD Sabrina Waydadi Bar</w:t>
      </w:r>
      <w:r w:rsidR="00B67347">
        <w:rPr>
          <w:rFonts w:ascii="Times New Roman" w:hAnsi="Times New Roman" w:cs="Times New Roman"/>
          <w:b/>
          <w:sz w:val="24"/>
          <w:szCs w:val="24"/>
        </w:rPr>
        <w:t xml:space="preserve">u kec. Sukarame Bandar </w:t>
      </w:r>
      <w:r w:rsidR="008B2A9E" w:rsidRPr="004D7E7F">
        <w:rPr>
          <w:rFonts w:ascii="Times New Roman" w:hAnsi="Times New Roman" w:cs="Times New Roman"/>
          <w:b/>
          <w:sz w:val="24"/>
          <w:szCs w:val="24"/>
        </w:rPr>
        <w:t>Lampung</w:t>
      </w:r>
      <w:r w:rsidR="00FC6C62" w:rsidRPr="004D7E7F">
        <w:rPr>
          <w:rFonts w:ascii="Times New Roman" w:hAnsi="Times New Roman" w:cs="Times New Roman"/>
          <w:b/>
          <w:sz w:val="24"/>
          <w:szCs w:val="24"/>
        </w:rPr>
        <w:t>.</w:t>
      </w:r>
    </w:p>
    <w:tbl>
      <w:tblPr>
        <w:tblStyle w:val="TableGrid"/>
        <w:tblW w:w="8442" w:type="dxa"/>
        <w:tblInd w:w="-318" w:type="dxa"/>
        <w:tblLayout w:type="fixed"/>
        <w:tblLook w:val="04A0" w:firstRow="1" w:lastRow="0" w:firstColumn="1" w:lastColumn="0" w:noHBand="0" w:noVBand="1"/>
      </w:tblPr>
      <w:tblGrid>
        <w:gridCol w:w="630"/>
        <w:gridCol w:w="2694"/>
        <w:gridCol w:w="708"/>
        <w:gridCol w:w="851"/>
        <w:gridCol w:w="850"/>
        <w:gridCol w:w="851"/>
        <w:gridCol w:w="709"/>
        <w:gridCol w:w="1149"/>
      </w:tblGrid>
      <w:tr w:rsidR="007F1E47" w:rsidRPr="004D7E7F" w:rsidTr="00B67347">
        <w:tc>
          <w:tcPr>
            <w:tcW w:w="630" w:type="dxa"/>
            <w:vMerge w:val="restart"/>
          </w:tcPr>
          <w:p w:rsidR="007F1E47" w:rsidRPr="004D7E7F" w:rsidRDefault="007F1E47" w:rsidP="00A11F5E">
            <w:pPr>
              <w:jc w:val="center"/>
              <w:rPr>
                <w:rFonts w:ascii="Times New Roman" w:hAnsi="Times New Roman" w:cs="Times New Roman"/>
                <w:sz w:val="24"/>
                <w:szCs w:val="24"/>
              </w:rPr>
            </w:pPr>
            <w:r w:rsidRPr="004D7E7F">
              <w:rPr>
                <w:rFonts w:ascii="Times New Roman" w:hAnsi="Times New Roman" w:cs="Times New Roman"/>
                <w:sz w:val="24"/>
                <w:szCs w:val="24"/>
              </w:rPr>
              <w:t>No</w:t>
            </w:r>
          </w:p>
        </w:tc>
        <w:tc>
          <w:tcPr>
            <w:tcW w:w="2694" w:type="dxa"/>
            <w:vMerge w:val="restart"/>
          </w:tcPr>
          <w:p w:rsidR="007F1E47" w:rsidRPr="004D7E7F" w:rsidRDefault="007F1E47" w:rsidP="00A11F5E">
            <w:pPr>
              <w:jc w:val="center"/>
              <w:rPr>
                <w:rFonts w:ascii="Times New Roman" w:hAnsi="Times New Roman" w:cs="Times New Roman"/>
                <w:sz w:val="24"/>
                <w:szCs w:val="24"/>
              </w:rPr>
            </w:pPr>
            <w:r w:rsidRPr="004D7E7F">
              <w:rPr>
                <w:rFonts w:ascii="Times New Roman" w:hAnsi="Times New Roman" w:cs="Times New Roman"/>
                <w:sz w:val="24"/>
                <w:szCs w:val="24"/>
              </w:rPr>
              <w:t>Nama</w:t>
            </w:r>
          </w:p>
        </w:tc>
        <w:tc>
          <w:tcPr>
            <w:tcW w:w="5118" w:type="dxa"/>
            <w:gridSpan w:val="6"/>
          </w:tcPr>
          <w:p w:rsidR="007F1E47" w:rsidRPr="004D7E7F" w:rsidRDefault="007F1E47" w:rsidP="00A11F5E">
            <w:pPr>
              <w:jc w:val="center"/>
              <w:rPr>
                <w:rFonts w:ascii="Times New Roman" w:hAnsi="Times New Roman" w:cs="Times New Roman"/>
                <w:sz w:val="24"/>
                <w:szCs w:val="24"/>
              </w:rPr>
            </w:pPr>
            <w:r w:rsidRPr="004D7E7F">
              <w:rPr>
                <w:rFonts w:ascii="Times New Roman" w:hAnsi="Times New Roman" w:cs="Times New Roman"/>
                <w:sz w:val="24"/>
                <w:szCs w:val="24"/>
              </w:rPr>
              <w:t>Indikator pencapaian</w:t>
            </w:r>
          </w:p>
        </w:tc>
      </w:tr>
      <w:tr w:rsidR="00E85554" w:rsidRPr="004D7E7F" w:rsidTr="00B67347">
        <w:trPr>
          <w:trHeight w:val="55"/>
        </w:trPr>
        <w:tc>
          <w:tcPr>
            <w:tcW w:w="630" w:type="dxa"/>
            <w:vMerge/>
          </w:tcPr>
          <w:p w:rsidR="007F1E47" w:rsidRPr="004D7E7F" w:rsidRDefault="007F1E47" w:rsidP="00A11F5E">
            <w:pPr>
              <w:jc w:val="center"/>
              <w:rPr>
                <w:rFonts w:ascii="Times New Roman" w:hAnsi="Times New Roman" w:cs="Times New Roman"/>
                <w:sz w:val="24"/>
                <w:szCs w:val="24"/>
              </w:rPr>
            </w:pPr>
          </w:p>
        </w:tc>
        <w:tc>
          <w:tcPr>
            <w:tcW w:w="2694" w:type="dxa"/>
            <w:vMerge/>
          </w:tcPr>
          <w:p w:rsidR="007F1E47" w:rsidRPr="004D7E7F" w:rsidRDefault="007F1E47" w:rsidP="00A11F5E">
            <w:pPr>
              <w:jc w:val="center"/>
              <w:rPr>
                <w:rFonts w:ascii="Times New Roman" w:hAnsi="Times New Roman" w:cs="Times New Roman"/>
                <w:sz w:val="24"/>
                <w:szCs w:val="24"/>
              </w:rPr>
            </w:pPr>
          </w:p>
        </w:tc>
        <w:tc>
          <w:tcPr>
            <w:tcW w:w="708" w:type="dxa"/>
          </w:tcPr>
          <w:p w:rsidR="007F1E47" w:rsidRPr="004D7E7F" w:rsidRDefault="007F1E47" w:rsidP="00A11F5E">
            <w:pPr>
              <w:jc w:val="center"/>
              <w:rPr>
                <w:rFonts w:ascii="Times New Roman" w:hAnsi="Times New Roman" w:cs="Times New Roman"/>
                <w:sz w:val="24"/>
                <w:szCs w:val="24"/>
              </w:rPr>
            </w:pPr>
            <w:r w:rsidRPr="004D7E7F">
              <w:rPr>
                <w:rFonts w:ascii="Times New Roman" w:hAnsi="Times New Roman" w:cs="Times New Roman"/>
                <w:sz w:val="24"/>
                <w:szCs w:val="24"/>
              </w:rPr>
              <w:t>1</w:t>
            </w:r>
          </w:p>
        </w:tc>
        <w:tc>
          <w:tcPr>
            <w:tcW w:w="851" w:type="dxa"/>
          </w:tcPr>
          <w:p w:rsidR="007F1E47" w:rsidRPr="004D7E7F" w:rsidRDefault="007F1E47" w:rsidP="00A11F5E">
            <w:pPr>
              <w:jc w:val="center"/>
              <w:rPr>
                <w:rFonts w:ascii="Times New Roman" w:hAnsi="Times New Roman" w:cs="Times New Roman"/>
                <w:sz w:val="24"/>
                <w:szCs w:val="24"/>
              </w:rPr>
            </w:pPr>
            <w:r w:rsidRPr="004D7E7F">
              <w:rPr>
                <w:rFonts w:ascii="Times New Roman" w:hAnsi="Times New Roman" w:cs="Times New Roman"/>
                <w:sz w:val="24"/>
                <w:szCs w:val="24"/>
              </w:rPr>
              <w:t>2</w:t>
            </w:r>
          </w:p>
        </w:tc>
        <w:tc>
          <w:tcPr>
            <w:tcW w:w="850" w:type="dxa"/>
          </w:tcPr>
          <w:p w:rsidR="007F1E47" w:rsidRPr="004D7E7F" w:rsidRDefault="007F1E47" w:rsidP="00A11F5E">
            <w:pPr>
              <w:jc w:val="center"/>
              <w:rPr>
                <w:rFonts w:ascii="Times New Roman" w:hAnsi="Times New Roman" w:cs="Times New Roman"/>
                <w:sz w:val="24"/>
                <w:szCs w:val="24"/>
              </w:rPr>
            </w:pPr>
            <w:r w:rsidRPr="004D7E7F">
              <w:rPr>
                <w:rFonts w:ascii="Times New Roman" w:hAnsi="Times New Roman" w:cs="Times New Roman"/>
                <w:sz w:val="24"/>
                <w:szCs w:val="24"/>
              </w:rPr>
              <w:t>3</w:t>
            </w:r>
          </w:p>
        </w:tc>
        <w:tc>
          <w:tcPr>
            <w:tcW w:w="851" w:type="dxa"/>
          </w:tcPr>
          <w:p w:rsidR="007F1E47" w:rsidRPr="004D7E7F" w:rsidRDefault="007F1E47" w:rsidP="00A11F5E">
            <w:pPr>
              <w:jc w:val="center"/>
              <w:rPr>
                <w:rFonts w:ascii="Times New Roman" w:hAnsi="Times New Roman" w:cs="Times New Roman"/>
                <w:sz w:val="24"/>
                <w:szCs w:val="24"/>
              </w:rPr>
            </w:pPr>
            <w:r w:rsidRPr="004D7E7F">
              <w:rPr>
                <w:rFonts w:ascii="Times New Roman" w:hAnsi="Times New Roman" w:cs="Times New Roman"/>
                <w:sz w:val="24"/>
                <w:szCs w:val="24"/>
              </w:rPr>
              <w:t>4</w:t>
            </w:r>
          </w:p>
        </w:tc>
        <w:tc>
          <w:tcPr>
            <w:tcW w:w="709" w:type="dxa"/>
          </w:tcPr>
          <w:p w:rsidR="007F1E47" w:rsidRPr="004D7E7F" w:rsidRDefault="007F1E47" w:rsidP="00A11F5E">
            <w:pPr>
              <w:jc w:val="center"/>
              <w:rPr>
                <w:rFonts w:ascii="Times New Roman" w:hAnsi="Times New Roman" w:cs="Times New Roman"/>
                <w:sz w:val="24"/>
                <w:szCs w:val="24"/>
              </w:rPr>
            </w:pPr>
            <w:r w:rsidRPr="004D7E7F">
              <w:rPr>
                <w:rFonts w:ascii="Times New Roman" w:hAnsi="Times New Roman" w:cs="Times New Roman"/>
                <w:sz w:val="24"/>
                <w:szCs w:val="24"/>
              </w:rPr>
              <w:t>5</w:t>
            </w:r>
          </w:p>
        </w:tc>
        <w:tc>
          <w:tcPr>
            <w:tcW w:w="1149" w:type="dxa"/>
          </w:tcPr>
          <w:p w:rsidR="007F1E47" w:rsidRPr="004D7E7F" w:rsidRDefault="007F1E47" w:rsidP="00A11F5E">
            <w:pPr>
              <w:jc w:val="center"/>
              <w:rPr>
                <w:rFonts w:ascii="Times New Roman" w:hAnsi="Times New Roman" w:cs="Times New Roman"/>
                <w:sz w:val="24"/>
                <w:szCs w:val="24"/>
              </w:rPr>
            </w:pPr>
            <w:r w:rsidRPr="004D7E7F">
              <w:rPr>
                <w:rFonts w:ascii="Times New Roman" w:hAnsi="Times New Roman" w:cs="Times New Roman"/>
                <w:sz w:val="24"/>
                <w:szCs w:val="24"/>
              </w:rPr>
              <w:t>Ket.</w:t>
            </w:r>
          </w:p>
        </w:tc>
      </w:tr>
      <w:tr w:rsidR="00C219C4" w:rsidRPr="004D7E7F" w:rsidTr="00B67347">
        <w:tc>
          <w:tcPr>
            <w:tcW w:w="630" w:type="dxa"/>
          </w:tcPr>
          <w:p w:rsidR="00E85554" w:rsidRPr="004D7E7F" w:rsidRDefault="00E85554" w:rsidP="00A11F5E">
            <w:pPr>
              <w:jc w:val="center"/>
              <w:rPr>
                <w:rFonts w:ascii="Times New Roman" w:hAnsi="Times New Roman" w:cs="Times New Roman"/>
                <w:sz w:val="24"/>
                <w:szCs w:val="24"/>
              </w:rPr>
            </w:pPr>
            <w:r w:rsidRPr="004D7E7F">
              <w:rPr>
                <w:rFonts w:ascii="Times New Roman" w:hAnsi="Times New Roman" w:cs="Times New Roman"/>
                <w:sz w:val="24"/>
                <w:szCs w:val="24"/>
              </w:rPr>
              <w:t>1</w:t>
            </w:r>
          </w:p>
        </w:tc>
        <w:tc>
          <w:tcPr>
            <w:tcW w:w="2694" w:type="dxa"/>
          </w:tcPr>
          <w:p w:rsidR="00E85554" w:rsidRPr="004D7E7F" w:rsidRDefault="00E85554" w:rsidP="00A11F5E">
            <w:pPr>
              <w:jc w:val="both"/>
              <w:rPr>
                <w:rFonts w:ascii="Times New Roman" w:hAnsi="Times New Roman" w:cs="Times New Roman"/>
                <w:sz w:val="24"/>
                <w:szCs w:val="24"/>
              </w:rPr>
            </w:pPr>
            <w:r w:rsidRPr="004D7E7F">
              <w:rPr>
                <w:rFonts w:ascii="Times New Roman" w:hAnsi="Times New Roman" w:cs="Times New Roman"/>
                <w:sz w:val="24"/>
                <w:szCs w:val="24"/>
              </w:rPr>
              <w:t>Adi Firmansyah</w:t>
            </w:r>
          </w:p>
        </w:tc>
        <w:tc>
          <w:tcPr>
            <w:tcW w:w="708" w:type="dxa"/>
          </w:tcPr>
          <w:p w:rsidR="00E85554" w:rsidRPr="004D7E7F" w:rsidRDefault="00E85554" w:rsidP="00A11F5E">
            <w:pPr>
              <w:jc w:val="center"/>
              <w:rPr>
                <w:rFonts w:ascii="Times New Roman" w:hAnsi="Times New Roman" w:cs="Times New Roman"/>
                <w:sz w:val="24"/>
                <w:szCs w:val="24"/>
              </w:rPr>
            </w:pPr>
            <w:r w:rsidRPr="004D7E7F">
              <w:rPr>
                <w:rFonts w:ascii="Times New Roman" w:hAnsi="Times New Roman" w:cs="Times New Roman"/>
                <w:sz w:val="24"/>
                <w:szCs w:val="24"/>
              </w:rPr>
              <w:t>BSH</w:t>
            </w:r>
          </w:p>
        </w:tc>
        <w:tc>
          <w:tcPr>
            <w:tcW w:w="851" w:type="dxa"/>
          </w:tcPr>
          <w:p w:rsidR="00E85554" w:rsidRPr="004D7E7F" w:rsidRDefault="00E85554" w:rsidP="00A11F5E">
            <w:pPr>
              <w:jc w:val="center"/>
              <w:rPr>
                <w:rFonts w:ascii="Times New Roman" w:hAnsi="Times New Roman" w:cs="Times New Roman"/>
                <w:sz w:val="24"/>
                <w:szCs w:val="24"/>
              </w:rPr>
            </w:pPr>
            <w:r w:rsidRPr="004D7E7F">
              <w:rPr>
                <w:rFonts w:ascii="Times New Roman" w:hAnsi="Times New Roman" w:cs="Times New Roman"/>
                <w:sz w:val="24"/>
                <w:szCs w:val="24"/>
              </w:rPr>
              <w:t>BSH</w:t>
            </w:r>
          </w:p>
        </w:tc>
        <w:tc>
          <w:tcPr>
            <w:tcW w:w="850" w:type="dxa"/>
          </w:tcPr>
          <w:p w:rsidR="00E85554" w:rsidRPr="004D7E7F" w:rsidRDefault="00E85554" w:rsidP="00A11F5E">
            <w:pPr>
              <w:jc w:val="center"/>
              <w:rPr>
                <w:rFonts w:ascii="Times New Roman" w:hAnsi="Times New Roman" w:cs="Times New Roman"/>
                <w:sz w:val="24"/>
                <w:szCs w:val="24"/>
              </w:rPr>
            </w:pPr>
            <w:r w:rsidRPr="004D7E7F">
              <w:rPr>
                <w:rFonts w:ascii="Times New Roman" w:hAnsi="Times New Roman" w:cs="Times New Roman"/>
                <w:sz w:val="24"/>
                <w:szCs w:val="24"/>
              </w:rPr>
              <w:t>BSH</w:t>
            </w:r>
          </w:p>
        </w:tc>
        <w:tc>
          <w:tcPr>
            <w:tcW w:w="851" w:type="dxa"/>
          </w:tcPr>
          <w:p w:rsidR="00E85554" w:rsidRPr="004D7E7F" w:rsidRDefault="00E85554" w:rsidP="00A11F5E">
            <w:pPr>
              <w:jc w:val="center"/>
              <w:rPr>
                <w:rFonts w:ascii="Times New Roman" w:hAnsi="Times New Roman" w:cs="Times New Roman"/>
                <w:sz w:val="24"/>
                <w:szCs w:val="24"/>
              </w:rPr>
            </w:pPr>
            <w:r w:rsidRPr="004D7E7F">
              <w:rPr>
                <w:rFonts w:ascii="Times New Roman" w:hAnsi="Times New Roman" w:cs="Times New Roman"/>
                <w:sz w:val="24"/>
                <w:szCs w:val="24"/>
              </w:rPr>
              <w:t>BSH</w:t>
            </w:r>
          </w:p>
        </w:tc>
        <w:tc>
          <w:tcPr>
            <w:tcW w:w="709" w:type="dxa"/>
          </w:tcPr>
          <w:p w:rsidR="00E85554" w:rsidRPr="004D7E7F" w:rsidRDefault="00E85554" w:rsidP="00A11F5E">
            <w:pPr>
              <w:jc w:val="center"/>
              <w:rPr>
                <w:rFonts w:ascii="Times New Roman" w:hAnsi="Times New Roman" w:cs="Times New Roman"/>
                <w:sz w:val="24"/>
                <w:szCs w:val="24"/>
              </w:rPr>
            </w:pPr>
            <w:r w:rsidRPr="004D7E7F">
              <w:rPr>
                <w:rFonts w:ascii="Times New Roman" w:hAnsi="Times New Roman" w:cs="Times New Roman"/>
                <w:sz w:val="24"/>
                <w:szCs w:val="24"/>
              </w:rPr>
              <w:t>MB</w:t>
            </w:r>
          </w:p>
        </w:tc>
        <w:tc>
          <w:tcPr>
            <w:tcW w:w="1149" w:type="dxa"/>
          </w:tcPr>
          <w:p w:rsidR="00E85554" w:rsidRPr="004D7E7F" w:rsidRDefault="00E85554" w:rsidP="00A11F5E">
            <w:pPr>
              <w:jc w:val="center"/>
              <w:rPr>
                <w:rFonts w:ascii="Times New Roman" w:hAnsi="Times New Roman" w:cs="Times New Roman"/>
                <w:sz w:val="24"/>
                <w:szCs w:val="24"/>
              </w:rPr>
            </w:pPr>
            <w:r w:rsidRPr="004D7E7F">
              <w:rPr>
                <w:rFonts w:ascii="Times New Roman" w:hAnsi="Times New Roman" w:cs="Times New Roman"/>
                <w:sz w:val="24"/>
                <w:szCs w:val="24"/>
              </w:rPr>
              <w:t>BSH</w:t>
            </w:r>
          </w:p>
        </w:tc>
      </w:tr>
      <w:tr w:rsidR="00C219C4" w:rsidRPr="004D7E7F" w:rsidTr="00B67347">
        <w:trPr>
          <w:trHeight w:val="55"/>
        </w:trPr>
        <w:tc>
          <w:tcPr>
            <w:tcW w:w="630" w:type="dxa"/>
          </w:tcPr>
          <w:p w:rsidR="00E85554" w:rsidRPr="004D7E7F" w:rsidRDefault="00E85554" w:rsidP="00A11F5E">
            <w:pPr>
              <w:jc w:val="center"/>
              <w:rPr>
                <w:rFonts w:ascii="Times New Roman" w:hAnsi="Times New Roman" w:cs="Times New Roman"/>
                <w:sz w:val="24"/>
                <w:szCs w:val="24"/>
              </w:rPr>
            </w:pPr>
            <w:r w:rsidRPr="004D7E7F">
              <w:rPr>
                <w:rFonts w:ascii="Times New Roman" w:hAnsi="Times New Roman" w:cs="Times New Roman"/>
                <w:sz w:val="24"/>
                <w:szCs w:val="24"/>
              </w:rPr>
              <w:t>2</w:t>
            </w:r>
          </w:p>
        </w:tc>
        <w:tc>
          <w:tcPr>
            <w:tcW w:w="2694" w:type="dxa"/>
          </w:tcPr>
          <w:p w:rsidR="00E85554" w:rsidRPr="004D7E7F" w:rsidRDefault="004D7E7F" w:rsidP="00A11F5E">
            <w:pPr>
              <w:jc w:val="both"/>
              <w:rPr>
                <w:rFonts w:ascii="Times New Roman" w:hAnsi="Times New Roman" w:cs="Times New Roman"/>
                <w:sz w:val="24"/>
                <w:szCs w:val="24"/>
              </w:rPr>
            </w:pPr>
            <w:r w:rsidRPr="004D7E7F">
              <w:rPr>
                <w:rFonts w:ascii="Times New Roman" w:hAnsi="Times New Roman" w:cs="Times New Roman"/>
                <w:sz w:val="24"/>
                <w:szCs w:val="24"/>
              </w:rPr>
              <w:t>Alif M. A</w:t>
            </w:r>
            <w:r w:rsidR="00E85554" w:rsidRPr="004D7E7F">
              <w:rPr>
                <w:rFonts w:ascii="Times New Roman" w:hAnsi="Times New Roman" w:cs="Times New Roman"/>
                <w:sz w:val="24"/>
                <w:szCs w:val="24"/>
              </w:rPr>
              <w:t>mar</w:t>
            </w:r>
          </w:p>
        </w:tc>
        <w:tc>
          <w:tcPr>
            <w:tcW w:w="708" w:type="dxa"/>
          </w:tcPr>
          <w:p w:rsidR="00E85554" w:rsidRPr="004D7E7F" w:rsidRDefault="00E85554" w:rsidP="00A11F5E">
            <w:pPr>
              <w:jc w:val="center"/>
              <w:rPr>
                <w:rFonts w:ascii="Times New Roman" w:hAnsi="Times New Roman" w:cs="Times New Roman"/>
                <w:sz w:val="24"/>
                <w:szCs w:val="24"/>
              </w:rPr>
            </w:pPr>
            <w:r w:rsidRPr="004D7E7F">
              <w:rPr>
                <w:rFonts w:ascii="Times New Roman" w:hAnsi="Times New Roman" w:cs="Times New Roman"/>
                <w:sz w:val="24"/>
                <w:szCs w:val="24"/>
              </w:rPr>
              <w:t>MB</w:t>
            </w:r>
          </w:p>
        </w:tc>
        <w:tc>
          <w:tcPr>
            <w:tcW w:w="851" w:type="dxa"/>
          </w:tcPr>
          <w:p w:rsidR="00E85554" w:rsidRPr="004D7E7F" w:rsidRDefault="00E85554" w:rsidP="00A11F5E">
            <w:pPr>
              <w:jc w:val="center"/>
              <w:rPr>
                <w:rFonts w:ascii="Times New Roman" w:hAnsi="Times New Roman" w:cs="Times New Roman"/>
                <w:sz w:val="24"/>
                <w:szCs w:val="24"/>
              </w:rPr>
            </w:pPr>
            <w:r w:rsidRPr="004D7E7F">
              <w:rPr>
                <w:rFonts w:ascii="Times New Roman" w:hAnsi="Times New Roman" w:cs="Times New Roman"/>
                <w:sz w:val="24"/>
                <w:szCs w:val="24"/>
              </w:rPr>
              <w:t>BSH</w:t>
            </w:r>
          </w:p>
        </w:tc>
        <w:tc>
          <w:tcPr>
            <w:tcW w:w="850" w:type="dxa"/>
          </w:tcPr>
          <w:p w:rsidR="00E85554" w:rsidRPr="004D7E7F" w:rsidRDefault="00E85554" w:rsidP="00A11F5E">
            <w:pPr>
              <w:jc w:val="center"/>
              <w:rPr>
                <w:rFonts w:ascii="Times New Roman" w:hAnsi="Times New Roman" w:cs="Times New Roman"/>
                <w:sz w:val="24"/>
                <w:szCs w:val="24"/>
              </w:rPr>
            </w:pPr>
            <w:r w:rsidRPr="004D7E7F">
              <w:rPr>
                <w:rFonts w:ascii="Times New Roman" w:hAnsi="Times New Roman" w:cs="Times New Roman"/>
                <w:sz w:val="24"/>
                <w:szCs w:val="24"/>
              </w:rPr>
              <w:t>BSH</w:t>
            </w:r>
          </w:p>
        </w:tc>
        <w:tc>
          <w:tcPr>
            <w:tcW w:w="851" w:type="dxa"/>
          </w:tcPr>
          <w:p w:rsidR="00E85554" w:rsidRPr="004D7E7F" w:rsidRDefault="00E85554" w:rsidP="00A11F5E">
            <w:pPr>
              <w:jc w:val="center"/>
              <w:rPr>
                <w:rFonts w:ascii="Times New Roman" w:hAnsi="Times New Roman" w:cs="Times New Roman"/>
                <w:sz w:val="24"/>
                <w:szCs w:val="24"/>
              </w:rPr>
            </w:pPr>
            <w:r w:rsidRPr="004D7E7F">
              <w:rPr>
                <w:rFonts w:ascii="Times New Roman" w:hAnsi="Times New Roman" w:cs="Times New Roman"/>
                <w:sz w:val="24"/>
                <w:szCs w:val="24"/>
              </w:rPr>
              <w:t>BSH</w:t>
            </w:r>
          </w:p>
        </w:tc>
        <w:tc>
          <w:tcPr>
            <w:tcW w:w="709" w:type="dxa"/>
          </w:tcPr>
          <w:p w:rsidR="00E85554" w:rsidRPr="004D7E7F" w:rsidRDefault="00E85554" w:rsidP="00A11F5E">
            <w:pPr>
              <w:jc w:val="center"/>
              <w:rPr>
                <w:rFonts w:ascii="Times New Roman" w:hAnsi="Times New Roman" w:cs="Times New Roman"/>
                <w:sz w:val="24"/>
                <w:szCs w:val="24"/>
              </w:rPr>
            </w:pPr>
            <w:r w:rsidRPr="004D7E7F">
              <w:rPr>
                <w:rFonts w:ascii="Times New Roman" w:hAnsi="Times New Roman" w:cs="Times New Roman"/>
                <w:sz w:val="24"/>
                <w:szCs w:val="24"/>
              </w:rPr>
              <w:t>MB</w:t>
            </w:r>
          </w:p>
        </w:tc>
        <w:tc>
          <w:tcPr>
            <w:tcW w:w="1149" w:type="dxa"/>
          </w:tcPr>
          <w:p w:rsidR="00E85554" w:rsidRPr="004D7E7F" w:rsidRDefault="00E85554" w:rsidP="00A11F5E">
            <w:pPr>
              <w:jc w:val="center"/>
              <w:rPr>
                <w:rFonts w:ascii="Times New Roman" w:hAnsi="Times New Roman" w:cs="Times New Roman"/>
                <w:sz w:val="24"/>
                <w:szCs w:val="24"/>
              </w:rPr>
            </w:pPr>
            <w:r w:rsidRPr="004D7E7F">
              <w:rPr>
                <w:rFonts w:ascii="Times New Roman" w:hAnsi="Times New Roman" w:cs="Times New Roman"/>
                <w:sz w:val="24"/>
                <w:szCs w:val="24"/>
              </w:rPr>
              <w:t>BSH</w:t>
            </w:r>
          </w:p>
        </w:tc>
      </w:tr>
      <w:tr w:rsidR="00C219C4" w:rsidRPr="004D7E7F" w:rsidTr="00B67347">
        <w:tc>
          <w:tcPr>
            <w:tcW w:w="630" w:type="dxa"/>
          </w:tcPr>
          <w:p w:rsidR="00E85554" w:rsidRPr="004D7E7F" w:rsidRDefault="00E85554" w:rsidP="00A11F5E">
            <w:pPr>
              <w:jc w:val="center"/>
              <w:rPr>
                <w:rFonts w:ascii="Times New Roman" w:hAnsi="Times New Roman" w:cs="Times New Roman"/>
                <w:sz w:val="24"/>
                <w:szCs w:val="24"/>
              </w:rPr>
            </w:pPr>
            <w:r w:rsidRPr="004D7E7F">
              <w:rPr>
                <w:rFonts w:ascii="Times New Roman" w:hAnsi="Times New Roman" w:cs="Times New Roman"/>
                <w:sz w:val="24"/>
                <w:szCs w:val="24"/>
              </w:rPr>
              <w:t>3</w:t>
            </w:r>
          </w:p>
        </w:tc>
        <w:tc>
          <w:tcPr>
            <w:tcW w:w="2694" w:type="dxa"/>
          </w:tcPr>
          <w:p w:rsidR="00E85554" w:rsidRPr="004D7E7F" w:rsidRDefault="00E85554" w:rsidP="00A11F5E">
            <w:pPr>
              <w:jc w:val="both"/>
              <w:rPr>
                <w:rFonts w:ascii="Times New Roman" w:hAnsi="Times New Roman" w:cs="Times New Roman"/>
                <w:sz w:val="24"/>
                <w:szCs w:val="24"/>
              </w:rPr>
            </w:pPr>
            <w:r w:rsidRPr="004D7E7F">
              <w:rPr>
                <w:rFonts w:ascii="Times New Roman" w:hAnsi="Times New Roman" w:cs="Times New Roman"/>
                <w:sz w:val="24"/>
                <w:szCs w:val="24"/>
              </w:rPr>
              <w:t>Fitri Amelia</w:t>
            </w:r>
          </w:p>
        </w:tc>
        <w:tc>
          <w:tcPr>
            <w:tcW w:w="708" w:type="dxa"/>
          </w:tcPr>
          <w:p w:rsidR="00E85554" w:rsidRPr="004D7E7F" w:rsidRDefault="00E85554" w:rsidP="00A11F5E">
            <w:pPr>
              <w:jc w:val="center"/>
              <w:rPr>
                <w:rFonts w:ascii="Times New Roman" w:hAnsi="Times New Roman" w:cs="Times New Roman"/>
                <w:sz w:val="24"/>
                <w:szCs w:val="24"/>
              </w:rPr>
            </w:pPr>
            <w:r w:rsidRPr="004D7E7F">
              <w:rPr>
                <w:rFonts w:ascii="Times New Roman" w:hAnsi="Times New Roman" w:cs="Times New Roman"/>
                <w:sz w:val="24"/>
                <w:szCs w:val="24"/>
              </w:rPr>
              <w:t>BSH</w:t>
            </w:r>
          </w:p>
        </w:tc>
        <w:tc>
          <w:tcPr>
            <w:tcW w:w="851" w:type="dxa"/>
          </w:tcPr>
          <w:p w:rsidR="00E85554" w:rsidRPr="004D7E7F" w:rsidRDefault="00041BC9" w:rsidP="00A11F5E">
            <w:pPr>
              <w:jc w:val="center"/>
              <w:rPr>
                <w:rFonts w:ascii="Times New Roman" w:hAnsi="Times New Roman" w:cs="Times New Roman"/>
                <w:sz w:val="24"/>
                <w:szCs w:val="24"/>
              </w:rPr>
            </w:pPr>
            <w:r w:rsidRPr="004D7E7F">
              <w:rPr>
                <w:rFonts w:ascii="Times New Roman" w:hAnsi="Times New Roman" w:cs="Times New Roman"/>
                <w:sz w:val="24"/>
                <w:szCs w:val="24"/>
              </w:rPr>
              <w:t>BSB</w:t>
            </w:r>
          </w:p>
        </w:tc>
        <w:tc>
          <w:tcPr>
            <w:tcW w:w="850" w:type="dxa"/>
          </w:tcPr>
          <w:p w:rsidR="00E85554" w:rsidRPr="004D7E7F" w:rsidRDefault="00041BC9" w:rsidP="00A11F5E">
            <w:pPr>
              <w:jc w:val="center"/>
              <w:rPr>
                <w:rFonts w:ascii="Times New Roman" w:hAnsi="Times New Roman" w:cs="Times New Roman"/>
                <w:sz w:val="24"/>
                <w:szCs w:val="24"/>
              </w:rPr>
            </w:pPr>
            <w:r w:rsidRPr="004D7E7F">
              <w:rPr>
                <w:rFonts w:ascii="Times New Roman" w:hAnsi="Times New Roman" w:cs="Times New Roman"/>
                <w:sz w:val="24"/>
                <w:szCs w:val="24"/>
              </w:rPr>
              <w:t>BSB</w:t>
            </w:r>
          </w:p>
        </w:tc>
        <w:tc>
          <w:tcPr>
            <w:tcW w:w="851" w:type="dxa"/>
          </w:tcPr>
          <w:p w:rsidR="00E85554" w:rsidRPr="004D7E7F" w:rsidRDefault="00041BC9" w:rsidP="00A11F5E">
            <w:pPr>
              <w:jc w:val="center"/>
              <w:rPr>
                <w:rFonts w:ascii="Times New Roman" w:hAnsi="Times New Roman" w:cs="Times New Roman"/>
                <w:sz w:val="24"/>
                <w:szCs w:val="24"/>
              </w:rPr>
            </w:pPr>
            <w:r w:rsidRPr="004D7E7F">
              <w:rPr>
                <w:rFonts w:ascii="Times New Roman" w:hAnsi="Times New Roman" w:cs="Times New Roman"/>
                <w:sz w:val="24"/>
                <w:szCs w:val="24"/>
              </w:rPr>
              <w:t>BSB</w:t>
            </w:r>
          </w:p>
        </w:tc>
        <w:tc>
          <w:tcPr>
            <w:tcW w:w="709" w:type="dxa"/>
          </w:tcPr>
          <w:p w:rsidR="00E85554" w:rsidRPr="004D7E7F" w:rsidRDefault="00041BC9" w:rsidP="00A11F5E">
            <w:pPr>
              <w:jc w:val="center"/>
              <w:rPr>
                <w:rFonts w:ascii="Times New Roman" w:hAnsi="Times New Roman" w:cs="Times New Roman"/>
                <w:sz w:val="24"/>
                <w:szCs w:val="24"/>
              </w:rPr>
            </w:pPr>
            <w:r w:rsidRPr="004D7E7F">
              <w:rPr>
                <w:rFonts w:ascii="Times New Roman" w:hAnsi="Times New Roman" w:cs="Times New Roman"/>
                <w:sz w:val="24"/>
                <w:szCs w:val="24"/>
              </w:rPr>
              <w:t>BSH</w:t>
            </w:r>
          </w:p>
        </w:tc>
        <w:tc>
          <w:tcPr>
            <w:tcW w:w="1149" w:type="dxa"/>
          </w:tcPr>
          <w:p w:rsidR="00E85554" w:rsidRPr="004D7E7F" w:rsidRDefault="00041BC9" w:rsidP="00A11F5E">
            <w:pPr>
              <w:jc w:val="center"/>
              <w:rPr>
                <w:rFonts w:ascii="Times New Roman" w:hAnsi="Times New Roman" w:cs="Times New Roman"/>
                <w:sz w:val="24"/>
                <w:szCs w:val="24"/>
              </w:rPr>
            </w:pPr>
            <w:r w:rsidRPr="004D7E7F">
              <w:rPr>
                <w:rFonts w:ascii="Times New Roman" w:hAnsi="Times New Roman" w:cs="Times New Roman"/>
                <w:sz w:val="24"/>
                <w:szCs w:val="24"/>
              </w:rPr>
              <w:t>BSB</w:t>
            </w:r>
          </w:p>
        </w:tc>
      </w:tr>
      <w:tr w:rsidR="00C219C4" w:rsidRPr="004D7E7F" w:rsidTr="00B67347">
        <w:tc>
          <w:tcPr>
            <w:tcW w:w="630" w:type="dxa"/>
          </w:tcPr>
          <w:p w:rsidR="00E85554" w:rsidRPr="004D7E7F" w:rsidRDefault="00E85554" w:rsidP="00A11F5E">
            <w:pPr>
              <w:jc w:val="center"/>
              <w:rPr>
                <w:rFonts w:ascii="Times New Roman" w:hAnsi="Times New Roman" w:cs="Times New Roman"/>
                <w:sz w:val="24"/>
                <w:szCs w:val="24"/>
              </w:rPr>
            </w:pPr>
            <w:r w:rsidRPr="004D7E7F">
              <w:rPr>
                <w:rFonts w:ascii="Times New Roman" w:hAnsi="Times New Roman" w:cs="Times New Roman"/>
                <w:sz w:val="24"/>
                <w:szCs w:val="24"/>
              </w:rPr>
              <w:t>4</w:t>
            </w:r>
          </w:p>
        </w:tc>
        <w:tc>
          <w:tcPr>
            <w:tcW w:w="2694" w:type="dxa"/>
          </w:tcPr>
          <w:p w:rsidR="00E85554" w:rsidRPr="004D7E7F" w:rsidRDefault="00E85554" w:rsidP="00A11F5E">
            <w:pPr>
              <w:jc w:val="both"/>
              <w:rPr>
                <w:rFonts w:ascii="Times New Roman" w:hAnsi="Times New Roman" w:cs="Times New Roman"/>
                <w:sz w:val="24"/>
                <w:szCs w:val="24"/>
              </w:rPr>
            </w:pPr>
            <w:r w:rsidRPr="004D7E7F">
              <w:rPr>
                <w:rFonts w:ascii="Times New Roman" w:hAnsi="Times New Roman" w:cs="Times New Roman"/>
                <w:sz w:val="24"/>
                <w:szCs w:val="24"/>
              </w:rPr>
              <w:t>Hanif Darmawan</w:t>
            </w:r>
          </w:p>
        </w:tc>
        <w:tc>
          <w:tcPr>
            <w:tcW w:w="708" w:type="dxa"/>
          </w:tcPr>
          <w:p w:rsidR="00E85554" w:rsidRPr="004D7E7F" w:rsidRDefault="00E85554" w:rsidP="00A11F5E">
            <w:pPr>
              <w:jc w:val="center"/>
              <w:rPr>
                <w:rFonts w:ascii="Times New Roman" w:hAnsi="Times New Roman" w:cs="Times New Roman"/>
                <w:sz w:val="24"/>
                <w:szCs w:val="24"/>
              </w:rPr>
            </w:pPr>
            <w:r w:rsidRPr="004D7E7F">
              <w:rPr>
                <w:rFonts w:ascii="Times New Roman" w:hAnsi="Times New Roman" w:cs="Times New Roman"/>
                <w:sz w:val="24"/>
                <w:szCs w:val="24"/>
              </w:rPr>
              <w:t>BSB</w:t>
            </w:r>
          </w:p>
        </w:tc>
        <w:tc>
          <w:tcPr>
            <w:tcW w:w="851" w:type="dxa"/>
          </w:tcPr>
          <w:p w:rsidR="00E85554" w:rsidRPr="004D7E7F" w:rsidRDefault="00A93E9B" w:rsidP="00A11F5E">
            <w:pPr>
              <w:jc w:val="center"/>
              <w:rPr>
                <w:rFonts w:ascii="Times New Roman" w:hAnsi="Times New Roman" w:cs="Times New Roman"/>
                <w:sz w:val="24"/>
                <w:szCs w:val="24"/>
              </w:rPr>
            </w:pPr>
            <w:r w:rsidRPr="004D7E7F">
              <w:rPr>
                <w:rFonts w:ascii="Times New Roman" w:hAnsi="Times New Roman" w:cs="Times New Roman"/>
                <w:sz w:val="24"/>
                <w:szCs w:val="24"/>
              </w:rPr>
              <w:t>BSB</w:t>
            </w:r>
          </w:p>
        </w:tc>
        <w:tc>
          <w:tcPr>
            <w:tcW w:w="850" w:type="dxa"/>
          </w:tcPr>
          <w:p w:rsidR="00E85554" w:rsidRPr="004D7E7F" w:rsidRDefault="00A93E9B" w:rsidP="00A11F5E">
            <w:pPr>
              <w:jc w:val="center"/>
              <w:rPr>
                <w:rFonts w:ascii="Times New Roman" w:hAnsi="Times New Roman" w:cs="Times New Roman"/>
                <w:sz w:val="24"/>
                <w:szCs w:val="24"/>
              </w:rPr>
            </w:pPr>
            <w:r w:rsidRPr="004D7E7F">
              <w:rPr>
                <w:rFonts w:ascii="Times New Roman" w:hAnsi="Times New Roman" w:cs="Times New Roman"/>
                <w:sz w:val="24"/>
                <w:szCs w:val="24"/>
              </w:rPr>
              <w:t>BSB</w:t>
            </w:r>
          </w:p>
        </w:tc>
        <w:tc>
          <w:tcPr>
            <w:tcW w:w="851" w:type="dxa"/>
          </w:tcPr>
          <w:p w:rsidR="00E85554" w:rsidRPr="004D7E7F" w:rsidRDefault="00E85554" w:rsidP="00A11F5E">
            <w:pPr>
              <w:jc w:val="center"/>
              <w:rPr>
                <w:rFonts w:ascii="Times New Roman" w:hAnsi="Times New Roman" w:cs="Times New Roman"/>
                <w:sz w:val="24"/>
                <w:szCs w:val="24"/>
              </w:rPr>
            </w:pPr>
            <w:r w:rsidRPr="004D7E7F">
              <w:rPr>
                <w:rFonts w:ascii="Times New Roman" w:hAnsi="Times New Roman" w:cs="Times New Roman"/>
                <w:sz w:val="24"/>
                <w:szCs w:val="24"/>
              </w:rPr>
              <w:t>BSH</w:t>
            </w:r>
          </w:p>
        </w:tc>
        <w:tc>
          <w:tcPr>
            <w:tcW w:w="709" w:type="dxa"/>
          </w:tcPr>
          <w:p w:rsidR="00E85554" w:rsidRPr="004D7E7F" w:rsidRDefault="00E85554" w:rsidP="00A11F5E">
            <w:pPr>
              <w:jc w:val="center"/>
              <w:rPr>
                <w:rFonts w:ascii="Times New Roman" w:hAnsi="Times New Roman" w:cs="Times New Roman"/>
                <w:sz w:val="24"/>
                <w:szCs w:val="24"/>
              </w:rPr>
            </w:pPr>
            <w:r w:rsidRPr="004D7E7F">
              <w:rPr>
                <w:rFonts w:ascii="Times New Roman" w:hAnsi="Times New Roman" w:cs="Times New Roman"/>
                <w:sz w:val="24"/>
                <w:szCs w:val="24"/>
              </w:rPr>
              <w:t>BSH</w:t>
            </w:r>
          </w:p>
        </w:tc>
        <w:tc>
          <w:tcPr>
            <w:tcW w:w="1149" w:type="dxa"/>
          </w:tcPr>
          <w:p w:rsidR="00E85554" w:rsidRPr="004D7E7F" w:rsidRDefault="00D9642E" w:rsidP="00A11F5E">
            <w:pPr>
              <w:jc w:val="center"/>
              <w:rPr>
                <w:rFonts w:ascii="Times New Roman" w:hAnsi="Times New Roman" w:cs="Times New Roman"/>
                <w:sz w:val="24"/>
                <w:szCs w:val="24"/>
              </w:rPr>
            </w:pPr>
            <w:r w:rsidRPr="004D7E7F">
              <w:rPr>
                <w:rFonts w:ascii="Times New Roman" w:hAnsi="Times New Roman" w:cs="Times New Roman"/>
                <w:sz w:val="24"/>
                <w:szCs w:val="24"/>
              </w:rPr>
              <w:t>BSB</w:t>
            </w:r>
          </w:p>
        </w:tc>
      </w:tr>
      <w:tr w:rsidR="00C219C4" w:rsidRPr="004D7E7F" w:rsidTr="00B67347">
        <w:tc>
          <w:tcPr>
            <w:tcW w:w="630" w:type="dxa"/>
          </w:tcPr>
          <w:p w:rsidR="00E85554" w:rsidRPr="004D7E7F" w:rsidRDefault="00E85554" w:rsidP="00A11F5E">
            <w:pPr>
              <w:jc w:val="center"/>
              <w:rPr>
                <w:rFonts w:ascii="Times New Roman" w:hAnsi="Times New Roman" w:cs="Times New Roman"/>
                <w:sz w:val="24"/>
                <w:szCs w:val="24"/>
              </w:rPr>
            </w:pPr>
            <w:r w:rsidRPr="004D7E7F">
              <w:rPr>
                <w:rFonts w:ascii="Times New Roman" w:hAnsi="Times New Roman" w:cs="Times New Roman"/>
                <w:sz w:val="24"/>
                <w:szCs w:val="24"/>
              </w:rPr>
              <w:t>5</w:t>
            </w:r>
          </w:p>
        </w:tc>
        <w:tc>
          <w:tcPr>
            <w:tcW w:w="2694" w:type="dxa"/>
          </w:tcPr>
          <w:p w:rsidR="00E85554" w:rsidRPr="004D7E7F" w:rsidRDefault="00E85554" w:rsidP="00A11F5E">
            <w:pPr>
              <w:jc w:val="both"/>
              <w:rPr>
                <w:rFonts w:ascii="Times New Roman" w:hAnsi="Times New Roman" w:cs="Times New Roman"/>
                <w:sz w:val="24"/>
                <w:szCs w:val="24"/>
              </w:rPr>
            </w:pPr>
            <w:r w:rsidRPr="004D7E7F">
              <w:rPr>
                <w:rFonts w:ascii="Times New Roman" w:hAnsi="Times New Roman" w:cs="Times New Roman"/>
                <w:sz w:val="24"/>
                <w:szCs w:val="24"/>
              </w:rPr>
              <w:t>Hafis Riski Ramadhani</w:t>
            </w:r>
          </w:p>
        </w:tc>
        <w:tc>
          <w:tcPr>
            <w:tcW w:w="708" w:type="dxa"/>
          </w:tcPr>
          <w:p w:rsidR="00E85554" w:rsidRPr="004D7E7F" w:rsidRDefault="00041BC9" w:rsidP="00A11F5E">
            <w:pPr>
              <w:jc w:val="center"/>
              <w:rPr>
                <w:rFonts w:ascii="Times New Roman" w:hAnsi="Times New Roman" w:cs="Times New Roman"/>
                <w:sz w:val="24"/>
                <w:szCs w:val="24"/>
              </w:rPr>
            </w:pPr>
            <w:r w:rsidRPr="004D7E7F">
              <w:rPr>
                <w:rFonts w:ascii="Times New Roman" w:hAnsi="Times New Roman" w:cs="Times New Roman"/>
                <w:sz w:val="24"/>
                <w:szCs w:val="24"/>
              </w:rPr>
              <w:t>BSB</w:t>
            </w:r>
          </w:p>
        </w:tc>
        <w:tc>
          <w:tcPr>
            <w:tcW w:w="851" w:type="dxa"/>
          </w:tcPr>
          <w:p w:rsidR="00E85554" w:rsidRPr="004D7E7F" w:rsidRDefault="00041BC9" w:rsidP="00A11F5E">
            <w:pPr>
              <w:jc w:val="center"/>
              <w:rPr>
                <w:rFonts w:ascii="Times New Roman" w:hAnsi="Times New Roman" w:cs="Times New Roman"/>
                <w:sz w:val="24"/>
                <w:szCs w:val="24"/>
              </w:rPr>
            </w:pPr>
            <w:r w:rsidRPr="004D7E7F">
              <w:rPr>
                <w:rFonts w:ascii="Times New Roman" w:hAnsi="Times New Roman" w:cs="Times New Roman"/>
                <w:sz w:val="24"/>
                <w:szCs w:val="24"/>
              </w:rPr>
              <w:t>BSH</w:t>
            </w:r>
          </w:p>
        </w:tc>
        <w:tc>
          <w:tcPr>
            <w:tcW w:w="850" w:type="dxa"/>
          </w:tcPr>
          <w:p w:rsidR="00E85554" w:rsidRPr="004D7E7F" w:rsidRDefault="00041BC9" w:rsidP="00A11F5E">
            <w:pPr>
              <w:jc w:val="center"/>
              <w:rPr>
                <w:rFonts w:ascii="Times New Roman" w:hAnsi="Times New Roman" w:cs="Times New Roman"/>
                <w:sz w:val="24"/>
                <w:szCs w:val="24"/>
              </w:rPr>
            </w:pPr>
            <w:r w:rsidRPr="004D7E7F">
              <w:rPr>
                <w:rFonts w:ascii="Times New Roman" w:hAnsi="Times New Roman" w:cs="Times New Roman"/>
                <w:sz w:val="24"/>
                <w:szCs w:val="24"/>
              </w:rPr>
              <w:t>BSB</w:t>
            </w:r>
          </w:p>
        </w:tc>
        <w:tc>
          <w:tcPr>
            <w:tcW w:w="851" w:type="dxa"/>
          </w:tcPr>
          <w:p w:rsidR="00E85554" w:rsidRPr="004D7E7F" w:rsidRDefault="00041BC9" w:rsidP="00A11F5E">
            <w:pPr>
              <w:jc w:val="center"/>
              <w:rPr>
                <w:rFonts w:ascii="Times New Roman" w:hAnsi="Times New Roman" w:cs="Times New Roman"/>
                <w:sz w:val="24"/>
                <w:szCs w:val="24"/>
              </w:rPr>
            </w:pPr>
            <w:r w:rsidRPr="004D7E7F">
              <w:rPr>
                <w:rFonts w:ascii="Times New Roman" w:hAnsi="Times New Roman" w:cs="Times New Roman"/>
                <w:sz w:val="24"/>
                <w:szCs w:val="24"/>
              </w:rPr>
              <w:t>BSB</w:t>
            </w:r>
          </w:p>
        </w:tc>
        <w:tc>
          <w:tcPr>
            <w:tcW w:w="709" w:type="dxa"/>
          </w:tcPr>
          <w:p w:rsidR="00E85554" w:rsidRPr="004D7E7F" w:rsidRDefault="00041BC9" w:rsidP="00A11F5E">
            <w:pPr>
              <w:jc w:val="center"/>
              <w:rPr>
                <w:rFonts w:ascii="Times New Roman" w:hAnsi="Times New Roman" w:cs="Times New Roman"/>
                <w:sz w:val="24"/>
                <w:szCs w:val="24"/>
              </w:rPr>
            </w:pPr>
            <w:r w:rsidRPr="004D7E7F">
              <w:rPr>
                <w:rFonts w:ascii="Times New Roman" w:hAnsi="Times New Roman" w:cs="Times New Roman"/>
                <w:sz w:val="24"/>
                <w:szCs w:val="24"/>
              </w:rPr>
              <w:t>BSB</w:t>
            </w:r>
          </w:p>
        </w:tc>
        <w:tc>
          <w:tcPr>
            <w:tcW w:w="1149" w:type="dxa"/>
          </w:tcPr>
          <w:p w:rsidR="00E85554" w:rsidRPr="004D7E7F" w:rsidRDefault="00041BC9" w:rsidP="00A11F5E">
            <w:pPr>
              <w:jc w:val="center"/>
              <w:rPr>
                <w:rFonts w:ascii="Times New Roman" w:hAnsi="Times New Roman" w:cs="Times New Roman"/>
                <w:sz w:val="24"/>
                <w:szCs w:val="24"/>
              </w:rPr>
            </w:pPr>
            <w:r w:rsidRPr="004D7E7F">
              <w:rPr>
                <w:rFonts w:ascii="Times New Roman" w:hAnsi="Times New Roman" w:cs="Times New Roman"/>
                <w:sz w:val="24"/>
                <w:szCs w:val="24"/>
              </w:rPr>
              <w:t>BSB</w:t>
            </w:r>
          </w:p>
        </w:tc>
      </w:tr>
      <w:tr w:rsidR="00C219C4" w:rsidRPr="004D7E7F" w:rsidTr="00B67347">
        <w:tc>
          <w:tcPr>
            <w:tcW w:w="630" w:type="dxa"/>
          </w:tcPr>
          <w:p w:rsidR="00E85554" w:rsidRPr="004D7E7F" w:rsidRDefault="00E85554" w:rsidP="00A11F5E">
            <w:pPr>
              <w:jc w:val="center"/>
              <w:rPr>
                <w:rFonts w:ascii="Times New Roman" w:hAnsi="Times New Roman" w:cs="Times New Roman"/>
                <w:sz w:val="24"/>
                <w:szCs w:val="24"/>
              </w:rPr>
            </w:pPr>
            <w:r w:rsidRPr="004D7E7F">
              <w:rPr>
                <w:rFonts w:ascii="Times New Roman" w:hAnsi="Times New Roman" w:cs="Times New Roman"/>
                <w:sz w:val="24"/>
                <w:szCs w:val="24"/>
              </w:rPr>
              <w:t>6</w:t>
            </w:r>
          </w:p>
        </w:tc>
        <w:tc>
          <w:tcPr>
            <w:tcW w:w="2694" w:type="dxa"/>
          </w:tcPr>
          <w:p w:rsidR="00E85554" w:rsidRPr="004D7E7F" w:rsidRDefault="00E85554" w:rsidP="00A11F5E">
            <w:pPr>
              <w:jc w:val="both"/>
              <w:rPr>
                <w:rFonts w:ascii="Times New Roman" w:hAnsi="Times New Roman" w:cs="Times New Roman"/>
                <w:sz w:val="24"/>
                <w:szCs w:val="24"/>
              </w:rPr>
            </w:pPr>
            <w:r w:rsidRPr="004D7E7F">
              <w:rPr>
                <w:rFonts w:ascii="Times New Roman" w:hAnsi="Times New Roman" w:cs="Times New Roman"/>
                <w:sz w:val="24"/>
                <w:szCs w:val="24"/>
              </w:rPr>
              <w:t>Haliza candika</w:t>
            </w:r>
          </w:p>
        </w:tc>
        <w:tc>
          <w:tcPr>
            <w:tcW w:w="708" w:type="dxa"/>
          </w:tcPr>
          <w:p w:rsidR="00E85554" w:rsidRPr="004D7E7F" w:rsidRDefault="000F1067" w:rsidP="00A11F5E">
            <w:pPr>
              <w:jc w:val="center"/>
              <w:rPr>
                <w:rFonts w:ascii="Times New Roman" w:hAnsi="Times New Roman" w:cs="Times New Roman"/>
                <w:sz w:val="24"/>
                <w:szCs w:val="24"/>
              </w:rPr>
            </w:pPr>
            <w:r w:rsidRPr="004D7E7F">
              <w:rPr>
                <w:rFonts w:ascii="Times New Roman" w:hAnsi="Times New Roman" w:cs="Times New Roman"/>
                <w:sz w:val="24"/>
                <w:szCs w:val="24"/>
              </w:rPr>
              <w:t>BSB</w:t>
            </w:r>
          </w:p>
        </w:tc>
        <w:tc>
          <w:tcPr>
            <w:tcW w:w="851" w:type="dxa"/>
          </w:tcPr>
          <w:p w:rsidR="00E85554" w:rsidRPr="004D7E7F" w:rsidRDefault="000F1067" w:rsidP="00A11F5E">
            <w:pPr>
              <w:jc w:val="center"/>
              <w:rPr>
                <w:rFonts w:ascii="Times New Roman" w:hAnsi="Times New Roman" w:cs="Times New Roman"/>
                <w:sz w:val="24"/>
                <w:szCs w:val="24"/>
              </w:rPr>
            </w:pPr>
            <w:r w:rsidRPr="004D7E7F">
              <w:rPr>
                <w:rFonts w:ascii="Times New Roman" w:hAnsi="Times New Roman" w:cs="Times New Roman"/>
                <w:sz w:val="24"/>
                <w:szCs w:val="24"/>
              </w:rPr>
              <w:t>BSB</w:t>
            </w:r>
          </w:p>
        </w:tc>
        <w:tc>
          <w:tcPr>
            <w:tcW w:w="850" w:type="dxa"/>
          </w:tcPr>
          <w:p w:rsidR="00E85554" w:rsidRPr="004D7E7F" w:rsidRDefault="000F1067" w:rsidP="00A11F5E">
            <w:pPr>
              <w:jc w:val="center"/>
              <w:rPr>
                <w:rFonts w:ascii="Times New Roman" w:hAnsi="Times New Roman" w:cs="Times New Roman"/>
                <w:sz w:val="24"/>
                <w:szCs w:val="24"/>
              </w:rPr>
            </w:pPr>
            <w:r w:rsidRPr="004D7E7F">
              <w:rPr>
                <w:rFonts w:ascii="Times New Roman" w:hAnsi="Times New Roman" w:cs="Times New Roman"/>
                <w:sz w:val="24"/>
                <w:szCs w:val="24"/>
              </w:rPr>
              <w:t>BSH</w:t>
            </w:r>
          </w:p>
        </w:tc>
        <w:tc>
          <w:tcPr>
            <w:tcW w:w="851" w:type="dxa"/>
          </w:tcPr>
          <w:p w:rsidR="00E85554" w:rsidRPr="004D7E7F" w:rsidRDefault="000F1067" w:rsidP="00A11F5E">
            <w:pPr>
              <w:jc w:val="center"/>
              <w:rPr>
                <w:rFonts w:ascii="Times New Roman" w:hAnsi="Times New Roman" w:cs="Times New Roman"/>
                <w:sz w:val="24"/>
                <w:szCs w:val="24"/>
              </w:rPr>
            </w:pPr>
            <w:r w:rsidRPr="004D7E7F">
              <w:rPr>
                <w:rFonts w:ascii="Times New Roman" w:hAnsi="Times New Roman" w:cs="Times New Roman"/>
                <w:sz w:val="24"/>
                <w:szCs w:val="24"/>
              </w:rPr>
              <w:t>BSH</w:t>
            </w:r>
          </w:p>
        </w:tc>
        <w:tc>
          <w:tcPr>
            <w:tcW w:w="709" w:type="dxa"/>
          </w:tcPr>
          <w:p w:rsidR="00E85554" w:rsidRPr="004D7E7F" w:rsidRDefault="000F1067" w:rsidP="00A11F5E">
            <w:pPr>
              <w:jc w:val="center"/>
              <w:rPr>
                <w:rFonts w:ascii="Times New Roman" w:hAnsi="Times New Roman" w:cs="Times New Roman"/>
                <w:sz w:val="24"/>
                <w:szCs w:val="24"/>
              </w:rPr>
            </w:pPr>
            <w:r w:rsidRPr="004D7E7F">
              <w:rPr>
                <w:rFonts w:ascii="Times New Roman" w:hAnsi="Times New Roman" w:cs="Times New Roman"/>
                <w:sz w:val="24"/>
                <w:szCs w:val="24"/>
              </w:rPr>
              <w:t>BSB</w:t>
            </w:r>
          </w:p>
        </w:tc>
        <w:tc>
          <w:tcPr>
            <w:tcW w:w="1149" w:type="dxa"/>
          </w:tcPr>
          <w:p w:rsidR="00E85554" w:rsidRPr="004D7E7F" w:rsidRDefault="000F1067" w:rsidP="00A11F5E">
            <w:pPr>
              <w:jc w:val="center"/>
              <w:rPr>
                <w:rFonts w:ascii="Times New Roman" w:hAnsi="Times New Roman" w:cs="Times New Roman"/>
                <w:sz w:val="24"/>
                <w:szCs w:val="24"/>
              </w:rPr>
            </w:pPr>
            <w:r w:rsidRPr="004D7E7F">
              <w:rPr>
                <w:rFonts w:ascii="Times New Roman" w:hAnsi="Times New Roman" w:cs="Times New Roman"/>
                <w:sz w:val="24"/>
                <w:szCs w:val="24"/>
              </w:rPr>
              <w:t>BSB</w:t>
            </w:r>
          </w:p>
        </w:tc>
      </w:tr>
      <w:tr w:rsidR="00C219C4" w:rsidRPr="004D7E7F" w:rsidTr="00B67347">
        <w:tc>
          <w:tcPr>
            <w:tcW w:w="630" w:type="dxa"/>
          </w:tcPr>
          <w:p w:rsidR="00E85554" w:rsidRPr="004D7E7F" w:rsidRDefault="00E85554" w:rsidP="00A11F5E">
            <w:pPr>
              <w:jc w:val="center"/>
              <w:rPr>
                <w:rFonts w:ascii="Times New Roman" w:hAnsi="Times New Roman" w:cs="Times New Roman"/>
                <w:sz w:val="24"/>
                <w:szCs w:val="24"/>
              </w:rPr>
            </w:pPr>
            <w:r w:rsidRPr="004D7E7F">
              <w:rPr>
                <w:rFonts w:ascii="Times New Roman" w:hAnsi="Times New Roman" w:cs="Times New Roman"/>
                <w:sz w:val="24"/>
                <w:szCs w:val="24"/>
              </w:rPr>
              <w:t>7</w:t>
            </w:r>
          </w:p>
        </w:tc>
        <w:tc>
          <w:tcPr>
            <w:tcW w:w="2694" w:type="dxa"/>
          </w:tcPr>
          <w:p w:rsidR="00E85554" w:rsidRPr="004D7E7F" w:rsidRDefault="00E85554" w:rsidP="00A11F5E">
            <w:pPr>
              <w:jc w:val="both"/>
              <w:rPr>
                <w:rFonts w:ascii="Times New Roman" w:hAnsi="Times New Roman" w:cs="Times New Roman"/>
                <w:sz w:val="24"/>
                <w:szCs w:val="24"/>
              </w:rPr>
            </w:pPr>
            <w:r w:rsidRPr="004D7E7F">
              <w:rPr>
                <w:rFonts w:ascii="Times New Roman" w:hAnsi="Times New Roman" w:cs="Times New Roman"/>
                <w:sz w:val="24"/>
                <w:szCs w:val="24"/>
              </w:rPr>
              <w:t>Kataro adam D.</w:t>
            </w:r>
          </w:p>
        </w:tc>
        <w:tc>
          <w:tcPr>
            <w:tcW w:w="708" w:type="dxa"/>
          </w:tcPr>
          <w:p w:rsidR="00E85554" w:rsidRPr="004D7E7F" w:rsidRDefault="00E96CA1" w:rsidP="00A11F5E">
            <w:pPr>
              <w:jc w:val="center"/>
              <w:rPr>
                <w:rFonts w:ascii="Times New Roman" w:hAnsi="Times New Roman" w:cs="Times New Roman"/>
                <w:sz w:val="24"/>
                <w:szCs w:val="24"/>
              </w:rPr>
            </w:pPr>
            <w:r w:rsidRPr="004D7E7F">
              <w:rPr>
                <w:rFonts w:ascii="Times New Roman" w:hAnsi="Times New Roman" w:cs="Times New Roman"/>
                <w:sz w:val="24"/>
                <w:szCs w:val="24"/>
              </w:rPr>
              <w:t>BSB</w:t>
            </w:r>
          </w:p>
        </w:tc>
        <w:tc>
          <w:tcPr>
            <w:tcW w:w="851" w:type="dxa"/>
          </w:tcPr>
          <w:p w:rsidR="00E85554" w:rsidRPr="004D7E7F" w:rsidRDefault="00E96CA1" w:rsidP="00A11F5E">
            <w:pPr>
              <w:jc w:val="center"/>
              <w:rPr>
                <w:rFonts w:ascii="Times New Roman" w:hAnsi="Times New Roman" w:cs="Times New Roman"/>
                <w:sz w:val="24"/>
                <w:szCs w:val="24"/>
              </w:rPr>
            </w:pPr>
            <w:r w:rsidRPr="004D7E7F">
              <w:rPr>
                <w:rFonts w:ascii="Times New Roman" w:hAnsi="Times New Roman" w:cs="Times New Roman"/>
                <w:sz w:val="24"/>
                <w:szCs w:val="24"/>
              </w:rPr>
              <w:t>BSB</w:t>
            </w:r>
          </w:p>
        </w:tc>
        <w:tc>
          <w:tcPr>
            <w:tcW w:w="850" w:type="dxa"/>
          </w:tcPr>
          <w:p w:rsidR="00E85554" w:rsidRPr="004D7E7F" w:rsidRDefault="00E96CA1" w:rsidP="00A11F5E">
            <w:pPr>
              <w:jc w:val="center"/>
              <w:rPr>
                <w:rFonts w:ascii="Times New Roman" w:hAnsi="Times New Roman" w:cs="Times New Roman"/>
                <w:sz w:val="24"/>
                <w:szCs w:val="24"/>
              </w:rPr>
            </w:pPr>
            <w:r w:rsidRPr="004D7E7F">
              <w:rPr>
                <w:rFonts w:ascii="Times New Roman" w:hAnsi="Times New Roman" w:cs="Times New Roman"/>
                <w:sz w:val="24"/>
                <w:szCs w:val="24"/>
              </w:rPr>
              <w:t>BSB</w:t>
            </w:r>
          </w:p>
        </w:tc>
        <w:tc>
          <w:tcPr>
            <w:tcW w:w="851" w:type="dxa"/>
          </w:tcPr>
          <w:p w:rsidR="00E85554" w:rsidRPr="004D7E7F" w:rsidRDefault="00E96CA1" w:rsidP="00A11F5E">
            <w:pPr>
              <w:jc w:val="center"/>
              <w:rPr>
                <w:rFonts w:ascii="Times New Roman" w:hAnsi="Times New Roman" w:cs="Times New Roman"/>
                <w:sz w:val="24"/>
                <w:szCs w:val="24"/>
              </w:rPr>
            </w:pPr>
            <w:r w:rsidRPr="004D7E7F">
              <w:rPr>
                <w:rFonts w:ascii="Times New Roman" w:hAnsi="Times New Roman" w:cs="Times New Roman"/>
                <w:sz w:val="24"/>
                <w:szCs w:val="24"/>
              </w:rPr>
              <w:t>BSH</w:t>
            </w:r>
          </w:p>
        </w:tc>
        <w:tc>
          <w:tcPr>
            <w:tcW w:w="709" w:type="dxa"/>
          </w:tcPr>
          <w:p w:rsidR="00E85554" w:rsidRPr="004D7E7F" w:rsidRDefault="00E96CA1" w:rsidP="00A11F5E">
            <w:pPr>
              <w:jc w:val="center"/>
              <w:rPr>
                <w:rFonts w:ascii="Times New Roman" w:hAnsi="Times New Roman" w:cs="Times New Roman"/>
                <w:sz w:val="24"/>
                <w:szCs w:val="24"/>
              </w:rPr>
            </w:pPr>
            <w:r w:rsidRPr="004D7E7F">
              <w:rPr>
                <w:rFonts w:ascii="Times New Roman" w:hAnsi="Times New Roman" w:cs="Times New Roman"/>
                <w:sz w:val="24"/>
                <w:szCs w:val="24"/>
              </w:rPr>
              <w:t>MB</w:t>
            </w:r>
          </w:p>
        </w:tc>
        <w:tc>
          <w:tcPr>
            <w:tcW w:w="1149" w:type="dxa"/>
          </w:tcPr>
          <w:p w:rsidR="00E85554" w:rsidRPr="004D7E7F" w:rsidRDefault="00E96CA1" w:rsidP="00A11F5E">
            <w:pPr>
              <w:jc w:val="center"/>
              <w:rPr>
                <w:rFonts w:ascii="Times New Roman" w:hAnsi="Times New Roman" w:cs="Times New Roman"/>
                <w:sz w:val="24"/>
                <w:szCs w:val="24"/>
              </w:rPr>
            </w:pPr>
            <w:r w:rsidRPr="004D7E7F">
              <w:rPr>
                <w:rFonts w:ascii="Times New Roman" w:hAnsi="Times New Roman" w:cs="Times New Roman"/>
                <w:sz w:val="24"/>
                <w:szCs w:val="24"/>
              </w:rPr>
              <w:t>BSB</w:t>
            </w:r>
          </w:p>
        </w:tc>
      </w:tr>
      <w:tr w:rsidR="00C219C4" w:rsidRPr="004D7E7F" w:rsidTr="00B67347">
        <w:tc>
          <w:tcPr>
            <w:tcW w:w="630" w:type="dxa"/>
          </w:tcPr>
          <w:p w:rsidR="00E85554" w:rsidRPr="004D7E7F" w:rsidRDefault="00E85554" w:rsidP="00A11F5E">
            <w:pPr>
              <w:jc w:val="center"/>
              <w:rPr>
                <w:rFonts w:ascii="Times New Roman" w:hAnsi="Times New Roman" w:cs="Times New Roman"/>
                <w:sz w:val="24"/>
                <w:szCs w:val="24"/>
              </w:rPr>
            </w:pPr>
            <w:r w:rsidRPr="004D7E7F">
              <w:rPr>
                <w:rFonts w:ascii="Times New Roman" w:hAnsi="Times New Roman" w:cs="Times New Roman"/>
                <w:sz w:val="24"/>
                <w:szCs w:val="24"/>
              </w:rPr>
              <w:t>8</w:t>
            </w:r>
          </w:p>
        </w:tc>
        <w:tc>
          <w:tcPr>
            <w:tcW w:w="2694" w:type="dxa"/>
          </w:tcPr>
          <w:p w:rsidR="00E85554" w:rsidRPr="004D7E7F" w:rsidRDefault="00E85554" w:rsidP="00A11F5E">
            <w:pPr>
              <w:jc w:val="both"/>
              <w:rPr>
                <w:rFonts w:ascii="Times New Roman" w:hAnsi="Times New Roman" w:cs="Times New Roman"/>
                <w:sz w:val="24"/>
                <w:szCs w:val="24"/>
              </w:rPr>
            </w:pPr>
            <w:r w:rsidRPr="004D7E7F">
              <w:rPr>
                <w:rFonts w:ascii="Times New Roman" w:hAnsi="Times New Roman" w:cs="Times New Roman"/>
                <w:sz w:val="24"/>
                <w:szCs w:val="24"/>
              </w:rPr>
              <w:t>Iqbal Maupin Ibrahim</w:t>
            </w:r>
          </w:p>
        </w:tc>
        <w:tc>
          <w:tcPr>
            <w:tcW w:w="708" w:type="dxa"/>
          </w:tcPr>
          <w:p w:rsidR="00E85554" w:rsidRPr="004D7E7F" w:rsidRDefault="00046430" w:rsidP="00A11F5E">
            <w:pPr>
              <w:jc w:val="center"/>
              <w:rPr>
                <w:rFonts w:ascii="Times New Roman" w:hAnsi="Times New Roman" w:cs="Times New Roman"/>
                <w:sz w:val="24"/>
                <w:szCs w:val="24"/>
              </w:rPr>
            </w:pPr>
            <w:r>
              <w:rPr>
                <w:rFonts w:ascii="Times New Roman" w:hAnsi="Times New Roman" w:cs="Times New Roman"/>
                <w:sz w:val="24"/>
                <w:szCs w:val="24"/>
              </w:rPr>
              <w:t>BSB</w:t>
            </w:r>
          </w:p>
        </w:tc>
        <w:tc>
          <w:tcPr>
            <w:tcW w:w="851" w:type="dxa"/>
          </w:tcPr>
          <w:p w:rsidR="00E85554" w:rsidRPr="004D7E7F" w:rsidRDefault="00E96CA1" w:rsidP="00A11F5E">
            <w:pPr>
              <w:jc w:val="center"/>
              <w:rPr>
                <w:rFonts w:ascii="Times New Roman" w:hAnsi="Times New Roman" w:cs="Times New Roman"/>
                <w:sz w:val="24"/>
                <w:szCs w:val="24"/>
              </w:rPr>
            </w:pPr>
            <w:r w:rsidRPr="004D7E7F">
              <w:rPr>
                <w:rFonts w:ascii="Times New Roman" w:hAnsi="Times New Roman" w:cs="Times New Roman"/>
                <w:sz w:val="24"/>
                <w:szCs w:val="24"/>
              </w:rPr>
              <w:t>BSH</w:t>
            </w:r>
          </w:p>
        </w:tc>
        <w:tc>
          <w:tcPr>
            <w:tcW w:w="850" w:type="dxa"/>
          </w:tcPr>
          <w:p w:rsidR="00E85554" w:rsidRPr="004D7E7F" w:rsidRDefault="00E96CA1" w:rsidP="00A11F5E">
            <w:pPr>
              <w:jc w:val="center"/>
              <w:rPr>
                <w:rFonts w:ascii="Times New Roman" w:hAnsi="Times New Roman" w:cs="Times New Roman"/>
                <w:sz w:val="24"/>
                <w:szCs w:val="24"/>
              </w:rPr>
            </w:pPr>
            <w:r w:rsidRPr="004D7E7F">
              <w:rPr>
                <w:rFonts w:ascii="Times New Roman" w:hAnsi="Times New Roman" w:cs="Times New Roman"/>
                <w:sz w:val="24"/>
                <w:szCs w:val="24"/>
              </w:rPr>
              <w:t>BSH</w:t>
            </w:r>
          </w:p>
        </w:tc>
        <w:tc>
          <w:tcPr>
            <w:tcW w:w="851" w:type="dxa"/>
          </w:tcPr>
          <w:p w:rsidR="00E85554" w:rsidRPr="004D7E7F" w:rsidRDefault="00E96CA1" w:rsidP="00A11F5E">
            <w:pPr>
              <w:jc w:val="center"/>
              <w:rPr>
                <w:rFonts w:ascii="Times New Roman" w:hAnsi="Times New Roman" w:cs="Times New Roman"/>
                <w:sz w:val="24"/>
                <w:szCs w:val="24"/>
              </w:rPr>
            </w:pPr>
            <w:r w:rsidRPr="004D7E7F">
              <w:rPr>
                <w:rFonts w:ascii="Times New Roman" w:hAnsi="Times New Roman" w:cs="Times New Roman"/>
                <w:sz w:val="24"/>
                <w:szCs w:val="24"/>
              </w:rPr>
              <w:t>BSH</w:t>
            </w:r>
          </w:p>
        </w:tc>
        <w:tc>
          <w:tcPr>
            <w:tcW w:w="709" w:type="dxa"/>
          </w:tcPr>
          <w:p w:rsidR="00E85554" w:rsidRPr="004D7E7F" w:rsidRDefault="00E96CA1" w:rsidP="00A11F5E">
            <w:pPr>
              <w:jc w:val="center"/>
              <w:rPr>
                <w:rFonts w:ascii="Times New Roman" w:hAnsi="Times New Roman" w:cs="Times New Roman"/>
                <w:sz w:val="24"/>
                <w:szCs w:val="24"/>
              </w:rPr>
            </w:pPr>
            <w:r w:rsidRPr="004D7E7F">
              <w:rPr>
                <w:rFonts w:ascii="Times New Roman" w:hAnsi="Times New Roman" w:cs="Times New Roman"/>
                <w:sz w:val="24"/>
                <w:szCs w:val="24"/>
              </w:rPr>
              <w:t>MB</w:t>
            </w:r>
          </w:p>
        </w:tc>
        <w:tc>
          <w:tcPr>
            <w:tcW w:w="1149" w:type="dxa"/>
          </w:tcPr>
          <w:p w:rsidR="00E85554" w:rsidRPr="004D7E7F" w:rsidRDefault="00E96CA1" w:rsidP="00A11F5E">
            <w:pPr>
              <w:jc w:val="center"/>
              <w:rPr>
                <w:rFonts w:ascii="Times New Roman" w:hAnsi="Times New Roman" w:cs="Times New Roman"/>
                <w:sz w:val="24"/>
                <w:szCs w:val="24"/>
              </w:rPr>
            </w:pPr>
            <w:r w:rsidRPr="004D7E7F">
              <w:rPr>
                <w:rFonts w:ascii="Times New Roman" w:hAnsi="Times New Roman" w:cs="Times New Roman"/>
                <w:sz w:val="24"/>
                <w:szCs w:val="24"/>
              </w:rPr>
              <w:t>BSH</w:t>
            </w:r>
          </w:p>
        </w:tc>
      </w:tr>
      <w:tr w:rsidR="00C219C4" w:rsidRPr="004D7E7F" w:rsidTr="00B67347">
        <w:tc>
          <w:tcPr>
            <w:tcW w:w="630" w:type="dxa"/>
          </w:tcPr>
          <w:p w:rsidR="00E85554" w:rsidRPr="004D7E7F" w:rsidRDefault="00E85554" w:rsidP="00A11F5E">
            <w:pPr>
              <w:jc w:val="center"/>
              <w:rPr>
                <w:rFonts w:ascii="Times New Roman" w:hAnsi="Times New Roman" w:cs="Times New Roman"/>
                <w:sz w:val="24"/>
                <w:szCs w:val="24"/>
              </w:rPr>
            </w:pPr>
            <w:r w:rsidRPr="004D7E7F">
              <w:rPr>
                <w:rFonts w:ascii="Times New Roman" w:hAnsi="Times New Roman" w:cs="Times New Roman"/>
                <w:sz w:val="24"/>
                <w:szCs w:val="24"/>
              </w:rPr>
              <w:t>9</w:t>
            </w:r>
          </w:p>
        </w:tc>
        <w:tc>
          <w:tcPr>
            <w:tcW w:w="2694" w:type="dxa"/>
          </w:tcPr>
          <w:p w:rsidR="00E85554" w:rsidRPr="004D7E7F" w:rsidRDefault="00E85554" w:rsidP="00A11F5E">
            <w:pPr>
              <w:jc w:val="both"/>
              <w:rPr>
                <w:rFonts w:ascii="Times New Roman" w:hAnsi="Times New Roman" w:cs="Times New Roman"/>
                <w:sz w:val="24"/>
                <w:szCs w:val="24"/>
              </w:rPr>
            </w:pPr>
            <w:r w:rsidRPr="004D7E7F">
              <w:rPr>
                <w:rFonts w:ascii="Times New Roman" w:hAnsi="Times New Roman" w:cs="Times New Roman"/>
                <w:sz w:val="24"/>
                <w:szCs w:val="24"/>
              </w:rPr>
              <w:t>M. Fadhilul Amal</w:t>
            </w:r>
          </w:p>
        </w:tc>
        <w:tc>
          <w:tcPr>
            <w:tcW w:w="708" w:type="dxa"/>
          </w:tcPr>
          <w:p w:rsidR="00DE60AD" w:rsidRPr="004D7E7F" w:rsidRDefault="00DE60AD" w:rsidP="00A11F5E">
            <w:pPr>
              <w:jc w:val="center"/>
              <w:rPr>
                <w:rFonts w:ascii="Times New Roman" w:hAnsi="Times New Roman" w:cs="Times New Roman"/>
                <w:sz w:val="24"/>
                <w:szCs w:val="24"/>
              </w:rPr>
            </w:pPr>
            <w:r w:rsidRPr="004D7E7F">
              <w:rPr>
                <w:rFonts w:ascii="Times New Roman" w:hAnsi="Times New Roman" w:cs="Times New Roman"/>
                <w:sz w:val="24"/>
                <w:szCs w:val="24"/>
              </w:rPr>
              <w:t>BSB</w:t>
            </w:r>
          </w:p>
        </w:tc>
        <w:tc>
          <w:tcPr>
            <w:tcW w:w="851" w:type="dxa"/>
          </w:tcPr>
          <w:p w:rsidR="00E85554" w:rsidRPr="004D7E7F" w:rsidRDefault="00DE60AD" w:rsidP="00A11F5E">
            <w:pPr>
              <w:jc w:val="center"/>
              <w:rPr>
                <w:rFonts w:ascii="Times New Roman" w:hAnsi="Times New Roman" w:cs="Times New Roman"/>
                <w:sz w:val="24"/>
                <w:szCs w:val="24"/>
              </w:rPr>
            </w:pPr>
            <w:r w:rsidRPr="004D7E7F">
              <w:rPr>
                <w:rFonts w:ascii="Times New Roman" w:hAnsi="Times New Roman" w:cs="Times New Roman"/>
                <w:sz w:val="24"/>
                <w:szCs w:val="24"/>
              </w:rPr>
              <w:t>BSB</w:t>
            </w:r>
          </w:p>
        </w:tc>
        <w:tc>
          <w:tcPr>
            <w:tcW w:w="850" w:type="dxa"/>
          </w:tcPr>
          <w:p w:rsidR="00E85554" w:rsidRPr="004D7E7F" w:rsidRDefault="00DE60AD" w:rsidP="00A11F5E">
            <w:pPr>
              <w:jc w:val="center"/>
              <w:rPr>
                <w:rFonts w:ascii="Times New Roman" w:hAnsi="Times New Roman" w:cs="Times New Roman"/>
                <w:sz w:val="24"/>
                <w:szCs w:val="24"/>
              </w:rPr>
            </w:pPr>
            <w:r w:rsidRPr="004D7E7F">
              <w:rPr>
                <w:rFonts w:ascii="Times New Roman" w:hAnsi="Times New Roman" w:cs="Times New Roman"/>
                <w:sz w:val="24"/>
                <w:szCs w:val="24"/>
              </w:rPr>
              <w:t>BSB</w:t>
            </w:r>
          </w:p>
        </w:tc>
        <w:tc>
          <w:tcPr>
            <w:tcW w:w="851" w:type="dxa"/>
          </w:tcPr>
          <w:p w:rsidR="00E85554" w:rsidRPr="004D7E7F" w:rsidRDefault="00DE60AD" w:rsidP="00A11F5E">
            <w:pPr>
              <w:jc w:val="center"/>
              <w:rPr>
                <w:rFonts w:ascii="Times New Roman" w:hAnsi="Times New Roman" w:cs="Times New Roman"/>
                <w:sz w:val="24"/>
                <w:szCs w:val="24"/>
              </w:rPr>
            </w:pPr>
            <w:r w:rsidRPr="004D7E7F">
              <w:rPr>
                <w:rFonts w:ascii="Times New Roman" w:hAnsi="Times New Roman" w:cs="Times New Roman"/>
                <w:sz w:val="24"/>
                <w:szCs w:val="24"/>
              </w:rPr>
              <w:t>BSH</w:t>
            </w:r>
          </w:p>
        </w:tc>
        <w:tc>
          <w:tcPr>
            <w:tcW w:w="709" w:type="dxa"/>
          </w:tcPr>
          <w:p w:rsidR="00E85554" w:rsidRPr="004D7E7F" w:rsidRDefault="00DE60AD" w:rsidP="00A11F5E">
            <w:pPr>
              <w:jc w:val="center"/>
              <w:rPr>
                <w:rFonts w:ascii="Times New Roman" w:hAnsi="Times New Roman" w:cs="Times New Roman"/>
                <w:sz w:val="24"/>
                <w:szCs w:val="24"/>
              </w:rPr>
            </w:pPr>
            <w:r w:rsidRPr="004D7E7F">
              <w:rPr>
                <w:rFonts w:ascii="Times New Roman" w:hAnsi="Times New Roman" w:cs="Times New Roman"/>
                <w:sz w:val="24"/>
                <w:szCs w:val="24"/>
              </w:rPr>
              <w:t>BSH</w:t>
            </w:r>
          </w:p>
        </w:tc>
        <w:tc>
          <w:tcPr>
            <w:tcW w:w="1149" w:type="dxa"/>
          </w:tcPr>
          <w:p w:rsidR="00E85554" w:rsidRPr="004D7E7F" w:rsidRDefault="00DE60AD" w:rsidP="00A11F5E">
            <w:pPr>
              <w:jc w:val="center"/>
              <w:rPr>
                <w:rFonts w:ascii="Times New Roman" w:hAnsi="Times New Roman" w:cs="Times New Roman"/>
                <w:sz w:val="24"/>
                <w:szCs w:val="24"/>
              </w:rPr>
            </w:pPr>
            <w:r w:rsidRPr="004D7E7F">
              <w:rPr>
                <w:rFonts w:ascii="Times New Roman" w:hAnsi="Times New Roman" w:cs="Times New Roman"/>
                <w:sz w:val="24"/>
                <w:szCs w:val="24"/>
              </w:rPr>
              <w:t>BSB</w:t>
            </w:r>
          </w:p>
        </w:tc>
      </w:tr>
      <w:tr w:rsidR="00C219C4" w:rsidRPr="004D7E7F" w:rsidTr="00B67347">
        <w:tc>
          <w:tcPr>
            <w:tcW w:w="630" w:type="dxa"/>
          </w:tcPr>
          <w:p w:rsidR="00E85554" w:rsidRPr="004D7E7F" w:rsidRDefault="00E85554" w:rsidP="00A11F5E">
            <w:pPr>
              <w:jc w:val="center"/>
              <w:rPr>
                <w:rFonts w:ascii="Times New Roman" w:hAnsi="Times New Roman" w:cs="Times New Roman"/>
                <w:sz w:val="24"/>
                <w:szCs w:val="24"/>
              </w:rPr>
            </w:pPr>
            <w:r w:rsidRPr="004D7E7F">
              <w:rPr>
                <w:rFonts w:ascii="Times New Roman" w:hAnsi="Times New Roman" w:cs="Times New Roman"/>
                <w:sz w:val="24"/>
                <w:szCs w:val="24"/>
              </w:rPr>
              <w:t>10</w:t>
            </w:r>
          </w:p>
        </w:tc>
        <w:tc>
          <w:tcPr>
            <w:tcW w:w="2694" w:type="dxa"/>
          </w:tcPr>
          <w:p w:rsidR="00E85554" w:rsidRPr="004D7E7F" w:rsidRDefault="00E85554" w:rsidP="00A11F5E">
            <w:pPr>
              <w:jc w:val="both"/>
              <w:rPr>
                <w:rFonts w:ascii="Times New Roman" w:hAnsi="Times New Roman" w:cs="Times New Roman"/>
                <w:sz w:val="24"/>
                <w:szCs w:val="24"/>
              </w:rPr>
            </w:pPr>
            <w:r w:rsidRPr="004D7E7F">
              <w:rPr>
                <w:rFonts w:ascii="Times New Roman" w:hAnsi="Times New Roman" w:cs="Times New Roman"/>
                <w:sz w:val="24"/>
                <w:szCs w:val="24"/>
              </w:rPr>
              <w:t>M. Hakim Wahyudi</w:t>
            </w:r>
          </w:p>
        </w:tc>
        <w:tc>
          <w:tcPr>
            <w:tcW w:w="708" w:type="dxa"/>
          </w:tcPr>
          <w:p w:rsidR="00E85554" w:rsidRPr="004D7E7F" w:rsidRDefault="00DE60AD" w:rsidP="00A11F5E">
            <w:pPr>
              <w:jc w:val="center"/>
              <w:rPr>
                <w:rFonts w:ascii="Times New Roman" w:hAnsi="Times New Roman" w:cs="Times New Roman"/>
                <w:sz w:val="24"/>
                <w:szCs w:val="24"/>
              </w:rPr>
            </w:pPr>
            <w:r w:rsidRPr="004D7E7F">
              <w:rPr>
                <w:rFonts w:ascii="Times New Roman" w:hAnsi="Times New Roman" w:cs="Times New Roman"/>
                <w:sz w:val="24"/>
                <w:szCs w:val="24"/>
              </w:rPr>
              <w:t>BB</w:t>
            </w:r>
          </w:p>
        </w:tc>
        <w:tc>
          <w:tcPr>
            <w:tcW w:w="851" w:type="dxa"/>
          </w:tcPr>
          <w:p w:rsidR="00E85554" w:rsidRPr="004D7E7F" w:rsidRDefault="00DE60AD" w:rsidP="00A11F5E">
            <w:pPr>
              <w:jc w:val="center"/>
              <w:rPr>
                <w:rFonts w:ascii="Times New Roman" w:hAnsi="Times New Roman" w:cs="Times New Roman"/>
                <w:sz w:val="24"/>
                <w:szCs w:val="24"/>
              </w:rPr>
            </w:pPr>
            <w:r w:rsidRPr="004D7E7F">
              <w:rPr>
                <w:rFonts w:ascii="Times New Roman" w:hAnsi="Times New Roman" w:cs="Times New Roman"/>
                <w:sz w:val="24"/>
                <w:szCs w:val="24"/>
              </w:rPr>
              <w:t>BB</w:t>
            </w:r>
          </w:p>
        </w:tc>
        <w:tc>
          <w:tcPr>
            <w:tcW w:w="850" w:type="dxa"/>
          </w:tcPr>
          <w:p w:rsidR="00E85554" w:rsidRPr="004D7E7F" w:rsidRDefault="00DE60AD" w:rsidP="00A11F5E">
            <w:pPr>
              <w:jc w:val="center"/>
              <w:rPr>
                <w:rFonts w:ascii="Times New Roman" w:hAnsi="Times New Roman" w:cs="Times New Roman"/>
                <w:sz w:val="24"/>
                <w:szCs w:val="24"/>
              </w:rPr>
            </w:pPr>
            <w:r w:rsidRPr="004D7E7F">
              <w:rPr>
                <w:rFonts w:ascii="Times New Roman" w:hAnsi="Times New Roman" w:cs="Times New Roman"/>
                <w:sz w:val="24"/>
                <w:szCs w:val="24"/>
              </w:rPr>
              <w:t>BB</w:t>
            </w:r>
          </w:p>
        </w:tc>
        <w:tc>
          <w:tcPr>
            <w:tcW w:w="851" w:type="dxa"/>
          </w:tcPr>
          <w:p w:rsidR="00E85554" w:rsidRPr="004D7E7F" w:rsidRDefault="00DE60AD" w:rsidP="00A11F5E">
            <w:pPr>
              <w:jc w:val="center"/>
              <w:rPr>
                <w:rFonts w:ascii="Times New Roman" w:hAnsi="Times New Roman" w:cs="Times New Roman"/>
                <w:sz w:val="24"/>
                <w:szCs w:val="24"/>
              </w:rPr>
            </w:pPr>
            <w:r w:rsidRPr="004D7E7F">
              <w:rPr>
                <w:rFonts w:ascii="Times New Roman" w:hAnsi="Times New Roman" w:cs="Times New Roman"/>
                <w:sz w:val="24"/>
                <w:szCs w:val="24"/>
              </w:rPr>
              <w:t>BB</w:t>
            </w:r>
          </w:p>
        </w:tc>
        <w:tc>
          <w:tcPr>
            <w:tcW w:w="709" w:type="dxa"/>
          </w:tcPr>
          <w:p w:rsidR="00E85554" w:rsidRPr="004D7E7F" w:rsidRDefault="00DE60AD" w:rsidP="00A11F5E">
            <w:pPr>
              <w:jc w:val="center"/>
              <w:rPr>
                <w:rFonts w:ascii="Times New Roman" w:hAnsi="Times New Roman" w:cs="Times New Roman"/>
                <w:sz w:val="24"/>
                <w:szCs w:val="24"/>
              </w:rPr>
            </w:pPr>
            <w:r w:rsidRPr="004D7E7F">
              <w:rPr>
                <w:rFonts w:ascii="Times New Roman" w:hAnsi="Times New Roman" w:cs="Times New Roman"/>
                <w:sz w:val="24"/>
                <w:szCs w:val="24"/>
              </w:rPr>
              <w:t>BB</w:t>
            </w:r>
          </w:p>
        </w:tc>
        <w:tc>
          <w:tcPr>
            <w:tcW w:w="1149" w:type="dxa"/>
          </w:tcPr>
          <w:p w:rsidR="00E85554" w:rsidRPr="004D7E7F" w:rsidRDefault="00DE60AD" w:rsidP="00A11F5E">
            <w:pPr>
              <w:jc w:val="center"/>
              <w:rPr>
                <w:rFonts w:ascii="Times New Roman" w:hAnsi="Times New Roman" w:cs="Times New Roman"/>
                <w:sz w:val="24"/>
                <w:szCs w:val="24"/>
              </w:rPr>
            </w:pPr>
            <w:r w:rsidRPr="004D7E7F">
              <w:rPr>
                <w:rFonts w:ascii="Times New Roman" w:hAnsi="Times New Roman" w:cs="Times New Roman"/>
                <w:sz w:val="24"/>
                <w:szCs w:val="24"/>
              </w:rPr>
              <w:t>BB</w:t>
            </w:r>
          </w:p>
        </w:tc>
      </w:tr>
      <w:tr w:rsidR="00C219C4" w:rsidRPr="004D7E7F" w:rsidTr="00B67347">
        <w:tc>
          <w:tcPr>
            <w:tcW w:w="630" w:type="dxa"/>
          </w:tcPr>
          <w:p w:rsidR="00E85554" w:rsidRPr="004D7E7F" w:rsidRDefault="00E85554" w:rsidP="00A11F5E">
            <w:pPr>
              <w:jc w:val="center"/>
              <w:rPr>
                <w:rFonts w:ascii="Times New Roman" w:hAnsi="Times New Roman" w:cs="Times New Roman"/>
                <w:sz w:val="24"/>
                <w:szCs w:val="24"/>
              </w:rPr>
            </w:pPr>
            <w:r w:rsidRPr="004D7E7F">
              <w:rPr>
                <w:rFonts w:ascii="Times New Roman" w:hAnsi="Times New Roman" w:cs="Times New Roman"/>
                <w:sz w:val="24"/>
                <w:szCs w:val="24"/>
              </w:rPr>
              <w:t>11</w:t>
            </w:r>
          </w:p>
        </w:tc>
        <w:tc>
          <w:tcPr>
            <w:tcW w:w="2694" w:type="dxa"/>
          </w:tcPr>
          <w:p w:rsidR="00E85554" w:rsidRPr="004D7E7F" w:rsidRDefault="00E85554" w:rsidP="00A11F5E">
            <w:pPr>
              <w:jc w:val="both"/>
              <w:rPr>
                <w:rFonts w:ascii="Times New Roman" w:hAnsi="Times New Roman" w:cs="Times New Roman"/>
                <w:sz w:val="24"/>
                <w:szCs w:val="24"/>
              </w:rPr>
            </w:pPr>
            <w:r w:rsidRPr="004D7E7F">
              <w:rPr>
                <w:rFonts w:ascii="Times New Roman" w:hAnsi="Times New Roman" w:cs="Times New Roman"/>
                <w:sz w:val="24"/>
                <w:szCs w:val="24"/>
              </w:rPr>
              <w:t>M. Risky Farezi</w:t>
            </w:r>
          </w:p>
        </w:tc>
        <w:tc>
          <w:tcPr>
            <w:tcW w:w="708" w:type="dxa"/>
          </w:tcPr>
          <w:p w:rsidR="00E85554" w:rsidRPr="004D7E7F" w:rsidRDefault="00DE60AD" w:rsidP="00A11F5E">
            <w:pPr>
              <w:jc w:val="center"/>
              <w:rPr>
                <w:rFonts w:ascii="Times New Roman" w:hAnsi="Times New Roman" w:cs="Times New Roman"/>
                <w:sz w:val="24"/>
                <w:szCs w:val="24"/>
              </w:rPr>
            </w:pPr>
            <w:r w:rsidRPr="004D7E7F">
              <w:rPr>
                <w:rFonts w:ascii="Times New Roman" w:hAnsi="Times New Roman" w:cs="Times New Roman"/>
                <w:sz w:val="24"/>
                <w:szCs w:val="24"/>
              </w:rPr>
              <w:t>BSH</w:t>
            </w:r>
          </w:p>
        </w:tc>
        <w:tc>
          <w:tcPr>
            <w:tcW w:w="851" w:type="dxa"/>
          </w:tcPr>
          <w:p w:rsidR="00E85554" w:rsidRPr="004D7E7F" w:rsidRDefault="00041BC9" w:rsidP="00A11F5E">
            <w:pPr>
              <w:jc w:val="center"/>
              <w:rPr>
                <w:rFonts w:ascii="Times New Roman" w:hAnsi="Times New Roman" w:cs="Times New Roman"/>
                <w:sz w:val="24"/>
                <w:szCs w:val="24"/>
              </w:rPr>
            </w:pPr>
            <w:r w:rsidRPr="004D7E7F">
              <w:rPr>
                <w:rFonts w:ascii="Times New Roman" w:hAnsi="Times New Roman" w:cs="Times New Roman"/>
                <w:sz w:val="24"/>
                <w:szCs w:val="24"/>
              </w:rPr>
              <w:t>BSH</w:t>
            </w:r>
          </w:p>
        </w:tc>
        <w:tc>
          <w:tcPr>
            <w:tcW w:w="850" w:type="dxa"/>
          </w:tcPr>
          <w:p w:rsidR="00E85554" w:rsidRPr="004D7E7F" w:rsidRDefault="00041BC9" w:rsidP="00A11F5E">
            <w:pPr>
              <w:jc w:val="center"/>
              <w:rPr>
                <w:rFonts w:ascii="Times New Roman" w:hAnsi="Times New Roman" w:cs="Times New Roman"/>
                <w:sz w:val="24"/>
                <w:szCs w:val="24"/>
              </w:rPr>
            </w:pPr>
            <w:r w:rsidRPr="004D7E7F">
              <w:rPr>
                <w:rFonts w:ascii="Times New Roman" w:hAnsi="Times New Roman" w:cs="Times New Roman"/>
                <w:sz w:val="24"/>
                <w:szCs w:val="24"/>
              </w:rPr>
              <w:t>BSB</w:t>
            </w:r>
          </w:p>
        </w:tc>
        <w:tc>
          <w:tcPr>
            <w:tcW w:w="851" w:type="dxa"/>
          </w:tcPr>
          <w:p w:rsidR="00E85554" w:rsidRPr="004D7E7F" w:rsidRDefault="00041BC9" w:rsidP="00A11F5E">
            <w:pPr>
              <w:jc w:val="center"/>
              <w:rPr>
                <w:rFonts w:ascii="Times New Roman" w:hAnsi="Times New Roman" w:cs="Times New Roman"/>
                <w:sz w:val="24"/>
                <w:szCs w:val="24"/>
              </w:rPr>
            </w:pPr>
            <w:r w:rsidRPr="004D7E7F">
              <w:rPr>
                <w:rFonts w:ascii="Times New Roman" w:hAnsi="Times New Roman" w:cs="Times New Roman"/>
                <w:sz w:val="24"/>
                <w:szCs w:val="24"/>
              </w:rPr>
              <w:t>BSB</w:t>
            </w:r>
          </w:p>
        </w:tc>
        <w:tc>
          <w:tcPr>
            <w:tcW w:w="709" w:type="dxa"/>
          </w:tcPr>
          <w:p w:rsidR="00E85554" w:rsidRPr="004D7E7F" w:rsidRDefault="00041BC9" w:rsidP="00A11F5E">
            <w:pPr>
              <w:jc w:val="center"/>
              <w:rPr>
                <w:rFonts w:ascii="Times New Roman" w:hAnsi="Times New Roman" w:cs="Times New Roman"/>
                <w:sz w:val="24"/>
                <w:szCs w:val="24"/>
              </w:rPr>
            </w:pPr>
            <w:r w:rsidRPr="004D7E7F">
              <w:rPr>
                <w:rFonts w:ascii="Times New Roman" w:hAnsi="Times New Roman" w:cs="Times New Roman"/>
                <w:sz w:val="24"/>
                <w:szCs w:val="24"/>
              </w:rPr>
              <w:t>BSB</w:t>
            </w:r>
          </w:p>
        </w:tc>
        <w:tc>
          <w:tcPr>
            <w:tcW w:w="1149" w:type="dxa"/>
          </w:tcPr>
          <w:p w:rsidR="00E85554" w:rsidRPr="004D7E7F" w:rsidRDefault="00041BC9" w:rsidP="00A11F5E">
            <w:pPr>
              <w:jc w:val="center"/>
              <w:rPr>
                <w:rFonts w:ascii="Times New Roman" w:hAnsi="Times New Roman" w:cs="Times New Roman"/>
                <w:sz w:val="24"/>
                <w:szCs w:val="24"/>
              </w:rPr>
            </w:pPr>
            <w:r w:rsidRPr="004D7E7F">
              <w:rPr>
                <w:rFonts w:ascii="Times New Roman" w:hAnsi="Times New Roman" w:cs="Times New Roman"/>
                <w:sz w:val="24"/>
                <w:szCs w:val="24"/>
              </w:rPr>
              <w:t>BSB</w:t>
            </w:r>
          </w:p>
        </w:tc>
      </w:tr>
      <w:tr w:rsidR="00C219C4" w:rsidRPr="004D7E7F" w:rsidTr="00B67347">
        <w:tc>
          <w:tcPr>
            <w:tcW w:w="630" w:type="dxa"/>
          </w:tcPr>
          <w:p w:rsidR="00E85554" w:rsidRPr="004D7E7F" w:rsidRDefault="00E85554" w:rsidP="00A11F5E">
            <w:pPr>
              <w:jc w:val="center"/>
              <w:rPr>
                <w:rFonts w:ascii="Times New Roman" w:hAnsi="Times New Roman" w:cs="Times New Roman"/>
                <w:sz w:val="24"/>
                <w:szCs w:val="24"/>
              </w:rPr>
            </w:pPr>
            <w:r w:rsidRPr="004D7E7F">
              <w:rPr>
                <w:rFonts w:ascii="Times New Roman" w:hAnsi="Times New Roman" w:cs="Times New Roman"/>
                <w:sz w:val="24"/>
                <w:szCs w:val="24"/>
              </w:rPr>
              <w:t>12</w:t>
            </w:r>
          </w:p>
        </w:tc>
        <w:tc>
          <w:tcPr>
            <w:tcW w:w="2694" w:type="dxa"/>
          </w:tcPr>
          <w:p w:rsidR="00E85554" w:rsidRPr="004D7E7F" w:rsidRDefault="00E85554" w:rsidP="00A11F5E">
            <w:pPr>
              <w:jc w:val="both"/>
              <w:rPr>
                <w:rFonts w:ascii="Times New Roman" w:hAnsi="Times New Roman" w:cs="Times New Roman"/>
                <w:sz w:val="24"/>
                <w:szCs w:val="24"/>
              </w:rPr>
            </w:pPr>
            <w:r w:rsidRPr="004D7E7F">
              <w:rPr>
                <w:rFonts w:ascii="Times New Roman" w:hAnsi="Times New Roman" w:cs="Times New Roman"/>
                <w:sz w:val="24"/>
                <w:szCs w:val="24"/>
              </w:rPr>
              <w:t>Nagi Antonio Inaka</w:t>
            </w:r>
          </w:p>
        </w:tc>
        <w:tc>
          <w:tcPr>
            <w:tcW w:w="708" w:type="dxa"/>
          </w:tcPr>
          <w:p w:rsidR="00E85554" w:rsidRPr="004D7E7F" w:rsidRDefault="00DE60AD" w:rsidP="00A11F5E">
            <w:pPr>
              <w:jc w:val="center"/>
              <w:rPr>
                <w:rFonts w:ascii="Times New Roman" w:hAnsi="Times New Roman" w:cs="Times New Roman"/>
                <w:sz w:val="24"/>
                <w:szCs w:val="24"/>
              </w:rPr>
            </w:pPr>
            <w:r w:rsidRPr="004D7E7F">
              <w:rPr>
                <w:rFonts w:ascii="Times New Roman" w:hAnsi="Times New Roman" w:cs="Times New Roman"/>
                <w:sz w:val="24"/>
                <w:szCs w:val="24"/>
              </w:rPr>
              <w:t>BSH</w:t>
            </w:r>
          </w:p>
        </w:tc>
        <w:tc>
          <w:tcPr>
            <w:tcW w:w="851" w:type="dxa"/>
          </w:tcPr>
          <w:p w:rsidR="00E85554" w:rsidRPr="004D7E7F" w:rsidRDefault="00DE60AD" w:rsidP="00A11F5E">
            <w:pPr>
              <w:jc w:val="center"/>
              <w:rPr>
                <w:rFonts w:ascii="Times New Roman" w:hAnsi="Times New Roman" w:cs="Times New Roman"/>
                <w:sz w:val="24"/>
                <w:szCs w:val="24"/>
              </w:rPr>
            </w:pPr>
            <w:r w:rsidRPr="004D7E7F">
              <w:rPr>
                <w:rFonts w:ascii="Times New Roman" w:hAnsi="Times New Roman" w:cs="Times New Roman"/>
                <w:sz w:val="24"/>
                <w:szCs w:val="24"/>
              </w:rPr>
              <w:t>BSH</w:t>
            </w:r>
          </w:p>
        </w:tc>
        <w:tc>
          <w:tcPr>
            <w:tcW w:w="850" w:type="dxa"/>
          </w:tcPr>
          <w:p w:rsidR="00E85554" w:rsidRPr="004D7E7F" w:rsidRDefault="00DE60AD" w:rsidP="00A11F5E">
            <w:pPr>
              <w:jc w:val="center"/>
              <w:rPr>
                <w:rFonts w:ascii="Times New Roman" w:hAnsi="Times New Roman" w:cs="Times New Roman"/>
                <w:sz w:val="24"/>
                <w:szCs w:val="24"/>
              </w:rPr>
            </w:pPr>
            <w:r w:rsidRPr="004D7E7F">
              <w:rPr>
                <w:rFonts w:ascii="Times New Roman" w:hAnsi="Times New Roman" w:cs="Times New Roman"/>
                <w:sz w:val="24"/>
                <w:szCs w:val="24"/>
              </w:rPr>
              <w:t>BSH</w:t>
            </w:r>
          </w:p>
        </w:tc>
        <w:tc>
          <w:tcPr>
            <w:tcW w:w="851" w:type="dxa"/>
          </w:tcPr>
          <w:p w:rsidR="00E85554" w:rsidRPr="004D7E7F" w:rsidRDefault="00DE60AD" w:rsidP="00A11F5E">
            <w:pPr>
              <w:jc w:val="center"/>
              <w:rPr>
                <w:rFonts w:ascii="Times New Roman" w:hAnsi="Times New Roman" w:cs="Times New Roman"/>
                <w:sz w:val="24"/>
                <w:szCs w:val="24"/>
              </w:rPr>
            </w:pPr>
            <w:r w:rsidRPr="004D7E7F">
              <w:rPr>
                <w:rFonts w:ascii="Times New Roman" w:hAnsi="Times New Roman" w:cs="Times New Roman"/>
                <w:sz w:val="24"/>
                <w:szCs w:val="24"/>
              </w:rPr>
              <w:t>MB</w:t>
            </w:r>
          </w:p>
        </w:tc>
        <w:tc>
          <w:tcPr>
            <w:tcW w:w="709" w:type="dxa"/>
          </w:tcPr>
          <w:p w:rsidR="00E85554" w:rsidRPr="004D7E7F" w:rsidRDefault="00DE60AD" w:rsidP="00A11F5E">
            <w:pPr>
              <w:jc w:val="center"/>
              <w:rPr>
                <w:rFonts w:ascii="Times New Roman" w:hAnsi="Times New Roman" w:cs="Times New Roman"/>
                <w:sz w:val="24"/>
                <w:szCs w:val="24"/>
              </w:rPr>
            </w:pPr>
            <w:r w:rsidRPr="004D7E7F">
              <w:rPr>
                <w:rFonts w:ascii="Times New Roman" w:hAnsi="Times New Roman" w:cs="Times New Roman"/>
                <w:sz w:val="24"/>
                <w:szCs w:val="24"/>
              </w:rPr>
              <w:t>MB</w:t>
            </w:r>
          </w:p>
        </w:tc>
        <w:tc>
          <w:tcPr>
            <w:tcW w:w="1149" w:type="dxa"/>
          </w:tcPr>
          <w:p w:rsidR="00E85554" w:rsidRPr="004D7E7F" w:rsidRDefault="00DE60AD" w:rsidP="00A11F5E">
            <w:pPr>
              <w:jc w:val="center"/>
              <w:rPr>
                <w:rFonts w:ascii="Times New Roman" w:hAnsi="Times New Roman" w:cs="Times New Roman"/>
                <w:sz w:val="24"/>
                <w:szCs w:val="24"/>
              </w:rPr>
            </w:pPr>
            <w:r w:rsidRPr="004D7E7F">
              <w:rPr>
                <w:rFonts w:ascii="Times New Roman" w:hAnsi="Times New Roman" w:cs="Times New Roman"/>
                <w:sz w:val="24"/>
                <w:szCs w:val="24"/>
              </w:rPr>
              <w:t>BSH</w:t>
            </w:r>
          </w:p>
        </w:tc>
      </w:tr>
      <w:tr w:rsidR="00C219C4" w:rsidRPr="004D7E7F" w:rsidTr="00B67347">
        <w:tc>
          <w:tcPr>
            <w:tcW w:w="630" w:type="dxa"/>
          </w:tcPr>
          <w:p w:rsidR="00E85554" w:rsidRPr="004D7E7F" w:rsidRDefault="00E85554" w:rsidP="00A11F5E">
            <w:pPr>
              <w:jc w:val="center"/>
              <w:rPr>
                <w:rFonts w:ascii="Times New Roman" w:hAnsi="Times New Roman" w:cs="Times New Roman"/>
                <w:sz w:val="24"/>
                <w:szCs w:val="24"/>
              </w:rPr>
            </w:pPr>
            <w:r w:rsidRPr="004D7E7F">
              <w:rPr>
                <w:rFonts w:ascii="Times New Roman" w:hAnsi="Times New Roman" w:cs="Times New Roman"/>
                <w:sz w:val="24"/>
                <w:szCs w:val="24"/>
              </w:rPr>
              <w:t>13</w:t>
            </w:r>
          </w:p>
        </w:tc>
        <w:tc>
          <w:tcPr>
            <w:tcW w:w="2694" w:type="dxa"/>
          </w:tcPr>
          <w:p w:rsidR="00E85554" w:rsidRPr="004D7E7F" w:rsidRDefault="00E85554" w:rsidP="00A11F5E">
            <w:pPr>
              <w:jc w:val="both"/>
              <w:rPr>
                <w:rFonts w:ascii="Times New Roman" w:hAnsi="Times New Roman" w:cs="Times New Roman"/>
                <w:sz w:val="24"/>
                <w:szCs w:val="24"/>
              </w:rPr>
            </w:pPr>
            <w:r w:rsidRPr="004D7E7F">
              <w:rPr>
                <w:rFonts w:ascii="Times New Roman" w:hAnsi="Times New Roman" w:cs="Times New Roman"/>
                <w:sz w:val="24"/>
                <w:szCs w:val="24"/>
              </w:rPr>
              <w:t>Rayen Firdaus</w:t>
            </w:r>
          </w:p>
        </w:tc>
        <w:tc>
          <w:tcPr>
            <w:tcW w:w="708" w:type="dxa"/>
          </w:tcPr>
          <w:p w:rsidR="00E85554" w:rsidRPr="004D7E7F" w:rsidRDefault="00DE60AD" w:rsidP="00A11F5E">
            <w:pPr>
              <w:jc w:val="center"/>
              <w:rPr>
                <w:rFonts w:ascii="Times New Roman" w:hAnsi="Times New Roman" w:cs="Times New Roman"/>
                <w:sz w:val="24"/>
                <w:szCs w:val="24"/>
              </w:rPr>
            </w:pPr>
            <w:r w:rsidRPr="004D7E7F">
              <w:rPr>
                <w:rFonts w:ascii="Times New Roman" w:hAnsi="Times New Roman" w:cs="Times New Roman"/>
                <w:sz w:val="24"/>
                <w:szCs w:val="24"/>
              </w:rPr>
              <w:t>MB</w:t>
            </w:r>
          </w:p>
        </w:tc>
        <w:tc>
          <w:tcPr>
            <w:tcW w:w="851" w:type="dxa"/>
          </w:tcPr>
          <w:p w:rsidR="00E85554" w:rsidRPr="004D7E7F" w:rsidRDefault="00DE60AD" w:rsidP="00A11F5E">
            <w:pPr>
              <w:jc w:val="center"/>
              <w:rPr>
                <w:rFonts w:ascii="Times New Roman" w:hAnsi="Times New Roman" w:cs="Times New Roman"/>
                <w:sz w:val="24"/>
                <w:szCs w:val="24"/>
              </w:rPr>
            </w:pPr>
            <w:r w:rsidRPr="004D7E7F">
              <w:rPr>
                <w:rFonts w:ascii="Times New Roman" w:hAnsi="Times New Roman" w:cs="Times New Roman"/>
                <w:sz w:val="24"/>
                <w:szCs w:val="24"/>
              </w:rPr>
              <w:t>BB</w:t>
            </w:r>
          </w:p>
        </w:tc>
        <w:tc>
          <w:tcPr>
            <w:tcW w:w="850" w:type="dxa"/>
          </w:tcPr>
          <w:p w:rsidR="00E85554" w:rsidRPr="004D7E7F" w:rsidRDefault="00991354" w:rsidP="00A11F5E">
            <w:pPr>
              <w:jc w:val="center"/>
              <w:rPr>
                <w:rFonts w:ascii="Times New Roman" w:hAnsi="Times New Roman" w:cs="Times New Roman"/>
                <w:sz w:val="24"/>
                <w:szCs w:val="24"/>
              </w:rPr>
            </w:pPr>
            <w:r w:rsidRPr="004D7E7F">
              <w:rPr>
                <w:rFonts w:ascii="Times New Roman" w:hAnsi="Times New Roman" w:cs="Times New Roman"/>
                <w:sz w:val="24"/>
                <w:szCs w:val="24"/>
              </w:rPr>
              <w:t>MB</w:t>
            </w:r>
          </w:p>
        </w:tc>
        <w:tc>
          <w:tcPr>
            <w:tcW w:w="851" w:type="dxa"/>
          </w:tcPr>
          <w:p w:rsidR="00E85554" w:rsidRPr="004D7E7F" w:rsidRDefault="00DE60AD" w:rsidP="00A11F5E">
            <w:pPr>
              <w:jc w:val="center"/>
              <w:rPr>
                <w:rFonts w:ascii="Times New Roman" w:hAnsi="Times New Roman" w:cs="Times New Roman"/>
                <w:sz w:val="24"/>
                <w:szCs w:val="24"/>
              </w:rPr>
            </w:pPr>
            <w:r w:rsidRPr="004D7E7F">
              <w:rPr>
                <w:rFonts w:ascii="Times New Roman" w:hAnsi="Times New Roman" w:cs="Times New Roman"/>
                <w:sz w:val="24"/>
                <w:szCs w:val="24"/>
              </w:rPr>
              <w:t>BB</w:t>
            </w:r>
          </w:p>
        </w:tc>
        <w:tc>
          <w:tcPr>
            <w:tcW w:w="709" w:type="dxa"/>
          </w:tcPr>
          <w:p w:rsidR="00E85554" w:rsidRPr="004D7E7F" w:rsidRDefault="00DE60AD" w:rsidP="00A11F5E">
            <w:pPr>
              <w:jc w:val="center"/>
              <w:rPr>
                <w:rFonts w:ascii="Times New Roman" w:hAnsi="Times New Roman" w:cs="Times New Roman"/>
                <w:sz w:val="24"/>
                <w:szCs w:val="24"/>
              </w:rPr>
            </w:pPr>
            <w:r w:rsidRPr="004D7E7F">
              <w:rPr>
                <w:rFonts w:ascii="Times New Roman" w:hAnsi="Times New Roman" w:cs="Times New Roman"/>
                <w:sz w:val="24"/>
                <w:szCs w:val="24"/>
              </w:rPr>
              <w:t>BB</w:t>
            </w:r>
          </w:p>
        </w:tc>
        <w:tc>
          <w:tcPr>
            <w:tcW w:w="1149" w:type="dxa"/>
          </w:tcPr>
          <w:p w:rsidR="00E85554" w:rsidRPr="004D7E7F" w:rsidRDefault="00DE60AD" w:rsidP="00A11F5E">
            <w:pPr>
              <w:jc w:val="center"/>
              <w:rPr>
                <w:rFonts w:ascii="Times New Roman" w:hAnsi="Times New Roman" w:cs="Times New Roman"/>
                <w:sz w:val="24"/>
                <w:szCs w:val="24"/>
              </w:rPr>
            </w:pPr>
            <w:r w:rsidRPr="004D7E7F">
              <w:rPr>
                <w:rFonts w:ascii="Times New Roman" w:hAnsi="Times New Roman" w:cs="Times New Roman"/>
                <w:sz w:val="24"/>
                <w:szCs w:val="24"/>
              </w:rPr>
              <w:t>BB</w:t>
            </w:r>
          </w:p>
        </w:tc>
      </w:tr>
      <w:tr w:rsidR="00C219C4" w:rsidRPr="004D7E7F" w:rsidTr="00B67347">
        <w:tc>
          <w:tcPr>
            <w:tcW w:w="630" w:type="dxa"/>
          </w:tcPr>
          <w:p w:rsidR="00E85554" w:rsidRPr="004D7E7F" w:rsidRDefault="00E85554" w:rsidP="00A11F5E">
            <w:pPr>
              <w:jc w:val="center"/>
              <w:rPr>
                <w:rFonts w:ascii="Times New Roman" w:hAnsi="Times New Roman" w:cs="Times New Roman"/>
                <w:sz w:val="24"/>
                <w:szCs w:val="24"/>
              </w:rPr>
            </w:pPr>
            <w:r w:rsidRPr="004D7E7F">
              <w:rPr>
                <w:rFonts w:ascii="Times New Roman" w:hAnsi="Times New Roman" w:cs="Times New Roman"/>
                <w:sz w:val="24"/>
                <w:szCs w:val="24"/>
              </w:rPr>
              <w:t>14</w:t>
            </w:r>
          </w:p>
        </w:tc>
        <w:tc>
          <w:tcPr>
            <w:tcW w:w="2694" w:type="dxa"/>
          </w:tcPr>
          <w:p w:rsidR="00E85554" w:rsidRPr="004D7E7F" w:rsidRDefault="00E85554" w:rsidP="00A11F5E">
            <w:pPr>
              <w:jc w:val="both"/>
              <w:rPr>
                <w:rFonts w:ascii="Times New Roman" w:hAnsi="Times New Roman" w:cs="Times New Roman"/>
                <w:sz w:val="24"/>
                <w:szCs w:val="24"/>
              </w:rPr>
            </w:pPr>
            <w:r w:rsidRPr="004D7E7F">
              <w:rPr>
                <w:rFonts w:ascii="Times New Roman" w:hAnsi="Times New Roman" w:cs="Times New Roman"/>
                <w:sz w:val="24"/>
                <w:szCs w:val="24"/>
              </w:rPr>
              <w:t>Reski Deto Setiawan</w:t>
            </w:r>
          </w:p>
        </w:tc>
        <w:tc>
          <w:tcPr>
            <w:tcW w:w="708" w:type="dxa"/>
          </w:tcPr>
          <w:p w:rsidR="00E85554" w:rsidRPr="004D7E7F" w:rsidRDefault="00201613" w:rsidP="00A11F5E">
            <w:pPr>
              <w:jc w:val="center"/>
              <w:rPr>
                <w:rFonts w:ascii="Times New Roman" w:hAnsi="Times New Roman" w:cs="Times New Roman"/>
                <w:sz w:val="24"/>
                <w:szCs w:val="24"/>
              </w:rPr>
            </w:pPr>
            <w:r w:rsidRPr="004D7E7F">
              <w:rPr>
                <w:rFonts w:ascii="Times New Roman" w:hAnsi="Times New Roman" w:cs="Times New Roman"/>
                <w:sz w:val="24"/>
                <w:szCs w:val="24"/>
              </w:rPr>
              <w:t>BSB</w:t>
            </w:r>
          </w:p>
        </w:tc>
        <w:tc>
          <w:tcPr>
            <w:tcW w:w="851" w:type="dxa"/>
          </w:tcPr>
          <w:p w:rsidR="00E85554" w:rsidRPr="004D7E7F" w:rsidRDefault="00201613" w:rsidP="00A11F5E">
            <w:pPr>
              <w:jc w:val="center"/>
              <w:rPr>
                <w:rFonts w:ascii="Times New Roman" w:hAnsi="Times New Roman" w:cs="Times New Roman"/>
                <w:sz w:val="24"/>
                <w:szCs w:val="24"/>
              </w:rPr>
            </w:pPr>
            <w:r w:rsidRPr="004D7E7F">
              <w:rPr>
                <w:rFonts w:ascii="Times New Roman" w:hAnsi="Times New Roman" w:cs="Times New Roman"/>
                <w:sz w:val="24"/>
                <w:szCs w:val="24"/>
              </w:rPr>
              <w:t>BSB</w:t>
            </w:r>
          </w:p>
        </w:tc>
        <w:tc>
          <w:tcPr>
            <w:tcW w:w="850" w:type="dxa"/>
          </w:tcPr>
          <w:p w:rsidR="00E85554" w:rsidRPr="004D7E7F" w:rsidRDefault="00041BC9" w:rsidP="00A11F5E">
            <w:pPr>
              <w:jc w:val="center"/>
              <w:rPr>
                <w:rFonts w:ascii="Times New Roman" w:hAnsi="Times New Roman" w:cs="Times New Roman"/>
                <w:sz w:val="24"/>
                <w:szCs w:val="24"/>
              </w:rPr>
            </w:pPr>
            <w:r w:rsidRPr="004D7E7F">
              <w:rPr>
                <w:rFonts w:ascii="Times New Roman" w:hAnsi="Times New Roman" w:cs="Times New Roman"/>
                <w:sz w:val="24"/>
                <w:szCs w:val="24"/>
              </w:rPr>
              <w:t>BS</w:t>
            </w:r>
            <w:r w:rsidR="00201613" w:rsidRPr="004D7E7F">
              <w:rPr>
                <w:rFonts w:ascii="Times New Roman" w:hAnsi="Times New Roman" w:cs="Times New Roman"/>
                <w:sz w:val="24"/>
                <w:szCs w:val="24"/>
              </w:rPr>
              <w:t>B</w:t>
            </w:r>
          </w:p>
        </w:tc>
        <w:tc>
          <w:tcPr>
            <w:tcW w:w="851" w:type="dxa"/>
          </w:tcPr>
          <w:p w:rsidR="00E85554" w:rsidRPr="004D7E7F" w:rsidRDefault="00201613" w:rsidP="00A11F5E">
            <w:pPr>
              <w:jc w:val="center"/>
              <w:rPr>
                <w:rFonts w:ascii="Times New Roman" w:hAnsi="Times New Roman" w:cs="Times New Roman"/>
                <w:sz w:val="24"/>
                <w:szCs w:val="24"/>
              </w:rPr>
            </w:pPr>
            <w:r w:rsidRPr="004D7E7F">
              <w:rPr>
                <w:rFonts w:ascii="Times New Roman" w:hAnsi="Times New Roman" w:cs="Times New Roman"/>
                <w:sz w:val="24"/>
                <w:szCs w:val="24"/>
              </w:rPr>
              <w:t>BSH</w:t>
            </w:r>
          </w:p>
        </w:tc>
        <w:tc>
          <w:tcPr>
            <w:tcW w:w="709" w:type="dxa"/>
          </w:tcPr>
          <w:p w:rsidR="00E85554" w:rsidRPr="004D7E7F" w:rsidRDefault="00DE60AD" w:rsidP="00A11F5E">
            <w:pPr>
              <w:jc w:val="center"/>
              <w:rPr>
                <w:rFonts w:ascii="Times New Roman" w:hAnsi="Times New Roman" w:cs="Times New Roman"/>
                <w:sz w:val="24"/>
                <w:szCs w:val="24"/>
              </w:rPr>
            </w:pPr>
            <w:r w:rsidRPr="004D7E7F">
              <w:rPr>
                <w:rFonts w:ascii="Times New Roman" w:hAnsi="Times New Roman" w:cs="Times New Roman"/>
                <w:sz w:val="24"/>
                <w:szCs w:val="24"/>
              </w:rPr>
              <w:t>MB</w:t>
            </w:r>
          </w:p>
        </w:tc>
        <w:tc>
          <w:tcPr>
            <w:tcW w:w="1149" w:type="dxa"/>
          </w:tcPr>
          <w:p w:rsidR="00E85554" w:rsidRPr="004D7E7F" w:rsidRDefault="00041BC9" w:rsidP="00A11F5E">
            <w:pPr>
              <w:jc w:val="center"/>
              <w:rPr>
                <w:rFonts w:ascii="Times New Roman" w:hAnsi="Times New Roman" w:cs="Times New Roman"/>
                <w:sz w:val="24"/>
                <w:szCs w:val="24"/>
              </w:rPr>
            </w:pPr>
            <w:r w:rsidRPr="004D7E7F">
              <w:rPr>
                <w:rFonts w:ascii="Times New Roman" w:hAnsi="Times New Roman" w:cs="Times New Roman"/>
                <w:sz w:val="24"/>
                <w:szCs w:val="24"/>
              </w:rPr>
              <w:t>BSB</w:t>
            </w:r>
          </w:p>
        </w:tc>
      </w:tr>
      <w:tr w:rsidR="00C219C4" w:rsidRPr="004D7E7F" w:rsidTr="00B67347">
        <w:tc>
          <w:tcPr>
            <w:tcW w:w="630" w:type="dxa"/>
          </w:tcPr>
          <w:p w:rsidR="00E85554" w:rsidRPr="004D7E7F" w:rsidRDefault="00E85554" w:rsidP="00A11F5E">
            <w:pPr>
              <w:jc w:val="center"/>
              <w:rPr>
                <w:rFonts w:ascii="Times New Roman" w:hAnsi="Times New Roman" w:cs="Times New Roman"/>
                <w:sz w:val="24"/>
                <w:szCs w:val="24"/>
              </w:rPr>
            </w:pPr>
            <w:r w:rsidRPr="004D7E7F">
              <w:rPr>
                <w:rFonts w:ascii="Times New Roman" w:hAnsi="Times New Roman" w:cs="Times New Roman"/>
                <w:sz w:val="24"/>
                <w:szCs w:val="24"/>
              </w:rPr>
              <w:t>15</w:t>
            </w:r>
          </w:p>
        </w:tc>
        <w:tc>
          <w:tcPr>
            <w:tcW w:w="2694" w:type="dxa"/>
          </w:tcPr>
          <w:p w:rsidR="00E85554" w:rsidRPr="004D7E7F" w:rsidRDefault="00E85554" w:rsidP="00A11F5E">
            <w:pPr>
              <w:jc w:val="both"/>
              <w:rPr>
                <w:rFonts w:ascii="Times New Roman" w:hAnsi="Times New Roman" w:cs="Times New Roman"/>
                <w:sz w:val="24"/>
                <w:szCs w:val="24"/>
              </w:rPr>
            </w:pPr>
            <w:r w:rsidRPr="004D7E7F">
              <w:rPr>
                <w:rFonts w:ascii="Times New Roman" w:hAnsi="Times New Roman" w:cs="Times New Roman"/>
                <w:sz w:val="24"/>
                <w:szCs w:val="24"/>
              </w:rPr>
              <w:t>Nico Karena Apolo</w:t>
            </w:r>
          </w:p>
        </w:tc>
        <w:tc>
          <w:tcPr>
            <w:tcW w:w="708" w:type="dxa"/>
          </w:tcPr>
          <w:p w:rsidR="00E85554" w:rsidRPr="004D7E7F" w:rsidRDefault="00DE60AD" w:rsidP="00A11F5E">
            <w:pPr>
              <w:jc w:val="center"/>
              <w:rPr>
                <w:rFonts w:ascii="Times New Roman" w:hAnsi="Times New Roman" w:cs="Times New Roman"/>
                <w:sz w:val="24"/>
                <w:szCs w:val="24"/>
              </w:rPr>
            </w:pPr>
            <w:r w:rsidRPr="004D7E7F">
              <w:rPr>
                <w:rFonts w:ascii="Times New Roman" w:hAnsi="Times New Roman" w:cs="Times New Roman"/>
                <w:sz w:val="24"/>
                <w:szCs w:val="24"/>
              </w:rPr>
              <w:t>MB</w:t>
            </w:r>
          </w:p>
        </w:tc>
        <w:tc>
          <w:tcPr>
            <w:tcW w:w="851" w:type="dxa"/>
          </w:tcPr>
          <w:p w:rsidR="00E85554" w:rsidRPr="004D7E7F" w:rsidRDefault="00DE60AD" w:rsidP="00A11F5E">
            <w:pPr>
              <w:jc w:val="center"/>
              <w:rPr>
                <w:rFonts w:ascii="Times New Roman" w:hAnsi="Times New Roman" w:cs="Times New Roman"/>
                <w:sz w:val="24"/>
                <w:szCs w:val="24"/>
              </w:rPr>
            </w:pPr>
            <w:r w:rsidRPr="004D7E7F">
              <w:rPr>
                <w:rFonts w:ascii="Times New Roman" w:hAnsi="Times New Roman" w:cs="Times New Roman"/>
                <w:sz w:val="24"/>
                <w:szCs w:val="24"/>
              </w:rPr>
              <w:t>MB</w:t>
            </w:r>
          </w:p>
        </w:tc>
        <w:tc>
          <w:tcPr>
            <w:tcW w:w="850" w:type="dxa"/>
          </w:tcPr>
          <w:p w:rsidR="00E85554" w:rsidRPr="004D7E7F" w:rsidRDefault="00DE60AD" w:rsidP="00A11F5E">
            <w:pPr>
              <w:jc w:val="center"/>
              <w:rPr>
                <w:rFonts w:ascii="Times New Roman" w:hAnsi="Times New Roman" w:cs="Times New Roman"/>
                <w:sz w:val="24"/>
                <w:szCs w:val="24"/>
              </w:rPr>
            </w:pPr>
            <w:r w:rsidRPr="004D7E7F">
              <w:rPr>
                <w:rFonts w:ascii="Times New Roman" w:hAnsi="Times New Roman" w:cs="Times New Roman"/>
                <w:sz w:val="24"/>
                <w:szCs w:val="24"/>
              </w:rPr>
              <w:t>MB</w:t>
            </w:r>
          </w:p>
        </w:tc>
        <w:tc>
          <w:tcPr>
            <w:tcW w:w="851" w:type="dxa"/>
          </w:tcPr>
          <w:p w:rsidR="00E85554" w:rsidRPr="004D7E7F" w:rsidRDefault="00B516C6" w:rsidP="00A11F5E">
            <w:pPr>
              <w:jc w:val="center"/>
              <w:rPr>
                <w:rFonts w:ascii="Times New Roman" w:hAnsi="Times New Roman" w:cs="Times New Roman"/>
                <w:sz w:val="24"/>
                <w:szCs w:val="24"/>
              </w:rPr>
            </w:pPr>
            <w:r w:rsidRPr="004D7E7F">
              <w:rPr>
                <w:rFonts w:ascii="Times New Roman" w:hAnsi="Times New Roman" w:cs="Times New Roman"/>
                <w:sz w:val="24"/>
                <w:szCs w:val="24"/>
              </w:rPr>
              <w:t>BB</w:t>
            </w:r>
          </w:p>
        </w:tc>
        <w:tc>
          <w:tcPr>
            <w:tcW w:w="709" w:type="dxa"/>
          </w:tcPr>
          <w:p w:rsidR="00E85554" w:rsidRPr="004D7E7F" w:rsidRDefault="00B516C6" w:rsidP="00A11F5E">
            <w:pPr>
              <w:jc w:val="center"/>
              <w:rPr>
                <w:rFonts w:ascii="Times New Roman" w:hAnsi="Times New Roman" w:cs="Times New Roman"/>
                <w:sz w:val="24"/>
                <w:szCs w:val="24"/>
              </w:rPr>
            </w:pPr>
            <w:r w:rsidRPr="004D7E7F">
              <w:rPr>
                <w:rFonts w:ascii="Times New Roman" w:hAnsi="Times New Roman" w:cs="Times New Roman"/>
                <w:sz w:val="24"/>
                <w:szCs w:val="24"/>
              </w:rPr>
              <w:t>BB</w:t>
            </w:r>
          </w:p>
        </w:tc>
        <w:tc>
          <w:tcPr>
            <w:tcW w:w="1149" w:type="dxa"/>
          </w:tcPr>
          <w:p w:rsidR="00E85554" w:rsidRPr="004D7E7F" w:rsidRDefault="00DE60AD" w:rsidP="00A11F5E">
            <w:pPr>
              <w:jc w:val="center"/>
              <w:rPr>
                <w:rFonts w:ascii="Times New Roman" w:hAnsi="Times New Roman" w:cs="Times New Roman"/>
                <w:sz w:val="24"/>
                <w:szCs w:val="24"/>
              </w:rPr>
            </w:pPr>
            <w:r w:rsidRPr="004D7E7F">
              <w:rPr>
                <w:rFonts w:ascii="Times New Roman" w:hAnsi="Times New Roman" w:cs="Times New Roman"/>
                <w:sz w:val="24"/>
                <w:szCs w:val="24"/>
              </w:rPr>
              <w:t>MB</w:t>
            </w:r>
          </w:p>
        </w:tc>
      </w:tr>
    </w:tbl>
    <w:p w:rsidR="00446219" w:rsidRPr="004D7E7F" w:rsidRDefault="00FC6C62" w:rsidP="00A11F5E">
      <w:pPr>
        <w:spacing w:after="0" w:line="240" w:lineRule="auto"/>
        <w:rPr>
          <w:rFonts w:ascii="Times New Roman" w:hAnsi="Times New Roman" w:cs="Times New Roman"/>
          <w:i/>
          <w:sz w:val="24"/>
          <w:szCs w:val="24"/>
        </w:rPr>
      </w:pPr>
      <w:proofErr w:type="gramStart"/>
      <w:r w:rsidRPr="004D7E7F">
        <w:rPr>
          <w:rFonts w:ascii="Times New Roman" w:hAnsi="Times New Roman" w:cs="Times New Roman"/>
          <w:i/>
          <w:sz w:val="24"/>
          <w:szCs w:val="24"/>
        </w:rPr>
        <w:t>Sumber</w:t>
      </w:r>
      <w:r w:rsidR="00667950" w:rsidRPr="004D7E7F">
        <w:rPr>
          <w:rFonts w:ascii="Times New Roman" w:hAnsi="Times New Roman" w:cs="Times New Roman"/>
          <w:i/>
          <w:sz w:val="24"/>
          <w:szCs w:val="24"/>
        </w:rPr>
        <w:t xml:space="preserve"> :</w:t>
      </w:r>
      <w:proofErr w:type="gramEnd"/>
      <w:r w:rsidR="00667950" w:rsidRPr="004D7E7F">
        <w:rPr>
          <w:rFonts w:ascii="Times New Roman" w:hAnsi="Times New Roman" w:cs="Times New Roman"/>
          <w:i/>
          <w:sz w:val="24"/>
          <w:szCs w:val="24"/>
        </w:rPr>
        <w:t xml:space="preserve"> Hasil</w:t>
      </w:r>
      <w:r w:rsidRPr="004D7E7F">
        <w:rPr>
          <w:rFonts w:ascii="Times New Roman" w:hAnsi="Times New Roman" w:cs="Times New Roman"/>
          <w:i/>
          <w:sz w:val="24"/>
          <w:szCs w:val="24"/>
        </w:rPr>
        <w:t xml:space="preserve"> Observasi </w:t>
      </w:r>
      <w:r w:rsidR="00667950" w:rsidRPr="004D7E7F">
        <w:rPr>
          <w:rFonts w:ascii="Times New Roman" w:hAnsi="Times New Roman" w:cs="Times New Roman"/>
          <w:i/>
          <w:sz w:val="24"/>
          <w:szCs w:val="24"/>
        </w:rPr>
        <w:t xml:space="preserve">Akhir di PAUD Sabrina Waydadi Baru. </w:t>
      </w:r>
    </w:p>
    <w:p w:rsidR="00446219" w:rsidRPr="00C219C4" w:rsidRDefault="00446219" w:rsidP="00A11F5E">
      <w:pPr>
        <w:spacing w:after="0" w:line="240" w:lineRule="auto"/>
        <w:rPr>
          <w:rFonts w:ascii="Times New Roman" w:hAnsi="Times New Roman" w:cs="Times New Roman"/>
          <w:i/>
          <w:sz w:val="24"/>
          <w:szCs w:val="24"/>
        </w:rPr>
      </w:pPr>
    </w:p>
    <w:p w:rsidR="00FF7B55" w:rsidRPr="00FF7B55" w:rsidRDefault="00FF7B55" w:rsidP="003F4C42">
      <w:pPr>
        <w:spacing w:after="0"/>
        <w:rPr>
          <w:rFonts w:ascii="Times New Roman" w:hAnsi="Times New Roman" w:cs="Times New Roman"/>
          <w:sz w:val="24"/>
          <w:szCs w:val="24"/>
        </w:rPr>
      </w:pPr>
      <w:r>
        <w:rPr>
          <w:rFonts w:ascii="Times New Roman" w:hAnsi="Times New Roman" w:cs="Times New Roman"/>
          <w:sz w:val="24"/>
          <w:szCs w:val="24"/>
        </w:rPr>
        <w:t>Keterarngan:</w:t>
      </w:r>
    </w:p>
    <w:p w:rsidR="00F2534F" w:rsidRDefault="00F2534F" w:rsidP="003F4C42">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BB   : Belum Berkembang. </w:t>
      </w:r>
    </w:p>
    <w:p w:rsidR="00F2534F" w:rsidRDefault="00F2534F" w:rsidP="003F4C42">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rPr>
        <w:t>MB  :</w:t>
      </w:r>
      <w:proofErr w:type="gramEnd"/>
      <w:r>
        <w:rPr>
          <w:rFonts w:ascii="Times New Roman" w:hAnsi="Times New Roman" w:cs="Times New Roman"/>
          <w:sz w:val="24"/>
          <w:szCs w:val="24"/>
        </w:rPr>
        <w:t xml:space="preserve"> Mulai Berkembang.</w:t>
      </w:r>
    </w:p>
    <w:p w:rsidR="00F2534F" w:rsidRDefault="00F2534F" w:rsidP="003F4C42">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rPr>
        <w:t>BSH :</w:t>
      </w:r>
      <w:proofErr w:type="gramEnd"/>
      <w:r>
        <w:rPr>
          <w:rFonts w:ascii="Times New Roman" w:hAnsi="Times New Roman" w:cs="Times New Roman"/>
          <w:sz w:val="24"/>
          <w:szCs w:val="24"/>
        </w:rPr>
        <w:t xml:space="preserve"> Berkembnagn Sesui Harapan. </w:t>
      </w:r>
    </w:p>
    <w:p w:rsidR="008D7EB7" w:rsidRDefault="00F2534F" w:rsidP="003F4C42">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rPr>
        <w:t>BSB :</w:t>
      </w:r>
      <w:proofErr w:type="gramEnd"/>
      <w:r>
        <w:rPr>
          <w:rFonts w:ascii="Times New Roman" w:hAnsi="Times New Roman" w:cs="Times New Roman"/>
          <w:sz w:val="24"/>
          <w:szCs w:val="24"/>
        </w:rPr>
        <w:t xml:space="preserve"> Berkembang Sangat Baik. </w:t>
      </w:r>
    </w:p>
    <w:p w:rsidR="00A147AC" w:rsidRDefault="00A147AC" w:rsidP="003F4C42">
      <w:pPr>
        <w:pStyle w:val="ListParagraph"/>
        <w:spacing w:after="0"/>
        <w:rPr>
          <w:rFonts w:ascii="Times New Roman" w:hAnsi="Times New Roman" w:cs="Times New Roman"/>
          <w:sz w:val="24"/>
          <w:szCs w:val="24"/>
        </w:rPr>
      </w:pPr>
    </w:p>
    <w:p w:rsidR="00A147AC" w:rsidRDefault="00A147AC" w:rsidP="003F4C42">
      <w:pPr>
        <w:pStyle w:val="ListParagraph"/>
        <w:spacing w:after="0"/>
        <w:rPr>
          <w:rFonts w:ascii="Times New Roman" w:hAnsi="Times New Roman" w:cs="Times New Roman"/>
          <w:sz w:val="24"/>
          <w:szCs w:val="24"/>
        </w:rPr>
      </w:pPr>
    </w:p>
    <w:p w:rsidR="00A147AC" w:rsidRDefault="00A147AC" w:rsidP="003F4C42">
      <w:pPr>
        <w:pStyle w:val="ListParagraph"/>
        <w:spacing w:after="0"/>
        <w:rPr>
          <w:rFonts w:ascii="Times New Roman" w:hAnsi="Times New Roman" w:cs="Times New Roman"/>
          <w:sz w:val="24"/>
          <w:szCs w:val="24"/>
        </w:rPr>
      </w:pPr>
    </w:p>
    <w:p w:rsidR="00A147AC" w:rsidRDefault="00A147AC" w:rsidP="003F4C42">
      <w:pPr>
        <w:pStyle w:val="ListParagraph"/>
        <w:spacing w:after="0"/>
        <w:rPr>
          <w:rFonts w:ascii="Times New Roman" w:hAnsi="Times New Roman" w:cs="Times New Roman"/>
          <w:sz w:val="24"/>
          <w:szCs w:val="24"/>
        </w:rPr>
      </w:pPr>
    </w:p>
    <w:p w:rsidR="00A147AC" w:rsidRDefault="00A147AC" w:rsidP="003F4C42">
      <w:pPr>
        <w:pStyle w:val="ListParagraph"/>
        <w:spacing w:after="0"/>
        <w:rPr>
          <w:rFonts w:ascii="Times New Roman" w:hAnsi="Times New Roman" w:cs="Times New Roman"/>
          <w:sz w:val="24"/>
          <w:szCs w:val="24"/>
        </w:rPr>
      </w:pPr>
    </w:p>
    <w:p w:rsidR="00A147AC" w:rsidRDefault="00A147AC" w:rsidP="003F4C42">
      <w:pPr>
        <w:pStyle w:val="ListParagraph"/>
        <w:spacing w:after="0"/>
        <w:rPr>
          <w:rFonts w:ascii="Times New Roman" w:hAnsi="Times New Roman" w:cs="Times New Roman"/>
          <w:sz w:val="24"/>
          <w:szCs w:val="24"/>
        </w:rPr>
      </w:pPr>
    </w:p>
    <w:p w:rsidR="00A147AC" w:rsidRDefault="00A147AC" w:rsidP="003F4C42">
      <w:pPr>
        <w:pStyle w:val="ListParagraph"/>
        <w:spacing w:after="0"/>
        <w:rPr>
          <w:rFonts w:ascii="Times New Roman" w:hAnsi="Times New Roman" w:cs="Times New Roman"/>
          <w:sz w:val="24"/>
          <w:szCs w:val="24"/>
        </w:rPr>
      </w:pPr>
    </w:p>
    <w:p w:rsidR="00A147AC" w:rsidRDefault="00A147AC" w:rsidP="003F4C42">
      <w:pPr>
        <w:pStyle w:val="ListParagraph"/>
        <w:spacing w:after="0"/>
        <w:rPr>
          <w:rFonts w:ascii="Times New Roman" w:hAnsi="Times New Roman" w:cs="Times New Roman"/>
          <w:sz w:val="24"/>
          <w:szCs w:val="24"/>
        </w:rPr>
      </w:pPr>
    </w:p>
    <w:p w:rsidR="004F54C2" w:rsidRDefault="004F54C2" w:rsidP="006E25E1">
      <w:pPr>
        <w:spacing w:after="0" w:line="480" w:lineRule="auto"/>
        <w:ind w:firstLine="720"/>
        <w:jc w:val="both"/>
        <w:rPr>
          <w:rFonts w:ascii="Times New Roman" w:hAnsi="Times New Roman" w:cs="Times New Roman"/>
          <w:sz w:val="24"/>
          <w:szCs w:val="24"/>
        </w:rPr>
      </w:pPr>
    </w:p>
    <w:p w:rsidR="00773BF5" w:rsidRDefault="004F54C2" w:rsidP="00C32AD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Pada Penelitian ini penulis mengambil salah satu kelas sebagai sampel yaitu kelas B2 yang berjumlah 15 perserta didik.</w:t>
      </w:r>
      <w:proofErr w:type="gramEnd"/>
      <w:r>
        <w:rPr>
          <w:rFonts w:ascii="Times New Roman" w:hAnsi="Times New Roman" w:cs="Times New Roman"/>
          <w:sz w:val="24"/>
          <w:szCs w:val="24"/>
        </w:rPr>
        <w:t xml:space="preserve"> Pengumpulan data dalam me</w:t>
      </w:r>
      <w:r w:rsidR="00C32AD4">
        <w:rPr>
          <w:rFonts w:ascii="Times New Roman" w:hAnsi="Times New Roman" w:cs="Times New Roman"/>
          <w:sz w:val="24"/>
          <w:szCs w:val="24"/>
        </w:rPr>
        <w:t>nganalisis perkembangan</w:t>
      </w:r>
      <w:r w:rsidR="00A147AC">
        <w:rPr>
          <w:rFonts w:ascii="Times New Roman" w:hAnsi="Times New Roman" w:cs="Times New Roman"/>
          <w:sz w:val="24"/>
          <w:szCs w:val="24"/>
        </w:rPr>
        <w:t xml:space="preserve"> bahasa</w:t>
      </w:r>
      <w:r>
        <w:rPr>
          <w:rFonts w:ascii="Times New Roman" w:hAnsi="Times New Roman" w:cs="Times New Roman"/>
          <w:sz w:val="24"/>
          <w:szCs w:val="24"/>
        </w:rPr>
        <w:t xml:space="preserve">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ini menggunakan metode observasi, wawancara, dan dokumentasi</w:t>
      </w:r>
      <w:r w:rsidR="00C32AD4">
        <w:rPr>
          <w:rFonts w:ascii="Times New Roman" w:hAnsi="Times New Roman" w:cs="Times New Roman"/>
          <w:sz w:val="24"/>
          <w:szCs w:val="24"/>
        </w:rPr>
        <w:t xml:space="preserve"> </w:t>
      </w:r>
      <w:r>
        <w:rPr>
          <w:rFonts w:ascii="Times New Roman" w:hAnsi="Times New Roman" w:cs="Times New Roman"/>
          <w:sz w:val="24"/>
          <w:szCs w:val="24"/>
        </w:rPr>
        <w:t xml:space="preserve">di PAUD Sabrina Waydadi Baru Kec. Sukarame Bandar Lampung. Disini menulis mengamati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guru mengajar dan proses tanya jawab yang terjadi di Kelas B2</w:t>
      </w:r>
      <w:r w:rsidR="00773BF5">
        <w:rPr>
          <w:rFonts w:ascii="Times New Roman" w:hAnsi="Times New Roman" w:cs="Times New Roman"/>
          <w:sz w:val="24"/>
          <w:szCs w:val="24"/>
        </w:rPr>
        <w:t xml:space="preserve">. </w:t>
      </w:r>
    </w:p>
    <w:p w:rsidR="00BF77B5" w:rsidRPr="00D20969" w:rsidRDefault="00773BF5" w:rsidP="00E75D9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C32AD4" w:rsidRPr="0001517E">
        <w:rPr>
          <w:rFonts w:ascii="Times New Roman" w:hAnsi="Times New Roman" w:cs="Times New Roman"/>
          <w:sz w:val="24"/>
          <w:szCs w:val="24"/>
        </w:rPr>
        <w:t xml:space="preserve">Berdasarkan uraian hasil observasi akhir dan </w:t>
      </w:r>
      <w:proofErr w:type="gramStart"/>
      <w:r w:rsidR="00C32AD4" w:rsidRPr="0001517E">
        <w:rPr>
          <w:rFonts w:ascii="Times New Roman" w:hAnsi="Times New Roman" w:cs="Times New Roman"/>
          <w:sz w:val="24"/>
          <w:szCs w:val="24"/>
        </w:rPr>
        <w:t>wawancara  diatas</w:t>
      </w:r>
      <w:proofErr w:type="gramEnd"/>
      <w:r w:rsidR="00C32AD4" w:rsidRPr="0001517E">
        <w:rPr>
          <w:rFonts w:ascii="Times New Roman" w:hAnsi="Times New Roman" w:cs="Times New Roman"/>
          <w:sz w:val="24"/>
          <w:szCs w:val="24"/>
        </w:rPr>
        <w:t xml:space="preserve"> dapat disimpulkan bahwasanya di PAUD Sabrina waydadi Baru kec. Sukarame Bandar Lam</w:t>
      </w:r>
      <w:r w:rsidR="00C32AD4">
        <w:rPr>
          <w:rFonts w:ascii="Times New Roman" w:hAnsi="Times New Roman" w:cs="Times New Roman"/>
          <w:sz w:val="24"/>
          <w:szCs w:val="24"/>
        </w:rPr>
        <w:t>p</w:t>
      </w:r>
      <w:r w:rsidR="00C32AD4" w:rsidRPr="0001517E">
        <w:rPr>
          <w:rFonts w:ascii="Times New Roman" w:hAnsi="Times New Roman" w:cs="Times New Roman"/>
          <w:sz w:val="24"/>
          <w:szCs w:val="24"/>
        </w:rPr>
        <w:t xml:space="preserve">ung, telah </w:t>
      </w:r>
      <w:r w:rsidR="00C32AD4">
        <w:rPr>
          <w:rFonts w:ascii="Times New Roman" w:hAnsi="Times New Roman" w:cs="Times New Roman"/>
          <w:sz w:val="24"/>
          <w:szCs w:val="24"/>
        </w:rPr>
        <w:t>mengembangkan perkembangan bahasa</w:t>
      </w:r>
      <w:r w:rsidR="00C32AD4" w:rsidRPr="0001517E">
        <w:rPr>
          <w:rFonts w:ascii="Times New Roman" w:hAnsi="Times New Roman" w:cs="Times New Roman"/>
          <w:sz w:val="24"/>
          <w:szCs w:val="24"/>
        </w:rPr>
        <w:t xml:space="preserve">  anak  usia dini kelompok B2 Melalui metode Tanya jawab sudah semaksimal mungkin dengan diterapkannya langkah – langkah telah menunjukan</w:t>
      </w:r>
      <w:r w:rsidR="00C32AD4">
        <w:rPr>
          <w:rFonts w:ascii="Times New Roman" w:hAnsi="Times New Roman" w:cs="Times New Roman"/>
          <w:sz w:val="24"/>
          <w:szCs w:val="24"/>
        </w:rPr>
        <w:t xml:space="preserve"> hasil yang optimal.</w:t>
      </w:r>
      <w:r w:rsidR="00C32AD4" w:rsidRPr="0001517E">
        <w:rPr>
          <w:rFonts w:ascii="Times New Roman" w:hAnsi="Times New Roman" w:cs="Times New Roman"/>
          <w:sz w:val="24"/>
          <w:szCs w:val="24"/>
        </w:rPr>
        <w:t xml:space="preserve"> </w:t>
      </w:r>
      <w:bookmarkStart w:id="0" w:name="_GoBack"/>
      <w:bookmarkEnd w:id="0"/>
    </w:p>
    <w:p w:rsidR="00EF4738" w:rsidRPr="00D20969" w:rsidRDefault="00EF4738" w:rsidP="00B079E3">
      <w:pPr>
        <w:spacing w:after="0" w:line="480" w:lineRule="auto"/>
        <w:jc w:val="both"/>
        <w:rPr>
          <w:rFonts w:ascii="Times New Roman" w:hAnsi="Times New Roman" w:cs="Times New Roman"/>
          <w:sz w:val="24"/>
          <w:szCs w:val="24"/>
        </w:rPr>
      </w:pPr>
    </w:p>
    <w:sectPr w:rsidR="00EF4738" w:rsidRPr="00D20969" w:rsidSect="00DA3295">
      <w:headerReference w:type="default" r:id="rId9"/>
      <w:pgSz w:w="12240" w:h="15840" w:code="1"/>
      <w:pgMar w:top="2268" w:right="2268" w:bottom="2268" w:left="2268" w:header="720" w:footer="720" w:gutter="0"/>
      <w:pgNumType w:start="5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458" w:rsidRDefault="00866458" w:rsidP="00752F40">
      <w:pPr>
        <w:spacing w:after="0" w:line="240" w:lineRule="auto"/>
      </w:pPr>
      <w:r>
        <w:separator/>
      </w:r>
    </w:p>
  </w:endnote>
  <w:endnote w:type="continuationSeparator" w:id="0">
    <w:p w:rsidR="00866458" w:rsidRDefault="00866458" w:rsidP="00752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458" w:rsidRDefault="00866458" w:rsidP="00752F40">
      <w:pPr>
        <w:spacing w:after="0" w:line="240" w:lineRule="auto"/>
      </w:pPr>
      <w:r>
        <w:separator/>
      </w:r>
    </w:p>
  </w:footnote>
  <w:footnote w:type="continuationSeparator" w:id="0">
    <w:p w:rsidR="00866458" w:rsidRDefault="00866458" w:rsidP="00752F40">
      <w:pPr>
        <w:spacing w:after="0" w:line="240" w:lineRule="auto"/>
      </w:pPr>
      <w:r>
        <w:continuationSeparator/>
      </w:r>
    </w:p>
  </w:footnote>
  <w:footnote w:id="1">
    <w:p w:rsidR="00D20969" w:rsidRPr="00E218C5" w:rsidRDefault="00D20969" w:rsidP="00A35307">
      <w:pPr>
        <w:spacing w:after="0" w:line="240" w:lineRule="auto"/>
        <w:ind w:firstLine="720"/>
        <w:rPr>
          <w:rFonts w:ascii="Times New Roman" w:hAnsi="Times New Roman" w:cs="Times New Roman"/>
          <w:sz w:val="20"/>
          <w:szCs w:val="20"/>
          <w:lang w:val="es-VE"/>
        </w:rPr>
      </w:pPr>
      <w:r w:rsidRPr="006333E9">
        <w:rPr>
          <w:rStyle w:val="FootnoteReference"/>
          <w:rFonts w:ascii="Times New Roman" w:hAnsi="Times New Roman" w:cs="Times New Roman"/>
          <w:sz w:val="20"/>
          <w:szCs w:val="20"/>
        </w:rPr>
        <w:footnoteRef/>
      </w:r>
      <w:r w:rsidRPr="006333E9">
        <w:rPr>
          <w:rFonts w:ascii="Times New Roman" w:hAnsi="Times New Roman" w:cs="Times New Roman"/>
          <w:sz w:val="20"/>
          <w:szCs w:val="20"/>
          <w:lang w:val="es-VE"/>
        </w:rPr>
        <w:t xml:space="preserve">Nana Sudjana &amp; Ibrahim, </w:t>
      </w:r>
      <w:r w:rsidRPr="006333E9">
        <w:rPr>
          <w:rFonts w:ascii="Times New Roman" w:hAnsi="Times New Roman" w:cs="Times New Roman"/>
          <w:i/>
          <w:iCs/>
          <w:sz w:val="20"/>
          <w:szCs w:val="20"/>
          <w:lang w:val="es-VE"/>
        </w:rPr>
        <w:t>Penelitin Dan Penilaian Pendidikan</w:t>
      </w:r>
      <w:r w:rsidRPr="006333E9">
        <w:rPr>
          <w:rFonts w:ascii="Times New Roman" w:hAnsi="Times New Roman" w:cs="Times New Roman"/>
          <w:sz w:val="20"/>
          <w:szCs w:val="20"/>
          <w:lang w:val="es-VE"/>
        </w:rPr>
        <w:t xml:space="preserve">, </w:t>
      </w:r>
      <w:r w:rsidRPr="00E218C5">
        <w:rPr>
          <w:rFonts w:ascii="Times New Roman" w:hAnsi="Times New Roman" w:cs="Times New Roman"/>
          <w:sz w:val="20"/>
          <w:szCs w:val="20"/>
          <w:lang w:val="es-VE"/>
        </w:rPr>
        <w:t>(Bandung: Sinar Baru Algesindo, 2004), h. 67.</w:t>
      </w:r>
    </w:p>
  </w:footnote>
  <w:footnote w:id="2">
    <w:p w:rsidR="00D20969" w:rsidRPr="00D13959" w:rsidRDefault="00D20969" w:rsidP="00A35307">
      <w:pPr>
        <w:pStyle w:val="FootnoteText"/>
        <w:ind w:firstLine="720"/>
        <w:rPr>
          <w:rFonts w:ascii="Times New Roman" w:hAnsi="Times New Roman" w:cs="Times New Roman"/>
          <w:lang w:val="id-ID"/>
        </w:rPr>
      </w:pPr>
      <w:r w:rsidRPr="00D13959">
        <w:rPr>
          <w:rStyle w:val="FootnoteReference"/>
          <w:rFonts w:ascii="Times New Roman" w:hAnsi="Times New Roman" w:cs="Times New Roman"/>
        </w:rPr>
        <w:footnoteRef/>
      </w:r>
      <w:r w:rsidRPr="00D13959">
        <w:rPr>
          <w:rFonts w:ascii="Times New Roman" w:hAnsi="Times New Roman" w:cs="Times New Roman"/>
          <w:lang w:val="id-ID"/>
        </w:rPr>
        <w:t>.S</w:t>
      </w:r>
      <w:r w:rsidRPr="00D13959">
        <w:rPr>
          <w:rFonts w:ascii="Times New Roman" w:hAnsi="Times New Roman" w:cs="Times New Roman"/>
        </w:rPr>
        <w:t xml:space="preserve">usi, Wawancara </w:t>
      </w:r>
      <w:r w:rsidRPr="00D13959">
        <w:rPr>
          <w:rFonts w:ascii="Times New Roman" w:hAnsi="Times New Roman" w:cs="Times New Roman"/>
          <w:lang w:val="id-ID"/>
        </w:rPr>
        <w:t xml:space="preserve"> D</w:t>
      </w:r>
      <w:r w:rsidRPr="00D13959">
        <w:rPr>
          <w:rFonts w:ascii="Times New Roman" w:hAnsi="Times New Roman" w:cs="Times New Roman"/>
        </w:rPr>
        <w:t>engan G</w:t>
      </w:r>
      <w:r w:rsidRPr="00D13959">
        <w:rPr>
          <w:rFonts w:ascii="Times New Roman" w:hAnsi="Times New Roman" w:cs="Times New Roman"/>
          <w:lang w:val="id-ID"/>
        </w:rPr>
        <w:t xml:space="preserve">uru </w:t>
      </w:r>
      <w:r w:rsidRPr="00D13959">
        <w:rPr>
          <w:rFonts w:ascii="Times New Roman" w:hAnsi="Times New Roman" w:cs="Times New Roman"/>
        </w:rPr>
        <w:t xml:space="preserve"> K</w:t>
      </w:r>
      <w:r w:rsidRPr="00D13959">
        <w:rPr>
          <w:rFonts w:ascii="Times New Roman" w:hAnsi="Times New Roman" w:cs="Times New Roman"/>
          <w:lang w:val="id-ID"/>
        </w:rPr>
        <w:t>elas B</w:t>
      </w:r>
      <w:r w:rsidRPr="00D13959">
        <w:rPr>
          <w:rFonts w:ascii="Times New Roman" w:hAnsi="Times New Roman" w:cs="Times New Roman"/>
        </w:rPr>
        <w:t>2, PAUD  Sabrina Waydadi Baru ,Selasa, 30  Januari 2018</w:t>
      </w:r>
      <w:r w:rsidRPr="00D13959">
        <w:rPr>
          <w:rFonts w:ascii="Times New Roman" w:hAnsi="Times New Roman" w:cs="Times New Roman"/>
          <w:lang w:val="id-ID"/>
        </w:rPr>
        <w:t>.</w:t>
      </w:r>
    </w:p>
  </w:footnote>
  <w:footnote w:id="3">
    <w:p w:rsidR="00D20969" w:rsidRPr="0031734E" w:rsidRDefault="00D20969">
      <w:pPr>
        <w:pStyle w:val="FootnoteText"/>
        <w:rPr>
          <w:rFonts w:ascii="Times New Roman" w:hAnsi="Times New Roman" w:cs="Times New Roman"/>
        </w:rPr>
      </w:pPr>
      <w:r>
        <w:rPr>
          <w:rStyle w:val="FootnoteReference"/>
        </w:rPr>
        <w:footnoteRef/>
      </w:r>
      <w:r w:rsidRPr="0031734E">
        <w:rPr>
          <w:rFonts w:ascii="Times New Roman" w:hAnsi="Times New Roman" w:cs="Times New Roman"/>
        </w:rPr>
        <w:t>Susi, Wawancara</w:t>
      </w:r>
      <w:r>
        <w:rPr>
          <w:rFonts w:ascii="Times New Roman" w:hAnsi="Times New Roman" w:cs="Times New Roman"/>
        </w:rPr>
        <w:t xml:space="preserve">  d</w:t>
      </w:r>
      <w:r w:rsidRPr="0031734E">
        <w:rPr>
          <w:rFonts w:ascii="Times New Roman" w:hAnsi="Times New Roman" w:cs="Times New Roman"/>
        </w:rPr>
        <w:t>engan Guru Kelas B2 PAUD Sabrina Waydadi Baru, 1 Februari 2018</w:t>
      </w:r>
    </w:p>
  </w:footnote>
  <w:footnote w:id="4">
    <w:p w:rsidR="00D20969" w:rsidRPr="003E1399" w:rsidRDefault="00D20969">
      <w:pPr>
        <w:pStyle w:val="FootnoteText"/>
        <w:rPr>
          <w:rFonts w:ascii="Times New Roman" w:hAnsi="Times New Roman" w:cs="Times New Roman"/>
        </w:rPr>
      </w:pPr>
      <w:r w:rsidRPr="0031734E">
        <w:rPr>
          <w:rStyle w:val="FootnoteReference"/>
          <w:rFonts w:ascii="Times New Roman" w:hAnsi="Times New Roman" w:cs="Times New Roman"/>
        </w:rPr>
        <w:footnoteRef/>
      </w:r>
      <w:r w:rsidRPr="0031734E">
        <w:rPr>
          <w:rFonts w:ascii="Times New Roman" w:hAnsi="Times New Roman" w:cs="Times New Roman"/>
        </w:rPr>
        <w:t xml:space="preserve"> Susi, Wawancara</w:t>
      </w:r>
      <w:r>
        <w:rPr>
          <w:rFonts w:ascii="Times New Roman" w:hAnsi="Times New Roman" w:cs="Times New Roman"/>
        </w:rPr>
        <w:t xml:space="preserve">  d</w:t>
      </w:r>
      <w:r w:rsidRPr="0031734E">
        <w:rPr>
          <w:rFonts w:ascii="Times New Roman" w:hAnsi="Times New Roman" w:cs="Times New Roman"/>
        </w:rPr>
        <w:t>engan Guru Kelas B2 PAUD Sabrina Waydadi Baru, 8 Februari 2018</w:t>
      </w:r>
      <w:r>
        <w:t xml:space="preserve"> </w:t>
      </w:r>
    </w:p>
  </w:footnote>
  <w:footnote w:id="5">
    <w:p w:rsidR="00D20969" w:rsidRDefault="00D20969">
      <w:pPr>
        <w:pStyle w:val="FootnoteText"/>
      </w:pPr>
      <w:r>
        <w:rPr>
          <w:rStyle w:val="FootnoteReference"/>
        </w:rPr>
        <w:footnoteRef/>
      </w:r>
      <w:r>
        <w:rPr>
          <w:rFonts w:ascii="Times New Roman" w:hAnsi="Times New Roman" w:cs="Times New Roman"/>
        </w:rPr>
        <w:t>Susi, Wawancara d</w:t>
      </w:r>
      <w:r w:rsidRPr="00446219">
        <w:rPr>
          <w:rFonts w:ascii="Times New Roman" w:hAnsi="Times New Roman" w:cs="Times New Roman"/>
        </w:rPr>
        <w:t>engan Guru Kelas PAUD Sabrina Waydadi Baru, 13 Febuari 2018</w:t>
      </w:r>
    </w:p>
  </w:footnote>
  <w:footnote w:id="6">
    <w:p w:rsidR="00D20969" w:rsidRPr="00446219" w:rsidRDefault="00D20969">
      <w:pPr>
        <w:pStyle w:val="FootnoteText"/>
        <w:rPr>
          <w:rFonts w:ascii="Times New Roman" w:hAnsi="Times New Roman" w:cs="Times New Roman"/>
        </w:rPr>
      </w:pPr>
      <w:r w:rsidRPr="00446219">
        <w:rPr>
          <w:rStyle w:val="FootnoteReference"/>
          <w:rFonts w:ascii="Times New Roman" w:hAnsi="Times New Roman" w:cs="Times New Roman"/>
        </w:rPr>
        <w:footnoteRef/>
      </w:r>
      <w:r w:rsidRPr="00446219">
        <w:rPr>
          <w:rFonts w:ascii="Times New Roman" w:hAnsi="Times New Roman" w:cs="Times New Roman"/>
        </w:rPr>
        <w:t xml:space="preserve">  Susi, Wawancara Dengan Guru Kelas PAUD Sabrina Waydadi Baru, 15 Februari 2018 </w:t>
      </w:r>
    </w:p>
  </w:footnote>
  <w:footnote w:id="7">
    <w:p w:rsidR="00D20969" w:rsidRPr="00446219" w:rsidRDefault="00D20969">
      <w:pPr>
        <w:pStyle w:val="FootnoteText"/>
        <w:rPr>
          <w:rFonts w:ascii="Times New Roman" w:hAnsi="Times New Roman" w:cs="Times New Roman"/>
        </w:rPr>
      </w:pPr>
      <w:r>
        <w:rPr>
          <w:rStyle w:val="FootnoteReference"/>
        </w:rPr>
        <w:footnoteRef/>
      </w:r>
      <w:r w:rsidRPr="00446219">
        <w:rPr>
          <w:rFonts w:ascii="Times New Roman" w:hAnsi="Times New Roman" w:cs="Times New Roman"/>
        </w:rPr>
        <w:t>Susi Wawancara Dengan Guru Kelas PAUD Sabrina Waydadi Baru, 20 Febuari 2018</w:t>
      </w:r>
    </w:p>
  </w:footnote>
  <w:footnote w:id="8">
    <w:p w:rsidR="00D20969" w:rsidRPr="003A4D2E" w:rsidRDefault="00D20969">
      <w:pPr>
        <w:pStyle w:val="FootnoteText"/>
        <w:rPr>
          <w:rFonts w:ascii="Times New Roman" w:hAnsi="Times New Roman" w:cs="Times New Roman"/>
        </w:rPr>
      </w:pPr>
      <w:r w:rsidRPr="00446219">
        <w:rPr>
          <w:rStyle w:val="FootnoteReference"/>
          <w:rFonts w:ascii="Times New Roman" w:hAnsi="Times New Roman" w:cs="Times New Roman"/>
        </w:rPr>
        <w:footnoteRef/>
      </w:r>
      <w:r w:rsidRPr="00446219">
        <w:rPr>
          <w:rFonts w:ascii="Times New Roman" w:hAnsi="Times New Roman" w:cs="Times New Roman"/>
        </w:rPr>
        <w:t xml:space="preserve"> </w:t>
      </w:r>
      <w:r>
        <w:rPr>
          <w:rFonts w:ascii="Times New Roman" w:hAnsi="Times New Roman" w:cs="Times New Roman"/>
        </w:rPr>
        <w:t>Susi Wawancara d</w:t>
      </w:r>
      <w:r w:rsidRPr="003A4D2E">
        <w:rPr>
          <w:rFonts w:ascii="Times New Roman" w:hAnsi="Times New Roman" w:cs="Times New Roman"/>
        </w:rPr>
        <w:t>engan Guru Kelas PAUD Sabrina Waydadi Baru, 22 Februari 2018</w:t>
      </w:r>
    </w:p>
  </w:footnote>
  <w:footnote w:id="9">
    <w:p w:rsidR="00D20969" w:rsidRDefault="00D20969">
      <w:pPr>
        <w:pStyle w:val="FootnoteText"/>
      </w:pPr>
      <w:r w:rsidRPr="003A4D2E">
        <w:rPr>
          <w:rStyle w:val="FootnoteReference"/>
          <w:rFonts w:ascii="Times New Roman" w:hAnsi="Times New Roman" w:cs="Times New Roman"/>
        </w:rPr>
        <w:footnoteRef/>
      </w:r>
      <w:r>
        <w:rPr>
          <w:rFonts w:ascii="Times New Roman" w:hAnsi="Times New Roman" w:cs="Times New Roman"/>
        </w:rPr>
        <w:t>Susi, Wawancara d</w:t>
      </w:r>
      <w:r w:rsidRPr="003A4D2E">
        <w:rPr>
          <w:rFonts w:ascii="Times New Roman" w:hAnsi="Times New Roman" w:cs="Times New Roman"/>
        </w:rPr>
        <w:t>engan Guru Kelas B2 PAUD Sabrina Waydadi Baru, 26  Februari 2018</w:t>
      </w:r>
    </w:p>
  </w:footnote>
  <w:footnote w:id="10">
    <w:p w:rsidR="00D20969" w:rsidRPr="00E750A4" w:rsidRDefault="00D20969" w:rsidP="004A0F91">
      <w:pPr>
        <w:pStyle w:val="FootnoteText"/>
        <w:rPr>
          <w:rFonts w:asciiTheme="majorBidi" w:hAnsiTheme="majorBidi" w:cstheme="majorBidi"/>
        </w:rPr>
      </w:pPr>
      <w:r>
        <w:tab/>
      </w:r>
      <w:r>
        <w:rPr>
          <w:rStyle w:val="FootnoteReference"/>
        </w:rPr>
        <w:footnoteRef/>
      </w:r>
      <w:r w:rsidRPr="00857DDE">
        <w:rPr>
          <w:rFonts w:asciiTheme="majorBidi" w:hAnsiTheme="majorBidi" w:cstheme="majorBidi"/>
        </w:rPr>
        <w:t xml:space="preserve">Djemari Mardafi, </w:t>
      </w:r>
      <w:r w:rsidRPr="00857DDE">
        <w:rPr>
          <w:rFonts w:asciiTheme="majorBidi" w:hAnsiTheme="majorBidi" w:cstheme="majorBidi"/>
          <w:i/>
          <w:iCs/>
        </w:rPr>
        <w:t>Teknik Penyusunan Instrument Tes Dan Non Tes</w:t>
      </w:r>
      <w:r w:rsidRPr="00857DDE">
        <w:rPr>
          <w:rFonts w:asciiTheme="majorBidi" w:hAnsiTheme="majorBidi" w:cstheme="majorBidi"/>
        </w:rPr>
        <w:t>,(Yogyakarta : Mitra Cendikia Offset, 2008), h. 122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276658"/>
      <w:docPartObj>
        <w:docPartGallery w:val="Page Numbers (Top of Page)"/>
        <w:docPartUnique/>
      </w:docPartObj>
    </w:sdtPr>
    <w:sdtEndPr>
      <w:rPr>
        <w:noProof/>
      </w:rPr>
    </w:sdtEndPr>
    <w:sdtContent>
      <w:p w:rsidR="00D20969" w:rsidRDefault="00D20969">
        <w:pPr>
          <w:pStyle w:val="Header"/>
          <w:jc w:val="right"/>
        </w:pPr>
        <w:r>
          <w:fldChar w:fldCharType="begin"/>
        </w:r>
        <w:r>
          <w:instrText xml:space="preserve"> PAGE   \* MERGEFORMAT </w:instrText>
        </w:r>
        <w:r>
          <w:fldChar w:fldCharType="separate"/>
        </w:r>
        <w:r w:rsidR="00E75D90">
          <w:rPr>
            <w:noProof/>
          </w:rPr>
          <w:t>66</w:t>
        </w:r>
        <w:r>
          <w:rPr>
            <w:noProof/>
          </w:rPr>
          <w:fldChar w:fldCharType="end"/>
        </w:r>
      </w:p>
    </w:sdtContent>
  </w:sdt>
  <w:p w:rsidR="00D20969" w:rsidRDefault="00D209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271"/>
    <w:multiLevelType w:val="hybridMultilevel"/>
    <w:tmpl w:val="7E48FB8C"/>
    <w:lvl w:ilvl="0" w:tplc="AED0FD4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571E2"/>
    <w:multiLevelType w:val="hybridMultilevel"/>
    <w:tmpl w:val="E710C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357E4"/>
    <w:multiLevelType w:val="hybridMultilevel"/>
    <w:tmpl w:val="AAE6D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C1C7C"/>
    <w:multiLevelType w:val="hybridMultilevel"/>
    <w:tmpl w:val="DCD8F570"/>
    <w:lvl w:ilvl="0" w:tplc="4E6E3C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273F8"/>
    <w:multiLevelType w:val="hybridMultilevel"/>
    <w:tmpl w:val="6C3EF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06E84"/>
    <w:multiLevelType w:val="hybridMultilevel"/>
    <w:tmpl w:val="939681C6"/>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05370"/>
    <w:multiLevelType w:val="hybridMultilevel"/>
    <w:tmpl w:val="6C14A110"/>
    <w:lvl w:ilvl="0" w:tplc="77A2F1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D81AAC"/>
    <w:multiLevelType w:val="hybridMultilevel"/>
    <w:tmpl w:val="0C7660B0"/>
    <w:lvl w:ilvl="0" w:tplc="96828C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EE6048"/>
    <w:multiLevelType w:val="hybridMultilevel"/>
    <w:tmpl w:val="7146EE24"/>
    <w:lvl w:ilvl="0" w:tplc="23A02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A16108"/>
    <w:multiLevelType w:val="hybridMultilevel"/>
    <w:tmpl w:val="66624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246959"/>
    <w:multiLevelType w:val="hybridMultilevel"/>
    <w:tmpl w:val="89E0DCAE"/>
    <w:lvl w:ilvl="0" w:tplc="04090017">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1">
    <w:nsid w:val="43315F15"/>
    <w:multiLevelType w:val="hybridMultilevel"/>
    <w:tmpl w:val="E646B51C"/>
    <w:lvl w:ilvl="0" w:tplc="F140C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200B60"/>
    <w:multiLevelType w:val="hybridMultilevel"/>
    <w:tmpl w:val="3EC436F8"/>
    <w:lvl w:ilvl="0" w:tplc="0409000D">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
    <w:nsid w:val="51586644"/>
    <w:multiLevelType w:val="hybridMultilevel"/>
    <w:tmpl w:val="A976A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293F76"/>
    <w:multiLevelType w:val="hybridMultilevel"/>
    <w:tmpl w:val="1810904C"/>
    <w:lvl w:ilvl="0" w:tplc="3384D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7617BD"/>
    <w:multiLevelType w:val="hybridMultilevel"/>
    <w:tmpl w:val="34B0AB6C"/>
    <w:lvl w:ilvl="0" w:tplc="74EC2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6A39AE"/>
    <w:multiLevelType w:val="hybridMultilevel"/>
    <w:tmpl w:val="911C609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39449E"/>
    <w:multiLevelType w:val="hybridMultilevel"/>
    <w:tmpl w:val="4A8C4F86"/>
    <w:lvl w:ilvl="0" w:tplc="7BA62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621E0D"/>
    <w:multiLevelType w:val="hybridMultilevel"/>
    <w:tmpl w:val="8B3CE21C"/>
    <w:lvl w:ilvl="0" w:tplc="04090017">
      <w:start w:val="1"/>
      <w:numFmt w:val="lowerLetter"/>
      <w:lvlText w:val="%1)"/>
      <w:lvlJc w:val="left"/>
      <w:pPr>
        <w:ind w:left="1501" w:hanging="360"/>
      </w:pPr>
    </w:lvl>
    <w:lvl w:ilvl="1" w:tplc="04090019" w:tentative="1">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19">
    <w:nsid w:val="58D065FC"/>
    <w:multiLevelType w:val="hybridMultilevel"/>
    <w:tmpl w:val="5BA098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5BC448F2"/>
    <w:multiLevelType w:val="hybridMultilevel"/>
    <w:tmpl w:val="F45893C4"/>
    <w:lvl w:ilvl="0" w:tplc="0918610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61EB46CB"/>
    <w:multiLevelType w:val="hybridMultilevel"/>
    <w:tmpl w:val="33745BFC"/>
    <w:lvl w:ilvl="0" w:tplc="E8441C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C7169E"/>
    <w:multiLevelType w:val="hybridMultilevel"/>
    <w:tmpl w:val="389640BA"/>
    <w:lvl w:ilvl="0" w:tplc="9CC6C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3403A0"/>
    <w:multiLevelType w:val="hybridMultilevel"/>
    <w:tmpl w:val="8D569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8C0B46"/>
    <w:multiLevelType w:val="hybridMultilevel"/>
    <w:tmpl w:val="31085376"/>
    <w:lvl w:ilvl="0" w:tplc="6AACB69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B53486"/>
    <w:multiLevelType w:val="hybridMultilevel"/>
    <w:tmpl w:val="1F88276A"/>
    <w:lvl w:ilvl="0" w:tplc="4FF28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E059F0"/>
    <w:multiLevelType w:val="hybridMultilevel"/>
    <w:tmpl w:val="8CF41796"/>
    <w:lvl w:ilvl="0" w:tplc="2450695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CD7D54"/>
    <w:multiLevelType w:val="hybridMultilevel"/>
    <w:tmpl w:val="E4DA0F66"/>
    <w:lvl w:ilvl="0" w:tplc="1E866496">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7E210D78"/>
    <w:multiLevelType w:val="hybridMultilevel"/>
    <w:tmpl w:val="005E558A"/>
    <w:lvl w:ilvl="0" w:tplc="BC245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B94F18"/>
    <w:multiLevelType w:val="hybridMultilevel"/>
    <w:tmpl w:val="658C3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6"/>
  </w:num>
  <w:num w:numId="4">
    <w:abstractNumId w:val="9"/>
  </w:num>
  <w:num w:numId="5">
    <w:abstractNumId w:val="16"/>
  </w:num>
  <w:num w:numId="6">
    <w:abstractNumId w:val="29"/>
  </w:num>
  <w:num w:numId="7">
    <w:abstractNumId w:val="22"/>
  </w:num>
  <w:num w:numId="8">
    <w:abstractNumId w:val="4"/>
  </w:num>
  <w:num w:numId="9">
    <w:abstractNumId w:val="12"/>
  </w:num>
  <w:num w:numId="10">
    <w:abstractNumId w:val="23"/>
  </w:num>
  <w:num w:numId="11">
    <w:abstractNumId w:val="10"/>
  </w:num>
  <w:num w:numId="12">
    <w:abstractNumId w:val="18"/>
  </w:num>
  <w:num w:numId="13">
    <w:abstractNumId w:val="26"/>
  </w:num>
  <w:num w:numId="14">
    <w:abstractNumId w:val="15"/>
  </w:num>
  <w:num w:numId="15">
    <w:abstractNumId w:val="25"/>
  </w:num>
  <w:num w:numId="16">
    <w:abstractNumId w:val="11"/>
  </w:num>
  <w:num w:numId="17">
    <w:abstractNumId w:val="14"/>
  </w:num>
  <w:num w:numId="18">
    <w:abstractNumId w:val="8"/>
  </w:num>
  <w:num w:numId="19">
    <w:abstractNumId w:val="1"/>
  </w:num>
  <w:num w:numId="20">
    <w:abstractNumId w:val="0"/>
  </w:num>
  <w:num w:numId="21">
    <w:abstractNumId w:val="2"/>
  </w:num>
  <w:num w:numId="22">
    <w:abstractNumId w:val="28"/>
  </w:num>
  <w:num w:numId="23">
    <w:abstractNumId w:val="5"/>
  </w:num>
  <w:num w:numId="24">
    <w:abstractNumId w:val="27"/>
  </w:num>
  <w:num w:numId="25">
    <w:abstractNumId w:val="19"/>
  </w:num>
  <w:num w:numId="26">
    <w:abstractNumId w:val="21"/>
  </w:num>
  <w:num w:numId="27">
    <w:abstractNumId w:val="7"/>
  </w:num>
  <w:num w:numId="28">
    <w:abstractNumId w:val="13"/>
  </w:num>
  <w:num w:numId="29">
    <w:abstractNumId w:val="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D2904"/>
    <w:rsid w:val="00007D16"/>
    <w:rsid w:val="0001044B"/>
    <w:rsid w:val="00011EC1"/>
    <w:rsid w:val="00013C04"/>
    <w:rsid w:val="0001517E"/>
    <w:rsid w:val="00022008"/>
    <w:rsid w:val="00022B97"/>
    <w:rsid w:val="00026C71"/>
    <w:rsid w:val="00034034"/>
    <w:rsid w:val="00034738"/>
    <w:rsid w:val="000417D1"/>
    <w:rsid w:val="000418B4"/>
    <w:rsid w:val="00041BC9"/>
    <w:rsid w:val="00046430"/>
    <w:rsid w:val="00047860"/>
    <w:rsid w:val="00047D78"/>
    <w:rsid w:val="00047F38"/>
    <w:rsid w:val="00050635"/>
    <w:rsid w:val="000537B4"/>
    <w:rsid w:val="00054715"/>
    <w:rsid w:val="000556D2"/>
    <w:rsid w:val="00057363"/>
    <w:rsid w:val="0006055D"/>
    <w:rsid w:val="000606EA"/>
    <w:rsid w:val="00063982"/>
    <w:rsid w:val="00064507"/>
    <w:rsid w:val="00067262"/>
    <w:rsid w:val="00070496"/>
    <w:rsid w:val="00074807"/>
    <w:rsid w:val="000766FB"/>
    <w:rsid w:val="00082BCC"/>
    <w:rsid w:val="00084BB3"/>
    <w:rsid w:val="00092DF4"/>
    <w:rsid w:val="0009413F"/>
    <w:rsid w:val="00096938"/>
    <w:rsid w:val="0009715D"/>
    <w:rsid w:val="000A13F9"/>
    <w:rsid w:val="000A2952"/>
    <w:rsid w:val="000A2F6C"/>
    <w:rsid w:val="000A6CC5"/>
    <w:rsid w:val="000A7B91"/>
    <w:rsid w:val="000B136A"/>
    <w:rsid w:val="000B1B03"/>
    <w:rsid w:val="000B5480"/>
    <w:rsid w:val="000B6E3F"/>
    <w:rsid w:val="000C1099"/>
    <w:rsid w:val="000C10C2"/>
    <w:rsid w:val="000C1B20"/>
    <w:rsid w:val="000D2023"/>
    <w:rsid w:val="000D324E"/>
    <w:rsid w:val="000E0FE5"/>
    <w:rsid w:val="000E10A0"/>
    <w:rsid w:val="000E3D94"/>
    <w:rsid w:val="000E3E5F"/>
    <w:rsid w:val="000E65CE"/>
    <w:rsid w:val="000E6AAF"/>
    <w:rsid w:val="000E7304"/>
    <w:rsid w:val="000F04CC"/>
    <w:rsid w:val="000F0CC8"/>
    <w:rsid w:val="000F1067"/>
    <w:rsid w:val="000F4902"/>
    <w:rsid w:val="000F7736"/>
    <w:rsid w:val="001041A7"/>
    <w:rsid w:val="001117C3"/>
    <w:rsid w:val="0011207D"/>
    <w:rsid w:val="001121D5"/>
    <w:rsid w:val="0011386C"/>
    <w:rsid w:val="00113ADC"/>
    <w:rsid w:val="00114D77"/>
    <w:rsid w:val="00124C78"/>
    <w:rsid w:val="00126214"/>
    <w:rsid w:val="00130C7A"/>
    <w:rsid w:val="001352CE"/>
    <w:rsid w:val="00135DF0"/>
    <w:rsid w:val="00137057"/>
    <w:rsid w:val="00141383"/>
    <w:rsid w:val="001439BD"/>
    <w:rsid w:val="001454DD"/>
    <w:rsid w:val="0014670A"/>
    <w:rsid w:val="0015010F"/>
    <w:rsid w:val="00150C61"/>
    <w:rsid w:val="0015668B"/>
    <w:rsid w:val="0016245B"/>
    <w:rsid w:val="00162C2C"/>
    <w:rsid w:val="001648CB"/>
    <w:rsid w:val="00170DD6"/>
    <w:rsid w:val="00171C44"/>
    <w:rsid w:val="00173C29"/>
    <w:rsid w:val="00175285"/>
    <w:rsid w:val="00176A46"/>
    <w:rsid w:val="0018281F"/>
    <w:rsid w:val="00184495"/>
    <w:rsid w:val="001918D6"/>
    <w:rsid w:val="00191CEC"/>
    <w:rsid w:val="001A1BF4"/>
    <w:rsid w:val="001A1D44"/>
    <w:rsid w:val="001A227A"/>
    <w:rsid w:val="001A3D36"/>
    <w:rsid w:val="001A4C00"/>
    <w:rsid w:val="001A6D88"/>
    <w:rsid w:val="001A7FE3"/>
    <w:rsid w:val="001B0577"/>
    <w:rsid w:val="001B0E37"/>
    <w:rsid w:val="001B3213"/>
    <w:rsid w:val="001B5070"/>
    <w:rsid w:val="001B6AAA"/>
    <w:rsid w:val="001C64EC"/>
    <w:rsid w:val="001D2444"/>
    <w:rsid w:val="001D3888"/>
    <w:rsid w:val="001D4B7B"/>
    <w:rsid w:val="001F031D"/>
    <w:rsid w:val="001F330A"/>
    <w:rsid w:val="001F3BDD"/>
    <w:rsid w:val="001F6BC7"/>
    <w:rsid w:val="00201613"/>
    <w:rsid w:val="00201643"/>
    <w:rsid w:val="00202713"/>
    <w:rsid w:val="00203E51"/>
    <w:rsid w:val="00206E23"/>
    <w:rsid w:val="00207BC7"/>
    <w:rsid w:val="00213193"/>
    <w:rsid w:val="0021516D"/>
    <w:rsid w:val="00215365"/>
    <w:rsid w:val="00215950"/>
    <w:rsid w:val="0021689E"/>
    <w:rsid w:val="00217567"/>
    <w:rsid w:val="00220855"/>
    <w:rsid w:val="002271EE"/>
    <w:rsid w:val="00231FC5"/>
    <w:rsid w:val="002367B4"/>
    <w:rsid w:val="00236AC6"/>
    <w:rsid w:val="00241D9C"/>
    <w:rsid w:val="00245CCA"/>
    <w:rsid w:val="00246F9F"/>
    <w:rsid w:val="00250BC8"/>
    <w:rsid w:val="00252488"/>
    <w:rsid w:val="00254753"/>
    <w:rsid w:val="00261BD9"/>
    <w:rsid w:val="002662D1"/>
    <w:rsid w:val="00274D31"/>
    <w:rsid w:val="002770DD"/>
    <w:rsid w:val="002775EF"/>
    <w:rsid w:val="0028359C"/>
    <w:rsid w:val="00287231"/>
    <w:rsid w:val="00287384"/>
    <w:rsid w:val="002968C4"/>
    <w:rsid w:val="002A085E"/>
    <w:rsid w:val="002A65A3"/>
    <w:rsid w:val="002B0604"/>
    <w:rsid w:val="002C1215"/>
    <w:rsid w:val="002C47D3"/>
    <w:rsid w:val="002C7592"/>
    <w:rsid w:val="002D0B6C"/>
    <w:rsid w:val="002D2904"/>
    <w:rsid w:val="002D4FE9"/>
    <w:rsid w:val="002D7584"/>
    <w:rsid w:val="002E0A06"/>
    <w:rsid w:val="002E35CA"/>
    <w:rsid w:val="002F23EB"/>
    <w:rsid w:val="00300877"/>
    <w:rsid w:val="00302851"/>
    <w:rsid w:val="003044F5"/>
    <w:rsid w:val="0031683A"/>
    <w:rsid w:val="0031734E"/>
    <w:rsid w:val="003325A4"/>
    <w:rsid w:val="00332838"/>
    <w:rsid w:val="00333743"/>
    <w:rsid w:val="0033556F"/>
    <w:rsid w:val="0033621D"/>
    <w:rsid w:val="00337F91"/>
    <w:rsid w:val="00341AAE"/>
    <w:rsid w:val="00352EF6"/>
    <w:rsid w:val="0035588D"/>
    <w:rsid w:val="003578F3"/>
    <w:rsid w:val="00360784"/>
    <w:rsid w:val="00361E77"/>
    <w:rsid w:val="00362F83"/>
    <w:rsid w:val="0036624D"/>
    <w:rsid w:val="00367545"/>
    <w:rsid w:val="00371ADF"/>
    <w:rsid w:val="00372A0F"/>
    <w:rsid w:val="00376963"/>
    <w:rsid w:val="003809F3"/>
    <w:rsid w:val="00385719"/>
    <w:rsid w:val="003903CC"/>
    <w:rsid w:val="00392D1A"/>
    <w:rsid w:val="003A355B"/>
    <w:rsid w:val="003A4B60"/>
    <w:rsid w:val="003A4D2E"/>
    <w:rsid w:val="003A7F15"/>
    <w:rsid w:val="003B015A"/>
    <w:rsid w:val="003B1DE1"/>
    <w:rsid w:val="003B201D"/>
    <w:rsid w:val="003B24A6"/>
    <w:rsid w:val="003B48C4"/>
    <w:rsid w:val="003B72A7"/>
    <w:rsid w:val="003C433D"/>
    <w:rsid w:val="003C7CE2"/>
    <w:rsid w:val="003D1A16"/>
    <w:rsid w:val="003D1AF5"/>
    <w:rsid w:val="003E1399"/>
    <w:rsid w:val="003E72EB"/>
    <w:rsid w:val="003F02C4"/>
    <w:rsid w:val="003F29F0"/>
    <w:rsid w:val="003F41CE"/>
    <w:rsid w:val="003F4C42"/>
    <w:rsid w:val="003F6E55"/>
    <w:rsid w:val="00400998"/>
    <w:rsid w:val="0040112D"/>
    <w:rsid w:val="00402317"/>
    <w:rsid w:val="00415A78"/>
    <w:rsid w:val="00421DC1"/>
    <w:rsid w:val="0043408C"/>
    <w:rsid w:val="004401F8"/>
    <w:rsid w:val="00442C69"/>
    <w:rsid w:val="00446219"/>
    <w:rsid w:val="00450367"/>
    <w:rsid w:val="0045041D"/>
    <w:rsid w:val="00453665"/>
    <w:rsid w:val="00453869"/>
    <w:rsid w:val="00455EAB"/>
    <w:rsid w:val="00456C09"/>
    <w:rsid w:val="0046032E"/>
    <w:rsid w:val="00460C16"/>
    <w:rsid w:val="0046443B"/>
    <w:rsid w:val="0046552E"/>
    <w:rsid w:val="004659EE"/>
    <w:rsid w:val="004814B0"/>
    <w:rsid w:val="00482D85"/>
    <w:rsid w:val="00495911"/>
    <w:rsid w:val="00497F86"/>
    <w:rsid w:val="004A0F91"/>
    <w:rsid w:val="004A3666"/>
    <w:rsid w:val="004A5DAA"/>
    <w:rsid w:val="004A7009"/>
    <w:rsid w:val="004B1517"/>
    <w:rsid w:val="004B3233"/>
    <w:rsid w:val="004B7182"/>
    <w:rsid w:val="004B71E3"/>
    <w:rsid w:val="004B73A1"/>
    <w:rsid w:val="004B7429"/>
    <w:rsid w:val="004D0FFD"/>
    <w:rsid w:val="004D5CEC"/>
    <w:rsid w:val="004D6B74"/>
    <w:rsid w:val="004D7542"/>
    <w:rsid w:val="004D7B16"/>
    <w:rsid w:val="004D7E7F"/>
    <w:rsid w:val="004E0236"/>
    <w:rsid w:val="004E028A"/>
    <w:rsid w:val="004E396B"/>
    <w:rsid w:val="004E4235"/>
    <w:rsid w:val="004E457F"/>
    <w:rsid w:val="004E7CDA"/>
    <w:rsid w:val="004F0B7E"/>
    <w:rsid w:val="004F1EB3"/>
    <w:rsid w:val="004F2ABA"/>
    <w:rsid w:val="004F54C2"/>
    <w:rsid w:val="005036D7"/>
    <w:rsid w:val="00506E61"/>
    <w:rsid w:val="00510073"/>
    <w:rsid w:val="0051137A"/>
    <w:rsid w:val="00521304"/>
    <w:rsid w:val="00527024"/>
    <w:rsid w:val="00527B97"/>
    <w:rsid w:val="00532F9E"/>
    <w:rsid w:val="005415E2"/>
    <w:rsid w:val="00543A41"/>
    <w:rsid w:val="0055029F"/>
    <w:rsid w:val="00550F81"/>
    <w:rsid w:val="0055103B"/>
    <w:rsid w:val="0055127C"/>
    <w:rsid w:val="005535CC"/>
    <w:rsid w:val="005536E0"/>
    <w:rsid w:val="005568F4"/>
    <w:rsid w:val="00556B6D"/>
    <w:rsid w:val="00556CFC"/>
    <w:rsid w:val="00562813"/>
    <w:rsid w:val="00566FC2"/>
    <w:rsid w:val="00572644"/>
    <w:rsid w:val="00574566"/>
    <w:rsid w:val="00574911"/>
    <w:rsid w:val="005859D9"/>
    <w:rsid w:val="00590951"/>
    <w:rsid w:val="005925BC"/>
    <w:rsid w:val="00592B8C"/>
    <w:rsid w:val="00595CEC"/>
    <w:rsid w:val="005A0DE2"/>
    <w:rsid w:val="005A40E8"/>
    <w:rsid w:val="005A53CF"/>
    <w:rsid w:val="005C0A2C"/>
    <w:rsid w:val="005C0EB8"/>
    <w:rsid w:val="005D0A49"/>
    <w:rsid w:val="005D18BC"/>
    <w:rsid w:val="005D3441"/>
    <w:rsid w:val="005E0EC0"/>
    <w:rsid w:val="005E1166"/>
    <w:rsid w:val="005F240F"/>
    <w:rsid w:val="005F2B16"/>
    <w:rsid w:val="005F2C67"/>
    <w:rsid w:val="005F77B2"/>
    <w:rsid w:val="00604F9A"/>
    <w:rsid w:val="00604FCD"/>
    <w:rsid w:val="00610F77"/>
    <w:rsid w:val="00612C71"/>
    <w:rsid w:val="006161C8"/>
    <w:rsid w:val="00617B94"/>
    <w:rsid w:val="006229A3"/>
    <w:rsid w:val="00622AFD"/>
    <w:rsid w:val="006231A9"/>
    <w:rsid w:val="00623A75"/>
    <w:rsid w:val="00623B29"/>
    <w:rsid w:val="00631414"/>
    <w:rsid w:val="00633BC2"/>
    <w:rsid w:val="00637182"/>
    <w:rsid w:val="00645E33"/>
    <w:rsid w:val="006501E3"/>
    <w:rsid w:val="00654331"/>
    <w:rsid w:val="0065735D"/>
    <w:rsid w:val="006614CA"/>
    <w:rsid w:val="00665A64"/>
    <w:rsid w:val="006672D8"/>
    <w:rsid w:val="00667950"/>
    <w:rsid w:val="00671598"/>
    <w:rsid w:val="006716BC"/>
    <w:rsid w:val="006725AC"/>
    <w:rsid w:val="00672C88"/>
    <w:rsid w:val="00672E51"/>
    <w:rsid w:val="00673F39"/>
    <w:rsid w:val="006746DE"/>
    <w:rsid w:val="00674F7B"/>
    <w:rsid w:val="0067568B"/>
    <w:rsid w:val="006764D4"/>
    <w:rsid w:val="00676725"/>
    <w:rsid w:val="0068436B"/>
    <w:rsid w:val="00684B02"/>
    <w:rsid w:val="006854E2"/>
    <w:rsid w:val="00686BDD"/>
    <w:rsid w:val="00686FEA"/>
    <w:rsid w:val="006903F4"/>
    <w:rsid w:val="00693FB3"/>
    <w:rsid w:val="0069564B"/>
    <w:rsid w:val="00695C1A"/>
    <w:rsid w:val="006A0116"/>
    <w:rsid w:val="006A133A"/>
    <w:rsid w:val="006A2427"/>
    <w:rsid w:val="006A25ED"/>
    <w:rsid w:val="006A2724"/>
    <w:rsid w:val="006B0B02"/>
    <w:rsid w:val="006B2C11"/>
    <w:rsid w:val="006B2E2E"/>
    <w:rsid w:val="006B4729"/>
    <w:rsid w:val="006B7CBC"/>
    <w:rsid w:val="006C0690"/>
    <w:rsid w:val="006C1540"/>
    <w:rsid w:val="006C3613"/>
    <w:rsid w:val="006C43AB"/>
    <w:rsid w:val="006C579D"/>
    <w:rsid w:val="006C5B5C"/>
    <w:rsid w:val="006C6EB9"/>
    <w:rsid w:val="006D06BC"/>
    <w:rsid w:val="006D4933"/>
    <w:rsid w:val="006D513A"/>
    <w:rsid w:val="006D58AB"/>
    <w:rsid w:val="006D5E1D"/>
    <w:rsid w:val="006E25E1"/>
    <w:rsid w:val="006E625E"/>
    <w:rsid w:val="00706BD5"/>
    <w:rsid w:val="00706EAB"/>
    <w:rsid w:val="007151CB"/>
    <w:rsid w:val="00722003"/>
    <w:rsid w:val="007237D1"/>
    <w:rsid w:val="00723C18"/>
    <w:rsid w:val="007240B0"/>
    <w:rsid w:val="00740336"/>
    <w:rsid w:val="00740626"/>
    <w:rsid w:val="007466E0"/>
    <w:rsid w:val="00752816"/>
    <w:rsid w:val="00752F40"/>
    <w:rsid w:val="007537FC"/>
    <w:rsid w:val="00755413"/>
    <w:rsid w:val="007577AA"/>
    <w:rsid w:val="00766D53"/>
    <w:rsid w:val="00773BF5"/>
    <w:rsid w:val="00780C40"/>
    <w:rsid w:val="00781CF8"/>
    <w:rsid w:val="007821E3"/>
    <w:rsid w:val="00787918"/>
    <w:rsid w:val="00794EE1"/>
    <w:rsid w:val="007A0A34"/>
    <w:rsid w:val="007A324C"/>
    <w:rsid w:val="007A44EE"/>
    <w:rsid w:val="007A46E6"/>
    <w:rsid w:val="007A5685"/>
    <w:rsid w:val="007B3112"/>
    <w:rsid w:val="007B3AD5"/>
    <w:rsid w:val="007B4BB7"/>
    <w:rsid w:val="007B682F"/>
    <w:rsid w:val="007B6F4F"/>
    <w:rsid w:val="007C194C"/>
    <w:rsid w:val="007C5C9B"/>
    <w:rsid w:val="007D02B8"/>
    <w:rsid w:val="007D0AA2"/>
    <w:rsid w:val="007D2E80"/>
    <w:rsid w:val="007D514B"/>
    <w:rsid w:val="007D5DB2"/>
    <w:rsid w:val="007D6222"/>
    <w:rsid w:val="007E0913"/>
    <w:rsid w:val="007E2187"/>
    <w:rsid w:val="007E24B5"/>
    <w:rsid w:val="007E3336"/>
    <w:rsid w:val="007E341B"/>
    <w:rsid w:val="007E7CAD"/>
    <w:rsid w:val="007F1360"/>
    <w:rsid w:val="007F1E47"/>
    <w:rsid w:val="007F1F69"/>
    <w:rsid w:val="007F243F"/>
    <w:rsid w:val="007F348F"/>
    <w:rsid w:val="007F5C62"/>
    <w:rsid w:val="0080483D"/>
    <w:rsid w:val="00807622"/>
    <w:rsid w:val="00810890"/>
    <w:rsid w:val="00811721"/>
    <w:rsid w:val="00813784"/>
    <w:rsid w:val="00824F3E"/>
    <w:rsid w:val="00825D7B"/>
    <w:rsid w:val="00827DAC"/>
    <w:rsid w:val="008327DE"/>
    <w:rsid w:val="00840610"/>
    <w:rsid w:val="0084099C"/>
    <w:rsid w:val="008427F5"/>
    <w:rsid w:val="00843601"/>
    <w:rsid w:val="00850650"/>
    <w:rsid w:val="00856B6D"/>
    <w:rsid w:val="00857984"/>
    <w:rsid w:val="00863979"/>
    <w:rsid w:val="00866458"/>
    <w:rsid w:val="00870D5A"/>
    <w:rsid w:val="008748E2"/>
    <w:rsid w:val="00881523"/>
    <w:rsid w:val="00881F47"/>
    <w:rsid w:val="008857CD"/>
    <w:rsid w:val="00887B1E"/>
    <w:rsid w:val="008907AC"/>
    <w:rsid w:val="00890FE6"/>
    <w:rsid w:val="0089122D"/>
    <w:rsid w:val="0089174F"/>
    <w:rsid w:val="0089214B"/>
    <w:rsid w:val="00893838"/>
    <w:rsid w:val="00893CFA"/>
    <w:rsid w:val="0089597B"/>
    <w:rsid w:val="008974C0"/>
    <w:rsid w:val="00897D2E"/>
    <w:rsid w:val="008A1141"/>
    <w:rsid w:val="008A1195"/>
    <w:rsid w:val="008A1CF9"/>
    <w:rsid w:val="008A22EE"/>
    <w:rsid w:val="008A244A"/>
    <w:rsid w:val="008A24AE"/>
    <w:rsid w:val="008A716F"/>
    <w:rsid w:val="008B0775"/>
    <w:rsid w:val="008B2A9E"/>
    <w:rsid w:val="008B473A"/>
    <w:rsid w:val="008B5278"/>
    <w:rsid w:val="008C2F44"/>
    <w:rsid w:val="008D6B67"/>
    <w:rsid w:val="008D7EB7"/>
    <w:rsid w:val="008E05F5"/>
    <w:rsid w:val="008E203C"/>
    <w:rsid w:val="008E76DF"/>
    <w:rsid w:val="008F0933"/>
    <w:rsid w:val="008F14E2"/>
    <w:rsid w:val="008F5F95"/>
    <w:rsid w:val="0090176F"/>
    <w:rsid w:val="00903378"/>
    <w:rsid w:val="00903EF1"/>
    <w:rsid w:val="00906EDB"/>
    <w:rsid w:val="0091280C"/>
    <w:rsid w:val="00912901"/>
    <w:rsid w:val="00915B8C"/>
    <w:rsid w:val="00917D38"/>
    <w:rsid w:val="0092681C"/>
    <w:rsid w:val="00933C25"/>
    <w:rsid w:val="00934452"/>
    <w:rsid w:val="00934E35"/>
    <w:rsid w:val="00935018"/>
    <w:rsid w:val="009356E1"/>
    <w:rsid w:val="00941A02"/>
    <w:rsid w:val="009456F9"/>
    <w:rsid w:val="00946631"/>
    <w:rsid w:val="00950CE2"/>
    <w:rsid w:val="00955BA0"/>
    <w:rsid w:val="0096058E"/>
    <w:rsid w:val="009658C0"/>
    <w:rsid w:val="009678BF"/>
    <w:rsid w:val="00970F98"/>
    <w:rsid w:val="009721EB"/>
    <w:rsid w:val="00973600"/>
    <w:rsid w:val="00976BDB"/>
    <w:rsid w:val="009803C6"/>
    <w:rsid w:val="00982DC7"/>
    <w:rsid w:val="0098474E"/>
    <w:rsid w:val="009867E4"/>
    <w:rsid w:val="00987083"/>
    <w:rsid w:val="009872C5"/>
    <w:rsid w:val="0098770C"/>
    <w:rsid w:val="00991354"/>
    <w:rsid w:val="00991406"/>
    <w:rsid w:val="00992ABF"/>
    <w:rsid w:val="00997A99"/>
    <w:rsid w:val="009A406A"/>
    <w:rsid w:val="009A5ECD"/>
    <w:rsid w:val="009A6032"/>
    <w:rsid w:val="009A7AA6"/>
    <w:rsid w:val="009B1B47"/>
    <w:rsid w:val="009B4652"/>
    <w:rsid w:val="009B5294"/>
    <w:rsid w:val="009B60AD"/>
    <w:rsid w:val="009C06E8"/>
    <w:rsid w:val="009C226D"/>
    <w:rsid w:val="009C2546"/>
    <w:rsid w:val="009C480C"/>
    <w:rsid w:val="009C5DB2"/>
    <w:rsid w:val="009C63AB"/>
    <w:rsid w:val="009C7CB6"/>
    <w:rsid w:val="009D33AF"/>
    <w:rsid w:val="009D3B22"/>
    <w:rsid w:val="009D46F9"/>
    <w:rsid w:val="009E1A9E"/>
    <w:rsid w:val="009E726B"/>
    <w:rsid w:val="009F5837"/>
    <w:rsid w:val="00A00184"/>
    <w:rsid w:val="00A00E64"/>
    <w:rsid w:val="00A03324"/>
    <w:rsid w:val="00A034D7"/>
    <w:rsid w:val="00A07764"/>
    <w:rsid w:val="00A10475"/>
    <w:rsid w:val="00A11F5E"/>
    <w:rsid w:val="00A12575"/>
    <w:rsid w:val="00A1347B"/>
    <w:rsid w:val="00A147AC"/>
    <w:rsid w:val="00A20627"/>
    <w:rsid w:val="00A20B06"/>
    <w:rsid w:val="00A211BC"/>
    <w:rsid w:val="00A26763"/>
    <w:rsid w:val="00A2678A"/>
    <w:rsid w:val="00A35307"/>
    <w:rsid w:val="00A36401"/>
    <w:rsid w:val="00A372C6"/>
    <w:rsid w:val="00A458B4"/>
    <w:rsid w:val="00A472DC"/>
    <w:rsid w:val="00A548AB"/>
    <w:rsid w:val="00A55009"/>
    <w:rsid w:val="00A57FFD"/>
    <w:rsid w:val="00A64DD9"/>
    <w:rsid w:val="00A73C2C"/>
    <w:rsid w:val="00A7606A"/>
    <w:rsid w:val="00A76FCF"/>
    <w:rsid w:val="00A776A3"/>
    <w:rsid w:val="00A86DB9"/>
    <w:rsid w:val="00A86FD7"/>
    <w:rsid w:val="00A92B66"/>
    <w:rsid w:val="00A93E9B"/>
    <w:rsid w:val="00A9666C"/>
    <w:rsid w:val="00A96AD2"/>
    <w:rsid w:val="00A97FB5"/>
    <w:rsid w:val="00AA23A4"/>
    <w:rsid w:val="00AA39CC"/>
    <w:rsid w:val="00AA4264"/>
    <w:rsid w:val="00AA7E5C"/>
    <w:rsid w:val="00AB1FA3"/>
    <w:rsid w:val="00AB2AFE"/>
    <w:rsid w:val="00AB2D2D"/>
    <w:rsid w:val="00AB33FA"/>
    <w:rsid w:val="00AB4A3C"/>
    <w:rsid w:val="00AB4E67"/>
    <w:rsid w:val="00AB636A"/>
    <w:rsid w:val="00AB7E4A"/>
    <w:rsid w:val="00AC16E0"/>
    <w:rsid w:val="00AC207F"/>
    <w:rsid w:val="00AC639F"/>
    <w:rsid w:val="00AD1963"/>
    <w:rsid w:val="00AD2F46"/>
    <w:rsid w:val="00AD5369"/>
    <w:rsid w:val="00AE0A14"/>
    <w:rsid w:val="00AE3C36"/>
    <w:rsid w:val="00AE6A17"/>
    <w:rsid w:val="00AF1731"/>
    <w:rsid w:val="00AF38CE"/>
    <w:rsid w:val="00AF3BBD"/>
    <w:rsid w:val="00AF72FC"/>
    <w:rsid w:val="00B04526"/>
    <w:rsid w:val="00B07336"/>
    <w:rsid w:val="00B079E3"/>
    <w:rsid w:val="00B111F0"/>
    <w:rsid w:val="00B21C99"/>
    <w:rsid w:val="00B23BDF"/>
    <w:rsid w:val="00B2532B"/>
    <w:rsid w:val="00B25DA3"/>
    <w:rsid w:val="00B2666D"/>
    <w:rsid w:val="00B335A4"/>
    <w:rsid w:val="00B34AE1"/>
    <w:rsid w:val="00B37727"/>
    <w:rsid w:val="00B40C6D"/>
    <w:rsid w:val="00B44F6D"/>
    <w:rsid w:val="00B516C6"/>
    <w:rsid w:val="00B526BD"/>
    <w:rsid w:val="00B52A6B"/>
    <w:rsid w:val="00B53DE7"/>
    <w:rsid w:val="00B54D0C"/>
    <w:rsid w:val="00B5549D"/>
    <w:rsid w:val="00B57D37"/>
    <w:rsid w:val="00B60316"/>
    <w:rsid w:val="00B60359"/>
    <w:rsid w:val="00B66FA0"/>
    <w:rsid w:val="00B67347"/>
    <w:rsid w:val="00B6734C"/>
    <w:rsid w:val="00B70872"/>
    <w:rsid w:val="00B74D30"/>
    <w:rsid w:val="00B75B93"/>
    <w:rsid w:val="00B863BF"/>
    <w:rsid w:val="00B90167"/>
    <w:rsid w:val="00B91D75"/>
    <w:rsid w:val="00B96350"/>
    <w:rsid w:val="00BA1BDF"/>
    <w:rsid w:val="00BA6695"/>
    <w:rsid w:val="00BB2D5E"/>
    <w:rsid w:val="00BB79BE"/>
    <w:rsid w:val="00BC20C2"/>
    <w:rsid w:val="00BC23A6"/>
    <w:rsid w:val="00BC4370"/>
    <w:rsid w:val="00BC5C89"/>
    <w:rsid w:val="00BC65A7"/>
    <w:rsid w:val="00BC6BA8"/>
    <w:rsid w:val="00BD2332"/>
    <w:rsid w:val="00BD25A2"/>
    <w:rsid w:val="00BD434D"/>
    <w:rsid w:val="00BD4D9E"/>
    <w:rsid w:val="00BE50FE"/>
    <w:rsid w:val="00BE611E"/>
    <w:rsid w:val="00BE73CC"/>
    <w:rsid w:val="00BE7E3F"/>
    <w:rsid w:val="00BF4ABB"/>
    <w:rsid w:val="00BF77B5"/>
    <w:rsid w:val="00C0120F"/>
    <w:rsid w:val="00C01AA2"/>
    <w:rsid w:val="00C0225F"/>
    <w:rsid w:val="00C0338D"/>
    <w:rsid w:val="00C03841"/>
    <w:rsid w:val="00C04AC1"/>
    <w:rsid w:val="00C04C8E"/>
    <w:rsid w:val="00C069CC"/>
    <w:rsid w:val="00C112CE"/>
    <w:rsid w:val="00C1225C"/>
    <w:rsid w:val="00C16853"/>
    <w:rsid w:val="00C219C4"/>
    <w:rsid w:val="00C21AB1"/>
    <w:rsid w:val="00C23D52"/>
    <w:rsid w:val="00C2435D"/>
    <w:rsid w:val="00C25204"/>
    <w:rsid w:val="00C27FC9"/>
    <w:rsid w:val="00C30970"/>
    <w:rsid w:val="00C32AD4"/>
    <w:rsid w:val="00C362DC"/>
    <w:rsid w:val="00C362ED"/>
    <w:rsid w:val="00C41001"/>
    <w:rsid w:val="00C42899"/>
    <w:rsid w:val="00C446EA"/>
    <w:rsid w:val="00C47763"/>
    <w:rsid w:val="00C47E18"/>
    <w:rsid w:val="00C523C2"/>
    <w:rsid w:val="00C56875"/>
    <w:rsid w:val="00C57E1A"/>
    <w:rsid w:val="00C61594"/>
    <w:rsid w:val="00C62E73"/>
    <w:rsid w:val="00C65E89"/>
    <w:rsid w:val="00C66AC7"/>
    <w:rsid w:val="00C676E2"/>
    <w:rsid w:val="00C717DD"/>
    <w:rsid w:val="00C71ECA"/>
    <w:rsid w:val="00C72030"/>
    <w:rsid w:val="00C76C5D"/>
    <w:rsid w:val="00C824AF"/>
    <w:rsid w:val="00C837E0"/>
    <w:rsid w:val="00C872C0"/>
    <w:rsid w:val="00C90A8B"/>
    <w:rsid w:val="00C90F16"/>
    <w:rsid w:val="00C9117B"/>
    <w:rsid w:val="00C92A5F"/>
    <w:rsid w:val="00C94C0B"/>
    <w:rsid w:val="00CA274B"/>
    <w:rsid w:val="00CA6EB2"/>
    <w:rsid w:val="00CC55C3"/>
    <w:rsid w:val="00CD2926"/>
    <w:rsid w:val="00CD2C79"/>
    <w:rsid w:val="00CD2F82"/>
    <w:rsid w:val="00CE053F"/>
    <w:rsid w:val="00CE100C"/>
    <w:rsid w:val="00CE3B3A"/>
    <w:rsid w:val="00CE6FB6"/>
    <w:rsid w:val="00CF28EF"/>
    <w:rsid w:val="00D01551"/>
    <w:rsid w:val="00D028BC"/>
    <w:rsid w:val="00D02DB2"/>
    <w:rsid w:val="00D04A02"/>
    <w:rsid w:val="00D05184"/>
    <w:rsid w:val="00D05924"/>
    <w:rsid w:val="00D06838"/>
    <w:rsid w:val="00D10768"/>
    <w:rsid w:val="00D13959"/>
    <w:rsid w:val="00D15B1C"/>
    <w:rsid w:val="00D16191"/>
    <w:rsid w:val="00D1797A"/>
    <w:rsid w:val="00D200E3"/>
    <w:rsid w:val="00D20969"/>
    <w:rsid w:val="00D20C82"/>
    <w:rsid w:val="00D21B4C"/>
    <w:rsid w:val="00D21C61"/>
    <w:rsid w:val="00D22BD3"/>
    <w:rsid w:val="00D27B21"/>
    <w:rsid w:val="00D27E3D"/>
    <w:rsid w:val="00D32580"/>
    <w:rsid w:val="00D52F8F"/>
    <w:rsid w:val="00D54D1B"/>
    <w:rsid w:val="00D553AC"/>
    <w:rsid w:val="00D554B3"/>
    <w:rsid w:val="00D55BD6"/>
    <w:rsid w:val="00D62A89"/>
    <w:rsid w:val="00D62B56"/>
    <w:rsid w:val="00D63AE3"/>
    <w:rsid w:val="00D641AF"/>
    <w:rsid w:val="00D74A24"/>
    <w:rsid w:val="00D82212"/>
    <w:rsid w:val="00D8393D"/>
    <w:rsid w:val="00D84BEA"/>
    <w:rsid w:val="00D85FF7"/>
    <w:rsid w:val="00D86431"/>
    <w:rsid w:val="00D87041"/>
    <w:rsid w:val="00D918B6"/>
    <w:rsid w:val="00D92261"/>
    <w:rsid w:val="00D92B1A"/>
    <w:rsid w:val="00D932A4"/>
    <w:rsid w:val="00D94405"/>
    <w:rsid w:val="00D9642E"/>
    <w:rsid w:val="00DA3295"/>
    <w:rsid w:val="00DA3B0C"/>
    <w:rsid w:val="00DA5FB2"/>
    <w:rsid w:val="00DA6F65"/>
    <w:rsid w:val="00DA70FB"/>
    <w:rsid w:val="00DB0643"/>
    <w:rsid w:val="00DB2D23"/>
    <w:rsid w:val="00DB3764"/>
    <w:rsid w:val="00DB492D"/>
    <w:rsid w:val="00DB50AB"/>
    <w:rsid w:val="00DB5C6D"/>
    <w:rsid w:val="00DC020A"/>
    <w:rsid w:val="00DD0333"/>
    <w:rsid w:val="00DD0E9A"/>
    <w:rsid w:val="00DD200C"/>
    <w:rsid w:val="00DE1554"/>
    <w:rsid w:val="00DE60AD"/>
    <w:rsid w:val="00DE6640"/>
    <w:rsid w:val="00DE6D13"/>
    <w:rsid w:val="00DE7380"/>
    <w:rsid w:val="00DF00C0"/>
    <w:rsid w:val="00DF0C49"/>
    <w:rsid w:val="00DF19E3"/>
    <w:rsid w:val="00DF2616"/>
    <w:rsid w:val="00DF7358"/>
    <w:rsid w:val="00DF741D"/>
    <w:rsid w:val="00E00387"/>
    <w:rsid w:val="00E10483"/>
    <w:rsid w:val="00E1048A"/>
    <w:rsid w:val="00E14658"/>
    <w:rsid w:val="00E15F4A"/>
    <w:rsid w:val="00E1686F"/>
    <w:rsid w:val="00E20238"/>
    <w:rsid w:val="00E258D7"/>
    <w:rsid w:val="00E25A46"/>
    <w:rsid w:val="00E265BE"/>
    <w:rsid w:val="00E30306"/>
    <w:rsid w:val="00E35F5C"/>
    <w:rsid w:val="00E45A77"/>
    <w:rsid w:val="00E56584"/>
    <w:rsid w:val="00E57328"/>
    <w:rsid w:val="00E60830"/>
    <w:rsid w:val="00E71BFF"/>
    <w:rsid w:val="00E75D90"/>
    <w:rsid w:val="00E76F7E"/>
    <w:rsid w:val="00E77177"/>
    <w:rsid w:val="00E8081B"/>
    <w:rsid w:val="00E85554"/>
    <w:rsid w:val="00E85E05"/>
    <w:rsid w:val="00E8683D"/>
    <w:rsid w:val="00E9310B"/>
    <w:rsid w:val="00E94A02"/>
    <w:rsid w:val="00E96CA1"/>
    <w:rsid w:val="00E97130"/>
    <w:rsid w:val="00EA1AD7"/>
    <w:rsid w:val="00EB2EDD"/>
    <w:rsid w:val="00EB3BDD"/>
    <w:rsid w:val="00EB4293"/>
    <w:rsid w:val="00EB5E91"/>
    <w:rsid w:val="00EC54BB"/>
    <w:rsid w:val="00EC6BD5"/>
    <w:rsid w:val="00ED066B"/>
    <w:rsid w:val="00ED2500"/>
    <w:rsid w:val="00EE2EC0"/>
    <w:rsid w:val="00EE5B8A"/>
    <w:rsid w:val="00EE7C14"/>
    <w:rsid w:val="00EF3781"/>
    <w:rsid w:val="00EF419F"/>
    <w:rsid w:val="00EF4738"/>
    <w:rsid w:val="00EF5632"/>
    <w:rsid w:val="00EF5E8C"/>
    <w:rsid w:val="00EF620A"/>
    <w:rsid w:val="00F01ADF"/>
    <w:rsid w:val="00F06C31"/>
    <w:rsid w:val="00F11029"/>
    <w:rsid w:val="00F15F40"/>
    <w:rsid w:val="00F172E3"/>
    <w:rsid w:val="00F21808"/>
    <w:rsid w:val="00F23BB5"/>
    <w:rsid w:val="00F2534F"/>
    <w:rsid w:val="00F30684"/>
    <w:rsid w:val="00F344E3"/>
    <w:rsid w:val="00F36E64"/>
    <w:rsid w:val="00F37743"/>
    <w:rsid w:val="00F41104"/>
    <w:rsid w:val="00F41C2A"/>
    <w:rsid w:val="00F45CEB"/>
    <w:rsid w:val="00F5168B"/>
    <w:rsid w:val="00F52767"/>
    <w:rsid w:val="00F573E0"/>
    <w:rsid w:val="00F57409"/>
    <w:rsid w:val="00F631AD"/>
    <w:rsid w:val="00F70B84"/>
    <w:rsid w:val="00F71B1F"/>
    <w:rsid w:val="00F71D98"/>
    <w:rsid w:val="00F734F5"/>
    <w:rsid w:val="00F74478"/>
    <w:rsid w:val="00F76C6D"/>
    <w:rsid w:val="00F8143A"/>
    <w:rsid w:val="00F819C2"/>
    <w:rsid w:val="00F86303"/>
    <w:rsid w:val="00F86870"/>
    <w:rsid w:val="00F870BF"/>
    <w:rsid w:val="00F87BF5"/>
    <w:rsid w:val="00F87FF6"/>
    <w:rsid w:val="00F908DB"/>
    <w:rsid w:val="00F96F06"/>
    <w:rsid w:val="00FA2E0B"/>
    <w:rsid w:val="00FA2EA8"/>
    <w:rsid w:val="00FA676C"/>
    <w:rsid w:val="00FB020B"/>
    <w:rsid w:val="00FB3DE6"/>
    <w:rsid w:val="00FB4F80"/>
    <w:rsid w:val="00FC2323"/>
    <w:rsid w:val="00FC5054"/>
    <w:rsid w:val="00FC541C"/>
    <w:rsid w:val="00FC6C62"/>
    <w:rsid w:val="00FD2DD1"/>
    <w:rsid w:val="00FE3EB3"/>
    <w:rsid w:val="00FE5141"/>
    <w:rsid w:val="00FE6CE6"/>
    <w:rsid w:val="00FF422A"/>
    <w:rsid w:val="00FF4FA8"/>
    <w:rsid w:val="00FF56E0"/>
    <w:rsid w:val="00FF63DF"/>
    <w:rsid w:val="00FF7B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676E2"/>
    <w:pPr>
      <w:ind w:left="720"/>
      <w:contextualSpacing/>
    </w:pPr>
  </w:style>
  <w:style w:type="table" w:styleId="TableGrid">
    <w:name w:val="Table Grid"/>
    <w:basedOn w:val="TableNormal"/>
    <w:uiPriority w:val="59"/>
    <w:rsid w:val="00F81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Footnote Text Char Char Char,Footnote Text Char Char, Char,Char,Char Char Char,Char Char Char Char Char,Footnote Text Char1 Char,Footnote Text Char Char1 Char,Char Char Char1 Char,Footnote Text Char Cha"/>
    <w:basedOn w:val="Normal"/>
    <w:link w:val="FootnoteTextChar"/>
    <w:uiPriority w:val="99"/>
    <w:unhideWhenUsed/>
    <w:rsid w:val="00752F40"/>
    <w:pPr>
      <w:spacing w:after="0" w:line="240" w:lineRule="auto"/>
    </w:pPr>
    <w:rPr>
      <w:sz w:val="20"/>
      <w:szCs w:val="20"/>
    </w:rPr>
  </w:style>
  <w:style w:type="character" w:customStyle="1" w:styleId="FootnoteTextChar">
    <w:name w:val="Footnote Text Char"/>
    <w:aliases w:val="Footnote Text Char Char Char Char Char,Footnote Text Char Char Char Char1,Footnote Text Char Char Char1, Char Char,Char Char,Char Char Char Char,Char Char Char Char Char Char,Footnote Text Char1 Char Char,Char Char Char1 Char Char"/>
    <w:basedOn w:val="DefaultParagraphFont"/>
    <w:link w:val="FootnoteText"/>
    <w:uiPriority w:val="99"/>
    <w:rsid w:val="00752F40"/>
    <w:rPr>
      <w:sz w:val="20"/>
      <w:szCs w:val="20"/>
    </w:rPr>
  </w:style>
  <w:style w:type="character" w:styleId="FootnoteReference">
    <w:name w:val="footnote reference"/>
    <w:basedOn w:val="DefaultParagraphFont"/>
    <w:uiPriority w:val="99"/>
    <w:unhideWhenUsed/>
    <w:rsid w:val="00752F40"/>
    <w:rPr>
      <w:vertAlign w:val="superscript"/>
    </w:rPr>
  </w:style>
  <w:style w:type="paragraph" w:styleId="Header">
    <w:name w:val="header"/>
    <w:basedOn w:val="Normal"/>
    <w:link w:val="HeaderChar"/>
    <w:uiPriority w:val="99"/>
    <w:unhideWhenUsed/>
    <w:rsid w:val="007D5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DB2"/>
  </w:style>
  <w:style w:type="paragraph" w:styleId="Footer">
    <w:name w:val="footer"/>
    <w:basedOn w:val="Normal"/>
    <w:link w:val="FooterChar"/>
    <w:uiPriority w:val="99"/>
    <w:unhideWhenUsed/>
    <w:rsid w:val="007D5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DB2"/>
  </w:style>
  <w:style w:type="paragraph" w:styleId="BalloonText">
    <w:name w:val="Balloon Text"/>
    <w:basedOn w:val="Normal"/>
    <w:link w:val="BalloonTextChar"/>
    <w:uiPriority w:val="99"/>
    <w:semiHidden/>
    <w:unhideWhenUsed/>
    <w:rsid w:val="00671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6BC"/>
    <w:rPr>
      <w:rFonts w:ascii="Tahoma" w:hAnsi="Tahoma" w:cs="Tahoma"/>
      <w:sz w:val="16"/>
      <w:szCs w:val="16"/>
    </w:rPr>
  </w:style>
  <w:style w:type="character" w:styleId="PlaceholderText">
    <w:name w:val="Placeholder Text"/>
    <w:basedOn w:val="DefaultParagraphFont"/>
    <w:uiPriority w:val="99"/>
    <w:semiHidden/>
    <w:rsid w:val="00FF4FA8"/>
    <w:rPr>
      <w:color w:val="808080"/>
    </w:rPr>
  </w:style>
  <w:style w:type="character" w:customStyle="1" w:styleId="ListParagraphChar">
    <w:name w:val="List Paragraph Char"/>
    <w:aliases w:val="Body of text Char"/>
    <w:link w:val="ListParagraph"/>
    <w:uiPriority w:val="34"/>
    <w:locked/>
    <w:rsid w:val="00A35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676E2"/>
    <w:pPr>
      <w:ind w:left="720"/>
      <w:contextualSpacing/>
    </w:pPr>
  </w:style>
  <w:style w:type="table" w:styleId="TableGrid">
    <w:name w:val="Table Grid"/>
    <w:basedOn w:val="TableNormal"/>
    <w:uiPriority w:val="59"/>
    <w:rsid w:val="00F81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Footnote Text Char Char Char,Footnote Text Char Char, Char,Char,Char Char Char,Char Char Char Char Char,Footnote Text Char1 Char,Footnote Text Char Char1 Char,Char Char Char1 Char,Footnote Text Char Cha"/>
    <w:basedOn w:val="Normal"/>
    <w:link w:val="FootnoteTextChar"/>
    <w:uiPriority w:val="99"/>
    <w:unhideWhenUsed/>
    <w:rsid w:val="00752F40"/>
    <w:pPr>
      <w:spacing w:after="0" w:line="240" w:lineRule="auto"/>
    </w:pPr>
    <w:rPr>
      <w:sz w:val="20"/>
      <w:szCs w:val="20"/>
    </w:rPr>
  </w:style>
  <w:style w:type="character" w:customStyle="1" w:styleId="FootnoteTextChar">
    <w:name w:val="Footnote Text Char"/>
    <w:aliases w:val="Footnote Text Char Char Char Char Char,Footnote Text Char Char Char Char1,Footnote Text Char Char Char1, Char Char,Char Char,Char Char Char Char,Char Char Char Char Char Char,Footnote Text Char1 Char Char,Char Char Char1 Char Char"/>
    <w:basedOn w:val="DefaultParagraphFont"/>
    <w:link w:val="FootnoteText"/>
    <w:uiPriority w:val="99"/>
    <w:rsid w:val="00752F40"/>
    <w:rPr>
      <w:sz w:val="20"/>
      <w:szCs w:val="20"/>
    </w:rPr>
  </w:style>
  <w:style w:type="character" w:styleId="FootnoteReference">
    <w:name w:val="footnote reference"/>
    <w:basedOn w:val="DefaultParagraphFont"/>
    <w:uiPriority w:val="99"/>
    <w:unhideWhenUsed/>
    <w:rsid w:val="00752F40"/>
    <w:rPr>
      <w:vertAlign w:val="superscript"/>
    </w:rPr>
  </w:style>
  <w:style w:type="paragraph" w:styleId="Header">
    <w:name w:val="header"/>
    <w:basedOn w:val="Normal"/>
    <w:link w:val="HeaderChar"/>
    <w:uiPriority w:val="99"/>
    <w:unhideWhenUsed/>
    <w:rsid w:val="007D5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DB2"/>
  </w:style>
  <w:style w:type="paragraph" w:styleId="Footer">
    <w:name w:val="footer"/>
    <w:basedOn w:val="Normal"/>
    <w:link w:val="FooterChar"/>
    <w:uiPriority w:val="99"/>
    <w:unhideWhenUsed/>
    <w:rsid w:val="007D5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DB2"/>
  </w:style>
  <w:style w:type="paragraph" w:styleId="BalloonText">
    <w:name w:val="Balloon Text"/>
    <w:basedOn w:val="Normal"/>
    <w:link w:val="BalloonTextChar"/>
    <w:uiPriority w:val="99"/>
    <w:semiHidden/>
    <w:unhideWhenUsed/>
    <w:rsid w:val="00671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6BC"/>
    <w:rPr>
      <w:rFonts w:ascii="Tahoma" w:hAnsi="Tahoma" w:cs="Tahoma"/>
      <w:sz w:val="16"/>
      <w:szCs w:val="16"/>
    </w:rPr>
  </w:style>
  <w:style w:type="character" w:styleId="PlaceholderText">
    <w:name w:val="Placeholder Text"/>
    <w:basedOn w:val="DefaultParagraphFont"/>
    <w:uiPriority w:val="99"/>
    <w:semiHidden/>
    <w:rsid w:val="00FF4FA8"/>
    <w:rPr>
      <w:color w:val="808080"/>
    </w:rPr>
  </w:style>
  <w:style w:type="character" w:customStyle="1" w:styleId="ListParagraphChar">
    <w:name w:val="List Paragraph Char"/>
    <w:aliases w:val="Body of text Char"/>
    <w:link w:val="ListParagraph"/>
    <w:uiPriority w:val="34"/>
    <w:locked/>
    <w:rsid w:val="00A35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8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8F282-B1CA-4BDA-8137-2926C34D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16</Pages>
  <Words>2499</Words>
  <Characters>14248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 Cahyanti</dc:creator>
  <cp:lastModifiedBy>Acer</cp:lastModifiedBy>
  <cp:revision>277</cp:revision>
  <cp:lastPrinted>2018-07-30T00:58:00Z</cp:lastPrinted>
  <dcterms:created xsi:type="dcterms:W3CDTF">2018-02-19T08:34:00Z</dcterms:created>
  <dcterms:modified xsi:type="dcterms:W3CDTF">2018-09-05T06:07:00Z</dcterms:modified>
</cp:coreProperties>
</file>