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96" w:rsidRPr="00C64F67" w:rsidRDefault="00E26796" w:rsidP="00F22B6C">
      <w:pPr>
        <w:spacing w:line="240" w:lineRule="auto"/>
        <w:jc w:val="center"/>
        <w:rPr>
          <w:b/>
          <w:bCs/>
        </w:rPr>
      </w:pPr>
      <w:r w:rsidRPr="00C64F67">
        <w:rPr>
          <w:b/>
          <w:bCs/>
          <w:rtl/>
        </w:rPr>
        <w:t>ال</w:t>
      </w:r>
      <w:r w:rsidR="00F22B6C">
        <w:rPr>
          <w:rFonts w:hint="cs"/>
          <w:b/>
          <w:bCs/>
          <w:rtl/>
        </w:rPr>
        <w:t>باب</w:t>
      </w:r>
      <w:r w:rsidRPr="00C64F67">
        <w:rPr>
          <w:b/>
          <w:bCs/>
          <w:rtl/>
        </w:rPr>
        <w:t xml:space="preserve"> الرابع</w:t>
      </w:r>
    </w:p>
    <w:p w:rsidR="00605C34" w:rsidRPr="00605C34" w:rsidRDefault="00605C34" w:rsidP="00605C34">
      <w:pPr>
        <w:pStyle w:val="ListParagraph"/>
        <w:bidi/>
        <w:ind w:left="49" w:firstLine="0"/>
        <w:jc w:val="center"/>
        <w:rPr>
          <w:b/>
          <w:bCs/>
        </w:rPr>
      </w:pPr>
      <w:r w:rsidRPr="00FC56EF">
        <w:rPr>
          <w:rFonts w:hint="cs"/>
          <w:b/>
          <w:bCs/>
          <w:rtl/>
          <w:lang w:val="id-ID"/>
        </w:rPr>
        <w:t>تحليل البيانات و البحث</w:t>
      </w:r>
    </w:p>
    <w:p w:rsidR="003E73E9" w:rsidRPr="003E73E9" w:rsidRDefault="00605C34" w:rsidP="00605C34">
      <w:pPr>
        <w:pStyle w:val="ListParagraph"/>
        <w:numPr>
          <w:ilvl w:val="0"/>
          <w:numId w:val="1"/>
        </w:numPr>
        <w:bidi/>
        <w:ind w:left="49" w:firstLine="0"/>
        <w:rPr>
          <w:b/>
          <w:bCs/>
        </w:rPr>
      </w:pPr>
      <w:r>
        <w:rPr>
          <w:rFonts w:hint="cs"/>
          <w:b/>
          <w:bCs/>
          <w:rtl/>
        </w:rPr>
        <w:t>تاريخ المدرسة المتوسطة الإسلامية كيتابانج لانبونج الجنوبية</w:t>
      </w:r>
    </w:p>
    <w:p w:rsidR="00E26796" w:rsidRDefault="003E73E9" w:rsidP="003E73E9">
      <w:pPr>
        <w:pStyle w:val="ListParagraph"/>
        <w:bidi/>
        <w:ind w:left="49" w:firstLine="308"/>
      </w:pPr>
      <w:r>
        <w:rPr>
          <w:rtl/>
        </w:rPr>
        <w:t xml:space="preserve">المدرسة الثانوية الإسلامية </w:t>
      </w:r>
      <w:r w:rsidR="00E26796">
        <w:rPr>
          <w:rtl/>
        </w:rPr>
        <w:t>كيتابانج أنشئت في عام 1985 بناء على مبادرةزكريا، محمد يونس</w:t>
      </w:r>
      <w:r>
        <w:rPr>
          <w:rFonts w:hint="cs"/>
          <w:rtl/>
        </w:rPr>
        <w:t xml:space="preserve">. </w:t>
      </w:r>
      <w:r w:rsidR="00E26796">
        <w:rPr>
          <w:rtl/>
        </w:rPr>
        <w:t>وتقع السيد</w:t>
      </w:r>
      <w:r>
        <w:rPr>
          <w:rFonts w:hint="cs"/>
          <w:rtl/>
        </w:rPr>
        <w:t xml:space="preserve"> أنهاري</w:t>
      </w:r>
      <w:r w:rsidR="00E26796">
        <w:rPr>
          <w:rtl/>
        </w:rPr>
        <w:t xml:space="preserve">، ورؤساء القرية </w:t>
      </w:r>
      <w:r>
        <w:rPr>
          <w:rtl/>
        </w:rPr>
        <w:t>كيتابانج</w:t>
      </w:r>
      <w:r>
        <w:rPr>
          <w:rFonts w:hint="cs"/>
          <w:rtl/>
        </w:rPr>
        <w:t xml:space="preserve"> باسمه طه</w:t>
      </w:r>
      <w:r w:rsidR="00E26796">
        <w:rPr>
          <w:rtl/>
        </w:rPr>
        <w:t xml:space="preserve"> منطقة جنوب لامبونج ريجنسي. </w:t>
      </w:r>
      <w:r>
        <w:rPr>
          <w:rFonts w:hint="cs"/>
          <w:rtl/>
        </w:rPr>
        <w:t>و</w:t>
      </w:r>
      <w:r w:rsidR="00E26796">
        <w:rPr>
          <w:rtl/>
        </w:rPr>
        <w:t>الخلفية لإنشاء</w:t>
      </w:r>
      <w:r>
        <w:rPr>
          <w:rtl/>
        </w:rPr>
        <w:t xml:space="preserve">المدرسة الثانوية الإسلامية كيتابانج جنوب لامبونج </w:t>
      </w:r>
      <w:r w:rsidR="00E26796">
        <w:rPr>
          <w:rtl/>
        </w:rPr>
        <w:t>وهي</w:t>
      </w:r>
      <w:r w:rsidR="00E26796">
        <w:t>:</w:t>
      </w:r>
    </w:p>
    <w:p w:rsidR="00E26796" w:rsidRDefault="00C64F67" w:rsidP="003E73E9">
      <w:pPr>
        <w:bidi/>
        <w:spacing w:line="240" w:lineRule="auto"/>
      </w:pPr>
      <w:r>
        <w:rPr>
          <w:rFonts w:hint="cs"/>
          <w:rtl/>
        </w:rPr>
        <w:t xml:space="preserve">1. </w:t>
      </w:r>
      <w:r w:rsidR="00E26796">
        <w:rPr>
          <w:rtl/>
        </w:rPr>
        <w:t>مدىمنطقة</w:t>
      </w:r>
    </w:p>
    <w:p w:rsidR="00E26796" w:rsidRDefault="00C64F67" w:rsidP="003E73E9">
      <w:pPr>
        <w:bidi/>
        <w:spacing w:line="240" w:lineRule="auto"/>
      </w:pPr>
      <w:r>
        <w:rPr>
          <w:rFonts w:hint="cs"/>
          <w:rtl/>
        </w:rPr>
        <w:t xml:space="preserve">2. </w:t>
      </w:r>
      <w:r w:rsidR="00E26796">
        <w:rPr>
          <w:rtl/>
        </w:rPr>
        <w:t>عدد السكان 100٪ مسلم</w:t>
      </w:r>
    </w:p>
    <w:p w:rsidR="00E26796" w:rsidRDefault="00E26796" w:rsidP="003E73E9">
      <w:pPr>
        <w:bidi/>
        <w:spacing w:line="240" w:lineRule="auto"/>
      </w:pPr>
      <w:r>
        <w:rPr>
          <w:rtl/>
        </w:rPr>
        <w:t xml:space="preserve">3. </w:t>
      </w:r>
      <w:r w:rsidR="00C64F67">
        <w:rPr>
          <w:rtl/>
        </w:rPr>
        <w:t xml:space="preserve">يسمح </w:t>
      </w:r>
      <w:r>
        <w:rPr>
          <w:rtl/>
        </w:rPr>
        <w:t>المعلم العمل</w:t>
      </w:r>
    </w:p>
    <w:p w:rsidR="00E26796" w:rsidRDefault="00C64F67" w:rsidP="003E73E9">
      <w:pPr>
        <w:bidi/>
        <w:spacing w:line="240" w:lineRule="auto"/>
      </w:pPr>
      <w:r>
        <w:rPr>
          <w:rFonts w:hint="cs"/>
          <w:rtl/>
        </w:rPr>
        <w:t xml:space="preserve">4. </w:t>
      </w:r>
      <w:r w:rsidR="00E26796">
        <w:rPr>
          <w:rtl/>
        </w:rPr>
        <w:t>عدد من المدارس الابتدائية في</w:t>
      </w:r>
      <w:r w:rsidR="003E73E9">
        <w:rPr>
          <w:rtl/>
        </w:rPr>
        <w:t>كيتابانج</w:t>
      </w:r>
    </w:p>
    <w:p w:rsidR="00E26796" w:rsidRDefault="00E26796" w:rsidP="003E73E9">
      <w:pPr>
        <w:spacing w:line="240" w:lineRule="auto"/>
      </w:pPr>
      <w:r>
        <w:t>      </w:t>
      </w:r>
    </w:p>
    <w:p w:rsidR="00E26796" w:rsidRPr="003708D5" w:rsidRDefault="00605C34" w:rsidP="00605C34">
      <w:pPr>
        <w:pStyle w:val="ListParagraph"/>
        <w:numPr>
          <w:ilvl w:val="0"/>
          <w:numId w:val="1"/>
        </w:numPr>
        <w:bidi/>
        <w:ind w:hanging="262"/>
        <w:rPr>
          <w:b/>
          <w:bCs/>
        </w:rPr>
      </w:pPr>
      <w:r w:rsidRPr="003708D5">
        <w:rPr>
          <w:rFonts w:hint="cs"/>
          <w:b/>
          <w:bCs/>
          <w:rtl/>
          <w:lang w:val="id-ID"/>
        </w:rPr>
        <w:t>وصف أحوال الأولية</w:t>
      </w:r>
    </w:p>
    <w:p w:rsidR="00E26796" w:rsidRDefault="00E26796" w:rsidP="003708D5">
      <w:pPr>
        <w:bidi/>
        <w:ind w:left="-49" w:firstLine="769"/>
      </w:pPr>
      <w:r>
        <w:rPr>
          <w:rtl/>
        </w:rPr>
        <w:t>وكان</w:t>
      </w:r>
      <w:r w:rsidR="003E73E9">
        <w:rPr>
          <w:rFonts w:hint="cs"/>
          <w:rtl/>
        </w:rPr>
        <w:t>ت</w:t>
      </w:r>
      <w:r w:rsidR="003E73E9">
        <w:rPr>
          <w:rtl/>
        </w:rPr>
        <w:t xml:space="preserve">المدرسة الثانوية الإسلامية </w:t>
      </w:r>
      <w:r>
        <w:rPr>
          <w:rtl/>
        </w:rPr>
        <w:t>كيتابانج مبنية على أرض مساحتها 3240</w:t>
      </w:r>
      <w:r w:rsidR="003E73E9">
        <w:rPr>
          <w:rFonts w:hint="cs"/>
          <w:rtl/>
        </w:rPr>
        <w:t>مترا</w:t>
      </w:r>
      <w:r>
        <w:rPr>
          <w:rtl/>
        </w:rPr>
        <w:t xml:space="preserve">، وكلها استخدمت للتعليم والتعلم، في حين تم بناء </w:t>
      </w:r>
      <w:r w:rsidR="00517FC1">
        <w:rPr>
          <w:rtl/>
        </w:rPr>
        <w:t>في المدرسة الثانوية الإسلامية</w:t>
      </w:r>
      <w:r>
        <w:rPr>
          <w:rtl/>
        </w:rPr>
        <w:t xml:space="preserve"> منذ عام </w:t>
      </w:r>
      <w:r>
        <w:rPr>
          <w:rtl/>
        </w:rPr>
        <w:lastRenderedPageBreak/>
        <w:t xml:space="preserve">1988 لتلبية احتياجات البناء اللازمة في إطار التربية والتعليم، تم بناء المبنى على </w:t>
      </w:r>
      <w:r w:rsidR="003E73E9">
        <w:rPr>
          <w:rtl/>
        </w:rPr>
        <w:t xml:space="preserve">مساعدات </w:t>
      </w:r>
      <w:r>
        <w:rPr>
          <w:rtl/>
        </w:rPr>
        <w:t>المجتمع والحكومة</w:t>
      </w:r>
      <w:r>
        <w:t>.</w:t>
      </w:r>
    </w:p>
    <w:p w:rsidR="008014E2" w:rsidRDefault="00E26796" w:rsidP="00237C08">
      <w:pPr>
        <w:bidi/>
        <w:ind w:left="49" w:firstLine="665"/>
      </w:pPr>
      <w:r>
        <w:rPr>
          <w:rtl/>
        </w:rPr>
        <w:t>مع تشييد المبنى، مكان التربية والتعليم أعدت عن طيب خاطر حتى أن عملية التعليم والتدريس يمكن بسلاسة</w:t>
      </w:r>
      <w:r>
        <w:t>.</w:t>
      </w:r>
    </w:p>
    <w:p w:rsidR="00E26796" w:rsidRPr="003E73E9" w:rsidRDefault="003708D5" w:rsidP="003708D5">
      <w:pPr>
        <w:bidi/>
        <w:ind w:hanging="665"/>
        <w:rPr>
          <w:b/>
          <w:bCs/>
        </w:rPr>
      </w:pPr>
      <w:r>
        <w:rPr>
          <w:rFonts w:hint="cs"/>
          <w:b/>
          <w:bCs/>
          <w:rtl/>
        </w:rPr>
        <w:t>ج</w:t>
      </w:r>
      <w:r w:rsidR="00C64F67" w:rsidRPr="003E73E9">
        <w:rPr>
          <w:rFonts w:hint="cs"/>
          <w:b/>
          <w:bCs/>
          <w:rtl/>
        </w:rPr>
        <w:t>.</w:t>
      </w:r>
      <w:r w:rsidRPr="00FC56EF">
        <w:rPr>
          <w:rFonts w:hint="cs"/>
          <w:rtl/>
          <w:lang w:val="id-ID"/>
        </w:rPr>
        <w:t>وصف أحوال ا</w:t>
      </w:r>
      <w:r>
        <w:rPr>
          <w:rFonts w:hint="cs"/>
          <w:rtl/>
          <w:lang w:val="id-ID"/>
        </w:rPr>
        <w:t>لطلبة</w:t>
      </w:r>
    </w:p>
    <w:p w:rsidR="00E42D10" w:rsidRDefault="00E26796" w:rsidP="003E73E9">
      <w:pPr>
        <w:bidi/>
        <w:ind w:left="49" w:firstLine="0"/>
        <w:rPr>
          <w:rtl/>
        </w:rPr>
      </w:pPr>
      <w:r>
        <w:rPr>
          <w:rtl/>
        </w:rPr>
        <w:t xml:space="preserve">عدد الطلاب في النظام </w:t>
      </w:r>
      <w:r w:rsidR="003E73E9">
        <w:rPr>
          <w:rtl/>
        </w:rPr>
        <w:t xml:space="preserve">المدرسة الثانوية الإسلامية </w:t>
      </w:r>
      <w:r>
        <w:rPr>
          <w:rtl/>
        </w:rPr>
        <w:t>كيتابانج مقاطعة ريجنسي جنوب لامبونج في العام الدراسي 2016/2017 غير المتعلمين مع التفاصيل كما في الجدول أدناه</w:t>
      </w:r>
    </w:p>
    <w:p w:rsidR="00E26796" w:rsidRPr="00912098" w:rsidRDefault="00E26796" w:rsidP="00214E95">
      <w:pPr>
        <w:bidi/>
        <w:spacing w:before="0" w:after="0" w:line="240" w:lineRule="auto"/>
        <w:ind w:left="49" w:firstLine="0"/>
        <w:jc w:val="center"/>
        <w:rPr>
          <w:b/>
          <w:bCs/>
          <w:rtl/>
        </w:rPr>
      </w:pPr>
      <w:r w:rsidRPr="00912098">
        <w:rPr>
          <w:b/>
          <w:bCs/>
          <w:rtl/>
        </w:rPr>
        <w:t xml:space="preserve">الجدول </w:t>
      </w:r>
      <w:r w:rsidR="00214E95">
        <w:rPr>
          <w:rFonts w:hint="cs"/>
          <w:b/>
          <w:bCs/>
          <w:rtl/>
        </w:rPr>
        <w:t>2</w:t>
      </w:r>
    </w:p>
    <w:p w:rsidR="00912098" w:rsidRPr="00912098" w:rsidRDefault="00912098" w:rsidP="00912098">
      <w:pPr>
        <w:bidi/>
        <w:ind w:left="49" w:firstLine="0"/>
        <w:jc w:val="center"/>
      </w:pPr>
      <w:r w:rsidRPr="00912098">
        <w:rPr>
          <w:rFonts w:hint="cs"/>
          <w:rtl/>
        </w:rPr>
        <w:t xml:space="preserve">عدد المباني في المدرسة الثانوية </w:t>
      </w:r>
      <w:r w:rsidRPr="00912098">
        <w:rPr>
          <w:rtl/>
        </w:rPr>
        <w:t>كيتابانج جنوب لامبونج العام الدراسي 2016</w:t>
      </w:r>
      <w:r>
        <w:rPr>
          <w:rtl/>
        </w:rPr>
        <w:t>/2017</w:t>
      </w:r>
    </w:p>
    <w:tbl>
      <w:tblPr>
        <w:tblStyle w:val="TableGrid"/>
        <w:bidiVisual/>
        <w:tblW w:w="0" w:type="auto"/>
        <w:tblInd w:w="1008" w:type="dxa"/>
        <w:tblLook w:val="04A0" w:firstRow="1" w:lastRow="0" w:firstColumn="1" w:lastColumn="0" w:noHBand="0" w:noVBand="1"/>
      </w:tblPr>
      <w:tblGrid>
        <w:gridCol w:w="992"/>
        <w:gridCol w:w="3671"/>
        <w:gridCol w:w="2551"/>
      </w:tblGrid>
      <w:tr w:rsidR="00912098" w:rsidTr="00912098">
        <w:tc>
          <w:tcPr>
            <w:tcW w:w="992" w:type="dxa"/>
          </w:tcPr>
          <w:p w:rsidR="00912098" w:rsidRDefault="00912098" w:rsidP="00912098">
            <w:pPr>
              <w:bidi/>
              <w:ind w:left="0" w:firstLine="0"/>
              <w:rPr>
                <w:rtl/>
              </w:rPr>
            </w:pPr>
            <w:r>
              <w:rPr>
                <w:rFonts w:hint="cs"/>
                <w:rtl/>
              </w:rPr>
              <w:t>النمرة</w:t>
            </w:r>
          </w:p>
        </w:tc>
        <w:tc>
          <w:tcPr>
            <w:tcW w:w="3671" w:type="dxa"/>
          </w:tcPr>
          <w:p w:rsidR="00912098" w:rsidRDefault="00912098" w:rsidP="00912098">
            <w:pPr>
              <w:bidi/>
              <w:ind w:left="0" w:firstLine="0"/>
              <w:rPr>
                <w:rtl/>
              </w:rPr>
            </w:pPr>
            <w:r>
              <w:rPr>
                <w:rFonts w:hint="cs"/>
                <w:rtl/>
              </w:rPr>
              <w:t>نوع الغرف</w:t>
            </w:r>
          </w:p>
        </w:tc>
        <w:tc>
          <w:tcPr>
            <w:tcW w:w="2551" w:type="dxa"/>
          </w:tcPr>
          <w:p w:rsidR="00912098" w:rsidRDefault="00912098" w:rsidP="00912098">
            <w:pPr>
              <w:bidi/>
              <w:ind w:left="0" w:firstLine="0"/>
              <w:rPr>
                <w:rtl/>
              </w:rPr>
            </w:pPr>
            <w:r>
              <w:rPr>
                <w:rFonts w:hint="cs"/>
                <w:rtl/>
              </w:rPr>
              <w:t>عدد الغرف</w:t>
            </w:r>
          </w:p>
        </w:tc>
      </w:tr>
      <w:tr w:rsidR="00912098" w:rsidTr="00912098">
        <w:tc>
          <w:tcPr>
            <w:tcW w:w="992" w:type="dxa"/>
          </w:tcPr>
          <w:p w:rsidR="00912098" w:rsidRDefault="00912098" w:rsidP="00912098">
            <w:pPr>
              <w:bidi/>
              <w:ind w:left="0" w:firstLine="0"/>
              <w:rPr>
                <w:rtl/>
              </w:rPr>
            </w:pPr>
            <w:r>
              <w:rPr>
                <w:rFonts w:hint="cs"/>
                <w:rtl/>
              </w:rPr>
              <w:t>1</w:t>
            </w:r>
          </w:p>
        </w:tc>
        <w:tc>
          <w:tcPr>
            <w:tcW w:w="3671" w:type="dxa"/>
          </w:tcPr>
          <w:p w:rsidR="00912098" w:rsidRDefault="00912098" w:rsidP="00912098">
            <w:pPr>
              <w:bidi/>
              <w:ind w:left="0" w:firstLine="0"/>
              <w:rPr>
                <w:rtl/>
              </w:rPr>
            </w:pPr>
            <w:r>
              <w:rPr>
                <w:rFonts w:hint="cs"/>
                <w:rtl/>
              </w:rPr>
              <w:t>غرفة ناظر المدرسة</w:t>
            </w:r>
          </w:p>
        </w:tc>
        <w:tc>
          <w:tcPr>
            <w:tcW w:w="2551" w:type="dxa"/>
          </w:tcPr>
          <w:p w:rsidR="00912098" w:rsidRDefault="00912098" w:rsidP="00912098">
            <w:pPr>
              <w:bidi/>
              <w:ind w:left="0" w:firstLine="0"/>
              <w:rPr>
                <w:rtl/>
              </w:rPr>
            </w:pPr>
            <w:r>
              <w:rPr>
                <w:rFonts w:hint="cs"/>
                <w:rtl/>
              </w:rPr>
              <w:t>1</w:t>
            </w:r>
          </w:p>
        </w:tc>
      </w:tr>
      <w:tr w:rsidR="00912098" w:rsidTr="00912098">
        <w:tc>
          <w:tcPr>
            <w:tcW w:w="992" w:type="dxa"/>
          </w:tcPr>
          <w:p w:rsidR="00912098" w:rsidRDefault="00912098" w:rsidP="00912098">
            <w:pPr>
              <w:bidi/>
              <w:ind w:left="0" w:firstLine="0"/>
              <w:rPr>
                <w:rtl/>
              </w:rPr>
            </w:pPr>
            <w:r>
              <w:rPr>
                <w:rFonts w:hint="cs"/>
                <w:rtl/>
              </w:rPr>
              <w:t>2</w:t>
            </w:r>
          </w:p>
        </w:tc>
        <w:tc>
          <w:tcPr>
            <w:tcW w:w="3671" w:type="dxa"/>
          </w:tcPr>
          <w:p w:rsidR="00912098" w:rsidRDefault="00912098" w:rsidP="00912098">
            <w:pPr>
              <w:bidi/>
              <w:ind w:left="0" w:firstLine="0"/>
              <w:rPr>
                <w:rtl/>
              </w:rPr>
            </w:pPr>
            <w:r>
              <w:rPr>
                <w:rFonts w:hint="cs"/>
                <w:rtl/>
              </w:rPr>
              <w:t>غرفة المعلمين</w:t>
            </w:r>
          </w:p>
        </w:tc>
        <w:tc>
          <w:tcPr>
            <w:tcW w:w="2551" w:type="dxa"/>
          </w:tcPr>
          <w:p w:rsidR="00912098" w:rsidRDefault="00912098" w:rsidP="00912098">
            <w:pPr>
              <w:bidi/>
              <w:ind w:left="0" w:firstLine="0"/>
              <w:rPr>
                <w:rtl/>
              </w:rPr>
            </w:pPr>
            <w:r>
              <w:rPr>
                <w:rFonts w:hint="cs"/>
                <w:rtl/>
              </w:rPr>
              <w:t>1</w:t>
            </w:r>
          </w:p>
        </w:tc>
      </w:tr>
      <w:tr w:rsidR="00912098" w:rsidTr="00912098">
        <w:tc>
          <w:tcPr>
            <w:tcW w:w="992" w:type="dxa"/>
          </w:tcPr>
          <w:p w:rsidR="00912098" w:rsidRDefault="00912098" w:rsidP="00912098">
            <w:pPr>
              <w:bidi/>
              <w:ind w:left="0" w:firstLine="0"/>
              <w:rPr>
                <w:rtl/>
              </w:rPr>
            </w:pPr>
            <w:r>
              <w:rPr>
                <w:rFonts w:hint="cs"/>
                <w:rtl/>
              </w:rPr>
              <w:t>3</w:t>
            </w:r>
          </w:p>
        </w:tc>
        <w:tc>
          <w:tcPr>
            <w:tcW w:w="3671" w:type="dxa"/>
          </w:tcPr>
          <w:p w:rsidR="00912098" w:rsidRDefault="00912098" w:rsidP="00912098">
            <w:pPr>
              <w:bidi/>
              <w:ind w:left="0" w:firstLine="0"/>
              <w:rPr>
                <w:rtl/>
              </w:rPr>
            </w:pPr>
            <w:r>
              <w:rPr>
                <w:rFonts w:hint="cs"/>
                <w:rtl/>
              </w:rPr>
              <w:t>غرفة الإدارة</w:t>
            </w:r>
          </w:p>
        </w:tc>
        <w:tc>
          <w:tcPr>
            <w:tcW w:w="2551" w:type="dxa"/>
          </w:tcPr>
          <w:p w:rsidR="00912098" w:rsidRDefault="00912098" w:rsidP="00912098">
            <w:pPr>
              <w:bidi/>
              <w:ind w:left="0" w:firstLine="0"/>
              <w:rPr>
                <w:rtl/>
              </w:rPr>
            </w:pPr>
            <w:r>
              <w:rPr>
                <w:rFonts w:hint="cs"/>
                <w:rtl/>
              </w:rPr>
              <w:t>1</w:t>
            </w:r>
          </w:p>
        </w:tc>
      </w:tr>
      <w:tr w:rsidR="00912098" w:rsidTr="00912098">
        <w:tc>
          <w:tcPr>
            <w:tcW w:w="992" w:type="dxa"/>
          </w:tcPr>
          <w:p w:rsidR="00912098" w:rsidRDefault="00912098" w:rsidP="00912098">
            <w:pPr>
              <w:bidi/>
              <w:ind w:left="0" w:firstLine="0"/>
              <w:rPr>
                <w:rtl/>
              </w:rPr>
            </w:pPr>
            <w:r>
              <w:rPr>
                <w:rFonts w:hint="cs"/>
                <w:rtl/>
              </w:rPr>
              <w:t>4</w:t>
            </w:r>
          </w:p>
        </w:tc>
        <w:tc>
          <w:tcPr>
            <w:tcW w:w="3671" w:type="dxa"/>
          </w:tcPr>
          <w:p w:rsidR="00912098" w:rsidRDefault="00912098" w:rsidP="00912098">
            <w:pPr>
              <w:bidi/>
              <w:ind w:left="0" w:firstLine="0"/>
              <w:rPr>
                <w:rtl/>
              </w:rPr>
            </w:pPr>
            <w:r>
              <w:rPr>
                <w:rFonts w:hint="cs"/>
                <w:rtl/>
              </w:rPr>
              <w:t>غرفة الفصل</w:t>
            </w:r>
          </w:p>
        </w:tc>
        <w:tc>
          <w:tcPr>
            <w:tcW w:w="2551" w:type="dxa"/>
          </w:tcPr>
          <w:p w:rsidR="00912098" w:rsidRDefault="00912098" w:rsidP="00912098">
            <w:pPr>
              <w:bidi/>
              <w:ind w:left="0" w:firstLine="0"/>
              <w:rPr>
                <w:rtl/>
              </w:rPr>
            </w:pPr>
            <w:r>
              <w:rPr>
                <w:rFonts w:hint="cs"/>
                <w:rtl/>
              </w:rPr>
              <w:t>6</w:t>
            </w:r>
          </w:p>
        </w:tc>
      </w:tr>
      <w:tr w:rsidR="00912098" w:rsidTr="00912098">
        <w:tc>
          <w:tcPr>
            <w:tcW w:w="992" w:type="dxa"/>
          </w:tcPr>
          <w:p w:rsidR="00912098" w:rsidRDefault="00912098" w:rsidP="00912098">
            <w:pPr>
              <w:bidi/>
              <w:ind w:left="0" w:firstLine="0"/>
              <w:rPr>
                <w:rtl/>
              </w:rPr>
            </w:pPr>
            <w:r>
              <w:rPr>
                <w:rFonts w:hint="cs"/>
                <w:rtl/>
              </w:rPr>
              <w:t>5</w:t>
            </w:r>
          </w:p>
        </w:tc>
        <w:tc>
          <w:tcPr>
            <w:tcW w:w="3671" w:type="dxa"/>
          </w:tcPr>
          <w:p w:rsidR="00912098" w:rsidRDefault="00912098" w:rsidP="00912098">
            <w:pPr>
              <w:bidi/>
              <w:ind w:left="0" w:firstLine="0"/>
              <w:rPr>
                <w:rtl/>
              </w:rPr>
            </w:pPr>
            <w:r>
              <w:rPr>
                <w:rFonts w:hint="cs"/>
                <w:rtl/>
              </w:rPr>
              <w:t>غرفة الصحة، الرابطة الطلبة والكشافة</w:t>
            </w:r>
          </w:p>
        </w:tc>
        <w:tc>
          <w:tcPr>
            <w:tcW w:w="2551" w:type="dxa"/>
          </w:tcPr>
          <w:p w:rsidR="00912098" w:rsidRDefault="00912098" w:rsidP="00912098">
            <w:pPr>
              <w:bidi/>
              <w:ind w:left="0" w:firstLine="0"/>
              <w:rPr>
                <w:rtl/>
              </w:rPr>
            </w:pPr>
            <w:r>
              <w:rPr>
                <w:rFonts w:hint="cs"/>
                <w:rtl/>
              </w:rPr>
              <w:t>1</w:t>
            </w:r>
          </w:p>
        </w:tc>
      </w:tr>
      <w:tr w:rsidR="00912098" w:rsidTr="00912098">
        <w:tc>
          <w:tcPr>
            <w:tcW w:w="992" w:type="dxa"/>
          </w:tcPr>
          <w:p w:rsidR="00912098" w:rsidRDefault="00912098" w:rsidP="00912098">
            <w:pPr>
              <w:bidi/>
              <w:ind w:left="0" w:firstLine="0"/>
              <w:rPr>
                <w:rtl/>
              </w:rPr>
            </w:pPr>
            <w:r>
              <w:rPr>
                <w:rFonts w:hint="cs"/>
                <w:rtl/>
              </w:rPr>
              <w:t>6</w:t>
            </w:r>
          </w:p>
        </w:tc>
        <w:tc>
          <w:tcPr>
            <w:tcW w:w="3671" w:type="dxa"/>
          </w:tcPr>
          <w:p w:rsidR="00912098" w:rsidRDefault="00912098" w:rsidP="00912098">
            <w:pPr>
              <w:bidi/>
              <w:ind w:left="0" w:firstLine="0"/>
              <w:rPr>
                <w:rtl/>
              </w:rPr>
            </w:pPr>
            <w:r>
              <w:rPr>
                <w:rFonts w:hint="cs"/>
                <w:rtl/>
              </w:rPr>
              <w:t>الكتبة</w:t>
            </w:r>
          </w:p>
        </w:tc>
        <w:tc>
          <w:tcPr>
            <w:tcW w:w="2551" w:type="dxa"/>
          </w:tcPr>
          <w:p w:rsidR="00912098" w:rsidRDefault="00912098" w:rsidP="00912098">
            <w:pPr>
              <w:bidi/>
              <w:ind w:left="0" w:firstLine="0"/>
              <w:rPr>
                <w:rtl/>
              </w:rPr>
            </w:pPr>
            <w:r>
              <w:rPr>
                <w:rFonts w:hint="cs"/>
                <w:rtl/>
              </w:rPr>
              <w:t>1</w:t>
            </w:r>
          </w:p>
        </w:tc>
      </w:tr>
      <w:tr w:rsidR="00912098" w:rsidTr="00912098">
        <w:tc>
          <w:tcPr>
            <w:tcW w:w="992" w:type="dxa"/>
          </w:tcPr>
          <w:p w:rsidR="00912098" w:rsidRDefault="00912098" w:rsidP="00912098">
            <w:pPr>
              <w:bidi/>
              <w:ind w:left="0" w:firstLine="0"/>
              <w:rPr>
                <w:rtl/>
              </w:rPr>
            </w:pPr>
            <w:r>
              <w:rPr>
                <w:rFonts w:hint="cs"/>
                <w:rtl/>
              </w:rPr>
              <w:lastRenderedPageBreak/>
              <w:t>7</w:t>
            </w:r>
          </w:p>
        </w:tc>
        <w:tc>
          <w:tcPr>
            <w:tcW w:w="3671" w:type="dxa"/>
          </w:tcPr>
          <w:p w:rsidR="00912098" w:rsidRDefault="00912098" w:rsidP="00912098">
            <w:pPr>
              <w:bidi/>
              <w:ind w:left="0" w:firstLine="0"/>
              <w:rPr>
                <w:rtl/>
              </w:rPr>
            </w:pPr>
            <w:r>
              <w:rPr>
                <w:rFonts w:hint="cs"/>
                <w:rtl/>
              </w:rPr>
              <w:t>المصلى</w:t>
            </w:r>
          </w:p>
        </w:tc>
        <w:tc>
          <w:tcPr>
            <w:tcW w:w="2551" w:type="dxa"/>
          </w:tcPr>
          <w:p w:rsidR="00912098" w:rsidRDefault="00912098" w:rsidP="00912098">
            <w:pPr>
              <w:bidi/>
              <w:ind w:left="0" w:firstLine="0"/>
              <w:rPr>
                <w:rtl/>
              </w:rPr>
            </w:pPr>
            <w:r>
              <w:rPr>
                <w:rFonts w:hint="cs"/>
                <w:rtl/>
              </w:rPr>
              <w:t>1</w:t>
            </w:r>
          </w:p>
        </w:tc>
      </w:tr>
      <w:tr w:rsidR="00912098" w:rsidTr="00912098">
        <w:tc>
          <w:tcPr>
            <w:tcW w:w="992" w:type="dxa"/>
          </w:tcPr>
          <w:p w:rsidR="00912098" w:rsidRDefault="00912098" w:rsidP="00912098">
            <w:pPr>
              <w:bidi/>
              <w:ind w:left="0" w:firstLine="0"/>
              <w:rPr>
                <w:rtl/>
              </w:rPr>
            </w:pPr>
            <w:r>
              <w:rPr>
                <w:rFonts w:hint="cs"/>
                <w:rtl/>
              </w:rPr>
              <w:t>8</w:t>
            </w:r>
          </w:p>
        </w:tc>
        <w:tc>
          <w:tcPr>
            <w:tcW w:w="3671" w:type="dxa"/>
          </w:tcPr>
          <w:p w:rsidR="00912098" w:rsidRDefault="00912098" w:rsidP="00912098">
            <w:pPr>
              <w:bidi/>
              <w:ind w:left="0" w:firstLine="0"/>
              <w:rPr>
                <w:rtl/>
              </w:rPr>
            </w:pPr>
            <w:r>
              <w:rPr>
                <w:rFonts w:hint="cs"/>
                <w:rtl/>
              </w:rPr>
              <w:t>حمام</w:t>
            </w:r>
          </w:p>
        </w:tc>
        <w:tc>
          <w:tcPr>
            <w:tcW w:w="2551" w:type="dxa"/>
          </w:tcPr>
          <w:p w:rsidR="00912098" w:rsidRDefault="00912098" w:rsidP="00912098">
            <w:pPr>
              <w:bidi/>
              <w:ind w:left="0" w:firstLine="0"/>
              <w:rPr>
                <w:rtl/>
              </w:rPr>
            </w:pPr>
            <w:r>
              <w:rPr>
                <w:rFonts w:hint="cs"/>
                <w:rtl/>
              </w:rPr>
              <w:t>2</w:t>
            </w:r>
          </w:p>
        </w:tc>
      </w:tr>
      <w:tr w:rsidR="00912098" w:rsidTr="00912098">
        <w:tc>
          <w:tcPr>
            <w:tcW w:w="992" w:type="dxa"/>
          </w:tcPr>
          <w:p w:rsidR="00912098" w:rsidRDefault="00912098" w:rsidP="00912098">
            <w:pPr>
              <w:bidi/>
              <w:ind w:left="0" w:firstLine="0"/>
              <w:rPr>
                <w:rtl/>
              </w:rPr>
            </w:pPr>
            <w:r>
              <w:rPr>
                <w:rFonts w:hint="cs"/>
                <w:rtl/>
              </w:rPr>
              <w:t>9</w:t>
            </w:r>
          </w:p>
        </w:tc>
        <w:tc>
          <w:tcPr>
            <w:tcW w:w="3671" w:type="dxa"/>
          </w:tcPr>
          <w:p w:rsidR="00912098" w:rsidRDefault="00912098" w:rsidP="00912098">
            <w:pPr>
              <w:bidi/>
              <w:ind w:left="0" w:firstLine="0"/>
              <w:rPr>
                <w:rtl/>
              </w:rPr>
            </w:pPr>
            <w:r>
              <w:rPr>
                <w:rFonts w:hint="cs"/>
                <w:rtl/>
              </w:rPr>
              <w:t>غرفة المركب</w:t>
            </w:r>
          </w:p>
        </w:tc>
        <w:tc>
          <w:tcPr>
            <w:tcW w:w="2551" w:type="dxa"/>
          </w:tcPr>
          <w:p w:rsidR="00912098" w:rsidRDefault="00912098" w:rsidP="00912098">
            <w:pPr>
              <w:bidi/>
              <w:ind w:left="0" w:firstLine="0"/>
              <w:rPr>
                <w:rtl/>
              </w:rPr>
            </w:pPr>
            <w:r>
              <w:rPr>
                <w:rFonts w:hint="cs"/>
                <w:rtl/>
              </w:rPr>
              <w:t>1</w:t>
            </w:r>
          </w:p>
        </w:tc>
      </w:tr>
    </w:tbl>
    <w:p w:rsidR="00912098" w:rsidRDefault="00912098" w:rsidP="00912098">
      <w:pPr>
        <w:bidi/>
        <w:ind w:left="49" w:firstLine="0"/>
        <w:rPr>
          <w:b/>
          <w:bCs/>
          <w:rtl/>
        </w:rPr>
      </w:pPr>
      <w:r w:rsidRPr="00912098">
        <w:rPr>
          <w:rFonts w:hint="cs"/>
          <w:b/>
          <w:bCs/>
          <w:rtl/>
        </w:rPr>
        <w:t>ج.</w:t>
      </w:r>
      <w:r w:rsidR="00E26796" w:rsidRPr="00912098">
        <w:rPr>
          <w:b/>
          <w:bCs/>
          <w:rtl/>
        </w:rPr>
        <w:t>عدد ا</w:t>
      </w:r>
      <w:r>
        <w:rPr>
          <w:rFonts w:hint="cs"/>
          <w:b/>
          <w:bCs/>
          <w:rtl/>
        </w:rPr>
        <w:t>لمتعلمين والموظفين</w:t>
      </w:r>
    </w:p>
    <w:p w:rsidR="00912098" w:rsidRDefault="00912098" w:rsidP="00912098">
      <w:pPr>
        <w:bidi/>
        <w:spacing w:line="240" w:lineRule="auto"/>
        <w:ind w:left="49" w:firstLine="0"/>
        <w:jc w:val="center"/>
        <w:rPr>
          <w:b/>
          <w:bCs/>
          <w:rtl/>
        </w:rPr>
      </w:pPr>
      <w:r>
        <w:rPr>
          <w:rFonts w:hint="cs"/>
          <w:b/>
          <w:bCs/>
          <w:rtl/>
        </w:rPr>
        <w:t>الجدول 3</w:t>
      </w:r>
    </w:p>
    <w:p w:rsidR="00912098" w:rsidRDefault="00912098" w:rsidP="00912098">
      <w:pPr>
        <w:bidi/>
        <w:spacing w:line="240" w:lineRule="auto"/>
        <w:ind w:left="49" w:firstLine="0"/>
        <w:jc w:val="center"/>
        <w:rPr>
          <w:b/>
          <w:bCs/>
          <w:rtl/>
        </w:rPr>
      </w:pPr>
      <w:r w:rsidRPr="00912098">
        <w:rPr>
          <w:b/>
          <w:bCs/>
          <w:rtl/>
        </w:rPr>
        <w:t>عدد ا</w:t>
      </w:r>
      <w:r>
        <w:rPr>
          <w:rFonts w:hint="cs"/>
          <w:b/>
          <w:bCs/>
          <w:rtl/>
        </w:rPr>
        <w:t>لمتعلمين والموظفين</w:t>
      </w:r>
      <w:r w:rsidRPr="00912098">
        <w:rPr>
          <w:rFonts w:hint="cs"/>
          <w:b/>
          <w:bCs/>
          <w:rtl/>
        </w:rPr>
        <w:t xml:space="preserve"> في </w:t>
      </w:r>
      <w:r w:rsidRPr="00912098">
        <w:rPr>
          <w:b/>
          <w:bCs/>
          <w:rtl/>
        </w:rPr>
        <w:t>المدرسة الثانوية الإسلامية كيتابانج جنوب لامبونج العام الدراسي 2016/2017</w:t>
      </w:r>
    </w:p>
    <w:tbl>
      <w:tblPr>
        <w:tblStyle w:val="TableGrid"/>
        <w:bidiVisual/>
        <w:tblW w:w="0" w:type="auto"/>
        <w:tblInd w:w="49" w:type="dxa"/>
        <w:tblLook w:val="04A0" w:firstRow="1" w:lastRow="0" w:firstColumn="1" w:lastColumn="0" w:noHBand="0" w:noVBand="1"/>
      </w:tblPr>
      <w:tblGrid>
        <w:gridCol w:w="817"/>
        <w:gridCol w:w="2558"/>
        <w:gridCol w:w="1127"/>
        <w:gridCol w:w="2127"/>
        <w:gridCol w:w="1809"/>
      </w:tblGrid>
      <w:tr w:rsidR="00912098" w:rsidTr="0047425F">
        <w:tc>
          <w:tcPr>
            <w:tcW w:w="817" w:type="dxa"/>
          </w:tcPr>
          <w:p w:rsidR="00912098" w:rsidRPr="00527582" w:rsidRDefault="00912098" w:rsidP="00912098">
            <w:pPr>
              <w:bidi/>
              <w:ind w:left="0" w:firstLine="0"/>
              <w:rPr>
                <w:b/>
                <w:bCs/>
                <w:rtl/>
              </w:rPr>
            </w:pPr>
            <w:r w:rsidRPr="00527582">
              <w:rPr>
                <w:rFonts w:hint="cs"/>
                <w:b/>
                <w:bCs/>
                <w:rtl/>
              </w:rPr>
              <w:t>النمرة</w:t>
            </w:r>
          </w:p>
        </w:tc>
        <w:tc>
          <w:tcPr>
            <w:tcW w:w="2558" w:type="dxa"/>
          </w:tcPr>
          <w:p w:rsidR="00912098" w:rsidRPr="00527582" w:rsidRDefault="00912098" w:rsidP="00912098">
            <w:pPr>
              <w:bidi/>
              <w:ind w:left="0" w:firstLine="0"/>
              <w:rPr>
                <w:b/>
                <w:bCs/>
                <w:rtl/>
              </w:rPr>
            </w:pPr>
            <w:r w:rsidRPr="00527582">
              <w:rPr>
                <w:rFonts w:hint="cs"/>
                <w:b/>
                <w:bCs/>
                <w:rtl/>
              </w:rPr>
              <w:t>أسماء المدرسين</w:t>
            </w:r>
          </w:p>
        </w:tc>
        <w:tc>
          <w:tcPr>
            <w:tcW w:w="1127" w:type="dxa"/>
          </w:tcPr>
          <w:p w:rsidR="00912098" w:rsidRPr="00527582" w:rsidRDefault="00912098" w:rsidP="00912098">
            <w:pPr>
              <w:bidi/>
              <w:ind w:left="0" w:firstLine="0"/>
              <w:rPr>
                <w:b/>
                <w:bCs/>
                <w:rtl/>
              </w:rPr>
            </w:pPr>
            <w:r w:rsidRPr="00527582">
              <w:rPr>
                <w:rFonts w:hint="cs"/>
                <w:b/>
                <w:bCs/>
                <w:rtl/>
              </w:rPr>
              <w:t>التربية</w:t>
            </w:r>
          </w:p>
        </w:tc>
        <w:tc>
          <w:tcPr>
            <w:tcW w:w="2127" w:type="dxa"/>
          </w:tcPr>
          <w:p w:rsidR="00912098" w:rsidRPr="00527582" w:rsidRDefault="00912098" w:rsidP="00912098">
            <w:pPr>
              <w:bidi/>
              <w:ind w:left="0" w:firstLine="0"/>
              <w:rPr>
                <w:b/>
                <w:bCs/>
                <w:rtl/>
              </w:rPr>
            </w:pPr>
            <w:r w:rsidRPr="00527582">
              <w:rPr>
                <w:rFonts w:hint="cs"/>
                <w:b/>
                <w:bCs/>
                <w:rtl/>
              </w:rPr>
              <w:t>النصب</w:t>
            </w:r>
          </w:p>
        </w:tc>
        <w:tc>
          <w:tcPr>
            <w:tcW w:w="1809" w:type="dxa"/>
          </w:tcPr>
          <w:p w:rsidR="00912098" w:rsidRPr="00527582" w:rsidRDefault="00912098" w:rsidP="00912098">
            <w:pPr>
              <w:bidi/>
              <w:ind w:left="0" w:firstLine="0"/>
              <w:rPr>
                <w:b/>
                <w:bCs/>
                <w:rtl/>
              </w:rPr>
            </w:pPr>
            <w:r w:rsidRPr="00527582">
              <w:rPr>
                <w:rFonts w:hint="cs"/>
                <w:b/>
                <w:bCs/>
                <w:rtl/>
              </w:rPr>
              <w:t>الدرس</w:t>
            </w:r>
          </w:p>
        </w:tc>
      </w:tr>
      <w:tr w:rsidR="00912098" w:rsidTr="0047425F">
        <w:tc>
          <w:tcPr>
            <w:tcW w:w="817" w:type="dxa"/>
          </w:tcPr>
          <w:p w:rsidR="00912098" w:rsidRDefault="00912098" w:rsidP="00912098">
            <w:pPr>
              <w:bidi/>
              <w:ind w:left="0" w:firstLine="0"/>
              <w:rPr>
                <w:rtl/>
              </w:rPr>
            </w:pPr>
            <w:r>
              <w:rPr>
                <w:rFonts w:hint="cs"/>
                <w:rtl/>
              </w:rPr>
              <w:t>1</w:t>
            </w:r>
          </w:p>
        </w:tc>
        <w:tc>
          <w:tcPr>
            <w:tcW w:w="2558" w:type="dxa"/>
          </w:tcPr>
          <w:p w:rsidR="00912098" w:rsidRDefault="00912098" w:rsidP="00912098">
            <w:pPr>
              <w:bidi/>
              <w:ind w:left="0" w:firstLine="0"/>
            </w:pPr>
            <w:r>
              <w:t xml:space="preserve">H.M </w:t>
            </w:r>
            <w:proofErr w:type="spellStart"/>
            <w:r>
              <w:t>YunusS.Pd.I</w:t>
            </w:r>
            <w:proofErr w:type="spellEnd"/>
          </w:p>
        </w:tc>
        <w:tc>
          <w:tcPr>
            <w:tcW w:w="1127" w:type="dxa"/>
          </w:tcPr>
          <w:p w:rsidR="00912098" w:rsidRDefault="0047425F" w:rsidP="00912098">
            <w:pPr>
              <w:bidi/>
              <w:ind w:left="0" w:firstLine="0"/>
            </w:pPr>
            <w:r>
              <w:t>S1</w:t>
            </w:r>
          </w:p>
        </w:tc>
        <w:tc>
          <w:tcPr>
            <w:tcW w:w="2127" w:type="dxa"/>
          </w:tcPr>
          <w:p w:rsidR="00912098" w:rsidRDefault="0047425F" w:rsidP="00912098">
            <w:pPr>
              <w:bidi/>
              <w:ind w:left="0" w:firstLine="0"/>
              <w:rPr>
                <w:rtl/>
              </w:rPr>
            </w:pPr>
            <w:r>
              <w:rPr>
                <w:rFonts w:hint="cs"/>
                <w:rtl/>
              </w:rPr>
              <w:t>ناظر المدرسة</w:t>
            </w:r>
          </w:p>
        </w:tc>
        <w:tc>
          <w:tcPr>
            <w:tcW w:w="1809" w:type="dxa"/>
          </w:tcPr>
          <w:p w:rsidR="00912098" w:rsidRDefault="00527582" w:rsidP="00912098">
            <w:pPr>
              <w:bidi/>
              <w:ind w:left="0" w:firstLine="0"/>
              <w:rPr>
                <w:rtl/>
              </w:rPr>
            </w:pPr>
            <w:r>
              <w:rPr>
                <w:rFonts w:hint="cs"/>
                <w:rtl/>
              </w:rPr>
              <w:t>العقيدة والأخلاق</w:t>
            </w:r>
          </w:p>
        </w:tc>
      </w:tr>
      <w:tr w:rsidR="0047425F" w:rsidTr="0047425F">
        <w:tc>
          <w:tcPr>
            <w:tcW w:w="817" w:type="dxa"/>
          </w:tcPr>
          <w:p w:rsidR="0047425F" w:rsidRDefault="0047425F" w:rsidP="00912098">
            <w:pPr>
              <w:bidi/>
              <w:ind w:left="0" w:firstLine="0"/>
              <w:rPr>
                <w:rtl/>
              </w:rPr>
            </w:pPr>
            <w:r>
              <w:rPr>
                <w:rFonts w:hint="cs"/>
                <w:rtl/>
              </w:rPr>
              <w:t>2</w:t>
            </w:r>
          </w:p>
        </w:tc>
        <w:tc>
          <w:tcPr>
            <w:tcW w:w="2558" w:type="dxa"/>
          </w:tcPr>
          <w:p w:rsidR="0047425F" w:rsidRDefault="0047425F" w:rsidP="00912098">
            <w:pPr>
              <w:bidi/>
              <w:ind w:left="0" w:firstLine="0"/>
              <w:rPr>
                <w:rtl/>
              </w:rPr>
            </w:pPr>
            <w:proofErr w:type="spellStart"/>
            <w:r>
              <w:t>FauziS.Pd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الإدارة</w:t>
            </w:r>
          </w:p>
        </w:tc>
        <w:tc>
          <w:tcPr>
            <w:tcW w:w="1809" w:type="dxa"/>
          </w:tcPr>
          <w:p w:rsidR="0047425F" w:rsidRDefault="00527582" w:rsidP="00912098">
            <w:pPr>
              <w:bidi/>
              <w:ind w:left="0" w:firstLine="0"/>
              <w:rPr>
                <w:rtl/>
              </w:rPr>
            </w:pPr>
            <w:r>
              <w:rPr>
                <w:rFonts w:hint="cs"/>
                <w:rtl/>
              </w:rPr>
              <w:t>الرياضية</w:t>
            </w:r>
          </w:p>
        </w:tc>
      </w:tr>
      <w:tr w:rsidR="0047425F" w:rsidTr="0047425F">
        <w:tc>
          <w:tcPr>
            <w:tcW w:w="817" w:type="dxa"/>
          </w:tcPr>
          <w:p w:rsidR="0047425F" w:rsidRDefault="0047425F" w:rsidP="00912098">
            <w:pPr>
              <w:bidi/>
              <w:ind w:left="0" w:firstLine="0"/>
              <w:rPr>
                <w:rtl/>
              </w:rPr>
            </w:pPr>
            <w:r>
              <w:rPr>
                <w:rFonts w:hint="cs"/>
                <w:rtl/>
              </w:rPr>
              <w:t>3</w:t>
            </w:r>
          </w:p>
        </w:tc>
        <w:tc>
          <w:tcPr>
            <w:tcW w:w="2558" w:type="dxa"/>
          </w:tcPr>
          <w:p w:rsidR="0047425F" w:rsidRDefault="0047425F" w:rsidP="00912098">
            <w:pPr>
              <w:bidi/>
              <w:ind w:left="0" w:firstLine="0"/>
              <w:rPr>
                <w:rtl/>
              </w:rPr>
            </w:pPr>
            <w:proofErr w:type="spellStart"/>
            <w:r>
              <w:t>NuryatiS.Pd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w:t>
            </w:r>
          </w:p>
        </w:tc>
        <w:tc>
          <w:tcPr>
            <w:tcW w:w="1809" w:type="dxa"/>
          </w:tcPr>
          <w:p w:rsidR="0047425F" w:rsidRDefault="00527582" w:rsidP="00912098">
            <w:pPr>
              <w:bidi/>
              <w:ind w:left="0" w:firstLine="0"/>
              <w:rPr>
                <w:rtl/>
              </w:rPr>
            </w:pPr>
            <w:r>
              <w:rPr>
                <w:rFonts w:hint="cs"/>
                <w:rtl/>
              </w:rPr>
              <w:t>اللغة الاتدونيسية</w:t>
            </w:r>
          </w:p>
        </w:tc>
      </w:tr>
      <w:tr w:rsidR="0047425F" w:rsidTr="0047425F">
        <w:tc>
          <w:tcPr>
            <w:tcW w:w="817" w:type="dxa"/>
          </w:tcPr>
          <w:p w:rsidR="0047425F" w:rsidRDefault="0047425F" w:rsidP="00912098">
            <w:pPr>
              <w:bidi/>
              <w:ind w:left="0" w:firstLine="0"/>
              <w:rPr>
                <w:rtl/>
              </w:rPr>
            </w:pPr>
            <w:r>
              <w:rPr>
                <w:rFonts w:hint="cs"/>
                <w:rtl/>
              </w:rPr>
              <w:t>4</w:t>
            </w:r>
          </w:p>
        </w:tc>
        <w:tc>
          <w:tcPr>
            <w:tcW w:w="2558" w:type="dxa"/>
          </w:tcPr>
          <w:p w:rsidR="0047425F" w:rsidRDefault="0047425F" w:rsidP="00912098">
            <w:pPr>
              <w:bidi/>
              <w:ind w:left="0" w:firstLine="0"/>
              <w:rPr>
                <w:rtl/>
              </w:rPr>
            </w:pPr>
            <w:proofErr w:type="spellStart"/>
            <w:r>
              <w:t>AsmianahS.Pd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نائب المادة</w:t>
            </w:r>
          </w:p>
        </w:tc>
        <w:tc>
          <w:tcPr>
            <w:tcW w:w="1809" w:type="dxa"/>
          </w:tcPr>
          <w:p w:rsidR="0047425F" w:rsidRDefault="00527582" w:rsidP="00912098">
            <w:pPr>
              <w:bidi/>
              <w:ind w:left="0" w:firstLine="0"/>
              <w:rPr>
                <w:rtl/>
              </w:rPr>
            </w:pPr>
            <w:r>
              <w:rPr>
                <w:rFonts w:hint="cs"/>
                <w:rtl/>
              </w:rPr>
              <w:t>الفقه</w:t>
            </w:r>
          </w:p>
        </w:tc>
      </w:tr>
      <w:tr w:rsidR="0047425F" w:rsidTr="0047425F">
        <w:tc>
          <w:tcPr>
            <w:tcW w:w="817" w:type="dxa"/>
          </w:tcPr>
          <w:p w:rsidR="0047425F" w:rsidRDefault="0047425F" w:rsidP="00912098">
            <w:pPr>
              <w:bidi/>
              <w:ind w:left="0" w:firstLine="0"/>
              <w:rPr>
                <w:rtl/>
              </w:rPr>
            </w:pPr>
            <w:r>
              <w:rPr>
                <w:rFonts w:hint="cs"/>
                <w:rtl/>
              </w:rPr>
              <w:t>5</w:t>
            </w:r>
          </w:p>
        </w:tc>
        <w:tc>
          <w:tcPr>
            <w:tcW w:w="2558" w:type="dxa"/>
          </w:tcPr>
          <w:p w:rsidR="0047425F" w:rsidRDefault="0047425F" w:rsidP="00912098">
            <w:pPr>
              <w:bidi/>
              <w:ind w:left="0" w:firstLine="0"/>
              <w:rPr>
                <w:rtl/>
              </w:rPr>
            </w:pPr>
            <w:proofErr w:type="spellStart"/>
            <w:r>
              <w:t>SusilawatiS.Pd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المدرسة</w:t>
            </w:r>
          </w:p>
        </w:tc>
        <w:tc>
          <w:tcPr>
            <w:tcW w:w="1809" w:type="dxa"/>
          </w:tcPr>
          <w:p w:rsidR="0047425F" w:rsidRDefault="00527582" w:rsidP="00912098">
            <w:pPr>
              <w:bidi/>
              <w:ind w:left="0" w:firstLine="0"/>
              <w:rPr>
                <w:rtl/>
              </w:rPr>
            </w:pPr>
            <w:r>
              <w:rPr>
                <w:rFonts w:hint="cs"/>
                <w:rtl/>
              </w:rPr>
              <w:t>الفنون</w:t>
            </w:r>
          </w:p>
        </w:tc>
      </w:tr>
      <w:tr w:rsidR="0047425F" w:rsidTr="0047425F">
        <w:tc>
          <w:tcPr>
            <w:tcW w:w="817" w:type="dxa"/>
          </w:tcPr>
          <w:p w:rsidR="0047425F" w:rsidRDefault="0047425F" w:rsidP="00912098">
            <w:pPr>
              <w:bidi/>
              <w:ind w:left="0" w:firstLine="0"/>
              <w:rPr>
                <w:rtl/>
              </w:rPr>
            </w:pPr>
            <w:r>
              <w:rPr>
                <w:rFonts w:hint="cs"/>
                <w:rtl/>
              </w:rPr>
              <w:t>6</w:t>
            </w:r>
          </w:p>
        </w:tc>
        <w:tc>
          <w:tcPr>
            <w:tcW w:w="2558" w:type="dxa"/>
          </w:tcPr>
          <w:p w:rsidR="0047425F" w:rsidRDefault="0047425F" w:rsidP="00912098">
            <w:pPr>
              <w:bidi/>
              <w:ind w:left="0" w:firstLine="0"/>
              <w:rPr>
                <w:rtl/>
              </w:rPr>
            </w:pPr>
            <w:r>
              <w:t xml:space="preserve">Ari </w:t>
            </w:r>
            <w:proofErr w:type="spellStart"/>
            <w:r>
              <w:t>budiS.Pd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w:t>
            </w:r>
          </w:p>
        </w:tc>
        <w:tc>
          <w:tcPr>
            <w:tcW w:w="1809" w:type="dxa"/>
          </w:tcPr>
          <w:p w:rsidR="0047425F" w:rsidRDefault="00527582" w:rsidP="00912098">
            <w:pPr>
              <w:bidi/>
              <w:ind w:left="0" w:firstLine="0"/>
              <w:rPr>
                <w:rtl/>
              </w:rPr>
            </w:pPr>
            <w:r>
              <w:rPr>
                <w:rFonts w:hint="cs"/>
                <w:rtl/>
              </w:rPr>
              <w:t>اللغة لانبونج</w:t>
            </w:r>
          </w:p>
        </w:tc>
      </w:tr>
      <w:tr w:rsidR="0047425F" w:rsidTr="0047425F">
        <w:tc>
          <w:tcPr>
            <w:tcW w:w="817" w:type="dxa"/>
          </w:tcPr>
          <w:p w:rsidR="0047425F" w:rsidRDefault="0047425F" w:rsidP="00912098">
            <w:pPr>
              <w:bidi/>
              <w:ind w:left="0" w:firstLine="0"/>
              <w:rPr>
                <w:rtl/>
              </w:rPr>
            </w:pPr>
            <w:r>
              <w:rPr>
                <w:rFonts w:hint="cs"/>
                <w:rtl/>
              </w:rPr>
              <w:t>7</w:t>
            </w:r>
          </w:p>
        </w:tc>
        <w:tc>
          <w:tcPr>
            <w:tcW w:w="2558" w:type="dxa"/>
          </w:tcPr>
          <w:p w:rsidR="0047425F" w:rsidRDefault="0047425F" w:rsidP="00912098">
            <w:pPr>
              <w:bidi/>
              <w:ind w:left="0" w:firstLine="0"/>
              <w:rPr>
                <w:rtl/>
              </w:rPr>
            </w:pPr>
            <w:proofErr w:type="spellStart"/>
            <w:r>
              <w:t>CahyoKumoloS.Pd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نائب الطلبة</w:t>
            </w:r>
          </w:p>
        </w:tc>
        <w:tc>
          <w:tcPr>
            <w:tcW w:w="1809" w:type="dxa"/>
          </w:tcPr>
          <w:p w:rsidR="0047425F" w:rsidRDefault="00527582" w:rsidP="00912098">
            <w:pPr>
              <w:bidi/>
              <w:ind w:left="0" w:firstLine="0"/>
              <w:rPr>
                <w:rtl/>
              </w:rPr>
            </w:pPr>
            <w:r>
              <w:rPr>
                <w:rFonts w:hint="cs"/>
                <w:rtl/>
              </w:rPr>
              <w:t>الرياضة</w:t>
            </w:r>
          </w:p>
        </w:tc>
      </w:tr>
      <w:tr w:rsidR="0047425F" w:rsidTr="0047425F">
        <w:tc>
          <w:tcPr>
            <w:tcW w:w="817" w:type="dxa"/>
          </w:tcPr>
          <w:p w:rsidR="0047425F" w:rsidRDefault="0047425F" w:rsidP="00912098">
            <w:pPr>
              <w:bidi/>
              <w:ind w:left="0" w:firstLine="0"/>
              <w:rPr>
                <w:rtl/>
              </w:rPr>
            </w:pPr>
            <w:r>
              <w:rPr>
                <w:rFonts w:hint="cs"/>
                <w:rtl/>
              </w:rPr>
              <w:t>8</w:t>
            </w:r>
          </w:p>
        </w:tc>
        <w:tc>
          <w:tcPr>
            <w:tcW w:w="2558" w:type="dxa"/>
          </w:tcPr>
          <w:p w:rsidR="0047425F" w:rsidRDefault="0047425F" w:rsidP="00912098">
            <w:pPr>
              <w:bidi/>
              <w:ind w:left="0" w:firstLine="0"/>
            </w:pPr>
            <w:proofErr w:type="spellStart"/>
            <w:r>
              <w:t>ZulkifliS.Pd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نائب التسهيلات</w:t>
            </w:r>
          </w:p>
        </w:tc>
        <w:tc>
          <w:tcPr>
            <w:tcW w:w="1809" w:type="dxa"/>
          </w:tcPr>
          <w:p w:rsidR="0047425F" w:rsidRDefault="00527582" w:rsidP="00912098">
            <w:pPr>
              <w:bidi/>
              <w:ind w:left="0" w:firstLine="0"/>
              <w:rPr>
                <w:rtl/>
              </w:rPr>
            </w:pPr>
            <w:r>
              <w:rPr>
                <w:rFonts w:hint="cs"/>
                <w:rtl/>
              </w:rPr>
              <w:t>الأمرية</w:t>
            </w:r>
          </w:p>
        </w:tc>
      </w:tr>
      <w:tr w:rsidR="0047425F" w:rsidTr="0047425F">
        <w:tc>
          <w:tcPr>
            <w:tcW w:w="817" w:type="dxa"/>
          </w:tcPr>
          <w:p w:rsidR="0047425F" w:rsidRDefault="0047425F" w:rsidP="00912098">
            <w:pPr>
              <w:bidi/>
              <w:ind w:left="0" w:firstLine="0"/>
              <w:rPr>
                <w:rtl/>
              </w:rPr>
            </w:pPr>
            <w:r>
              <w:rPr>
                <w:rFonts w:hint="cs"/>
                <w:rtl/>
              </w:rPr>
              <w:t>9</w:t>
            </w:r>
          </w:p>
        </w:tc>
        <w:tc>
          <w:tcPr>
            <w:tcW w:w="2558" w:type="dxa"/>
          </w:tcPr>
          <w:p w:rsidR="0047425F" w:rsidRDefault="0047425F" w:rsidP="00912098">
            <w:pPr>
              <w:bidi/>
              <w:ind w:left="0" w:firstLine="0"/>
            </w:pPr>
            <w:proofErr w:type="spellStart"/>
            <w:r>
              <w:t>SyaputraS.Pd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w:t>
            </w:r>
          </w:p>
        </w:tc>
        <w:tc>
          <w:tcPr>
            <w:tcW w:w="1809" w:type="dxa"/>
          </w:tcPr>
          <w:p w:rsidR="0047425F" w:rsidRDefault="00527582" w:rsidP="00912098">
            <w:pPr>
              <w:bidi/>
              <w:ind w:left="0" w:firstLine="0"/>
              <w:rPr>
                <w:rtl/>
              </w:rPr>
            </w:pPr>
            <w:r>
              <w:rPr>
                <w:rFonts w:hint="cs"/>
                <w:rtl/>
              </w:rPr>
              <w:t>الاجتماعي</w:t>
            </w:r>
          </w:p>
        </w:tc>
      </w:tr>
      <w:tr w:rsidR="0047425F" w:rsidTr="0047425F">
        <w:tc>
          <w:tcPr>
            <w:tcW w:w="817" w:type="dxa"/>
          </w:tcPr>
          <w:p w:rsidR="0047425F" w:rsidRDefault="0047425F" w:rsidP="00912098">
            <w:pPr>
              <w:bidi/>
              <w:ind w:left="0" w:firstLine="0"/>
              <w:rPr>
                <w:rtl/>
              </w:rPr>
            </w:pPr>
            <w:r>
              <w:rPr>
                <w:rFonts w:hint="cs"/>
                <w:rtl/>
              </w:rPr>
              <w:t>10</w:t>
            </w:r>
          </w:p>
        </w:tc>
        <w:tc>
          <w:tcPr>
            <w:tcW w:w="2558" w:type="dxa"/>
          </w:tcPr>
          <w:p w:rsidR="0047425F" w:rsidRDefault="0047425F" w:rsidP="00912098">
            <w:pPr>
              <w:bidi/>
              <w:ind w:left="0" w:firstLine="0"/>
            </w:pPr>
            <w:proofErr w:type="spellStart"/>
            <w:r>
              <w:t>SyafullahS.Pd.I</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w:t>
            </w:r>
          </w:p>
        </w:tc>
        <w:tc>
          <w:tcPr>
            <w:tcW w:w="1809" w:type="dxa"/>
          </w:tcPr>
          <w:p w:rsidR="0047425F" w:rsidRDefault="00527582" w:rsidP="00912098">
            <w:pPr>
              <w:bidi/>
              <w:ind w:left="0" w:firstLine="0"/>
              <w:rPr>
                <w:rtl/>
              </w:rPr>
            </w:pPr>
            <w:r>
              <w:rPr>
                <w:rFonts w:hint="cs"/>
                <w:rtl/>
              </w:rPr>
              <w:t>القرأن والحديث</w:t>
            </w:r>
          </w:p>
        </w:tc>
      </w:tr>
      <w:tr w:rsidR="0047425F" w:rsidTr="0047425F">
        <w:tc>
          <w:tcPr>
            <w:tcW w:w="817" w:type="dxa"/>
          </w:tcPr>
          <w:p w:rsidR="0047425F" w:rsidRDefault="0047425F" w:rsidP="00912098">
            <w:pPr>
              <w:bidi/>
              <w:ind w:left="0" w:firstLine="0"/>
              <w:rPr>
                <w:rtl/>
              </w:rPr>
            </w:pPr>
            <w:r>
              <w:rPr>
                <w:rFonts w:hint="cs"/>
                <w:rtl/>
              </w:rPr>
              <w:t>11</w:t>
            </w:r>
          </w:p>
        </w:tc>
        <w:tc>
          <w:tcPr>
            <w:tcW w:w="2558" w:type="dxa"/>
          </w:tcPr>
          <w:p w:rsidR="0047425F" w:rsidRDefault="0047425F" w:rsidP="00912098">
            <w:pPr>
              <w:bidi/>
              <w:ind w:left="0" w:firstLine="0"/>
            </w:pPr>
            <w:proofErr w:type="spellStart"/>
            <w:r>
              <w:t>AjimulungS.Pd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w:t>
            </w:r>
          </w:p>
        </w:tc>
        <w:tc>
          <w:tcPr>
            <w:tcW w:w="1809" w:type="dxa"/>
          </w:tcPr>
          <w:p w:rsidR="0047425F" w:rsidRDefault="00527582" w:rsidP="00912098">
            <w:pPr>
              <w:bidi/>
              <w:ind w:left="0" w:firstLine="0"/>
              <w:rPr>
                <w:rtl/>
              </w:rPr>
            </w:pPr>
            <w:r>
              <w:rPr>
                <w:rFonts w:hint="cs"/>
                <w:rtl/>
              </w:rPr>
              <w:t>الرياضية</w:t>
            </w:r>
          </w:p>
        </w:tc>
      </w:tr>
      <w:tr w:rsidR="0047425F" w:rsidTr="0047425F">
        <w:tc>
          <w:tcPr>
            <w:tcW w:w="817" w:type="dxa"/>
          </w:tcPr>
          <w:p w:rsidR="0047425F" w:rsidRDefault="0047425F" w:rsidP="00912098">
            <w:pPr>
              <w:bidi/>
              <w:ind w:left="0" w:firstLine="0"/>
              <w:rPr>
                <w:rtl/>
              </w:rPr>
            </w:pPr>
            <w:r>
              <w:rPr>
                <w:rFonts w:hint="cs"/>
                <w:rtl/>
              </w:rPr>
              <w:t>12</w:t>
            </w:r>
          </w:p>
        </w:tc>
        <w:tc>
          <w:tcPr>
            <w:tcW w:w="2558" w:type="dxa"/>
          </w:tcPr>
          <w:p w:rsidR="0047425F" w:rsidRDefault="0047425F" w:rsidP="00912098">
            <w:pPr>
              <w:bidi/>
              <w:ind w:left="0" w:firstLine="0"/>
            </w:pPr>
            <w:proofErr w:type="spellStart"/>
            <w:r>
              <w:t>ErniaitunS.Pd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المدرسة</w:t>
            </w:r>
          </w:p>
        </w:tc>
        <w:tc>
          <w:tcPr>
            <w:tcW w:w="1809" w:type="dxa"/>
          </w:tcPr>
          <w:p w:rsidR="0047425F" w:rsidRDefault="00527582" w:rsidP="00912098">
            <w:pPr>
              <w:bidi/>
              <w:ind w:left="0" w:firstLine="0"/>
              <w:rPr>
                <w:rtl/>
              </w:rPr>
            </w:pPr>
            <w:r>
              <w:rPr>
                <w:rFonts w:hint="cs"/>
                <w:rtl/>
              </w:rPr>
              <w:t>اللغة الانجلزية</w:t>
            </w:r>
          </w:p>
        </w:tc>
      </w:tr>
      <w:tr w:rsidR="0047425F" w:rsidTr="0047425F">
        <w:tc>
          <w:tcPr>
            <w:tcW w:w="817" w:type="dxa"/>
          </w:tcPr>
          <w:p w:rsidR="0047425F" w:rsidRDefault="0047425F" w:rsidP="00912098">
            <w:pPr>
              <w:bidi/>
              <w:ind w:left="0" w:firstLine="0"/>
              <w:rPr>
                <w:rtl/>
              </w:rPr>
            </w:pPr>
            <w:r>
              <w:rPr>
                <w:rFonts w:hint="cs"/>
                <w:rtl/>
              </w:rPr>
              <w:lastRenderedPageBreak/>
              <w:t>13</w:t>
            </w:r>
          </w:p>
        </w:tc>
        <w:tc>
          <w:tcPr>
            <w:tcW w:w="2558" w:type="dxa"/>
          </w:tcPr>
          <w:p w:rsidR="0047425F" w:rsidRDefault="0047425F" w:rsidP="00912098">
            <w:pPr>
              <w:bidi/>
              <w:ind w:left="0" w:firstLine="0"/>
            </w:pPr>
            <w:proofErr w:type="spellStart"/>
            <w:r>
              <w:t>LismajuwitaS.Pd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المدرسة</w:t>
            </w:r>
          </w:p>
        </w:tc>
        <w:tc>
          <w:tcPr>
            <w:tcW w:w="1809" w:type="dxa"/>
          </w:tcPr>
          <w:p w:rsidR="0047425F" w:rsidRDefault="00527582" w:rsidP="00912098">
            <w:pPr>
              <w:bidi/>
              <w:ind w:left="0" w:firstLine="0"/>
              <w:rPr>
                <w:rtl/>
              </w:rPr>
            </w:pPr>
            <w:r>
              <w:rPr>
                <w:rFonts w:hint="cs"/>
                <w:rtl/>
              </w:rPr>
              <w:t>الفزية</w:t>
            </w:r>
          </w:p>
        </w:tc>
      </w:tr>
      <w:tr w:rsidR="0047425F" w:rsidTr="0047425F">
        <w:tc>
          <w:tcPr>
            <w:tcW w:w="817" w:type="dxa"/>
          </w:tcPr>
          <w:p w:rsidR="0047425F" w:rsidRDefault="0047425F" w:rsidP="00912098">
            <w:pPr>
              <w:bidi/>
              <w:ind w:left="0" w:firstLine="0"/>
              <w:rPr>
                <w:rtl/>
              </w:rPr>
            </w:pPr>
            <w:r>
              <w:rPr>
                <w:rFonts w:hint="cs"/>
                <w:rtl/>
              </w:rPr>
              <w:t>14</w:t>
            </w:r>
          </w:p>
        </w:tc>
        <w:tc>
          <w:tcPr>
            <w:tcW w:w="2558" w:type="dxa"/>
          </w:tcPr>
          <w:p w:rsidR="0047425F" w:rsidRDefault="0047425F" w:rsidP="00912098">
            <w:pPr>
              <w:bidi/>
              <w:ind w:left="0" w:firstLine="0"/>
            </w:pPr>
            <w:r>
              <w:t xml:space="preserve">Eva </w:t>
            </w:r>
            <w:proofErr w:type="spellStart"/>
            <w:r>
              <w:t>asifaS.Pd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المدرسة</w:t>
            </w:r>
          </w:p>
        </w:tc>
        <w:tc>
          <w:tcPr>
            <w:tcW w:w="1809" w:type="dxa"/>
          </w:tcPr>
          <w:p w:rsidR="0047425F" w:rsidRDefault="00527582" w:rsidP="00912098">
            <w:pPr>
              <w:bidi/>
              <w:ind w:left="0" w:firstLine="0"/>
              <w:rPr>
                <w:rtl/>
              </w:rPr>
            </w:pPr>
            <w:r>
              <w:rPr>
                <w:rFonts w:hint="cs"/>
                <w:rtl/>
              </w:rPr>
              <w:t>اللغة الإندونسية</w:t>
            </w:r>
          </w:p>
        </w:tc>
      </w:tr>
      <w:tr w:rsidR="0047425F" w:rsidTr="0047425F">
        <w:tc>
          <w:tcPr>
            <w:tcW w:w="817" w:type="dxa"/>
          </w:tcPr>
          <w:p w:rsidR="0047425F" w:rsidRDefault="0047425F" w:rsidP="00912098">
            <w:pPr>
              <w:bidi/>
              <w:ind w:left="0" w:firstLine="0"/>
              <w:rPr>
                <w:rtl/>
              </w:rPr>
            </w:pPr>
            <w:r>
              <w:rPr>
                <w:rFonts w:hint="cs"/>
                <w:rtl/>
              </w:rPr>
              <w:t>15</w:t>
            </w:r>
          </w:p>
        </w:tc>
        <w:tc>
          <w:tcPr>
            <w:tcW w:w="2558" w:type="dxa"/>
          </w:tcPr>
          <w:p w:rsidR="0047425F" w:rsidRDefault="0047425F" w:rsidP="00912098">
            <w:pPr>
              <w:bidi/>
              <w:ind w:left="0" w:firstLine="0"/>
            </w:pPr>
            <w:proofErr w:type="spellStart"/>
            <w:r>
              <w:t>SyarifudinS.Pd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w:t>
            </w:r>
          </w:p>
        </w:tc>
        <w:tc>
          <w:tcPr>
            <w:tcW w:w="1809" w:type="dxa"/>
          </w:tcPr>
          <w:p w:rsidR="0047425F" w:rsidRDefault="00527582" w:rsidP="00912098">
            <w:pPr>
              <w:bidi/>
              <w:ind w:left="0" w:firstLine="0"/>
              <w:rPr>
                <w:rtl/>
              </w:rPr>
            </w:pPr>
            <w:r>
              <w:rPr>
                <w:rFonts w:hint="cs"/>
                <w:rtl/>
              </w:rPr>
              <w:t>التاريخ</w:t>
            </w:r>
          </w:p>
        </w:tc>
      </w:tr>
      <w:tr w:rsidR="0047425F" w:rsidTr="0047425F">
        <w:tc>
          <w:tcPr>
            <w:tcW w:w="817" w:type="dxa"/>
          </w:tcPr>
          <w:p w:rsidR="0047425F" w:rsidRDefault="0047425F" w:rsidP="00912098">
            <w:pPr>
              <w:bidi/>
              <w:ind w:left="0" w:firstLine="0"/>
              <w:rPr>
                <w:rtl/>
              </w:rPr>
            </w:pPr>
            <w:r>
              <w:rPr>
                <w:rFonts w:hint="cs"/>
                <w:rtl/>
              </w:rPr>
              <w:t>16</w:t>
            </w:r>
          </w:p>
        </w:tc>
        <w:tc>
          <w:tcPr>
            <w:tcW w:w="2558" w:type="dxa"/>
          </w:tcPr>
          <w:p w:rsidR="0047425F" w:rsidRDefault="0047425F" w:rsidP="00912098">
            <w:pPr>
              <w:bidi/>
              <w:ind w:left="0" w:firstLine="0"/>
            </w:pPr>
            <w:proofErr w:type="spellStart"/>
            <w:r>
              <w:t>MisrawanahS.Pd.I</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المدرسة</w:t>
            </w:r>
          </w:p>
        </w:tc>
        <w:tc>
          <w:tcPr>
            <w:tcW w:w="1809" w:type="dxa"/>
          </w:tcPr>
          <w:p w:rsidR="0047425F" w:rsidRDefault="00527582" w:rsidP="00912098">
            <w:pPr>
              <w:bidi/>
              <w:ind w:left="0" w:firstLine="0"/>
            </w:pPr>
            <w:r>
              <w:t>BPI</w:t>
            </w:r>
          </w:p>
        </w:tc>
      </w:tr>
      <w:tr w:rsidR="0047425F" w:rsidTr="0047425F">
        <w:tc>
          <w:tcPr>
            <w:tcW w:w="817" w:type="dxa"/>
          </w:tcPr>
          <w:p w:rsidR="0047425F" w:rsidRDefault="0047425F" w:rsidP="00912098">
            <w:pPr>
              <w:bidi/>
              <w:ind w:left="0" w:firstLine="0"/>
              <w:rPr>
                <w:rtl/>
              </w:rPr>
            </w:pPr>
            <w:r>
              <w:rPr>
                <w:rFonts w:hint="cs"/>
                <w:rtl/>
              </w:rPr>
              <w:t>17</w:t>
            </w:r>
          </w:p>
        </w:tc>
        <w:tc>
          <w:tcPr>
            <w:tcW w:w="2558" w:type="dxa"/>
          </w:tcPr>
          <w:p w:rsidR="0047425F" w:rsidRDefault="0047425F" w:rsidP="00912098">
            <w:pPr>
              <w:bidi/>
              <w:ind w:left="0" w:firstLine="0"/>
            </w:pPr>
            <w:proofErr w:type="spellStart"/>
            <w:r>
              <w:t>ErlinaS.Pd</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المدرسة</w:t>
            </w:r>
          </w:p>
        </w:tc>
        <w:tc>
          <w:tcPr>
            <w:tcW w:w="1809" w:type="dxa"/>
          </w:tcPr>
          <w:p w:rsidR="0047425F" w:rsidRDefault="00527582" w:rsidP="00912098">
            <w:pPr>
              <w:bidi/>
              <w:ind w:left="0" w:firstLine="0"/>
              <w:rPr>
                <w:rtl/>
              </w:rPr>
            </w:pPr>
            <w:r>
              <w:t>TINKOM</w:t>
            </w:r>
          </w:p>
        </w:tc>
      </w:tr>
      <w:tr w:rsidR="0047425F" w:rsidTr="0047425F">
        <w:tc>
          <w:tcPr>
            <w:tcW w:w="817" w:type="dxa"/>
          </w:tcPr>
          <w:p w:rsidR="0047425F" w:rsidRDefault="0047425F" w:rsidP="00912098">
            <w:pPr>
              <w:bidi/>
              <w:ind w:left="0" w:firstLine="0"/>
              <w:rPr>
                <w:rtl/>
              </w:rPr>
            </w:pPr>
            <w:r>
              <w:rPr>
                <w:rFonts w:hint="cs"/>
                <w:rtl/>
              </w:rPr>
              <w:t>18</w:t>
            </w:r>
          </w:p>
        </w:tc>
        <w:tc>
          <w:tcPr>
            <w:tcW w:w="2558" w:type="dxa"/>
          </w:tcPr>
          <w:p w:rsidR="0047425F" w:rsidRDefault="0047425F" w:rsidP="00912098">
            <w:pPr>
              <w:bidi/>
              <w:ind w:left="0" w:firstLine="0"/>
            </w:pPr>
            <w:r>
              <w:t xml:space="preserve">Ahmad </w:t>
            </w:r>
            <w:proofErr w:type="spellStart"/>
            <w:r>
              <w:t>salimS.Pd.I</w:t>
            </w:r>
            <w:proofErr w:type="spellEnd"/>
          </w:p>
        </w:tc>
        <w:tc>
          <w:tcPr>
            <w:tcW w:w="1127" w:type="dxa"/>
          </w:tcPr>
          <w:p w:rsidR="0047425F" w:rsidRDefault="0047425F" w:rsidP="00484E8C">
            <w:pPr>
              <w:bidi/>
              <w:ind w:left="0" w:firstLine="0"/>
            </w:pPr>
            <w:r>
              <w:t>S1</w:t>
            </w:r>
          </w:p>
        </w:tc>
        <w:tc>
          <w:tcPr>
            <w:tcW w:w="2127" w:type="dxa"/>
          </w:tcPr>
          <w:p w:rsidR="0047425F" w:rsidRDefault="0047425F" w:rsidP="00912098">
            <w:pPr>
              <w:bidi/>
              <w:ind w:left="0" w:firstLine="0"/>
              <w:rPr>
                <w:rtl/>
              </w:rPr>
            </w:pPr>
            <w:r>
              <w:rPr>
                <w:rFonts w:hint="cs"/>
                <w:rtl/>
              </w:rPr>
              <w:t>المدرس</w:t>
            </w:r>
          </w:p>
        </w:tc>
        <w:tc>
          <w:tcPr>
            <w:tcW w:w="1809" w:type="dxa"/>
          </w:tcPr>
          <w:p w:rsidR="0047425F" w:rsidRDefault="00527582" w:rsidP="00912098">
            <w:pPr>
              <w:bidi/>
              <w:ind w:left="0" w:firstLine="0"/>
              <w:rPr>
                <w:rtl/>
              </w:rPr>
            </w:pPr>
            <w:r>
              <w:rPr>
                <w:rFonts w:hint="cs"/>
                <w:rtl/>
              </w:rPr>
              <w:t>اللغة العربية</w:t>
            </w:r>
          </w:p>
        </w:tc>
      </w:tr>
      <w:tr w:rsidR="0047425F" w:rsidTr="0047425F">
        <w:tc>
          <w:tcPr>
            <w:tcW w:w="817" w:type="dxa"/>
          </w:tcPr>
          <w:p w:rsidR="0047425F" w:rsidRDefault="0047425F" w:rsidP="00912098">
            <w:pPr>
              <w:bidi/>
              <w:ind w:left="0" w:firstLine="0"/>
              <w:rPr>
                <w:rtl/>
              </w:rPr>
            </w:pPr>
            <w:r>
              <w:rPr>
                <w:rFonts w:hint="cs"/>
                <w:rtl/>
              </w:rPr>
              <w:t>19</w:t>
            </w:r>
          </w:p>
        </w:tc>
        <w:tc>
          <w:tcPr>
            <w:tcW w:w="2558" w:type="dxa"/>
          </w:tcPr>
          <w:p w:rsidR="0047425F" w:rsidRDefault="0047425F" w:rsidP="00912098">
            <w:pPr>
              <w:bidi/>
              <w:ind w:left="0" w:firstLine="0"/>
            </w:pPr>
            <w:proofErr w:type="spellStart"/>
            <w:r>
              <w:t>EkohariantoS.Pd</w:t>
            </w:r>
            <w:proofErr w:type="spellEnd"/>
          </w:p>
        </w:tc>
        <w:tc>
          <w:tcPr>
            <w:tcW w:w="1127" w:type="dxa"/>
          </w:tcPr>
          <w:p w:rsidR="0047425F" w:rsidRDefault="0047425F" w:rsidP="00912098">
            <w:pPr>
              <w:bidi/>
              <w:ind w:left="0" w:firstLine="0"/>
              <w:rPr>
                <w:rtl/>
              </w:rPr>
            </w:pPr>
            <w:r>
              <w:t>S1</w:t>
            </w:r>
          </w:p>
        </w:tc>
        <w:tc>
          <w:tcPr>
            <w:tcW w:w="2127" w:type="dxa"/>
          </w:tcPr>
          <w:p w:rsidR="0047425F" w:rsidRDefault="00527582" w:rsidP="00912098">
            <w:pPr>
              <w:bidi/>
              <w:ind w:left="0" w:firstLine="0"/>
              <w:rPr>
                <w:rtl/>
              </w:rPr>
            </w:pPr>
            <w:r>
              <w:rPr>
                <w:rFonts w:hint="cs"/>
                <w:rtl/>
              </w:rPr>
              <w:t>خازن</w:t>
            </w:r>
          </w:p>
        </w:tc>
        <w:tc>
          <w:tcPr>
            <w:tcW w:w="1809" w:type="dxa"/>
          </w:tcPr>
          <w:p w:rsidR="0047425F" w:rsidRDefault="00527582" w:rsidP="00912098">
            <w:pPr>
              <w:bidi/>
              <w:ind w:left="0" w:firstLine="0"/>
              <w:rPr>
                <w:rtl/>
              </w:rPr>
            </w:pPr>
            <w:r>
              <w:rPr>
                <w:rFonts w:hint="cs"/>
                <w:rtl/>
              </w:rPr>
              <w:t>الاجتماعي</w:t>
            </w:r>
          </w:p>
        </w:tc>
      </w:tr>
    </w:tbl>
    <w:p w:rsidR="00527582" w:rsidRDefault="00527582" w:rsidP="00527582">
      <w:pPr>
        <w:bidi/>
        <w:ind w:left="0" w:firstLine="0"/>
        <w:rPr>
          <w:rtl/>
        </w:rPr>
      </w:pPr>
      <w:r>
        <w:rPr>
          <w:rFonts w:hint="cs"/>
          <w:rtl/>
        </w:rPr>
        <w:t>وثيقة: حال المتعلمين والموظفين في المدرسة الثانوية كيتابانج</w:t>
      </w:r>
    </w:p>
    <w:p w:rsidR="00527582" w:rsidRDefault="00527582" w:rsidP="00A16D70">
      <w:pPr>
        <w:bidi/>
        <w:spacing w:before="0" w:after="0" w:line="240" w:lineRule="auto"/>
        <w:ind w:left="0" w:firstLine="0"/>
        <w:jc w:val="center"/>
        <w:rPr>
          <w:rtl/>
        </w:rPr>
      </w:pPr>
      <w:r>
        <w:rPr>
          <w:rFonts w:hint="cs"/>
          <w:rtl/>
        </w:rPr>
        <w:t>الجدول 4</w:t>
      </w:r>
    </w:p>
    <w:p w:rsidR="00CC5AD8" w:rsidRDefault="00CC5AD8" w:rsidP="00CC5AD8">
      <w:pPr>
        <w:bidi/>
        <w:spacing w:before="0" w:after="0" w:line="240" w:lineRule="auto"/>
        <w:ind w:left="0" w:firstLine="0"/>
        <w:jc w:val="center"/>
        <w:rPr>
          <w:rtl/>
        </w:rPr>
      </w:pPr>
      <w:r>
        <w:rPr>
          <w:rFonts w:hint="cs"/>
          <w:rtl/>
        </w:rPr>
        <w:t>تركيب المنظم</w:t>
      </w:r>
    </w:p>
    <w:p w:rsidR="00527582" w:rsidRDefault="00A16D70" w:rsidP="00CC5AD8">
      <w:pPr>
        <w:bidi/>
        <w:spacing w:before="0" w:after="0" w:line="240" w:lineRule="auto"/>
        <w:ind w:left="0" w:firstLine="0"/>
        <w:jc w:val="center"/>
        <w:rPr>
          <w:rtl/>
        </w:rPr>
      </w:pPr>
      <w:r>
        <w:rPr>
          <w:rFonts w:hint="cs"/>
          <w:noProof/>
          <w:rtl/>
        </w:rPr>
        <w:drawing>
          <wp:inline distT="0" distB="0" distL="0" distR="0">
            <wp:extent cx="5252085" cy="3063875"/>
            <wp:effectExtent l="0" t="0" r="0" b="31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16D70" w:rsidRDefault="00CC5AD8" w:rsidP="00A16D70">
      <w:pPr>
        <w:bidi/>
        <w:spacing w:before="0" w:after="0" w:line="240" w:lineRule="auto"/>
        <w:ind w:left="0" w:firstLine="0"/>
        <w:rPr>
          <w:rtl/>
        </w:rPr>
      </w:pPr>
      <w:r>
        <w:rPr>
          <w:rFonts w:hint="cs"/>
          <w:rtl/>
        </w:rPr>
        <w:t>المصدر: وثيقة تركيب المنظم في المدرسة الثانوية كيتابانج لامبونج الجنوبية</w:t>
      </w:r>
    </w:p>
    <w:p w:rsidR="00990C79" w:rsidRDefault="00990C79" w:rsidP="00990C79">
      <w:pPr>
        <w:bidi/>
        <w:spacing w:before="0" w:after="0" w:line="240" w:lineRule="auto"/>
        <w:ind w:left="0" w:firstLine="0"/>
        <w:rPr>
          <w:rtl/>
        </w:rPr>
      </w:pPr>
    </w:p>
    <w:p w:rsidR="00FA3D55" w:rsidRPr="003708D5" w:rsidRDefault="00990C79" w:rsidP="00FA3D55">
      <w:pPr>
        <w:bidi/>
        <w:ind w:left="0" w:firstLine="0"/>
        <w:rPr>
          <w:b/>
          <w:bCs/>
          <w:rtl/>
        </w:rPr>
      </w:pPr>
      <w:r w:rsidRPr="003708D5">
        <w:rPr>
          <w:rFonts w:hint="cs"/>
          <w:b/>
          <w:bCs/>
          <w:rtl/>
        </w:rPr>
        <w:lastRenderedPageBreak/>
        <w:t xml:space="preserve">ج. </w:t>
      </w:r>
      <w:r w:rsidR="00FA3D55" w:rsidRPr="003708D5">
        <w:rPr>
          <w:rFonts w:hint="cs"/>
          <w:b/>
          <w:bCs/>
          <w:rtl/>
          <w:lang w:val="id-ID"/>
        </w:rPr>
        <w:t>وصف أحوال الطلبة</w:t>
      </w:r>
    </w:p>
    <w:p w:rsidR="00990C79" w:rsidRDefault="00990C79" w:rsidP="00FA3D55">
      <w:pPr>
        <w:bidi/>
        <w:ind w:left="0" w:firstLine="0"/>
        <w:jc w:val="center"/>
        <w:rPr>
          <w:b/>
          <w:bCs/>
          <w:rtl/>
        </w:rPr>
      </w:pPr>
      <w:r>
        <w:rPr>
          <w:rFonts w:hint="cs"/>
          <w:b/>
          <w:bCs/>
          <w:rtl/>
        </w:rPr>
        <w:t>الجدول 5</w:t>
      </w:r>
    </w:p>
    <w:p w:rsidR="00990C79" w:rsidRDefault="00990C79" w:rsidP="00487FF4">
      <w:pPr>
        <w:tabs>
          <w:tab w:val="left" w:pos="1557"/>
        </w:tabs>
        <w:bidi/>
        <w:spacing w:before="0" w:after="0" w:line="240" w:lineRule="auto"/>
        <w:ind w:left="0" w:firstLine="0"/>
        <w:jc w:val="center"/>
        <w:rPr>
          <w:b/>
          <w:bCs/>
          <w:rtl/>
        </w:rPr>
      </w:pPr>
      <w:r>
        <w:rPr>
          <w:rFonts w:hint="cs"/>
          <w:b/>
          <w:bCs/>
          <w:rtl/>
        </w:rPr>
        <w:t xml:space="preserve">عدد الطلبة في المدرسة الثانوية كيتابانج </w:t>
      </w:r>
      <w:r w:rsidRPr="00912098">
        <w:rPr>
          <w:b/>
          <w:bCs/>
          <w:rtl/>
        </w:rPr>
        <w:t>جنوب لامبونج العام الدراسي 2016/2017</w:t>
      </w:r>
    </w:p>
    <w:tbl>
      <w:tblPr>
        <w:tblStyle w:val="TableGrid"/>
        <w:bidiVisual/>
        <w:tblW w:w="0" w:type="auto"/>
        <w:tblLook w:val="04A0" w:firstRow="1" w:lastRow="0" w:firstColumn="1" w:lastColumn="0" w:noHBand="0" w:noVBand="1"/>
      </w:tblPr>
      <w:tblGrid>
        <w:gridCol w:w="1149"/>
        <w:gridCol w:w="1843"/>
        <w:gridCol w:w="2181"/>
        <w:gridCol w:w="1787"/>
        <w:gridCol w:w="1527"/>
      </w:tblGrid>
      <w:tr w:rsidR="00990C79" w:rsidTr="00990C79">
        <w:tc>
          <w:tcPr>
            <w:tcW w:w="1149" w:type="dxa"/>
          </w:tcPr>
          <w:p w:rsidR="00990C79" w:rsidRDefault="00990C79" w:rsidP="00990C79">
            <w:pPr>
              <w:bidi/>
              <w:ind w:left="0" w:firstLine="0"/>
              <w:rPr>
                <w:b/>
                <w:bCs/>
                <w:rtl/>
              </w:rPr>
            </w:pPr>
            <w:r>
              <w:rPr>
                <w:rFonts w:hint="cs"/>
                <w:b/>
                <w:bCs/>
                <w:rtl/>
              </w:rPr>
              <w:t>النمرة</w:t>
            </w:r>
          </w:p>
        </w:tc>
        <w:tc>
          <w:tcPr>
            <w:tcW w:w="1843" w:type="dxa"/>
          </w:tcPr>
          <w:p w:rsidR="00990C79" w:rsidRDefault="00990C79" w:rsidP="00990C79">
            <w:pPr>
              <w:bidi/>
              <w:ind w:left="0" w:firstLine="0"/>
              <w:rPr>
                <w:b/>
                <w:bCs/>
                <w:rtl/>
              </w:rPr>
            </w:pPr>
            <w:r>
              <w:rPr>
                <w:rFonts w:hint="cs"/>
                <w:b/>
                <w:bCs/>
                <w:rtl/>
              </w:rPr>
              <w:t>الفصل</w:t>
            </w:r>
          </w:p>
        </w:tc>
        <w:tc>
          <w:tcPr>
            <w:tcW w:w="2181" w:type="dxa"/>
          </w:tcPr>
          <w:p w:rsidR="00990C79" w:rsidRDefault="00990C79" w:rsidP="00990C79">
            <w:pPr>
              <w:bidi/>
              <w:ind w:left="0" w:firstLine="0"/>
              <w:rPr>
                <w:b/>
                <w:bCs/>
                <w:rtl/>
              </w:rPr>
            </w:pPr>
            <w:r>
              <w:rPr>
                <w:rFonts w:hint="cs"/>
                <w:b/>
                <w:bCs/>
                <w:rtl/>
              </w:rPr>
              <w:t>الطلاب</w:t>
            </w:r>
          </w:p>
        </w:tc>
        <w:tc>
          <w:tcPr>
            <w:tcW w:w="1787" w:type="dxa"/>
          </w:tcPr>
          <w:p w:rsidR="00990C79" w:rsidRDefault="00990C79" w:rsidP="00990C79">
            <w:pPr>
              <w:bidi/>
              <w:ind w:left="0" w:firstLine="0"/>
              <w:rPr>
                <w:b/>
                <w:bCs/>
                <w:rtl/>
              </w:rPr>
            </w:pPr>
            <w:r>
              <w:rPr>
                <w:rFonts w:hint="cs"/>
                <w:b/>
                <w:bCs/>
                <w:rtl/>
              </w:rPr>
              <w:t>الطالبات</w:t>
            </w:r>
          </w:p>
        </w:tc>
        <w:tc>
          <w:tcPr>
            <w:tcW w:w="1527" w:type="dxa"/>
          </w:tcPr>
          <w:p w:rsidR="00990C79" w:rsidRDefault="00990C79" w:rsidP="00990C79">
            <w:pPr>
              <w:bidi/>
              <w:ind w:left="0" w:firstLine="0"/>
              <w:rPr>
                <w:b/>
                <w:bCs/>
                <w:rtl/>
              </w:rPr>
            </w:pPr>
            <w:r>
              <w:rPr>
                <w:rFonts w:hint="cs"/>
                <w:b/>
                <w:bCs/>
                <w:rtl/>
              </w:rPr>
              <w:t>العدد</w:t>
            </w:r>
          </w:p>
        </w:tc>
      </w:tr>
      <w:tr w:rsidR="00990C79" w:rsidTr="00990C79">
        <w:tc>
          <w:tcPr>
            <w:tcW w:w="1149" w:type="dxa"/>
          </w:tcPr>
          <w:p w:rsidR="00990C79" w:rsidRPr="00487FF4" w:rsidRDefault="00990C79" w:rsidP="00990C79">
            <w:pPr>
              <w:bidi/>
              <w:ind w:left="0" w:firstLine="0"/>
              <w:jc w:val="center"/>
              <w:rPr>
                <w:rtl/>
              </w:rPr>
            </w:pPr>
            <w:r w:rsidRPr="00487FF4">
              <w:rPr>
                <w:rFonts w:hint="cs"/>
                <w:rtl/>
              </w:rPr>
              <w:t>1</w:t>
            </w:r>
          </w:p>
        </w:tc>
        <w:tc>
          <w:tcPr>
            <w:tcW w:w="1843" w:type="dxa"/>
          </w:tcPr>
          <w:p w:rsidR="00990C79" w:rsidRPr="00487FF4" w:rsidRDefault="00990C79" w:rsidP="00990C79">
            <w:pPr>
              <w:bidi/>
              <w:ind w:left="0" w:firstLine="0"/>
              <w:rPr>
                <w:rtl/>
              </w:rPr>
            </w:pPr>
            <w:r w:rsidRPr="00487FF4">
              <w:rPr>
                <w:rFonts w:hint="cs"/>
                <w:rtl/>
              </w:rPr>
              <w:t>السابع أ</w:t>
            </w:r>
          </w:p>
        </w:tc>
        <w:tc>
          <w:tcPr>
            <w:tcW w:w="2181" w:type="dxa"/>
          </w:tcPr>
          <w:p w:rsidR="00990C79" w:rsidRPr="00487FF4" w:rsidRDefault="00990C79" w:rsidP="00990C79">
            <w:pPr>
              <w:bidi/>
              <w:ind w:left="0" w:firstLine="0"/>
              <w:rPr>
                <w:rtl/>
              </w:rPr>
            </w:pPr>
            <w:r w:rsidRPr="00487FF4">
              <w:rPr>
                <w:rFonts w:hint="cs"/>
                <w:rtl/>
              </w:rPr>
              <w:t>11</w:t>
            </w:r>
          </w:p>
        </w:tc>
        <w:tc>
          <w:tcPr>
            <w:tcW w:w="1787" w:type="dxa"/>
          </w:tcPr>
          <w:p w:rsidR="00990C79" w:rsidRPr="00487FF4" w:rsidRDefault="00990C79" w:rsidP="00990C79">
            <w:pPr>
              <w:bidi/>
              <w:ind w:left="0" w:firstLine="0"/>
              <w:rPr>
                <w:rtl/>
              </w:rPr>
            </w:pPr>
            <w:r w:rsidRPr="00487FF4">
              <w:rPr>
                <w:rFonts w:hint="cs"/>
                <w:rtl/>
              </w:rPr>
              <w:t>18</w:t>
            </w:r>
          </w:p>
        </w:tc>
        <w:tc>
          <w:tcPr>
            <w:tcW w:w="1527" w:type="dxa"/>
          </w:tcPr>
          <w:p w:rsidR="00990C79" w:rsidRPr="00487FF4" w:rsidRDefault="00990C79" w:rsidP="00990C79">
            <w:pPr>
              <w:bidi/>
              <w:ind w:left="0" w:firstLine="0"/>
              <w:rPr>
                <w:rtl/>
              </w:rPr>
            </w:pPr>
            <w:r w:rsidRPr="00487FF4">
              <w:rPr>
                <w:rFonts w:hint="cs"/>
                <w:rtl/>
              </w:rPr>
              <w:t>29</w:t>
            </w:r>
          </w:p>
        </w:tc>
      </w:tr>
      <w:tr w:rsidR="00990C79" w:rsidTr="00990C79">
        <w:tc>
          <w:tcPr>
            <w:tcW w:w="1149" w:type="dxa"/>
          </w:tcPr>
          <w:p w:rsidR="00990C79" w:rsidRPr="00487FF4" w:rsidRDefault="00990C79" w:rsidP="00990C79">
            <w:pPr>
              <w:bidi/>
              <w:ind w:left="0" w:firstLine="0"/>
              <w:jc w:val="center"/>
              <w:rPr>
                <w:rtl/>
              </w:rPr>
            </w:pPr>
            <w:r w:rsidRPr="00487FF4">
              <w:rPr>
                <w:rFonts w:hint="cs"/>
                <w:rtl/>
              </w:rPr>
              <w:t>2</w:t>
            </w:r>
          </w:p>
        </w:tc>
        <w:tc>
          <w:tcPr>
            <w:tcW w:w="1843" w:type="dxa"/>
          </w:tcPr>
          <w:p w:rsidR="00990C79" w:rsidRPr="00487FF4" w:rsidRDefault="00990C79" w:rsidP="00990C79">
            <w:pPr>
              <w:bidi/>
              <w:ind w:left="0" w:firstLine="0"/>
              <w:rPr>
                <w:rtl/>
              </w:rPr>
            </w:pPr>
            <w:r w:rsidRPr="00487FF4">
              <w:rPr>
                <w:rFonts w:hint="cs"/>
                <w:rtl/>
              </w:rPr>
              <w:t>الثامن أ</w:t>
            </w:r>
          </w:p>
        </w:tc>
        <w:tc>
          <w:tcPr>
            <w:tcW w:w="2181" w:type="dxa"/>
          </w:tcPr>
          <w:p w:rsidR="00990C79" w:rsidRPr="00487FF4" w:rsidRDefault="00990C79" w:rsidP="00990C79">
            <w:pPr>
              <w:bidi/>
              <w:ind w:left="0" w:firstLine="0"/>
              <w:rPr>
                <w:rtl/>
              </w:rPr>
            </w:pPr>
            <w:r w:rsidRPr="00487FF4">
              <w:rPr>
                <w:rFonts w:hint="cs"/>
                <w:rtl/>
              </w:rPr>
              <w:t>19</w:t>
            </w:r>
          </w:p>
        </w:tc>
        <w:tc>
          <w:tcPr>
            <w:tcW w:w="1787" w:type="dxa"/>
          </w:tcPr>
          <w:p w:rsidR="00990C79" w:rsidRPr="00487FF4" w:rsidRDefault="00990C79" w:rsidP="00990C79">
            <w:pPr>
              <w:bidi/>
              <w:ind w:left="0" w:firstLine="0"/>
              <w:rPr>
                <w:rtl/>
              </w:rPr>
            </w:pPr>
            <w:r w:rsidRPr="00487FF4">
              <w:rPr>
                <w:rFonts w:hint="cs"/>
                <w:rtl/>
              </w:rPr>
              <w:t>21</w:t>
            </w:r>
          </w:p>
        </w:tc>
        <w:tc>
          <w:tcPr>
            <w:tcW w:w="1527" w:type="dxa"/>
          </w:tcPr>
          <w:p w:rsidR="00990C79" w:rsidRPr="00487FF4" w:rsidRDefault="00990C79" w:rsidP="00990C79">
            <w:pPr>
              <w:bidi/>
              <w:ind w:left="0" w:firstLine="0"/>
              <w:rPr>
                <w:rtl/>
              </w:rPr>
            </w:pPr>
            <w:r w:rsidRPr="00487FF4">
              <w:rPr>
                <w:rFonts w:hint="cs"/>
                <w:rtl/>
              </w:rPr>
              <w:t>40</w:t>
            </w:r>
          </w:p>
        </w:tc>
      </w:tr>
      <w:tr w:rsidR="00990C79" w:rsidTr="00990C79">
        <w:tc>
          <w:tcPr>
            <w:tcW w:w="1149" w:type="dxa"/>
          </w:tcPr>
          <w:p w:rsidR="00990C79" w:rsidRPr="00487FF4" w:rsidRDefault="00990C79" w:rsidP="00990C79">
            <w:pPr>
              <w:bidi/>
              <w:ind w:left="0" w:firstLine="0"/>
              <w:jc w:val="center"/>
              <w:rPr>
                <w:rtl/>
              </w:rPr>
            </w:pPr>
            <w:r w:rsidRPr="00487FF4">
              <w:rPr>
                <w:rFonts w:hint="cs"/>
                <w:rtl/>
              </w:rPr>
              <w:t>3</w:t>
            </w:r>
          </w:p>
        </w:tc>
        <w:tc>
          <w:tcPr>
            <w:tcW w:w="1843" w:type="dxa"/>
          </w:tcPr>
          <w:p w:rsidR="00990C79" w:rsidRPr="00487FF4" w:rsidRDefault="00990C79" w:rsidP="00990C79">
            <w:pPr>
              <w:bidi/>
              <w:ind w:left="0" w:firstLine="0"/>
              <w:rPr>
                <w:rtl/>
              </w:rPr>
            </w:pPr>
            <w:r w:rsidRPr="00487FF4">
              <w:rPr>
                <w:rFonts w:hint="cs"/>
                <w:rtl/>
              </w:rPr>
              <w:t>الثامن ب</w:t>
            </w:r>
          </w:p>
        </w:tc>
        <w:tc>
          <w:tcPr>
            <w:tcW w:w="2181" w:type="dxa"/>
          </w:tcPr>
          <w:p w:rsidR="00990C79" w:rsidRPr="00487FF4" w:rsidRDefault="00990C79" w:rsidP="00990C79">
            <w:pPr>
              <w:bidi/>
              <w:ind w:left="0" w:firstLine="0"/>
              <w:rPr>
                <w:rtl/>
              </w:rPr>
            </w:pPr>
            <w:r w:rsidRPr="00487FF4">
              <w:rPr>
                <w:rFonts w:hint="cs"/>
                <w:rtl/>
              </w:rPr>
              <w:t>17</w:t>
            </w:r>
          </w:p>
        </w:tc>
        <w:tc>
          <w:tcPr>
            <w:tcW w:w="1787" w:type="dxa"/>
          </w:tcPr>
          <w:p w:rsidR="00990C79" w:rsidRPr="00487FF4" w:rsidRDefault="00990C79" w:rsidP="00990C79">
            <w:pPr>
              <w:bidi/>
              <w:ind w:left="0" w:firstLine="0"/>
              <w:rPr>
                <w:rtl/>
              </w:rPr>
            </w:pPr>
            <w:r w:rsidRPr="00487FF4">
              <w:rPr>
                <w:rFonts w:hint="cs"/>
                <w:rtl/>
              </w:rPr>
              <w:t>20</w:t>
            </w:r>
          </w:p>
        </w:tc>
        <w:tc>
          <w:tcPr>
            <w:tcW w:w="1527" w:type="dxa"/>
          </w:tcPr>
          <w:p w:rsidR="00990C79" w:rsidRPr="00487FF4" w:rsidRDefault="00990C79" w:rsidP="00990C79">
            <w:pPr>
              <w:bidi/>
              <w:ind w:left="0" w:firstLine="0"/>
              <w:rPr>
                <w:rtl/>
              </w:rPr>
            </w:pPr>
            <w:r w:rsidRPr="00487FF4">
              <w:rPr>
                <w:rFonts w:hint="cs"/>
                <w:rtl/>
              </w:rPr>
              <w:t>37</w:t>
            </w:r>
          </w:p>
        </w:tc>
      </w:tr>
      <w:tr w:rsidR="00990C79" w:rsidTr="00990C79">
        <w:tc>
          <w:tcPr>
            <w:tcW w:w="1149" w:type="dxa"/>
          </w:tcPr>
          <w:p w:rsidR="00990C79" w:rsidRPr="00487FF4" w:rsidRDefault="00990C79" w:rsidP="00990C79">
            <w:pPr>
              <w:bidi/>
              <w:ind w:left="0" w:firstLine="0"/>
              <w:jc w:val="center"/>
              <w:rPr>
                <w:rtl/>
              </w:rPr>
            </w:pPr>
            <w:r w:rsidRPr="00487FF4">
              <w:rPr>
                <w:rFonts w:hint="cs"/>
                <w:rtl/>
              </w:rPr>
              <w:t>4</w:t>
            </w:r>
          </w:p>
        </w:tc>
        <w:tc>
          <w:tcPr>
            <w:tcW w:w="1843" w:type="dxa"/>
          </w:tcPr>
          <w:p w:rsidR="00990C79" w:rsidRPr="00487FF4" w:rsidRDefault="00990C79" w:rsidP="00990C79">
            <w:pPr>
              <w:bidi/>
              <w:ind w:left="0" w:firstLine="0"/>
              <w:rPr>
                <w:rtl/>
              </w:rPr>
            </w:pPr>
            <w:r w:rsidRPr="00487FF4">
              <w:rPr>
                <w:rFonts w:hint="cs"/>
                <w:rtl/>
              </w:rPr>
              <w:t>التاسع أ</w:t>
            </w:r>
          </w:p>
        </w:tc>
        <w:tc>
          <w:tcPr>
            <w:tcW w:w="2181" w:type="dxa"/>
          </w:tcPr>
          <w:p w:rsidR="00990C79" w:rsidRPr="00487FF4" w:rsidRDefault="00990C79" w:rsidP="00990C79">
            <w:pPr>
              <w:bidi/>
              <w:ind w:left="0" w:firstLine="0"/>
              <w:rPr>
                <w:rtl/>
              </w:rPr>
            </w:pPr>
            <w:r w:rsidRPr="00487FF4">
              <w:rPr>
                <w:rFonts w:hint="cs"/>
                <w:rtl/>
              </w:rPr>
              <w:t>18</w:t>
            </w:r>
          </w:p>
        </w:tc>
        <w:tc>
          <w:tcPr>
            <w:tcW w:w="1787" w:type="dxa"/>
          </w:tcPr>
          <w:p w:rsidR="00990C79" w:rsidRPr="00487FF4" w:rsidRDefault="00990C79" w:rsidP="00990C79">
            <w:pPr>
              <w:bidi/>
              <w:ind w:left="0" w:firstLine="0"/>
              <w:rPr>
                <w:rtl/>
              </w:rPr>
            </w:pPr>
            <w:r w:rsidRPr="00487FF4">
              <w:rPr>
                <w:rFonts w:hint="cs"/>
                <w:rtl/>
              </w:rPr>
              <w:t>21</w:t>
            </w:r>
          </w:p>
        </w:tc>
        <w:tc>
          <w:tcPr>
            <w:tcW w:w="1527" w:type="dxa"/>
          </w:tcPr>
          <w:p w:rsidR="00990C79" w:rsidRPr="00487FF4" w:rsidRDefault="00990C79" w:rsidP="00990C79">
            <w:pPr>
              <w:bidi/>
              <w:ind w:left="0" w:firstLine="0"/>
              <w:rPr>
                <w:rtl/>
              </w:rPr>
            </w:pPr>
            <w:r w:rsidRPr="00487FF4">
              <w:rPr>
                <w:rFonts w:hint="cs"/>
                <w:rtl/>
              </w:rPr>
              <w:t>39</w:t>
            </w:r>
          </w:p>
        </w:tc>
      </w:tr>
      <w:tr w:rsidR="00990C79" w:rsidTr="00990C79">
        <w:tc>
          <w:tcPr>
            <w:tcW w:w="1149" w:type="dxa"/>
          </w:tcPr>
          <w:p w:rsidR="00990C79" w:rsidRPr="00487FF4" w:rsidRDefault="00990C79" w:rsidP="00990C79">
            <w:pPr>
              <w:bidi/>
              <w:ind w:left="0" w:firstLine="0"/>
              <w:jc w:val="center"/>
              <w:rPr>
                <w:rtl/>
              </w:rPr>
            </w:pPr>
            <w:r w:rsidRPr="00487FF4">
              <w:rPr>
                <w:rFonts w:hint="cs"/>
                <w:rtl/>
              </w:rPr>
              <w:t>5</w:t>
            </w:r>
          </w:p>
        </w:tc>
        <w:tc>
          <w:tcPr>
            <w:tcW w:w="1843" w:type="dxa"/>
          </w:tcPr>
          <w:p w:rsidR="00990C79" w:rsidRPr="00487FF4" w:rsidRDefault="00990C79" w:rsidP="00990C79">
            <w:pPr>
              <w:bidi/>
              <w:ind w:left="0" w:firstLine="0"/>
              <w:rPr>
                <w:rtl/>
              </w:rPr>
            </w:pPr>
            <w:r w:rsidRPr="00487FF4">
              <w:rPr>
                <w:rFonts w:hint="cs"/>
                <w:rtl/>
              </w:rPr>
              <w:t>التاسع ب</w:t>
            </w:r>
          </w:p>
        </w:tc>
        <w:tc>
          <w:tcPr>
            <w:tcW w:w="2181" w:type="dxa"/>
          </w:tcPr>
          <w:p w:rsidR="00990C79" w:rsidRPr="00487FF4" w:rsidRDefault="00990C79" w:rsidP="00990C79">
            <w:pPr>
              <w:bidi/>
              <w:ind w:left="0" w:firstLine="0"/>
              <w:rPr>
                <w:rtl/>
              </w:rPr>
            </w:pPr>
            <w:r w:rsidRPr="00487FF4">
              <w:rPr>
                <w:rFonts w:hint="cs"/>
                <w:rtl/>
              </w:rPr>
              <w:t>21</w:t>
            </w:r>
          </w:p>
        </w:tc>
        <w:tc>
          <w:tcPr>
            <w:tcW w:w="1787" w:type="dxa"/>
          </w:tcPr>
          <w:p w:rsidR="00990C79" w:rsidRPr="00487FF4" w:rsidRDefault="00990C79" w:rsidP="00990C79">
            <w:pPr>
              <w:bidi/>
              <w:ind w:left="0" w:firstLine="0"/>
              <w:rPr>
                <w:rtl/>
              </w:rPr>
            </w:pPr>
            <w:r w:rsidRPr="00487FF4">
              <w:rPr>
                <w:rFonts w:hint="cs"/>
                <w:rtl/>
              </w:rPr>
              <w:t>21</w:t>
            </w:r>
          </w:p>
        </w:tc>
        <w:tc>
          <w:tcPr>
            <w:tcW w:w="1527" w:type="dxa"/>
          </w:tcPr>
          <w:p w:rsidR="00990C79" w:rsidRPr="00487FF4" w:rsidRDefault="00990C79" w:rsidP="00990C79">
            <w:pPr>
              <w:bidi/>
              <w:ind w:left="0" w:firstLine="0"/>
              <w:rPr>
                <w:rtl/>
              </w:rPr>
            </w:pPr>
            <w:r w:rsidRPr="00487FF4">
              <w:rPr>
                <w:rFonts w:hint="cs"/>
                <w:rtl/>
              </w:rPr>
              <w:t>41</w:t>
            </w:r>
          </w:p>
        </w:tc>
      </w:tr>
      <w:tr w:rsidR="00990C79" w:rsidTr="00990C79">
        <w:tc>
          <w:tcPr>
            <w:tcW w:w="1149" w:type="dxa"/>
          </w:tcPr>
          <w:p w:rsidR="00990C79" w:rsidRPr="00487FF4" w:rsidRDefault="00990C79" w:rsidP="00990C79">
            <w:pPr>
              <w:bidi/>
              <w:ind w:left="0" w:firstLine="0"/>
              <w:jc w:val="center"/>
              <w:rPr>
                <w:rtl/>
              </w:rPr>
            </w:pPr>
            <w:r w:rsidRPr="00487FF4">
              <w:rPr>
                <w:rFonts w:hint="cs"/>
                <w:rtl/>
              </w:rPr>
              <w:t>6</w:t>
            </w:r>
          </w:p>
        </w:tc>
        <w:tc>
          <w:tcPr>
            <w:tcW w:w="1843" w:type="dxa"/>
          </w:tcPr>
          <w:p w:rsidR="00990C79" w:rsidRPr="00487FF4" w:rsidRDefault="00990C79" w:rsidP="00990C79">
            <w:pPr>
              <w:bidi/>
              <w:ind w:left="0" w:firstLine="0"/>
              <w:rPr>
                <w:rtl/>
              </w:rPr>
            </w:pPr>
            <w:r w:rsidRPr="00487FF4">
              <w:rPr>
                <w:rFonts w:hint="cs"/>
                <w:rtl/>
              </w:rPr>
              <w:t>التاسع ج</w:t>
            </w:r>
          </w:p>
        </w:tc>
        <w:tc>
          <w:tcPr>
            <w:tcW w:w="2181" w:type="dxa"/>
          </w:tcPr>
          <w:p w:rsidR="00990C79" w:rsidRPr="00487FF4" w:rsidRDefault="00990C79" w:rsidP="00990C79">
            <w:pPr>
              <w:bidi/>
              <w:ind w:left="0" w:firstLine="0"/>
              <w:rPr>
                <w:rtl/>
              </w:rPr>
            </w:pPr>
            <w:r w:rsidRPr="00487FF4">
              <w:rPr>
                <w:rFonts w:hint="cs"/>
                <w:rtl/>
              </w:rPr>
              <w:t>15</w:t>
            </w:r>
          </w:p>
        </w:tc>
        <w:tc>
          <w:tcPr>
            <w:tcW w:w="1787" w:type="dxa"/>
          </w:tcPr>
          <w:p w:rsidR="00990C79" w:rsidRPr="00487FF4" w:rsidRDefault="00990C79" w:rsidP="00990C79">
            <w:pPr>
              <w:bidi/>
              <w:ind w:left="0" w:firstLine="0"/>
              <w:rPr>
                <w:rtl/>
              </w:rPr>
            </w:pPr>
            <w:r w:rsidRPr="00487FF4">
              <w:rPr>
                <w:rFonts w:hint="cs"/>
                <w:rtl/>
              </w:rPr>
              <w:t>13</w:t>
            </w:r>
          </w:p>
        </w:tc>
        <w:tc>
          <w:tcPr>
            <w:tcW w:w="1527" w:type="dxa"/>
          </w:tcPr>
          <w:p w:rsidR="00990C79" w:rsidRPr="00487FF4" w:rsidRDefault="00990C79" w:rsidP="00990C79">
            <w:pPr>
              <w:bidi/>
              <w:ind w:left="0" w:firstLine="0"/>
              <w:rPr>
                <w:rtl/>
              </w:rPr>
            </w:pPr>
            <w:r w:rsidRPr="00487FF4">
              <w:rPr>
                <w:rFonts w:hint="cs"/>
                <w:rtl/>
              </w:rPr>
              <w:t>38</w:t>
            </w:r>
          </w:p>
        </w:tc>
      </w:tr>
      <w:tr w:rsidR="00487FF4" w:rsidTr="00484E8C">
        <w:tc>
          <w:tcPr>
            <w:tcW w:w="2992" w:type="dxa"/>
            <w:gridSpan w:val="2"/>
          </w:tcPr>
          <w:p w:rsidR="00487FF4" w:rsidRPr="00487FF4" w:rsidRDefault="00487FF4" w:rsidP="00990C79">
            <w:pPr>
              <w:bidi/>
              <w:ind w:left="0" w:firstLine="0"/>
              <w:rPr>
                <w:rtl/>
              </w:rPr>
            </w:pPr>
            <w:r>
              <w:rPr>
                <w:rFonts w:hint="cs"/>
                <w:rtl/>
              </w:rPr>
              <w:t>مجموع</w:t>
            </w:r>
          </w:p>
        </w:tc>
        <w:tc>
          <w:tcPr>
            <w:tcW w:w="2181" w:type="dxa"/>
          </w:tcPr>
          <w:p w:rsidR="00487FF4" w:rsidRPr="00487FF4" w:rsidRDefault="00487FF4" w:rsidP="00990C79">
            <w:pPr>
              <w:bidi/>
              <w:ind w:left="0" w:firstLine="0"/>
              <w:rPr>
                <w:rtl/>
              </w:rPr>
            </w:pPr>
            <w:r w:rsidRPr="00487FF4">
              <w:rPr>
                <w:rFonts w:hint="cs"/>
                <w:rtl/>
              </w:rPr>
              <w:t>101</w:t>
            </w:r>
          </w:p>
        </w:tc>
        <w:tc>
          <w:tcPr>
            <w:tcW w:w="1787" w:type="dxa"/>
          </w:tcPr>
          <w:p w:rsidR="00487FF4" w:rsidRPr="00487FF4" w:rsidRDefault="00487FF4" w:rsidP="00990C79">
            <w:pPr>
              <w:bidi/>
              <w:ind w:left="0" w:firstLine="0"/>
              <w:rPr>
                <w:rtl/>
              </w:rPr>
            </w:pPr>
            <w:r w:rsidRPr="00487FF4">
              <w:rPr>
                <w:rFonts w:hint="cs"/>
                <w:rtl/>
              </w:rPr>
              <w:t>113</w:t>
            </w:r>
          </w:p>
        </w:tc>
        <w:tc>
          <w:tcPr>
            <w:tcW w:w="1527" w:type="dxa"/>
          </w:tcPr>
          <w:p w:rsidR="00487FF4" w:rsidRPr="00487FF4" w:rsidRDefault="00487FF4" w:rsidP="00990C79">
            <w:pPr>
              <w:bidi/>
              <w:ind w:left="0" w:firstLine="0"/>
              <w:rPr>
                <w:rtl/>
              </w:rPr>
            </w:pPr>
            <w:r w:rsidRPr="00487FF4">
              <w:rPr>
                <w:rFonts w:hint="cs"/>
                <w:rtl/>
              </w:rPr>
              <w:t>214</w:t>
            </w:r>
          </w:p>
        </w:tc>
      </w:tr>
    </w:tbl>
    <w:p w:rsidR="00487FF4" w:rsidRDefault="00487FF4" w:rsidP="00487FF4">
      <w:pPr>
        <w:bidi/>
        <w:ind w:left="0" w:firstLine="0"/>
        <w:rPr>
          <w:rtl/>
        </w:rPr>
      </w:pPr>
      <w:r>
        <w:rPr>
          <w:rFonts w:hint="cs"/>
          <w:rtl/>
        </w:rPr>
        <w:t>المصدر: كشف الغياب في المدرسة الثانوية كيتابانج</w:t>
      </w:r>
    </w:p>
    <w:p w:rsidR="00487FF4" w:rsidRDefault="00E26796" w:rsidP="00487FF4">
      <w:pPr>
        <w:bidi/>
        <w:ind w:left="0" w:firstLine="714"/>
        <w:rPr>
          <w:rtl/>
        </w:rPr>
      </w:pPr>
      <w:r>
        <w:rPr>
          <w:rtl/>
        </w:rPr>
        <w:t xml:space="preserve">عدد الطلاب في </w:t>
      </w:r>
      <w:r w:rsidR="003E73E9">
        <w:rPr>
          <w:rtl/>
        </w:rPr>
        <w:t xml:space="preserve">المدرسة الثانوية الإسلامية </w:t>
      </w:r>
      <w:r>
        <w:rPr>
          <w:rtl/>
        </w:rPr>
        <w:t>كيتابانج بلغ 214، والطبقاتبلغ مجموعها 29 طالبا السابع، بلغ مجموع الصف الثامن 77 طالبا، وبلغت الطبقات التاسع إلى 108 المتعلمين</w:t>
      </w:r>
      <w:r>
        <w:t>.</w:t>
      </w:r>
    </w:p>
    <w:p w:rsidR="00FA3D55" w:rsidRDefault="00FA3D55" w:rsidP="00FA3D55">
      <w:pPr>
        <w:bidi/>
        <w:ind w:left="0" w:firstLine="714"/>
        <w:rPr>
          <w:rtl/>
        </w:rPr>
      </w:pPr>
    </w:p>
    <w:p w:rsidR="00077AD5" w:rsidRPr="003708D5" w:rsidRDefault="003708D5" w:rsidP="00FA3D55">
      <w:pPr>
        <w:bidi/>
        <w:ind w:left="0" w:firstLine="0"/>
        <w:rPr>
          <w:b/>
          <w:bCs/>
        </w:rPr>
      </w:pPr>
      <w:r w:rsidRPr="003708D5">
        <w:rPr>
          <w:rFonts w:hint="cs"/>
          <w:b/>
          <w:bCs/>
          <w:rtl/>
        </w:rPr>
        <w:lastRenderedPageBreak/>
        <w:t>د</w:t>
      </w:r>
      <w:r w:rsidR="00487FF4" w:rsidRPr="003708D5">
        <w:rPr>
          <w:rFonts w:hint="cs"/>
          <w:b/>
          <w:bCs/>
          <w:rtl/>
        </w:rPr>
        <w:t xml:space="preserve">. </w:t>
      </w:r>
      <w:r w:rsidR="00FA3D55" w:rsidRPr="003708D5">
        <w:rPr>
          <w:rFonts w:hint="cs"/>
          <w:b/>
          <w:bCs/>
          <w:rtl/>
          <w:lang w:val="id-ID"/>
        </w:rPr>
        <w:t>أسباب ضعف قراءة اللغة العربية</w:t>
      </w:r>
    </w:p>
    <w:p w:rsidR="00E26796" w:rsidRDefault="00E26796" w:rsidP="00487FF4">
      <w:pPr>
        <w:bidi/>
        <w:ind w:left="49" w:firstLine="665"/>
      </w:pPr>
      <w:r>
        <w:rPr>
          <w:rtl/>
        </w:rPr>
        <w:t xml:space="preserve">الكتب العربية المستخدمة في </w:t>
      </w:r>
      <w:r w:rsidR="003E73E9">
        <w:rPr>
          <w:rtl/>
        </w:rPr>
        <w:t xml:space="preserve">المدرسة الثانوية الإسلامية </w:t>
      </w:r>
      <w:r>
        <w:rPr>
          <w:rtl/>
        </w:rPr>
        <w:t>كيتابانج هو كتاب الطالب لفئة السابع. المواد من الكتاب يتكون من</w:t>
      </w:r>
      <w:r w:rsidR="00487FF4">
        <w:rPr>
          <w:rFonts w:hint="cs"/>
          <w:rtl/>
        </w:rPr>
        <w:t>الاستماع</w:t>
      </w:r>
      <w:r>
        <w:rPr>
          <w:rtl/>
        </w:rPr>
        <w:t xml:space="preserve">، </w:t>
      </w:r>
      <w:r w:rsidR="00487FF4">
        <w:rPr>
          <w:rFonts w:hint="cs"/>
          <w:rtl/>
        </w:rPr>
        <w:t>المحادثة</w:t>
      </w:r>
      <w:r>
        <w:rPr>
          <w:rtl/>
        </w:rPr>
        <w:t xml:space="preserve">، </w:t>
      </w:r>
      <w:r w:rsidR="00487FF4">
        <w:rPr>
          <w:rFonts w:hint="cs"/>
          <w:rtl/>
        </w:rPr>
        <w:t>القراءة</w:t>
      </w:r>
      <w:r>
        <w:rPr>
          <w:rtl/>
        </w:rPr>
        <w:t>، و</w:t>
      </w:r>
      <w:r w:rsidR="00487FF4">
        <w:rPr>
          <w:rFonts w:hint="cs"/>
          <w:rtl/>
        </w:rPr>
        <w:t xml:space="preserve">الكتابة. </w:t>
      </w:r>
      <w:r>
        <w:rPr>
          <w:rtl/>
        </w:rPr>
        <w:t>ومن بين العوامل المسببة لعدم وجود الكفاءة القراءة هي كما يلي</w:t>
      </w:r>
      <w:r>
        <w:t>:</w:t>
      </w:r>
    </w:p>
    <w:p w:rsidR="00E26796" w:rsidRDefault="00077AD5" w:rsidP="00077AD5">
      <w:pPr>
        <w:bidi/>
        <w:ind w:hanging="665"/>
      </w:pPr>
      <w:r>
        <w:rPr>
          <w:rFonts w:hint="cs"/>
          <w:rtl/>
        </w:rPr>
        <w:t xml:space="preserve">1. </w:t>
      </w:r>
      <w:r w:rsidR="00E26796">
        <w:rPr>
          <w:rtl/>
        </w:rPr>
        <w:t>العوامل اللغويات</w:t>
      </w:r>
    </w:p>
    <w:p w:rsidR="00077AD5" w:rsidRDefault="00E26796" w:rsidP="00487FF4">
      <w:pPr>
        <w:bidi/>
        <w:ind w:hanging="665"/>
        <w:jc w:val="left"/>
        <w:rPr>
          <w:rtl/>
        </w:rPr>
      </w:pPr>
      <w:r>
        <w:rPr>
          <w:rtl/>
        </w:rPr>
        <w:t>أ. رسائل قضية</w:t>
      </w:r>
      <w:r w:rsidR="00487FF4">
        <w:rPr>
          <w:rFonts w:hint="cs"/>
          <w:rtl/>
        </w:rPr>
        <w:t>المخرج</w:t>
      </w:r>
      <w:r>
        <w:rPr>
          <w:rtl/>
        </w:rPr>
        <w:t>عندما يريد الدارسين الى القول "</w:t>
      </w:r>
      <w:r w:rsidR="00487FF4">
        <w:rPr>
          <w:rFonts w:hint="cs"/>
          <w:rtl/>
        </w:rPr>
        <w:t>طا</w:t>
      </w:r>
      <w:r>
        <w:rPr>
          <w:rtl/>
        </w:rPr>
        <w:t>" ولكن وضوحا هو حرف "تا"في الواقع، يمكن للمرء في الوسائل العربية من الخطأ على أي حال</w:t>
      </w:r>
      <w:r>
        <w:t>.</w:t>
      </w:r>
    </w:p>
    <w:p w:rsidR="00077AD5" w:rsidRDefault="00E26796" w:rsidP="00077AD5">
      <w:pPr>
        <w:bidi/>
        <w:ind w:hanging="665"/>
        <w:jc w:val="left"/>
        <w:rPr>
          <w:rtl/>
        </w:rPr>
      </w:pPr>
      <w:r>
        <w:rPr>
          <w:rtl/>
        </w:rPr>
        <w:t>ب. لا يزال هناك جعل المتعلم خطأ في القراءة طول قصيرة</w:t>
      </w:r>
      <w:r>
        <w:t>.</w:t>
      </w:r>
    </w:p>
    <w:p w:rsidR="00077AD5" w:rsidRDefault="00E26796" w:rsidP="00077AD5">
      <w:pPr>
        <w:bidi/>
        <w:ind w:hanging="665"/>
        <w:jc w:val="left"/>
        <w:rPr>
          <w:rtl/>
        </w:rPr>
      </w:pPr>
      <w:r>
        <w:rPr>
          <w:rtl/>
        </w:rPr>
        <w:t>ج. لا يزال هناك المتعلمين مع جبهة تحرير مورو الإسلامية في القراءة</w:t>
      </w:r>
    </w:p>
    <w:p w:rsidR="00E26796" w:rsidRDefault="00E26796" w:rsidP="00077AD5">
      <w:pPr>
        <w:bidi/>
        <w:ind w:hanging="665"/>
        <w:jc w:val="left"/>
        <w:rPr>
          <w:rtl/>
        </w:rPr>
      </w:pPr>
      <w:r>
        <w:rPr>
          <w:rtl/>
        </w:rPr>
        <w:t>د. الأخطاء في علامات الترقيم</w:t>
      </w:r>
      <w:r>
        <w:t>.</w:t>
      </w:r>
    </w:p>
    <w:p w:rsidR="00E26796" w:rsidRDefault="00077AD5" w:rsidP="00077AD5">
      <w:pPr>
        <w:bidi/>
        <w:ind w:hanging="807"/>
      </w:pPr>
      <w:r>
        <w:rPr>
          <w:rFonts w:hint="cs"/>
          <w:rtl/>
        </w:rPr>
        <w:t xml:space="preserve"> 2.</w:t>
      </w:r>
      <w:r w:rsidR="00E26796">
        <w:rPr>
          <w:rtl/>
        </w:rPr>
        <w:t>العوامل غير اللغوية</w:t>
      </w:r>
    </w:p>
    <w:p w:rsidR="003708D5" w:rsidRDefault="00E26796" w:rsidP="003708D5">
      <w:pPr>
        <w:bidi/>
        <w:ind w:left="351" w:hanging="302"/>
        <w:rPr>
          <w:rtl/>
        </w:rPr>
      </w:pPr>
      <w:r>
        <w:rPr>
          <w:rtl/>
        </w:rPr>
        <w:lastRenderedPageBreak/>
        <w:t>أ. عدم اهتمام الطلاب في التعلم، وقد ثبت هذا عندما أجر</w:t>
      </w:r>
      <w:r w:rsidR="003A40E4">
        <w:rPr>
          <w:rFonts w:hint="cs"/>
          <w:rtl/>
        </w:rPr>
        <w:t>ى</w:t>
      </w:r>
      <w:r>
        <w:rPr>
          <w:rtl/>
        </w:rPr>
        <w:t xml:space="preserve"> الك</w:t>
      </w:r>
      <w:r w:rsidR="003A40E4">
        <w:rPr>
          <w:rFonts w:hint="cs"/>
          <w:rtl/>
        </w:rPr>
        <w:t>ا</w:t>
      </w:r>
      <w:r w:rsidR="003A40E4">
        <w:rPr>
          <w:rtl/>
        </w:rPr>
        <w:t>ت</w:t>
      </w:r>
      <w:r>
        <w:rPr>
          <w:rtl/>
        </w:rPr>
        <w:t xml:space="preserve">ب الملاحظات، أن المتعلمين عندما تعلم </w:t>
      </w:r>
      <w:r w:rsidR="003A40E4">
        <w:rPr>
          <w:rFonts w:hint="cs"/>
          <w:rtl/>
        </w:rPr>
        <w:t>القراءة بل هم مغرمون</w:t>
      </w:r>
      <w:r>
        <w:rPr>
          <w:rtl/>
        </w:rPr>
        <w:t xml:space="preserve"> اللعب مع الأصدقاء. وهذا يدل على مصلحة الطلاب لا تزال منخفضة</w:t>
      </w:r>
      <w:r>
        <w:t>.</w:t>
      </w:r>
    </w:p>
    <w:p w:rsidR="003708D5" w:rsidRDefault="00E26796" w:rsidP="003708D5">
      <w:pPr>
        <w:bidi/>
        <w:ind w:left="351" w:hanging="302"/>
        <w:rPr>
          <w:rtl/>
        </w:rPr>
      </w:pPr>
      <w:r>
        <w:rPr>
          <w:rtl/>
        </w:rPr>
        <w:t>ب. توافر الكتب المدرسية الحد الأدنى، بحيث المتعلمين في قراءة الدروسكثير</w:t>
      </w:r>
      <w:r w:rsidR="003A40E4">
        <w:rPr>
          <w:rFonts w:hint="cs"/>
          <w:rtl/>
        </w:rPr>
        <w:t>ا</w:t>
      </w:r>
      <w:r w:rsidR="003A40E4">
        <w:rPr>
          <w:rtl/>
        </w:rPr>
        <w:t xml:space="preserve"> منه</w:t>
      </w:r>
      <w:r w:rsidR="003A40E4">
        <w:rPr>
          <w:rFonts w:hint="cs"/>
          <w:rtl/>
        </w:rPr>
        <w:t>م</w:t>
      </w:r>
      <w:r>
        <w:rPr>
          <w:rtl/>
        </w:rPr>
        <w:t xml:space="preserve"> ليس أمرا هينا، وقادر</w:t>
      </w:r>
      <w:r w:rsidR="003A40E4">
        <w:rPr>
          <w:rFonts w:hint="cs"/>
          <w:rtl/>
        </w:rPr>
        <w:t>ي</w:t>
      </w:r>
      <w:r>
        <w:rPr>
          <w:rtl/>
        </w:rPr>
        <w:t xml:space="preserve">ن على </w:t>
      </w:r>
      <w:r w:rsidR="003A40E4">
        <w:rPr>
          <w:rFonts w:hint="cs"/>
          <w:rtl/>
        </w:rPr>
        <w:t>ال</w:t>
      </w:r>
      <w:r>
        <w:rPr>
          <w:rtl/>
        </w:rPr>
        <w:t xml:space="preserve">قراءة </w:t>
      </w:r>
      <w:r w:rsidR="003A40E4">
        <w:rPr>
          <w:rFonts w:hint="cs"/>
          <w:rtl/>
        </w:rPr>
        <w:t xml:space="preserve">إلا </w:t>
      </w:r>
      <w:r>
        <w:rPr>
          <w:rtl/>
        </w:rPr>
        <w:t>قليلا</w:t>
      </w:r>
      <w:r>
        <w:t>.</w:t>
      </w:r>
    </w:p>
    <w:p w:rsidR="00077AD5" w:rsidRDefault="00E26796" w:rsidP="003708D5">
      <w:pPr>
        <w:bidi/>
        <w:ind w:left="351" w:hanging="302"/>
        <w:rPr>
          <w:rtl/>
        </w:rPr>
      </w:pPr>
      <w:r>
        <w:rPr>
          <w:rtl/>
        </w:rPr>
        <w:t>ج. نقص المعروض من المرافق التعليمية، مثل المكتبات غير كافية، قليل من الدعائم الإمدادات أو وسائط التدريس</w:t>
      </w:r>
      <w:r>
        <w:t>.</w:t>
      </w:r>
    </w:p>
    <w:p w:rsidR="004B7D29" w:rsidRPr="004B7D29" w:rsidRDefault="004B7D29" w:rsidP="004B7D29">
      <w:pPr>
        <w:bidi/>
        <w:ind w:left="49" w:firstLine="0"/>
        <w:jc w:val="center"/>
        <w:rPr>
          <w:b/>
          <w:bCs/>
          <w:rtl/>
        </w:rPr>
      </w:pPr>
      <w:r w:rsidRPr="004B7D29">
        <w:rPr>
          <w:rFonts w:hint="cs"/>
          <w:b/>
          <w:bCs/>
          <w:rtl/>
        </w:rPr>
        <w:t>فقرة الاختبار</w:t>
      </w:r>
    </w:p>
    <w:p w:rsidR="004B7D29" w:rsidRPr="00665171" w:rsidRDefault="004B7D29" w:rsidP="004B7D29">
      <w:pPr>
        <w:bidi/>
        <w:ind w:left="49" w:firstLine="0"/>
        <w:rPr>
          <w:i/>
          <w:iCs/>
          <w:rtl/>
        </w:rPr>
      </w:pPr>
      <w:r w:rsidRPr="00665171">
        <w:rPr>
          <w:rFonts w:hint="cs"/>
          <w:i/>
          <w:iCs/>
          <w:rtl/>
        </w:rPr>
        <w:t>"ا</w:t>
      </w:r>
      <w:r w:rsidR="003A40E4" w:rsidRPr="00665171">
        <w:rPr>
          <w:rFonts w:hint="cs"/>
          <w:i/>
          <w:iCs/>
          <w:rtl/>
        </w:rPr>
        <w:t xml:space="preserve">سمي فاروق، أنا طالب في هذه المدرسة. وهذا أخي اسمه صالح و </w:t>
      </w:r>
      <w:r w:rsidRPr="00665171">
        <w:rPr>
          <w:rFonts w:hint="cs"/>
          <w:i/>
          <w:iCs/>
          <w:rtl/>
        </w:rPr>
        <w:t>هو طالب وهذه صديقتي اسمها فطرية</w:t>
      </w:r>
      <w:r w:rsidR="003A40E4" w:rsidRPr="00665171">
        <w:rPr>
          <w:rFonts w:hint="cs"/>
          <w:i/>
          <w:iCs/>
          <w:rtl/>
        </w:rPr>
        <w:t xml:space="preserve"> هي طالبة</w:t>
      </w:r>
      <w:r w:rsidRPr="00665171">
        <w:rPr>
          <w:rFonts w:hint="cs"/>
          <w:i/>
          <w:iCs/>
          <w:rtl/>
        </w:rPr>
        <w:t>".</w:t>
      </w:r>
    </w:p>
    <w:p w:rsidR="004B7D29" w:rsidRPr="00665171" w:rsidRDefault="004B7D29" w:rsidP="004B7D29">
      <w:pPr>
        <w:bidi/>
        <w:ind w:left="49" w:firstLine="0"/>
        <w:rPr>
          <w:i/>
          <w:iCs/>
          <w:rtl/>
        </w:rPr>
      </w:pPr>
      <w:r w:rsidRPr="00665171">
        <w:rPr>
          <w:rFonts w:hint="cs"/>
          <w:i/>
          <w:iCs/>
          <w:rtl/>
        </w:rPr>
        <w:t>"تلك مدرستي اسمها الاستاذه نفيسة هي مدرسة اللغة العربية وذلك أستاذ منصور و هو ناظر المدرسة".</w:t>
      </w:r>
    </w:p>
    <w:p w:rsidR="00665171" w:rsidRPr="00BA13E3" w:rsidRDefault="004B7D29" w:rsidP="00665171">
      <w:pPr>
        <w:bidi/>
        <w:ind w:left="49" w:firstLine="0"/>
        <w:rPr>
          <w:rtl/>
        </w:rPr>
      </w:pPr>
      <w:r w:rsidRPr="00BA13E3">
        <w:rPr>
          <w:rFonts w:hint="cs"/>
          <w:rtl/>
        </w:rPr>
        <w:lastRenderedPageBreak/>
        <w:t>"انظر! ذلك السيد عمر هو أمين المكتبة في هذه المدرسة و تلك السيدة حفصة هي موظفة في المكتبة. و هذا بائع اسمه السيد خالص</w:t>
      </w:r>
      <w:r w:rsidR="00665171" w:rsidRPr="00BA13E3">
        <w:rPr>
          <w:rFonts w:hint="cs"/>
          <w:rtl/>
        </w:rPr>
        <w:t>. وهذا بائع اسمه السيد خالص. و هذه بائعة اسمها السيدة فاطمة ذلك سائق لسائق اسمه حفيظ. انظر أيضا ! بواب اسمه السيد مسعود هو من سورابايا و تلك خادمة اسمها نبيلة هي من باندونج"</w:t>
      </w:r>
    </w:p>
    <w:p w:rsidR="00077AD5" w:rsidRPr="000D5217" w:rsidRDefault="00E26796" w:rsidP="00077AD5">
      <w:pPr>
        <w:bidi/>
        <w:ind w:left="49" w:firstLine="0"/>
        <w:rPr>
          <w:rtl/>
        </w:rPr>
      </w:pPr>
      <w:r w:rsidRPr="000D5217">
        <w:rPr>
          <w:rtl/>
        </w:rPr>
        <w:t>يقترح المؤلفون أسئلة الاختبار هي كما يلي</w:t>
      </w:r>
      <w:r w:rsidRPr="000D5217">
        <w:t>:</w:t>
      </w:r>
    </w:p>
    <w:p w:rsidR="00077AD5" w:rsidRPr="000D5217" w:rsidRDefault="00E26796" w:rsidP="000D5217">
      <w:pPr>
        <w:bidi/>
        <w:ind w:left="49" w:firstLine="0"/>
        <w:rPr>
          <w:rtl/>
        </w:rPr>
      </w:pPr>
      <w:r w:rsidRPr="000D5217">
        <w:rPr>
          <w:rtl/>
        </w:rPr>
        <w:t>من يتم تقييم المواد المذكورة أعلاه على المتعلمين معرفة القراءة والكتابة هي من حيث</w:t>
      </w:r>
      <w:r w:rsidR="000D5217" w:rsidRPr="000D5217">
        <w:rPr>
          <w:rFonts w:hint="cs"/>
          <w:rtl/>
        </w:rPr>
        <w:t>المخرج</w:t>
      </w:r>
      <w:r w:rsidRPr="000D5217">
        <w:rPr>
          <w:rtl/>
        </w:rPr>
        <w:t>، علامات الترقيم، والطلاقة، وقراءة</w:t>
      </w:r>
      <w:r w:rsidR="000D5217" w:rsidRPr="000D5217">
        <w:rPr>
          <w:rFonts w:hint="cs"/>
          <w:rtl/>
        </w:rPr>
        <w:t>الوقف</w:t>
      </w:r>
      <w:r w:rsidRPr="000D5217">
        <w:rPr>
          <w:rtl/>
        </w:rPr>
        <w:t>وطول قصيرة. لتسليم مواد</w:t>
      </w:r>
      <w:r w:rsidR="000D5217" w:rsidRPr="000D5217">
        <w:rPr>
          <w:rFonts w:hint="cs"/>
          <w:rtl/>
        </w:rPr>
        <w:t>القراءةف</w:t>
      </w:r>
      <w:r w:rsidRPr="000D5217">
        <w:rPr>
          <w:rtl/>
        </w:rPr>
        <w:t>معلمي اللغة العربية بتنفيذ الخطوات التالية</w:t>
      </w:r>
      <w:r w:rsidRPr="000D5217">
        <w:t>:</w:t>
      </w:r>
    </w:p>
    <w:p w:rsidR="00077AD5" w:rsidRDefault="00077AD5" w:rsidP="00077AD5">
      <w:pPr>
        <w:bidi/>
        <w:ind w:left="49" w:firstLine="0"/>
        <w:rPr>
          <w:rtl/>
        </w:rPr>
      </w:pPr>
      <w:r>
        <w:rPr>
          <w:rFonts w:hint="cs"/>
          <w:rtl/>
        </w:rPr>
        <w:t xml:space="preserve"> 1. </w:t>
      </w:r>
      <w:r w:rsidR="00E26796">
        <w:rPr>
          <w:rtl/>
        </w:rPr>
        <w:t>عند دخول المعلمين الفصول الدراسية للمرة الأولى القيام به هو القول مرحبا</w:t>
      </w:r>
    </w:p>
    <w:p w:rsidR="00077AD5" w:rsidRDefault="00077AD5" w:rsidP="00077AD5">
      <w:pPr>
        <w:bidi/>
        <w:ind w:left="49" w:firstLine="0"/>
        <w:rPr>
          <w:rtl/>
        </w:rPr>
      </w:pPr>
      <w:r>
        <w:rPr>
          <w:rFonts w:hint="cs"/>
          <w:rtl/>
        </w:rPr>
        <w:t xml:space="preserve">2. </w:t>
      </w:r>
      <w:r w:rsidR="00E26796">
        <w:rPr>
          <w:rtl/>
        </w:rPr>
        <w:t>ثم إعداد السبورة إذا كان قذرا، المعلم يطلب من الطلاب لتنظيف</w:t>
      </w:r>
    </w:p>
    <w:p w:rsidR="00077AD5" w:rsidRDefault="00077AD5" w:rsidP="00077AD5">
      <w:pPr>
        <w:bidi/>
        <w:ind w:left="49" w:firstLine="0"/>
        <w:rPr>
          <w:rtl/>
        </w:rPr>
      </w:pPr>
      <w:r>
        <w:rPr>
          <w:rFonts w:hint="cs"/>
          <w:rtl/>
        </w:rPr>
        <w:t xml:space="preserve">3. </w:t>
      </w:r>
      <w:r w:rsidR="00E26796">
        <w:rPr>
          <w:rtl/>
        </w:rPr>
        <w:t>تحقق من قائمة الحضور من المتعلمين</w:t>
      </w:r>
    </w:p>
    <w:p w:rsidR="00077AD5" w:rsidRDefault="00077AD5" w:rsidP="00077AD5">
      <w:pPr>
        <w:bidi/>
        <w:ind w:left="49" w:firstLine="0"/>
        <w:rPr>
          <w:rtl/>
        </w:rPr>
      </w:pPr>
      <w:r>
        <w:rPr>
          <w:rFonts w:hint="cs"/>
          <w:rtl/>
        </w:rPr>
        <w:t xml:space="preserve">4. </w:t>
      </w:r>
      <w:r w:rsidR="00E26796">
        <w:rPr>
          <w:rtl/>
        </w:rPr>
        <w:t>اختبار قبل عن هذا الموضوع الذي كان قبل</w:t>
      </w:r>
    </w:p>
    <w:p w:rsidR="00077AD5" w:rsidRDefault="00077AD5" w:rsidP="000D5217">
      <w:pPr>
        <w:bidi/>
        <w:ind w:left="49" w:firstLine="0"/>
        <w:rPr>
          <w:rtl/>
        </w:rPr>
      </w:pPr>
      <w:r>
        <w:rPr>
          <w:rFonts w:hint="cs"/>
          <w:rtl/>
        </w:rPr>
        <w:t xml:space="preserve">5. </w:t>
      </w:r>
      <w:r w:rsidR="00E26796">
        <w:rPr>
          <w:rtl/>
        </w:rPr>
        <w:t>بدأ المعلم الدرس قراءة الموادوالمتعلم</w:t>
      </w:r>
      <w:r w:rsidR="000D5217">
        <w:rPr>
          <w:rFonts w:hint="cs"/>
          <w:rtl/>
        </w:rPr>
        <w:t>و</w:t>
      </w:r>
      <w:r w:rsidR="00E26796">
        <w:rPr>
          <w:rtl/>
        </w:rPr>
        <w:t>ن يستمعون جيدا</w:t>
      </w:r>
    </w:p>
    <w:p w:rsidR="00077AD5" w:rsidRDefault="00077AD5" w:rsidP="000D5217">
      <w:pPr>
        <w:bidi/>
        <w:ind w:left="49" w:firstLine="0"/>
        <w:rPr>
          <w:rtl/>
        </w:rPr>
      </w:pPr>
      <w:r>
        <w:rPr>
          <w:rFonts w:hint="cs"/>
          <w:rtl/>
        </w:rPr>
        <w:t xml:space="preserve">6. </w:t>
      </w:r>
      <w:r w:rsidR="000D5217">
        <w:rPr>
          <w:rtl/>
        </w:rPr>
        <w:t>قراء</w:t>
      </w:r>
      <w:r w:rsidR="00E26796">
        <w:rPr>
          <w:rtl/>
        </w:rPr>
        <w:t xml:space="preserve">المعلم المواد ثم </w:t>
      </w:r>
      <w:r w:rsidR="000D5217">
        <w:rPr>
          <w:rtl/>
        </w:rPr>
        <w:t xml:space="preserve">يتبع </w:t>
      </w:r>
      <w:r w:rsidR="00E26796">
        <w:rPr>
          <w:rtl/>
        </w:rPr>
        <w:t>المتعلم</w:t>
      </w:r>
      <w:r w:rsidR="000D5217">
        <w:rPr>
          <w:rFonts w:hint="cs"/>
          <w:rtl/>
        </w:rPr>
        <w:t>و</w:t>
      </w:r>
      <w:r w:rsidR="00E26796">
        <w:rPr>
          <w:rtl/>
        </w:rPr>
        <w:t xml:space="preserve">ن </w:t>
      </w:r>
      <w:r w:rsidR="000D5217">
        <w:rPr>
          <w:rFonts w:hint="cs"/>
          <w:rtl/>
        </w:rPr>
        <w:t>بعده</w:t>
      </w:r>
    </w:p>
    <w:p w:rsidR="00077AD5" w:rsidRDefault="00077AD5" w:rsidP="000D5217">
      <w:pPr>
        <w:bidi/>
        <w:ind w:left="49" w:firstLine="0"/>
        <w:rPr>
          <w:rtl/>
        </w:rPr>
      </w:pPr>
      <w:r>
        <w:rPr>
          <w:rFonts w:hint="cs"/>
          <w:rtl/>
        </w:rPr>
        <w:t xml:space="preserve">7. </w:t>
      </w:r>
      <w:r w:rsidR="00E26796">
        <w:rPr>
          <w:rtl/>
        </w:rPr>
        <w:t>يطلب المعلم الطلاب لقراءة المواد بالتناوب</w:t>
      </w:r>
    </w:p>
    <w:p w:rsidR="00077AD5" w:rsidRDefault="00077AD5" w:rsidP="000D5217">
      <w:pPr>
        <w:bidi/>
        <w:ind w:left="49" w:firstLine="0"/>
        <w:rPr>
          <w:rtl/>
        </w:rPr>
      </w:pPr>
      <w:r>
        <w:rPr>
          <w:rFonts w:hint="cs"/>
          <w:rtl/>
        </w:rPr>
        <w:t xml:space="preserve">8. </w:t>
      </w:r>
      <w:r w:rsidR="000D5217">
        <w:rPr>
          <w:rtl/>
        </w:rPr>
        <w:t xml:space="preserve">يعطي </w:t>
      </w:r>
      <w:r w:rsidR="000D5217">
        <w:rPr>
          <w:rFonts w:hint="cs"/>
          <w:rtl/>
        </w:rPr>
        <w:t>ا</w:t>
      </w:r>
      <w:r w:rsidR="00E26796">
        <w:rPr>
          <w:rtl/>
        </w:rPr>
        <w:t>لمعلم مفردات جديدة مكتوبة على متن الطائرة، ثم ترجمة المواد</w:t>
      </w:r>
    </w:p>
    <w:p w:rsidR="00077AD5" w:rsidRDefault="00077AD5" w:rsidP="000D5217">
      <w:pPr>
        <w:bidi/>
        <w:ind w:left="49" w:firstLine="0"/>
        <w:rPr>
          <w:rtl/>
        </w:rPr>
      </w:pPr>
      <w:r>
        <w:rPr>
          <w:rFonts w:hint="cs"/>
          <w:rtl/>
        </w:rPr>
        <w:t xml:space="preserve">9. </w:t>
      </w:r>
      <w:r w:rsidR="00E26796">
        <w:rPr>
          <w:rtl/>
        </w:rPr>
        <w:t>يشرح المعلممحتوى المواد وسؤال وجواب مع المتعلمين</w:t>
      </w:r>
    </w:p>
    <w:p w:rsidR="00E26796" w:rsidRDefault="000D5217" w:rsidP="000D5217">
      <w:pPr>
        <w:bidi/>
        <w:ind w:left="49" w:firstLine="0"/>
      </w:pPr>
      <w:r>
        <w:rPr>
          <w:rFonts w:hint="cs"/>
          <w:rtl/>
        </w:rPr>
        <w:t xml:space="preserve">10. </w:t>
      </w:r>
      <w:r w:rsidR="00E26796">
        <w:rPr>
          <w:rtl/>
        </w:rPr>
        <w:t>في</w:t>
      </w:r>
      <w:r>
        <w:rPr>
          <w:rFonts w:hint="cs"/>
          <w:rtl/>
        </w:rPr>
        <w:t xml:space="preserve"> نهاية لقاء الدرس</w:t>
      </w:r>
      <w:r w:rsidR="00E26796">
        <w:rPr>
          <w:rtl/>
        </w:rPr>
        <w:t xml:space="preserve">، والمعلم يعطي المشورة للطلاب الدافع للتعلم دائما </w:t>
      </w:r>
      <w:r>
        <w:rPr>
          <w:rFonts w:hint="cs"/>
          <w:rtl/>
        </w:rPr>
        <w:t>و</w:t>
      </w:r>
      <w:r w:rsidR="00E26796">
        <w:rPr>
          <w:rtl/>
        </w:rPr>
        <w:t>حريصا على تكرار الدرس الأخير</w:t>
      </w:r>
      <w:r w:rsidR="00E26796">
        <w:t>.</w:t>
      </w:r>
    </w:p>
    <w:p w:rsidR="00E26796" w:rsidRDefault="00E26796" w:rsidP="000D5217">
      <w:pPr>
        <w:bidi/>
        <w:ind w:left="49" w:firstLine="671"/>
      </w:pPr>
      <w:r>
        <w:rPr>
          <w:rtl/>
        </w:rPr>
        <w:t xml:space="preserve">من الملاحظة أعلاه يمكن أن يفهم </w:t>
      </w:r>
      <w:r w:rsidR="000D5217">
        <w:rPr>
          <w:rFonts w:hint="cs"/>
          <w:rtl/>
        </w:rPr>
        <w:t>المملاحظ أن</w:t>
      </w:r>
      <w:r>
        <w:rPr>
          <w:rtl/>
        </w:rPr>
        <w:t xml:space="preserve"> معلمي اللغة العربية في تقديمالمواد</w:t>
      </w:r>
      <w:r w:rsidR="000D5217">
        <w:rPr>
          <w:rFonts w:hint="cs"/>
          <w:rtl/>
        </w:rPr>
        <w:t xml:space="preserve"> صحيحين</w:t>
      </w:r>
      <w:r>
        <w:rPr>
          <w:rtl/>
        </w:rPr>
        <w:t xml:space="preserve"> وإن لم يكن بالضبط من الناحية النظرية ولكن الفكرة هي نفسها</w:t>
      </w:r>
      <w:r>
        <w:t>.</w:t>
      </w:r>
    </w:p>
    <w:p w:rsidR="008E1A5B" w:rsidRDefault="00E26796" w:rsidP="008E1A5B">
      <w:pPr>
        <w:bidi/>
        <w:ind w:left="49" w:firstLine="671"/>
        <w:rPr>
          <w:rtl/>
        </w:rPr>
      </w:pPr>
      <w:r>
        <w:rPr>
          <w:rtl/>
        </w:rPr>
        <w:t>لتعزيز الرأي أعلاه، مقابلات مع المؤلف</w:t>
      </w:r>
      <w:r w:rsidR="000D5217">
        <w:rPr>
          <w:rtl/>
        </w:rPr>
        <w:t xml:space="preserve"> السيد سالم عن الخطوات ا</w:t>
      </w:r>
      <w:r w:rsidR="000D5217">
        <w:rPr>
          <w:rFonts w:hint="cs"/>
          <w:rtl/>
        </w:rPr>
        <w:t xml:space="preserve">لذي </w:t>
      </w:r>
      <w:r w:rsidR="008E1A5B">
        <w:rPr>
          <w:rFonts w:hint="cs"/>
          <w:rtl/>
        </w:rPr>
        <w:t xml:space="preserve">يهيء المتعلم في تبليغ درس القراءة: </w:t>
      </w:r>
    </w:p>
    <w:p w:rsidR="00077AD5" w:rsidRDefault="009E1643" w:rsidP="009E1643">
      <w:pPr>
        <w:bidi/>
        <w:ind w:left="49" w:firstLine="671"/>
        <w:rPr>
          <w:rtl/>
        </w:rPr>
      </w:pPr>
      <w:r>
        <w:rPr>
          <w:rFonts w:hint="cs"/>
          <w:rtl/>
        </w:rPr>
        <w:t>ابتداء المعلم بقراءة المادة</w:t>
      </w:r>
      <w:r w:rsidR="008E1A5B">
        <w:rPr>
          <w:rFonts w:hint="cs"/>
          <w:rtl/>
        </w:rPr>
        <w:t xml:space="preserve"> والمتعلمون يستمعون بها و أمرهم بالقراءة متبادلا و أعطيتهم المفردات الجديدة على السبو</w:t>
      </w:r>
      <w:r>
        <w:rPr>
          <w:rFonts w:hint="cs"/>
          <w:rtl/>
        </w:rPr>
        <w:t>رة و ترجمة المادة ثم السؤال و الجواب مع المتعلمين.</w:t>
      </w:r>
    </w:p>
    <w:p w:rsidR="00077AD5" w:rsidRDefault="00E26796" w:rsidP="00484E8C">
      <w:pPr>
        <w:bidi/>
        <w:ind w:left="49" w:firstLine="0"/>
        <w:rPr>
          <w:rtl/>
        </w:rPr>
      </w:pPr>
      <w:r>
        <w:t> </w:t>
      </w:r>
      <w:r w:rsidR="00B767EB">
        <w:tab/>
      </w:r>
      <w:r>
        <w:rPr>
          <w:rtl/>
        </w:rPr>
        <w:t xml:space="preserve">من رأي أعلاه يمكن أن </w:t>
      </w:r>
      <w:r w:rsidR="009E1643">
        <w:rPr>
          <w:rFonts w:hint="cs"/>
          <w:rtl/>
        </w:rPr>
        <w:t>ن</w:t>
      </w:r>
      <w:r>
        <w:rPr>
          <w:rtl/>
        </w:rPr>
        <w:t xml:space="preserve">فهم أن مدرس اللغة العربية كانت جيدة في تعليم دروس اللغة العربية ولكن الحقيقة إتقان القراءة مجال المتعلمين لا تزال منخفضة نسبيا. هذا هو وفقا لنتائج الاختبار الشفوي الذي أودع في 18 ديسمبر 2016. أما </w:t>
      </w:r>
      <w:r w:rsidR="009E1643">
        <w:rPr>
          <w:rFonts w:hint="cs"/>
          <w:rtl/>
        </w:rPr>
        <w:t>إجادة</w:t>
      </w:r>
      <w:r>
        <w:rPr>
          <w:rtl/>
        </w:rPr>
        <w:t xml:space="preserve"> درجات الاختبار الشفوي اقتراح </w:t>
      </w:r>
      <w:r w:rsidR="00484E8C">
        <w:rPr>
          <w:rFonts w:hint="cs"/>
          <w:rtl/>
        </w:rPr>
        <w:t>لدي الطلبة في الفصل السابع في المدرسة الثانوية</w:t>
      </w:r>
      <w:r>
        <w:rPr>
          <w:rtl/>
        </w:rPr>
        <w:t xml:space="preserve"> كيتابانج</w:t>
      </w:r>
      <w:r>
        <w:t> </w:t>
      </w:r>
      <w:r>
        <w:rPr>
          <w:rtl/>
        </w:rPr>
        <w:t>هي كما يلي</w:t>
      </w:r>
      <w:r>
        <w:t>:</w:t>
      </w:r>
    </w:p>
    <w:p w:rsidR="00F84E20" w:rsidRDefault="00F84E20" w:rsidP="00F02980">
      <w:pPr>
        <w:bidi/>
        <w:spacing w:before="120" w:after="120" w:line="240" w:lineRule="auto"/>
        <w:ind w:left="49" w:firstLine="0"/>
        <w:jc w:val="center"/>
        <w:rPr>
          <w:rtl/>
        </w:rPr>
      </w:pPr>
      <w:r>
        <w:rPr>
          <w:rFonts w:hint="cs"/>
          <w:rtl/>
        </w:rPr>
        <w:t>الجدول 6</w:t>
      </w:r>
    </w:p>
    <w:p w:rsidR="00F84E20" w:rsidRDefault="00F84E20" w:rsidP="00F02980">
      <w:pPr>
        <w:bidi/>
        <w:spacing w:before="120" w:after="120" w:line="240" w:lineRule="auto"/>
        <w:ind w:left="49" w:firstLine="0"/>
        <w:jc w:val="center"/>
        <w:rPr>
          <w:rtl/>
        </w:rPr>
      </w:pPr>
      <w:r>
        <w:rPr>
          <w:rFonts w:hint="cs"/>
          <w:rtl/>
        </w:rPr>
        <w:t>قيمة اختبار الطلبة في الفصل السابع عن المدرسة الثانوية كييتابانج سنة 2016-2017</w:t>
      </w:r>
    </w:p>
    <w:tbl>
      <w:tblPr>
        <w:tblStyle w:val="TableGrid"/>
        <w:tblW w:w="0" w:type="auto"/>
        <w:tblInd w:w="250" w:type="dxa"/>
        <w:tblLayout w:type="fixed"/>
        <w:tblLook w:val="04A0" w:firstRow="1" w:lastRow="0" w:firstColumn="1" w:lastColumn="0" w:noHBand="0" w:noVBand="1"/>
      </w:tblPr>
      <w:tblGrid>
        <w:gridCol w:w="709"/>
        <w:gridCol w:w="2126"/>
        <w:gridCol w:w="992"/>
        <w:gridCol w:w="1047"/>
        <w:gridCol w:w="1047"/>
        <w:gridCol w:w="1592"/>
      </w:tblGrid>
      <w:tr w:rsidR="00484E8C" w:rsidRPr="00C61E22" w:rsidTr="00F02980">
        <w:trPr>
          <w:trHeight w:val="577"/>
        </w:trPr>
        <w:tc>
          <w:tcPr>
            <w:tcW w:w="709" w:type="dxa"/>
          </w:tcPr>
          <w:p w:rsidR="00484E8C" w:rsidRPr="00C61E22" w:rsidRDefault="00F84E20" w:rsidP="00F84E20">
            <w:pPr>
              <w:ind w:left="601" w:hanging="680"/>
              <w:jc w:val="left"/>
              <w:rPr>
                <w:rFonts w:ascii="Traditional Arabic" w:hAnsi="Traditional Arabic"/>
                <w:b/>
                <w:bCs/>
                <w:szCs w:val="24"/>
              </w:rPr>
            </w:pPr>
            <w:r w:rsidRPr="00C61E22">
              <w:rPr>
                <w:rFonts w:ascii="Traditional Arabic" w:hAnsi="Traditional Arabic"/>
                <w:b/>
                <w:bCs/>
                <w:szCs w:val="24"/>
                <w:rtl/>
              </w:rPr>
              <w:t>النمرة</w:t>
            </w:r>
          </w:p>
        </w:tc>
        <w:tc>
          <w:tcPr>
            <w:tcW w:w="2126" w:type="dxa"/>
          </w:tcPr>
          <w:p w:rsidR="00484E8C" w:rsidRPr="00C61E22" w:rsidRDefault="00F84E20" w:rsidP="00F84E20">
            <w:pPr>
              <w:jc w:val="left"/>
              <w:rPr>
                <w:rFonts w:ascii="Traditional Arabic" w:hAnsi="Traditional Arabic"/>
                <w:b/>
                <w:bCs/>
                <w:szCs w:val="24"/>
              </w:rPr>
            </w:pPr>
            <w:r w:rsidRPr="00C61E22">
              <w:rPr>
                <w:rFonts w:ascii="Traditional Arabic" w:hAnsi="Traditional Arabic"/>
                <w:b/>
                <w:bCs/>
                <w:szCs w:val="24"/>
                <w:rtl/>
              </w:rPr>
              <w:t>الأسماء</w:t>
            </w:r>
          </w:p>
        </w:tc>
        <w:tc>
          <w:tcPr>
            <w:tcW w:w="992" w:type="dxa"/>
          </w:tcPr>
          <w:p w:rsidR="00484E8C" w:rsidRPr="00C61E22" w:rsidRDefault="00F02980" w:rsidP="00F84E20">
            <w:pPr>
              <w:ind w:hanging="714"/>
              <w:jc w:val="left"/>
              <w:rPr>
                <w:rFonts w:ascii="Traditional Arabic" w:hAnsi="Traditional Arabic"/>
                <w:b/>
                <w:bCs/>
                <w:szCs w:val="24"/>
              </w:rPr>
            </w:pPr>
            <w:r w:rsidRPr="00C61E22">
              <w:rPr>
                <w:rFonts w:ascii="Traditional Arabic" w:hAnsi="Traditional Arabic"/>
                <w:b/>
                <w:bCs/>
                <w:szCs w:val="24"/>
                <w:rtl/>
              </w:rPr>
              <w:t>المخرج</w:t>
            </w:r>
          </w:p>
        </w:tc>
        <w:tc>
          <w:tcPr>
            <w:tcW w:w="1047" w:type="dxa"/>
          </w:tcPr>
          <w:p w:rsidR="00484E8C" w:rsidRPr="00C61E22" w:rsidRDefault="00F02980" w:rsidP="00F02980">
            <w:pPr>
              <w:ind w:hanging="714"/>
              <w:jc w:val="left"/>
              <w:rPr>
                <w:rFonts w:ascii="Traditional Arabic" w:hAnsi="Traditional Arabic"/>
                <w:b/>
                <w:bCs/>
                <w:szCs w:val="24"/>
              </w:rPr>
            </w:pPr>
            <w:r w:rsidRPr="00C61E22">
              <w:rPr>
                <w:rFonts w:ascii="Traditional Arabic" w:hAnsi="Traditional Arabic"/>
                <w:b/>
                <w:bCs/>
                <w:szCs w:val="24"/>
                <w:rtl/>
              </w:rPr>
              <w:t>الترقيم</w:t>
            </w:r>
          </w:p>
        </w:tc>
        <w:tc>
          <w:tcPr>
            <w:tcW w:w="1047" w:type="dxa"/>
          </w:tcPr>
          <w:p w:rsidR="00484E8C" w:rsidRPr="00C61E22" w:rsidRDefault="00F02980" w:rsidP="00F84E20">
            <w:pPr>
              <w:jc w:val="left"/>
              <w:rPr>
                <w:rFonts w:ascii="Traditional Arabic" w:hAnsi="Traditional Arabic"/>
                <w:b/>
                <w:bCs/>
                <w:szCs w:val="24"/>
              </w:rPr>
            </w:pPr>
            <w:r w:rsidRPr="00C61E22">
              <w:rPr>
                <w:rFonts w:ascii="Traditional Arabic" w:hAnsi="Traditional Arabic"/>
                <w:b/>
                <w:bCs/>
                <w:szCs w:val="24"/>
                <w:rtl/>
              </w:rPr>
              <w:t>طلاقة</w:t>
            </w:r>
          </w:p>
        </w:tc>
        <w:tc>
          <w:tcPr>
            <w:tcW w:w="1592" w:type="dxa"/>
          </w:tcPr>
          <w:p w:rsidR="00484E8C" w:rsidRPr="00C61E22" w:rsidRDefault="00F02980" w:rsidP="00F02980">
            <w:pPr>
              <w:ind w:hanging="648"/>
              <w:jc w:val="left"/>
              <w:rPr>
                <w:rFonts w:ascii="Traditional Arabic" w:hAnsi="Traditional Arabic"/>
                <w:b/>
                <w:bCs/>
                <w:szCs w:val="24"/>
              </w:rPr>
            </w:pPr>
            <w:r w:rsidRPr="00C61E22">
              <w:rPr>
                <w:rFonts w:ascii="Traditional Arabic" w:hAnsi="Traditional Arabic"/>
                <w:b/>
                <w:bCs/>
                <w:szCs w:val="24"/>
                <w:rtl/>
              </w:rPr>
              <w:t>القصير و الطويل</w:t>
            </w:r>
          </w:p>
        </w:tc>
      </w:tr>
      <w:tr w:rsidR="00484E8C" w:rsidRPr="00C61E22" w:rsidTr="00F02980">
        <w:tc>
          <w:tcPr>
            <w:tcW w:w="709" w:type="dxa"/>
          </w:tcPr>
          <w:p w:rsidR="00484E8C" w:rsidRPr="00C61E22" w:rsidRDefault="00F84E20" w:rsidP="00F84E20">
            <w:pPr>
              <w:ind w:left="0" w:firstLine="0"/>
              <w:jc w:val="left"/>
              <w:rPr>
                <w:rFonts w:ascii="Traditional Arabic" w:hAnsi="Traditional Arabic"/>
                <w:b/>
                <w:bCs/>
                <w:szCs w:val="24"/>
              </w:rPr>
            </w:pPr>
            <w:r w:rsidRPr="00C61E22">
              <w:rPr>
                <w:rFonts w:ascii="Traditional Arabic" w:hAnsi="Traditional Arabic"/>
                <w:b/>
                <w:bCs/>
                <w:szCs w:val="24"/>
                <w:rtl/>
              </w:rPr>
              <w:t>1</w:t>
            </w:r>
          </w:p>
        </w:tc>
        <w:tc>
          <w:tcPr>
            <w:tcW w:w="2126"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 xml:space="preserve">Ade </w:t>
            </w:r>
            <w:proofErr w:type="spellStart"/>
            <w:r w:rsidRPr="00C61E22">
              <w:rPr>
                <w:rFonts w:ascii="Traditional Arabic" w:hAnsi="Traditional Arabic"/>
                <w:szCs w:val="24"/>
              </w:rPr>
              <w:t>kurnia</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58</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87</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86</w:t>
            </w:r>
          </w:p>
        </w:tc>
      </w:tr>
      <w:tr w:rsidR="00484E8C" w:rsidRPr="00C61E22" w:rsidTr="00F02980">
        <w:tc>
          <w:tcPr>
            <w:tcW w:w="709" w:type="dxa"/>
          </w:tcPr>
          <w:p w:rsidR="00484E8C" w:rsidRPr="00C61E22" w:rsidRDefault="00F84E20" w:rsidP="00F02980">
            <w:pPr>
              <w:ind w:left="0" w:firstLine="0"/>
              <w:jc w:val="left"/>
              <w:rPr>
                <w:rFonts w:ascii="Traditional Arabic" w:hAnsi="Traditional Arabic"/>
                <w:b/>
                <w:bCs/>
                <w:szCs w:val="24"/>
              </w:rPr>
            </w:pPr>
            <w:r w:rsidRPr="00C61E22">
              <w:rPr>
                <w:rFonts w:ascii="Traditional Arabic" w:hAnsi="Traditional Arabic"/>
                <w:b/>
                <w:bCs/>
                <w:szCs w:val="24"/>
                <w:rtl/>
              </w:rPr>
              <w:t>2</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Dedisaputra</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55</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3</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Ardiyanto</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4</w:t>
            </w:r>
          </w:p>
        </w:tc>
        <w:tc>
          <w:tcPr>
            <w:tcW w:w="2126"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 xml:space="preserve">M. </w:t>
            </w:r>
            <w:proofErr w:type="spellStart"/>
            <w:r w:rsidRPr="00C61E22">
              <w:rPr>
                <w:rFonts w:ascii="Traditional Arabic" w:hAnsi="Traditional Arabic"/>
                <w:szCs w:val="24"/>
              </w:rPr>
              <w:t>salehan</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83</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46</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5</w:t>
            </w:r>
          </w:p>
        </w:tc>
        <w:tc>
          <w:tcPr>
            <w:tcW w:w="2126"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 xml:space="preserve">Ana </w:t>
            </w:r>
            <w:proofErr w:type="spellStart"/>
            <w:r w:rsidRPr="00C61E22">
              <w:rPr>
                <w:rFonts w:ascii="Traditional Arabic" w:hAnsi="Traditional Arabic"/>
                <w:szCs w:val="24"/>
              </w:rPr>
              <w:t>septiana</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57</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6</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Arisaji</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81</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49</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85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7</w:t>
            </w:r>
          </w:p>
        </w:tc>
        <w:tc>
          <w:tcPr>
            <w:tcW w:w="2126"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 xml:space="preserve">Budi </w:t>
            </w:r>
            <w:proofErr w:type="spellStart"/>
            <w:r w:rsidRPr="00C61E22">
              <w:rPr>
                <w:rFonts w:ascii="Traditional Arabic" w:hAnsi="Traditional Arabic"/>
                <w:szCs w:val="24"/>
              </w:rPr>
              <w:t>soleh</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86</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51</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52</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8</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Rahmat</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46</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85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9</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Faturahman</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56</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10</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Asepmunndar</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67</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11</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Bustomi</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12</w:t>
            </w:r>
          </w:p>
        </w:tc>
        <w:tc>
          <w:tcPr>
            <w:tcW w:w="2126"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 xml:space="preserve">Ana </w:t>
            </w:r>
            <w:proofErr w:type="spellStart"/>
            <w:r w:rsidRPr="00C61E22">
              <w:rPr>
                <w:rFonts w:ascii="Traditional Arabic" w:hAnsi="Traditional Arabic"/>
                <w:szCs w:val="24"/>
              </w:rPr>
              <w:t>soleha</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13</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Ilawati</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67</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56</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14</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Musfida</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56</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67</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15</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Safitri</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56</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16</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Jamilah</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17</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Hidayat</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18</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Ningrum</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56</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19</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Waginem</w:t>
            </w:r>
            <w:proofErr w:type="spellEnd"/>
            <w:r w:rsidRPr="00C61E22">
              <w:rPr>
                <w:rFonts w:ascii="Traditional Arabic" w:hAnsi="Traditional Arabic"/>
                <w:szCs w:val="24"/>
              </w:rPr>
              <w:t xml:space="preserve"> sari</w:t>
            </w:r>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56</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67</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20</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Sulas</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56</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67</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21</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Pujiastuti</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40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22</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Ningsih</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85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23</w:t>
            </w:r>
          </w:p>
        </w:tc>
        <w:tc>
          <w:tcPr>
            <w:tcW w:w="2126" w:type="dxa"/>
          </w:tcPr>
          <w:p w:rsidR="00484E8C" w:rsidRPr="00C61E22" w:rsidRDefault="00BC216E" w:rsidP="00F84E20">
            <w:pPr>
              <w:jc w:val="left"/>
              <w:rPr>
                <w:rFonts w:ascii="Traditional Arabic" w:hAnsi="Traditional Arabic"/>
                <w:szCs w:val="24"/>
              </w:rPr>
            </w:pPr>
            <w:proofErr w:type="spellStart"/>
            <w:r w:rsidRPr="00C61E22">
              <w:rPr>
                <w:rFonts w:ascii="Traditional Arabic" w:hAnsi="Traditional Arabic"/>
                <w:szCs w:val="24"/>
              </w:rPr>
              <w:t>F</w:t>
            </w:r>
            <w:r w:rsidR="00484E8C" w:rsidRPr="00C61E22">
              <w:rPr>
                <w:rFonts w:ascii="Traditional Arabic" w:hAnsi="Traditional Arabic"/>
                <w:szCs w:val="24"/>
              </w:rPr>
              <w:t>atmawati</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76</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24</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Kurniawan</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56</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25</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Jamaludin</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55</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26</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Tiasasih</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56</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27</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Suciasih</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28</w:t>
            </w:r>
          </w:p>
        </w:tc>
        <w:tc>
          <w:tcPr>
            <w:tcW w:w="2126"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 xml:space="preserve">Sari </w:t>
            </w:r>
            <w:r w:rsidR="00BC216E" w:rsidRPr="00C61E22">
              <w:rPr>
                <w:rFonts w:ascii="Traditional Arabic" w:hAnsi="Traditional Arabic"/>
                <w:szCs w:val="24"/>
              </w:rPr>
              <w:t>putrid</w:t>
            </w:r>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60</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65</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76</w:t>
            </w:r>
          </w:p>
        </w:tc>
      </w:tr>
      <w:tr w:rsidR="00484E8C" w:rsidRPr="00C61E22" w:rsidTr="00F02980">
        <w:tc>
          <w:tcPr>
            <w:tcW w:w="709" w:type="dxa"/>
          </w:tcPr>
          <w:p w:rsidR="00484E8C" w:rsidRPr="00C61E22" w:rsidRDefault="00F02980" w:rsidP="00F02980">
            <w:pPr>
              <w:ind w:left="0" w:firstLine="0"/>
              <w:jc w:val="left"/>
              <w:rPr>
                <w:rFonts w:ascii="Traditional Arabic" w:hAnsi="Traditional Arabic"/>
                <w:b/>
                <w:bCs/>
                <w:szCs w:val="24"/>
              </w:rPr>
            </w:pPr>
            <w:r w:rsidRPr="00C61E22">
              <w:rPr>
                <w:rFonts w:ascii="Traditional Arabic" w:hAnsi="Traditional Arabic"/>
                <w:b/>
                <w:bCs/>
                <w:szCs w:val="24"/>
                <w:rtl/>
              </w:rPr>
              <w:t>29</w:t>
            </w:r>
          </w:p>
        </w:tc>
        <w:tc>
          <w:tcPr>
            <w:tcW w:w="2126" w:type="dxa"/>
          </w:tcPr>
          <w:p w:rsidR="00484E8C" w:rsidRPr="00C61E22" w:rsidRDefault="00484E8C" w:rsidP="00F84E20">
            <w:pPr>
              <w:jc w:val="left"/>
              <w:rPr>
                <w:rFonts w:ascii="Traditional Arabic" w:hAnsi="Traditional Arabic"/>
                <w:szCs w:val="24"/>
              </w:rPr>
            </w:pPr>
            <w:proofErr w:type="spellStart"/>
            <w:r w:rsidRPr="00C61E22">
              <w:rPr>
                <w:rFonts w:ascii="Traditional Arabic" w:hAnsi="Traditional Arabic"/>
                <w:szCs w:val="24"/>
              </w:rPr>
              <w:t>Rahmat</w:t>
            </w:r>
            <w:proofErr w:type="spellEnd"/>
          </w:p>
        </w:tc>
        <w:tc>
          <w:tcPr>
            <w:tcW w:w="9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76</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55</w:t>
            </w:r>
          </w:p>
        </w:tc>
        <w:tc>
          <w:tcPr>
            <w:tcW w:w="1047"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70</w:t>
            </w:r>
          </w:p>
        </w:tc>
        <w:tc>
          <w:tcPr>
            <w:tcW w:w="1592" w:type="dxa"/>
          </w:tcPr>
          <w:p w:rsidR="00484E8C" w:rsidRPr="00C61E22" w:rsidRDefault="00484E8C" w:rsidP="00F84E20">
            <w:pPr>
              <w:jc w:val="left"/>
              <w:rPr>
                <w:rFonts w:ascii="Traditional Arabic" w:hAnsi="Traditional Arabic"/>
                <w:szCs w:val="24"/>
              </w:rPr>
            </w:pPr>
            <w:r w:rsidRPr="00C61E22">
              <w:rPr>
                <w:rFonts w:ascii="Traditional Arabic" w:hAnsi="Traditional Arabic"/>
                <w:szCs w:val="24"/>
              </w:rPr>
              <w:t>76</w:t>
            </w:r>
          </w:p>
        </w:tc>
      </w:tr>
    </w:tbl>
    <w:p w:rsidR="00077AD5" w:rsidRDefault="00F02980" w:rsidP="00484E8C">
      <w:pPr>
        <w:bidi/>
        <w:ind w:left="49" w:firstLine="0"/>
        <w:rPr>
          <w:rtl/>
        </w:rPr>
      </w:pPr>
      <w:r>
        <w:rPr>
          <w:rFonts w:hint="cs"/>
          <w:rtl/>
        </w:rPr>
        <w:t>قراءة الطلبة نحو اللغة العربية لم تزال ناقصة إما من حيث المخرج والوقف في طوله و قصره</w:t>
      </w:r>
      <w:r w:rsidR="00E26796">
        <w:t>.</w:t>
      </w:r>
    </w:p>
    <w:p w:rsidR="00077AD5" w:rsidRDefault="00E26796" w:rsidP="00C75E18">
      <w:pPr>
        <w:bidi/>
        <w:ind w:left="49" w:firstLine="671"/>
        <w:rPr>
          <w:rtl/>
        </w:rPr>
      </w:pPr>
      <w:r>
        <w:rPr>
          <w:rtl/>
        </w:rPr>
        <w:t xml:space="preserve">لتعزيز الرأي أعلاه، مقابلات مع المؤلفالسيد سالم قوله ان "على الرغم من أنني نفذت </w:t>
      </w:r>
      <w:r w:rsidR="00F02980">
        <w:rPr>
          <w:rFonts w:hint="cs"/>
          <w:rtl/>
        </w:rPr>
        <w:t>خ</w:t>
      </w:r>
      <w:r>
        <w:rPr>
          <w:rtl/>
        </w:rPr>
        <w:t>طوات</w:t>
      </w:r>
      <w:r w:rsidR="00F02980">
        <w:rPr>
          <w:rFonts w:hint="cs"/>
          <w:rtl/>
        </w:rPr>
        <w:t>القراءة</w:t>
      </w:r>
      <w:r>
        <w:rPr>
          <w:rtl/>
        </w:rPr>
        <w:t xml:space="preserve">التعلم القصوى ولكن في الحقيقة معظم المتعلمين في الصف السابع </w:t>
      </w:r>
      <w:r w:rsidR="003E73E9">
        <w:rPr>
          <w:rtl/>
        </w:rPr>
        <w:t xml:space="preserve">المدرسة الثانوية الإسلامية </w:t>
      </w:r>
      <w:r w:rsidR="00C75E18">
        <w:rPr>
          <w:rtl/>
        </w:rPr>
        <w:t>كيتابانج</w:t>
      </w:r>
      <w:r w:rsidR="00C75E18">
        <w:rPr>
          <w:rFonts w:hint="cs"/>
          <w:rtl/>
        </w:rPr>
        <w:t xml:space="preserve"> أن مهارة قرائتهم غير كاملة.</w:t>
      </w:r>
    </w:p>
    <w:p w:rsidR="00077AD5" w:rsidRDefault="00E26796" w:rsidP="00C75E18">
      <w:pPr>
        <w:bidi/>
        <w:ind w:left="49" w:firstLine="0"/>
        <w:rPr>
          <w:rtl/>
        </w:rPr>
      </w:pPr>
      <w:r>
        <w:t> </w:t>
      </w:r>
      <w:r w:rsidR="00B767EB">
        <w:tab/>
      </w:r>
      <w:r>
        <w:rPr>
          <w:rtl/>
        </w:rPr>
        <w:t>ثم أيضا مقابلات مع مؤلف واحد الط</w:t>
      </w:r>
      <w:r w:rsidR="00C75E18">
        <w:rPr>
          <w:rFonts w:hint="cs"/>
          <w:rtl/>
        </w:rPr>
        <w:t>ا</w:t>
      </w:r>
      <w:r>
        <w:rPr>
          <w:rtl/>
        </w:rPr>
        <w:t xml:space="preserve">لب ويدعى جمال الدين، وفقا جمال بالإضافة إلى صعوبة التمييز بين </w:t>
      </w:r>
      <w:r w:rsidR="00C75E18">
        <w:rPr>
          <w:rFonts w:hint="cs"/>
          <w:rtl/>
        </w:rPr>
        <w:t>"</w:t>
      </w:r>
      <w:r w:rsidR="00C75E18">
        <w:rPr>
          <w:rtl/>
        </w:rPr>
        <w:t>ا</w:t>
      </w:r>
      <w:r w:rsidR="00C75E18">
        <w:rPr>
          <w:rFonts w:hint="cs"/>
          <w:rtl/>
        </w:rPr>
        <w:t>" و"</w:t>
      </w:r>
      <w:r>
        <w:rPr>
          <w:rtl/>
        </w:rPr>
        <w:t>ع</w:t>
      </w:r>
      <w:r w:rsidR="00C75E18">
        <w:rPr>
          <w:rFonts w:hint="cs"/>
          <w:rtl/>
        </w:rPr>
        <w:t>"</w:t>
      </w:r>
      <w:r>
        <w:rPr>
          <w:rtl/>
        </w:rPr>
        <w:t xml:space="preserve"> أنا أيضا </w:t>
      </w:r>
      <w:r w:rsidR="00C75E18">
        <w:rPr>
          <w:rFonts w:hint="cs"/>
          <w:rtl/>
        </w:rPr>
        <w:t>لم أقدر باقرائة الجيدة في</w:t>
      </w:r>
      <w:r>
        <w:rPr>
          <w:rtl/>
        </w:rPr>
        <w:t xml:space="preserve"> اللغة العربية لعدم وجود قراءة الممارسة</w:t>
      </w:r>
      <w:r>
        <w:t>.</w:t>
      </w:r>
    </w:p>
    <w:p w:rsidR="00077AD5" w:rsidRDefault="00E26796" w:rsidP="00F16309">
      <w:pPr>
        <w:bidi/>
        <w:ind w:left="49" w:firstLine="0"/>
        <w:rPr>
          <w:rtl/>
        </w:rPr>
      </w:pPr>
      <w:r>
        <w:t> </w:t>
      </w:r>
      <w:r w:rsidR="00B767EB">
        <w:tab/>
      </w:r>
      <w:r>
        <w:rPr>
          <w:rtl/>
        </w:rPr>
        <w:t xml:space="preserve">البيانات التي تم جمعها في هذه الدراسة هي البيانات الأولية والبيانات الثانوية. يتم الحصول على البيانات الأولية باستخدام الأسلوب الذي يساعد مع طريقة المساعدة هي طريقة المراقبة، وأساليب المقابلة، وطرق التوثيق، الذي هو عادة لوصف حالة </w:t>
      </w:r>
      <w:r w:rsidR="00C75E18">
        <w:rPr>
          <w:rFonts w:hint="cs"/>
          <w:rtl/>
        </w:rPr>
        <w:t>المدرسة الثانوية</w:t>
      </w:r>
      <w:r>
        <w:rPr>
          <w:rtl/>
        </w:rPr>
        <w:t xml:space="preserve"> الإسلامية كيتابانج مع كل إمكاناتها، </w:t>
      </w:r>
      <w:r w:rsidR="00F16309">
        <w:rPr>
          <w:rtl/>
        </w:rPr>
        <w:t>المدرسة الثانوية الإسلامية كيتابانج</w:t>
      </w:r>
      <w:r>
        <w:rPr>
          <w:rtl/>
        </w:rPr>
        <w:t>. يتم عرض الاسلامية كيتابانج في شكل تقارير بحثية</w:t>
      </w:r>
      <w:r>
        <w:t>.</w:t>
      </w:r>
    </w:p>
    <w:p w:rsidR="00077AD5" w:rsidRDefault="00E26796" w:rsidP="00BC216E">
      <w:pPr>
        <w:bidi/>
        <w:ind w:left="49" w:firstLine="671"/>
        <w:rPr>
          <w:rtl/>
        </w:rPr>
      </w:pPr>
      <w:r>
        <w:rPr>
          <w:rtl/>
        </w:rPr>
        <w:t>تم الحصول على البيانات الثانوية باستخدام أسلوب الاختبارات الشفوية التي ترد في الفصل</w:t>
      </w:r>
      <w:r w:rsidR="00F16309">
        <w:rPr>
          <w:rFonts w:hint="cs"/>
          <w:rtl/>
        </w:rPr>
        <w:t xml:space="preserve"> وتهدية</w:t>
      </w:r>
      <w:r>
        <w:rPr>
          <w:rtl/>
        </w:rPr>
        <w:t xml:space="preserve"> النتائج هو لتحديد مستوى القراءة </w:t>
      </w:r>
      <w:r w:rsidR="00F16309">
        <w:rPr>
          <w:rFonts w:hint="cs"/>
          <w:rtl/>
        </w:rPr>
        <w:t xml:space="preserve">للطلبة في </w:t>
      </w:r>
      <w:r w:rsidR="00F16309">
        <w:rPr>
          <w:rtl/>
        </w:rPr>
        <w:t xml:space="preserve">المدرسة الثانوية الإسلامية </w:t>
      </w:r>
      <w:r>
        <w:rPr>
          <w:rtl/>
        </w:rPr>
        <w:t xml:space="preserve">كيتابانج الإسلامية. </w:t>
      </w:r>
      <w:r w:rsidR="00BC216E">
        <w:rPr>
          <w:rFonts w:hint="cs"/>
          <w:rtl/>
        </w:rPr>
        <w:t>و</w:t>
      </w:r>
      <w:r>
        <w:rPr>
          <w:rtl/>
        </w:rPr>
        <w:t>الجانب ال</w:t>
      </w:r>
      <w:r w:rsidR="00BC216E">
        <w:rPr>
          <w:rFonts w:hint="cs"/>
          <w:rtl/>
        </w:rPr>
        <w:t>ذيي</w:t>
      </w:r>
      <w:r>
        <w:rPr>
          <w:rtl/>
        </w:rPr>
        <w:t>قاس على تحديد إجادة القراءة من المتعلمين ويتكون من أربعة جوانب. الجوانب التي تشمل</w:t>
      </w:r>
      <w:r w:rsidR="00BC216E">
        <w:rPr>
          <w:rFonts w:hint="cs"/>
          <w:rtl/>
        </w:rPr>
        <w:t xml:space="preserve"> المخرج</w:t>
      </w:r>
      <w:r>
        <w:rPr>
          <w:rtl/>
        </w:rPr>
        <w:t>، علامات الترقيم، والطلاقة، ويبلغ طوله القصير. وقد</w:t>
      </w:r>
      <w:r w:rsidR="00BC216E">
        <w:rPr>
          <w:rFonts w:hint="cs"/>
          <w:rtl/>
        </w:rPr>
        <w:t>قيل</w:t>
      </w:r>
      <w:r>
        <w:rPr>
          <w:rtl/>
        </w:rPr>
        <w:t>سبق أن العينة 29 طالبا من أصل 214 طالبا</w:t>
      </w:r>
      <w:r>
        <w:t>.</w:t>
      </w:r>
    </w:p>
    <w:p w:rsidR="00077AD5" w:rsidRPr="00BC216E" w:rsidRDefault="00E26796" w:rsidP="00BC216E">
      <w:pPr>
        <w:bidi/>
        <w:ind w:left="49" w:firstLine="0"/>
        <w:rPr>
          <w:b/>
          <w:bCs/>
          <w:rtl/>
        </w:rPr>
      </w:pPr>
      <w:r w:rsidRPr="00BC216E">
        <w:rPr>
          <w:b/>
          <w:bCs/>
          <w:rtl/>
        </w:rPr>
        <w:t>قائمة عن طريق ا</w:t>
      </w:r>
      <w:r w:rsidR="00BC216E">
        <w:rPr>
          <w:rFonts w:hint="cs"/>
          <w:b/>
          <w:bCs/>
          <w:rtl/>
        </w:rPr>
        <w:t>لا</w:t>
      </w:r>
      <w:r w:rsidRPr="00BC216E">
        <w:rPr>
          <w:b/>
          <w:bCs/>
          <w:rtl/>
        </w:rPr>
        <w:t xml:space="preserve">ختبار </w:t>
      </w:r>
      <w:r w:rsidR="00BC216E">
        <w:rPr>
          <w:rFonts w:hint="cs"/>
          <w:b/>
          <w:bCs/>
          <w:rtl/>
        </w:rPr>
        <w:t xml:space="preserve">الشفهي </w:t>
      </w:r>
      <w:r w:rsidRPr="00BC216E">
        <w:rPr>
          <w:b/>
          <w:bCs/>
          <w:rtl/>
        </w:rPr>
        <w:t>على النحو التالي</w:t>
      </w:r>
      <w:r w:rsidRPr="00BC216E">
        <w:rPr>
          <w:b/>
          <w:bCs/>
        </w:rPr>
        <w:t>:</w:t>
      </w:r>
    </w:p>
    <w:p w:rsidR="00BC216E" w:rsidRPr="004B7D29" w:rsidRDefault="00BC216E" w:rsidP="00BC216E">
      <w:pPr>
        <w:bidi/>
        <w:ind w:left="49" w:firstLine="0"/>
        <w:jc w:val="center"/>
        <w:rPr>
          <w:b/>
          <w:bCs/>
          <w:rtl/>
        </w:rPr>
      </w:pPr>
      <w:r w:rsidRPr="004B7D29">
        <w:rPr>
          <w:rFonts w:hint="cs"/>
          <w:b/>
          <w:bCs/>
          <w:rtl/>
        </w:rPr>
        <w:t>فقرة الاختبار</w:t>
      </w:r>
      <w:r>
        <w:rPr>
          <w:rFonts w:hint="cs"/>
          <w:b/>
          <w:bCs/>
          <w:rtl/>
        </w:rPr>
        <w:t xml:space="preserve"> الشفهي</w:t>
      </w:r>
    </w:p>
    <w:p w:rsidR="00BC216E" w:rsidRPr="00665171" w:rsidRDefault="00BC216E" w:rsidP="00BC216E">
      <w:pPr>
        <w:bidi/>
        <w:ind w:left="49" w:firstLine="0"/>
        <w:rPr>
          <w:i/>
          <w:iCs/>
          <w:rtl/>
        </w:rPr>
      </w:pPr>
      <w:r w:rsidRPr="00665171">
        <w:rPr>
          <w:rFonts w:hint="cs"/>
          <w:i/>
          <w:iCs/>
          <w:rtl/>
        </w:rPr>
        <w:t>"اسمي فاروق، أنا طالب في هذه المدرسة. وهذا أخي اسمه صالح و هو طالب وهذه صديقتي اسمها فطرية هي طالبة".</w:t>
      </w:r>
    </w:p>
    <w:p w:rsidR="00BC216E" w:rsidRPr="00665171" w:rsidRDefault="00BC216E" w:rsidP="00BC216E">
      <w:pPr>
        <w:bidi/>
        <w:ind w:left="49" w:firstLine="0"/>
        <w:rPr>
          <w:i/>
          <w:iCs/>
          <w:rtl/>
        </w:rPr>
      </w:pPr>
      <w:r w:rsidRPr="00665171">
        <w:rPr>
          <w:rFonts w:hint="cs"/>
          <w:i/>
          <w:iCs/>
          <w:rtl/>
        </w:rPr>
        <w:t>"تلك مدرستي اسمها الاستاذه نفيسة هي مدرسة اللغة العربية وذلك أستاذ منصور و هو ناظر المدرسة".</w:t>
      </w:r>
    </w:p>
    <w:p w:rsidR="00BC216E" w:rsidRPr="00665171" w:rsidRDefault="00BC216E" w:rsidP="00BC216E">
      <w:pPr>
        <w:bidi/>
        <w:ind w:left="49" w:firstLine="0"/>
        <w:rPr>
          <w:i/>
          <w:iCs/>
          <w:rtl/>
        </w:rPr>
      </w:pPr>
      <w:r w:rsidRPr="00665171">
        <w:rPr>
          <w:rFonts w:hint="cs"/>
          <w:i/>
          <w:iCs/>
          <w:rtl/>
        </w:rPr>
        <w:t>"انظر! ذلك السيد عمر هو أمين المكتبة في هذه المدرسة و تلك السيدة حفصة هي موظفة في المكتبة. و هذا بائع اسمه السيد خالص. وهذا بائع اسمه السيد خالص. و هذه بائعة اسمها السيدة فاطمة ذلك سائق لسائق اسمه حفيظ. انظر أيضا ! بواب اسمه السيد مسعود هو من سورابايا و تلك خادمة اسمها نبيلة هي من باندونج"</w:t>
      </w:r>
    </w:p>
    <w:p w:rsidR="006D2090" w:rsidRDefault="00E26796" w:rsidP="00B767EB">
      <w:pPr>
        <w:bidi/>
        <w:ind w:left="49" w:firstLine="671"/>
        <w:rPr>
          <w:rtl/>
        </w:rPr>
      </w:pPr>
      <w:r>
        <w:rPr>
          <w:rtl/>
        </w:rPr>
        <w:t xml:space="preserve">استنادا إلى تقييم ومعالجة البيانات، أجرت الكتاب خلاصة لإجابات لاختبار شفويا النص العربي إجادة القراءة من طلاب الصف السابع </w:t>
      </w:r>
      <w:r w:rsidR="003E73E9">
        <w:rPr>
          <w:rtl/>
        </w:rPr>
        <w:t xml:space="preserve">المدرسة الثانوية الإسلامية </w:t>
      </w:r>
      <w:r>
        <w:rPr>
          <w:rtl/>
        </w:rPr>
        <w:t>كيتابانج مع النسب على النحو التالي</w:t>
      </w:r>
      <w:r>
        <w:t>:</w:t>
      </w:r>
    </w:p>
    <w:p w:rsidR="00E84E2F" w:rsidRDefault="00E84E2F" w:rsidP="00B82579">
      <w:pPr>
        <w:bidi/>
        <w:spacing w:before="0" w:after="0" w:line="240" w:lineRule="auto"/>
        <w:ind w:left="49" w:firstLine="671"/>
        <w:jc w:val="center"/>
        <w:rPr>
          <w:rtl/>
        </w:rPr>
      </w:pPr>
      <w:r>
        <w:rPr>
          <w:rFonts w:hint="cs"/>
          <w:rtl/>
        </w:rPr>
        <w:t>الجدول 7</w:t>
      </w:r>
    </w:p>
    <w:p w:rsidR="00E84E2F" w:rsidRDefault="00214E95" w:rsidP="00B82579">
      <w:pPr>
        <w:bidi/>
        <w:spacing w:before="0" w:after="0" w:line="240" w:lineRule="auto"/>
        <w:ind w:left="49" w:firstLine="671"/>
        <w:jc w:val="center"/>
        <w:rPr>
          <w:rtl/>
        </w:rPr>
      </w:pPr>
      <w:r>
        <w:rPr>
          <w:rFonts w:hint="cs"/>
          <w:rtl/>
        </w:rPr>
        <w:t>خ</w:t>
      </w:r>
      <w:r w:rsidR="00E84E2F">
        <w:rPr>
          <w:rFonts w:hint="cs"/>
          <w:rtl/>
        </w:rPr>
        <w:t xml:space="preserve">لاصة القيمة من إجابة مهارة القراءة في الفصل السابع </w:t>
      </w:r>
      <w:r w:rsidR="00B82579">
        <w:rPr>
          <w:rFonts w:hint="cs"/>
          <w:rtl/>
        </w:rPr>
        <w:t xml:space="preserve">عن المدرسة الثانوية الاسلامية كيتابانج </w:t>
      </w:r>
    </w:p>
    <w:tbl>
      <w:tblPr>
        <w:tblStyle w:val="TableGrid"/>
        <w:bidiVisual/>
        <w:tblW w:w="8471" w:type="dxa"/>
        <w:tblInd w:w="49" w:type="dxa"/>
        <w:tblLayout w:type="fixed"/>
        <w:tblLook w:val="04A0" w:firstRow="1" w:lastRow="0" w:firstColumn="1" w:lastColumn="0" w:noHBand="0" w:noVBand="1"/>
      </w:tblPr>
      <w:tblGrid>
        <w:gridCol w:w="548"/>
        <w:gridCol w:w="842"/>
        <w:gridCol w:w="561"/>
        <w:gridCol w:w="539"/>
        <w:gridCol w:w="466"/>
        <w:gridCol w:w="634"/>
        <w:gridCol w:w="634"/>
        <w:gridCol w:w="346"/>
        <w:gridCol w:w="634"/>
        <w:gridCol w:w="574"/>
        <w:gridCol w:w="425"/>
        <w:gridCol w:w="709"/>
        <w:gridCol w:w="851"/>
        <w:gridCol w:w="708"/>
      </w:tblGrid>
      <w:tr w:rsidR="00C61E22" w:rsidRPr="00EA73B1" w:rsidTr="00EA73B1">
        <w:tc>
          <w:tcPr>
            <w:tcW w:w="548" w:type="dxa"/>
          </w:tcPr>
          <w:p w:rsidR="00C61E22" w:rsidRPr="00EA73B1" w:rsidRDefault="00C61E22" w:rsidP="00C61E22">
            <w:pPr>
              <w:bidi/>
              <w:ind w:left="0" w:firstLine="0"/>
              <w:rPr>
                <w:sz w:val="14"/>
                <w:szCs w:val="20"/>
                <w:rtl/>
              </w:rPr>
            </w:pPr>
            <w:r w:rsidRPr="00EA73B1">
              <w:rPr>
                <w:rFonts w:hint="cs"/>
                <w:sz w:val="14"/>
                <w:szCs w:val="20"/>
                <w:rtl/>
              </w:rPr>
              <w:t>النمرة</w:t>
            </w:r>
          </w:p>
        </w:tc>
        <w:tc>
          <w:tcPr>
            <w:tcW w:w="842" w:type="dxa"/>
          </w:tcPr>
          <w:p w:rsidR="00C61E22" w:rsidRPr="00EA73B1" w:rsidRDefault="00C61E22" w:rsidP="00C61E22">
            <w:pPr>
              <w:bidi/>
              <w:ind w:left="0" w:firstLine="0"/>
              <w:rPr>
                <w:sz w:val="14"/>
                <w:szCs w:val="20"/>
                <w:rtl/>
              </w:rPr>
            </w:pPr>
            <w:r w:rsidRPr="00EA73B1">
              <w:rPr>
                <w:rFonts w:hint="cs"/>
                <w:sz w:val="14"/>
                <w:szCs w:val="20"/>
                <w:rtl/>
              </w:rPr>
              <w:t>فهم الطلبة</w:t>
            </w:r>
          </w:p>
        </w:tc>
        <w:tc>
          <w:tcPr>
            <w:tcW w:w="4813" w:type="dxa"/>
            <w:gridSpan w:val="9"/>
            <w:vAlign w:val="center"/>
          </w:tcPr>
          <w:p w:rsidR="00C61E22" w:rsidRPr="00EA73B1" w:rsidRDefault="00C61E22" w:rsidP="00C61E22">
            <w:pPr>
              <w:bidi/>
              <w:ind w:left="0" w:firstLine="0"/>
              <w:jc w:val="center"/>
              <w:rPr>
                <w:sz w:val="14"/>
                <w:szCs w:val="20"/>
                <w:rtl/>
              </w:rPr>
            </w:pPr>
            <w:r w:rsidRPr="00EA73B1">
              <w:rPr>
                <w:rFonts w:hint="cs"/>
                <w:sz w:val="14"/>
                <w:szCs w:val="20"/>
                <w:rtl/>
              </w:rPr>
              <w:t>النتائج</w:t>
            </w:r>
          </w:p>
        </w:tc>
        <w:tc>
          <w:tcPr>
            <w:tcW w:w="709" w:type="dxa"/>
          </w:tcPr>
          <w:p w:rsidR="00C61E22" w:rsidRPr="00EA73B1" w:rsidRDefault="00C61E22" w:rsidP="00C61E22">
            <w:pPr>
              <w:bidi/>
              <w:ind w:left="0" w:firstLine="0"/>
              <w:jc w:val="center"/>
              <w:rPr>
                <w:sz w:val="14"/>
                <w:szCs w:val="20"/>
                <w:rtl/>
              </w:rPr>
            </w:pPr>
          </w:p>
        </w:tc>
        <w:tc>
          <w:tcPr>
            <w:tcW w:w="851" w:type="dxa"/>
            <w:vAlign w:val="center"/>
          </w:tcPr>
          <w:p w:rsidR="00C61E22" w:rsidRPr="00EA73B1" w:rsidRDefault="00C61E22" w:rsidP="00C61E22">
            <w:pPr>
              <w:bidi/>
              <w:ind w:left="0" w:firstLine="0"/>
              <w:jc w:val="center"/>
              <w:rPr>
                <w:sz w:val="14"/>
                <w:szCs w:val="20"/>
                <w:rtl/>
              </w:rPr>
            </w:pPr>
            <w:r w:rsidRPr="00EA73B1">
              <w:rPr>
                <w:rFonts w:hint="cs"/>
                <w:sz w:val="14"/>
                <w:szCs w:val="20"/>
                <w:rtl/>
              </w:rPr>
              <w:t>عددالطلبة</w:t>
            </w:r>
          </w:p>
        </w:tc>
        <w:tc>
          <w:tcPr>
            <w:tcW w:w="708" w:type="dxa"/>
            <w:vAlign w:val="center"/>
          </w:tcPr>
          <w:p w:rsidR="00C61E22" w:rsidRPr="00EA73B1" w:rsidRDefault="00C61E22" w:rsidP="00C61E22">
            <w:pPr>
              <w:bidi/>
              <w:ind w:left="0" w:firstLine="0"/>
              <w:jc w:val="center"/>
              <w:rPr>
                <w:sz w:val="14"/>
                <w:szCs w:val="20"/>
                <w:rtl/>
              </w:rPr>
            </w:pPr>
            <w:r w:rsidRPr="00EA73B1">
              <w:rPr>
                <w:rFonts w:hint="cs"/>
                <w:sz w:val="14"/>
                <w:szCs w:val="20"/>
                <w:rtl/>
              </w:rPr>
              <w:t>مجموعة</w:t>
            </w:r>
          </w:p>
        </w:tc>
      </w:tr>
      <w:tr w:rsidR="00EA73B1" w:rsidRPr="00EA73B1" w:rsidTr="00EA73B1">
        <w:tc>
          <w:tcPr>
            <w:tcW w:w="548" w:type="dxa"/>
          </w:tcPr>
          <w:p w:rsidR="00C61E22" w:rsidRPr="00EA73B1" w:rsidRDefault="00C61E22" w:rsidP="00C61E22">
            <w:pPr>
              <w:bidi/>
              <w:ind w:left="0" w:firstLine="0"/>
              <w:rPr>
                <w:sz w:val="14"/>
                <w:szCs w:val="20"/>
                <w:rtl/>
              </w:rPr>
            </w:pPr>
          </w:p>
        </w:tc>
        <w:tc>
          <w:tcPr>
            <w:tcW w:w="842" w:type="dxa"/>
          </w:tcPr>
          <w:p w:rsidR="00C61E22" w:rsidRPr="00EA73B1" w:rsidRDefault="00C61E22" w:rsidP="00C61E22">
            <w:pPr>
              <w:bidi/>
              <w:ind w:left="0" w:firstLine="0"/>
              <w:rPr>
                <w:sz w:val="14"/>
                <w:szCs w:val="20"/>
                <w:rtl/>
              </w:rPr>
            </w:pPr>
          </w:p>
        </w:tc>
        <w:tc>
          <w:tcPr>
            <w:tcW w:w="561" w:type="dxa"/>
          </w:tcPr>
          <w:p w:rsidR="00C61E22" w:rsidRPr="00EA73B1" w:rsidRDefault="00C61E22" w:rsidP="00C61E22">
            <w:pPr>
              <w:bidi/>
              <w:ind w:left="0" w:firstLine="0"/>
              <w:rPr>
                <w:sz w:val="14"/>
                <w:szCs w:val="20"/>
                <w:rtl/>
              </w:rPr>
            </w:pPr>
            <w:r w:rsidRPr="00EA73B1">
              <w:rPr>
                <w:rFonts w:hint="cs"/>
                <w:sz w:val="14"/>
                <w:szCs w:val="20"/>
                <w:rtl/>
              </w:rPr>
              <w:t>86-100</w:t>
            </w:r>
          </w:p>
        </w:tc>
        <w:tc>
          <w:tcPr>
            <w:tcW w:w="539" w:type="dxa"/>
          </w:tcPr>
          <w:p w:rsidR="00C61E22" w:rsidRPr="00EA73B1" w:rsidRDefault="00C61E22" w:rsidP="00C61E22">
            <w:pPr>
              <w:bidi/>
              <w:ind w:left="0" w:firstLine="0"/>
              <w:rPr>
                <w:sz w:val="14"/>
                <w:szCs w:val="20"/>
                <w:rtl/>
              </w:rPr>
            </w:pPr>
            <w:r w:rsidRPr="00EA73B1">
              <w:rPr>
                <w:rFonts w:hint="cs"/>
                <w:sz w:val="14"/>
                <w:szCs w:val="20"/>
                <w:rtl/>
              </w:rPr>
              <w:t>%</w:t>
            </w:r>
          </w:p>
        </w:tc>
        <w:tc>
          <w:tcPr>
            <w:tcW w:w="466" w:type="dxa"/>
          </w:tcPr>
          <w:p w:rsidR="00C61E22" w:rsidRPr="00EA73B1" w:rsidRDefault="00C61E22" w:rsidP="00C61E22">
            <w:pPr>
              <w:bidi/>
              <w:ind w:left="0" w:firstLine="0"/>
              <w:rPr>
                <w:sz w:val="14"/>
                <w:szCs w:val="20"/>
                <w:rtl/>
              </w:rPr>
            </w:pPr>
            <w:r w:rsidRPr="00EA73B1">
              <w:rPr>
                <w:rFonts w:hint="cs"/>
                <w:sz w:val="14"/>
                <w:szCs w:val="20"/>
                <w:rtl/>
              </w:rPr>
              <w:t>71-85</w:t>
            </w:r>
          </w:p>
        </w:tc>
        <w:tc>
          <w:tcPr>
            <w:tcW w:w="634" w:type="dxa"/>
          </w:tcPr>
          <w:p w:rsidR="00C61E22" w:rsidRPr="00EA73B1" w:rsidRDefault="00C61E22" w:rsidP="00C61E22">
            <w:pPr>
              <w:bidi/>
              <w:ind w:left="0" w:firstLine="0"/>
              <w:rPr>
                <w:sz w:val="14"/>
                <w:szCs w:val="20"/>
                <w:rtl/>
              </w:rPr>
            </w:pPr>
            <w:r w:rsidRPr="00EA73B1">
              <w:rPr>
                <w:rFonts w:hint="cs"/>
                <w:sz w:val="14"/>
                <w:szCs w:val="20"/>
                <w:rtl/>
              </w:rPr>
              <w:t>%</w:t>
            </w:r>
          </w:p>
        </w:tc>
        <w:tc>
          <w:tcPr>
            <w:tcW w:w="634" w:type="dxa"/>
          </w:tcPr>
          <w:p w:rsidR="00C61E22" w:rsidRPr="00EA73B1" w:rsidRDefault="00C61E22" w:rsidP="00C61E22">
            <w:pPr>
              <w:bidi/>
              <w:ind w:left="0" w:firstLine="0"/>
              <w:rPr>
                <w:sz w:val="14"/>
                <w:szCs w:val="20"/>
                <w:rtl/>
              </w:rPr>
            </w:pPr>
            <w:r w:rsidRPr="00EA73B1">
              <w:rPr>
                <w:rFonts w:hint="cs"/>
                <w:sz w:val="14"/>
                <w:szCs w:val="20"/>
                <w:rtl/>
              </w:rPr>
              <w:t>56-70</w:t>
            </w:r>
          </w:p>
        </w:tc>
        <w:tc>
          <w:tcPr>
            <w:tcW w:w="346" w:type="dxa"/>
          </w:tcPr>
          <w:p w:rsidR="00C61E22" w:rsidRPr="00EA73B1" w:rsidRDefault="00C61E22" w:rsidP="00C61E22">
            <w:pPr>
              <w:bidi/>
              <w:ind w:left="0" w:firstLine="0"/>
              <w:rPr>
                <w:sz w:val="14"/>
                <w:szCs w:val="20"/>
                <w:rtl/>
              </w:rPr>
            </w:pPr>
            <w:r w:rsidRPr="00EA73B1">
              <w:rPr>
                <w:rFonts w:hint="cs"/>
                <w:sz w:val="14"/>
                <w:szCs w:val="20"/>
                <w:rtl/>
              </w:rPr>
              <w:t>%</w:t>
            </w:r>
          </w:p>
        </w:tc>
        <w:tc>
          <w:tcPr>
            <w:tcW w:w="634" w:type="dxa"/>
          </w:tcPr>
          <w:p w:rsidR="00C61E22" w:rsidRPr="00EA73B1" w:rsidRDefault="00C61E22" w:rsidP="00C61E22">
            <w:pPr>
              <w:bidi/>
              <w:ind w:left="0" w:firstLine="0"/>
              <w:rPr>
                <w:sz w:val="14"/>
                <w:szCs w:val="20"/>
                <w:rtl/>
              </w:rPr>
            </w:pPr>
            <w:r w:rsidRPr="00EA73B1">
              <w:rPr>
                <w:rFonts w:hint="cs"/>
                <w:sz w:val="14"/>
                <w:szCs w:val="20"/>
                <w:rtl/>
              </w:rPr>
              <w:t>41-55</w:t>
            </w:r>
          </w:p>
        </w:tc>
        <w:tc>
          <w:tcPr>
            <w:tcW w:w="574" w:type="dxa"/>
          </w:tcPr>
          <w:p w:rsidR="00C61E22" w:rsidRPr="00EA73B1" w:rsidRDefault="00C61E22" w:rsidP="00C61E22">
            <w:pPr>
              <w:bidi/>
              <w:ind w:left="0" w:firstLine="0"/>
              <w:rPr>
                <w:sz w:val="14"/>
                <w:szCs w:val="20"/>
                <w:rtl/>
              </w:rPr>
            </w:pPr>
            <w:r w:rsidRPr="00EA73B1">
              <w:rPr>
                <w:rFonts w:hint="cs"/>
                <w:sz w:val="14"/>
                <w:szCs w:val="20"/>
                <w:rtl/>
              </w:rPr>
              <w:t>%</w:t>
            </w:r>
          </w:p>
        </w:tc>
        <w:tc>
          <w:tcPr>
            <w:tcW w:w="425" w:type="dxa"/>
          </w:tcPr>
          <w:p w:rsidR="00C61E22" w:rsidRPr="00EA73B1" w:rsidRDefault="00C61E22" w:rsidP="00C61E22">
            <w:pPr>
              <w:bidi/>
              <w:ind w:left="0" w:firstLine="0"/>
              <w:rPr>
                <w:sz w:val="14"/>
                <w:szCs w:val="20"/>
                <w:rtl/>
              </w:rPr>
            </w:pPr>
            <w:r w:rsidRPr="00EA73B1">
              <w:rPr>
                <w:rFonts w:hint="cs"/>
                <w:sz w:val="14"/>
                <w:szCs w:val="20"/>
                <w:rtl/>
              </w:rPr>
              <w:t>&gt;40</w:t>
            </w:r>
          </w:p>
        </w:tc>
        <w:tc>
          <w:tcPr>
            <w:tcW w:w="709" w:type="dxa"/>
          </w:tcPr>
          <w:p w:rsidR="00C61E22" w:rsidRPr="00EA73B1" w:rsidRDefault="00C61E22" w:rsidP="00C61E22">
            <w:pPr>
              <w:bidi/>
              <w:ind w:left="0" w:firstLine="0"/>
              <w:rPr>
                <w:sz w:val="14"/>
                <w:szCs w:val="20"/>
                <w:rtl/>
              </w:rPr>
            </w:pPr>
            <w:r w:rsidRPr="00EA73B1">
              <w:rPr>
                <w:rFonts w:hint="cs"/>
                <w:sz w:val="14"/>
                <w:szCs w:val="20"/>
                <w:rtl/>
              </w:rPr>
              <w:t>%</w:t>
            </w:r>
          </w:p>
        </w:tc>
        <w:tc>
          <w:tcPr>
            <w:tcW w:w="851" w:type="dxa"/>
          </w:tcPr>
          <w:p w:rsidR="00C61E22" w:rsidRPr="00EA73B1" w:rsidRDefault="00C61E22" w:rsidP="00C61E22">
            <w:pPr>
              <w:bidi/>
              <w:ind w:left="0" w:firstLine="0"/>
              <w:rPr>
                <w:sz w:val="14"/>
                <w:szCs w:val="20"/>
                <w:rtl/>
              </w:rPr>
            </w:pPr>
          </w:p>
        </w:tc>
        <w:tc>
          <w:tcPr>
            <w:tcW w:w="708" w:type="dxa"/>
          </w:tcPr>
          <w:p w:rsidR="00C61E22" w:rsidRPr="00EA73B1" w:rsidRDefault="00C61E22" w:rsidP="00C61E22">
            <w:pPr>
              <w:bidi/>
              <w:ind w:left="0" w:firstLine="0"/>
              <w:rPr>
                <w:sz w:val="14"/>
                <w:szCs w:val="20"/>
                <w:rtl/>
              </w:rPr>
            </w:pPr>
          </w:p>
        </w:tc>
      </w:tr>
      <w:tr w:rsidR="00EA73B1" w:rsidRPr="00EA73B1" w:rsidTr="00EA73B1">
        <w:tc>
          <w:tcPr>
            <w:tcW w:w="548" w:type="dxa"/>
          </w:tcPr>
          <w:p w:rsidR="00C61E22" w:rsidRPr="00EA73B1" w:rsidRDefault="00C61E22" w:rsidP="00C61E22">
            <w:pPr>
              <w:bidi/>
              <w:ind w:left="0" w:firstLine="0"/>
              <w:rPr>
                <w:sz w:val="14"/>
                <w:szCs w:val="20"/>
                <w:rtl/>
              </w:rPr>
            </w:pPr>
            <w:r w:rsidRPr="00EA73B1">
              <w:rPr>
                <w:rFonts w:hint="cs"/>
                <w:sz w:val="14"/>
                <w:szCs w:val="20"/>
                <w:rtl/>
              </w:rPr>
              <w:t>1</w:t>
            </w:r>
          </w:p>
        </w:tc>
        <w:tc>
          <w:tcPr>
            <w:tcW w:w="842" w:type="dxa"/>
          </w:tcPr>
          <w:p w:rsidR="00C61E22" w:rsidRPr="00EA73B1" w:rsidRDefault="00C61E22" w:rsidP="00C61E22">
            <w:pPr>
              <w:bidi/>
              <w:ind w:left="0" w:firstLine="0"/>
              <w:rPr>
                <w:sz w:val="14"/>
                <w:szCs w:val="20"/>
                <w:rtl/>
              </w:rPr>
            </w:pPr>
            <w:r w:rsidRPr="00EA73B1">
              <w:rPr>
                <w:rFonts w:hint="cs"/>
                <w:sz w:val="14"/>
                <w:szCs w:val="20"/>
                <w:rtl/>
              </w:rPr>
              <w:t xml:space="preserve">المخرج </w:t>
            </w:r>
          </w:p>
        </w:tc>
        <w:tc>
          <w:tcPr>
            <w:tcW w:w="561" w:type="dxa"/>
          </w:tcPr>
          <w:p w:rsidR="00C61E22" w:rsidRPr="00EA73B1" w:rsidRDefault="00C61E22" w:rsidP="00C61E22">
            <w:pPr>
              <w:bidi/>
              <w:ind w:left="0" w:firstLine="0"/>
              <w:rPr>
                <w:sz w:val="14"/>
                <w:szCs w:val="20"/>
                <w:rtl/>
              </w:rPr>
            </w:pPr>
            <w:r w:rsidRPr="00EA73B1">
              <w:rPr>
                <w:rFonts w:hint="cs"/>
                <w:sz w:val="14"/>
                <w:szCs w:val="20"/>
                <w:rtl/>
              </w:rPr>
              <w:t>2</w:t>
            </w:r>
          </w:p>
        </w:tc>
        <w:tc>
          <w:tcPr>
            <w:tcW w:w="539" w:type="dxa"/>
          </w:tcPr>
          <w:p w:rsidR="00C61E22" w:rsidRPr="00EA73B1" w:rsidRDefault="00C61E22" w:rsidP="00C61E22">
            <w:pPr>
              <w:bidi/>
              <w:ind w:left="0" w:firstLine="0"/>
              <w:rPr>
                <w:sz w:val="14"/>
                <w:szCs w:val="20"/>
                <w:rtl/>
              </w:rPr>
            </w:pPr>
            <w:r w:rsidRPr="00EA73B1">
              <w:rPr>
                <w:rFonts w:hint="cs"/>
                <w:sz w:val="14"/>
                <w:szCs w:val="20"/>
                <w:rtl/>
              </w:rPr>
              <w:t>6،9</w:t>
            </w:r>
          </w:p>
        </w:tc>
        <w:tc>
          <w:tcPr>
            <w:tcW w:w="466" w:type="dxa"/>
          </w:tcPr>
          <w:p w:rsidR="00C61E22" w:rsidRPr="00EA73B1" w:rsidRDefault="00C61E22" w:rsidP="00C61E22">
            <w:pPr>
              <w:bidi/>
              <w:ind w:left="0" w:firstLine="0"/>
              <w:rPr>
                <w:sz w:val="14"/>
                <w:szCs w:val="20"/>
                <w:rtl/>
              </w:rPr>
            </w:pPr>
            <w:r w:rsidRPr="00EA73B1">
              <w:rPr>
                <w:rFonts w:hint="cs"/>
                <w:sz w:val="14"/>
                <w:szCs w:val="20"/>
                <w:rtl/>
              </w:rPr>
              <w:t>4</w:t>
            </w:r>
          </w:p>
        </w:tc>
        <w:tc>
          <w:tcPr>
            <w:tcW w:w="634" w:type="dxa"/>
          </w:tcPr>
          <w:p w:rsidR="00C61E22" w:rsidRPr="00EA73B1" w:rsidRDefault="00C61E22" w:rsidP="00C61E22">
            <w:pPr>
              <w:bidi/>
              <w:ind w:left="0" w:firstLine="0"/>
              <w:rPr>
                <w:sz w:val="14"/>
                <w:szCs w:val="20"/>
                <w:rtl/>
              </w:rPr>
            </w:pPr>
            <w:r w:rsidRPr="00EA73B1">
              <w:rPr>
                <w:rFonts w:hint="cs"/>
                <w:sz w:val="14"/>
                <w:szCs w:val="20"/>
                <w:rtl/>
              </w:rPr>
              <w:t>13،8</w:t>
            </w:r>
          </w:p>
        </w:tc>
        <w:tc>
          <w:tcPr>
            <w:tcW w:w="634" w:type="dxa"/>
          </w:tcPr>
          <w:p w:rsidR="00C61E22" w:rsidRPr="00EA73B1" w:rsidRDefault="00C61E22" w:rsidP="00C61E22">
            <w:pPr>
              <w:bidi/>
              <w:ind w:left="0" w:firstLine="0"/>
              <w:rPr>
                <w:sz w:val="14"/>
                <w:szCs w:val="20"/>
                <w:rtl/>
              </w:rPr>
            </w:pPr>
            <w:r w:rsidRPr="00EA73B1">
              <w:rPr>
                <w:rFonts w:hint="cs"/>
                <w:sz w:val="14"/>
                <w:szCs w:val="20"/>
                <w:rtl/>
              </w:rPr>
              <w:t>10،3</w:t>
            </w:r>
          </w:p>
        </w:tc>
        <w:tc>
          <w:tcPr>
            <w:tcW w:w="346" w:type="dxa"/>
          </w:tcPr>
          <w:p w:rsidR="00C61E22" w:rsidRPr="00EA73B1" w:rsidRDefault="00C61E22" w:rsidP="00C61E22">
            <w:pPr>
              <w:bidi/>
              <w:ind w:left="0" w:firstLine="0"/>
              <w:rPr>
                <w:sz w:val="14"/>
                <w:szCs w:val="20"/>
                <w:rtl/>
              </w:rPr>
            </w:pPr>
            <w:r w:rsidRPr="00EA73B1">
              <w:rPr>
                <w:rFonts w:hint="cs"/>
                <w:sz w:val="14"/>
                <w:szCs w:val="20"/>
                <w:rtl/>
              </w:rPr>
              <w:t>7</w:t>
            </w:r>
          </w:p>
        </w:tc>
        <w:tc>
          <w:tcPr>
            <w:tcW w:w="634" w:type="dxa"/>
          </w:tcPr>
          <w:p w:rsidR="00C61E22" w:rsidRPr="00EA73B1" w:rsidRDefault="00D91FEB" w:rsidP="00C61E22">
            <w:pPr>
              <w:bidi/>
              <w:ind w:left="0" w:firstLine="0"/>
              <w:rPr>
                <w:sz w:val="14"/>
                <w:szCs w:val="20"/>
                <w:rtl/>
              </w:rPr>
            </w:pPr>
            <w:r w:rsidRPr="00EA73B1">
              <w:rPr>
                <w:rFonts w:hint="cs"/>
                <w:sz w:val="14"/>
                <w:szCs w:val="20"/>
                <w:rtl/>
              </w:rPr>
              <w:t>24،1</w:t>
            </w:r>
          </w:p>
        </w:tc>
        <w:tc>
          <w:tcPr>
            <w:tcW w:w="574" w:type="dxa"/>
          </w:tcPr>
          <w:p w:rsidR="00C61E22" w:rsidRPr="00EA73B1" w:rsidRDefault="00D91FEB" w:rsidP="00C61E22">
            <w:pPr>
              <w:bidi/>
              <w:ind w:left="0" w:firstLine="0"/>
              <w:rPr>
                <w:sz w:val="14"/>
                <w:szCs w:val="20"/>
                <w:rtl/>
              </w:rPr>
            </w:pPr>
            <w:r w:rsidRPr="00EA73B1">
              <w:rPr>
                <w:rFonts w:hint="cs"/>
                <w:sz w:val="14"/>
                <w:szCs w:val="20"/>
                <w:rtl/>
              </w:rPr>
              <w:t>44،8</w:t>
            </w:r>
          </w:p>
        </w:tc>
        <w:tc>
          <w:tcPr>
            <w:tcW w:w="425" w:type="dxa"/>
          </w:tcPr>
          <w:p w:rsidR="00C61E22" w:rsidRPr="00EA73B1" w:rsidRDefault="00D91FEB" w:rsidP="00C61E22">
            <w:pPr>
              <w:bidi/>
              <w:ind w:left="0" w:firstLine="0"/>
              <w:rPr>
                <w:sz w:val="14"/>
                <w:szCs w:val="20"/>
                <w:rtl/>
              </w:rPr>
            </w:pPr>
            <w:r w:rsidRPr="00EA73B1">
              <w:rPr>
                <w:rFonts w:hint="cs"/>
                <w:sz w:val="14"/>
                <w:szCs w:val="20"/>
                <w:rtl/>
              </w:rPr>
              <w:t>3</w:t>
            </w:r>
          </w:p>
        </w:tc>
        <w:tc>
          <w:tcPr>
            <w:tcW w:w="709" w:type="dxa"/>
          </w:tcPr>
          <w:p w:rsidR="00C61E22" w:rsidRPr="00EA73B1" w:rsidRDefault="00D91FEB" w:rsidP="00C61E22">
            <w:pPr>
              <w:bidi/>
              <w:ind w:left="0" w:firstLine="0"/>
              <w:rPr>
                <w:sz w:val="14"/>
                <w:szCs w:val="20"/>
                <w:rtl/>
              </w:rPr>
            </w:pPr>
            <w:r w:rsidRPr="00EA73B1">
              <w:rPr>
                <w:rFonts w:hint="cs"/>
                <w:sz w:val="14"/>
                <w:szCs w:val="20"/>
                <w:rtl/>
              </w:rPr>
              <w:t>10،3</w:t>
            </w:r>
          </w:p>
        </w:tc>
        <w:tc>
          <w:tcPr>
            <w:tcW w:w="851" w:type="dxa"/>
          </w:tcPr>
          <w:p w:rsidR="00C61E22" w:rsidRPr="00EA73B1" w:rsidRDefault="0002721B" w:rsidP="00C61E22">
            <w:pPr>
              <w:bidi/>
              <w:ind w:left="0" w:firstLine="0"/>
              <w:rPr>
                <w:sz w:val="14"/>
                <w:szCs w:val="20"/>
                <w:rtl/>
              </w:rPr>
            </w:pPr>
            <w:r w:rsidRPr="00EA73B1">
              <w:rPr>
                <w:rFonts w:hint="cs"/>
                <w:sz w:val="14"/>
                <w:szCs w:val="20"/>
                <w:rtl/>
              </w:rPr>
              <w:t>29</w:t>
            </w:r>
          </w:p>
        </w:tc>
        <w:tc>
          <w:tcPr>
            <w:tcW w:w="708" w:type="dxa"/>
          </w:tcPr>
          <w:p w:rsidR="00C61E22" w:rsidRPr="00EA73B1" w:rsidRDefault="0002721B" w:rsidP="00C61E22">
            <w:pPr>
              <w:bidi/>
              <w:ind w:left="0" w:firstLine="0"/>
              <w:rPr>
                <w:sz w:val="14"/>
                <w:szCs w:val="20"/>
                <w:rtl/>
              </w:rPr>
            </w:pPr>
            <w:r w:rsidRPr="00EA73B1">
              <w:rPr>
                <w:rFonts w:hint="cs"/>
                <w:sz w:val="14"/>
                <w:szCs w:val="20"/>
                <w:rtl/>
              </w:rPr>
              <w:t>100</w:t>
            </w:r>
          </w:p>
        </w:tc>
      </w:tr>
      <w:tr w:rsidR="00EA73B1" w:rsidRPr="00EA73B1" w:rsidTr="00EA73B1">
        <w:tc>
          <w:tcPr>
            <w:tcW w:w="548" w:type="dxa"/>
          </w:tcPr>
          <w:p w:rsidR="00C61E22" w:rsidRPr="00EA73B1" w:rsidRDefault="00C61E22" w:rsidP="00C61E22">
            <w:pPr>
              <w:bidi/>
              <w:ind w:left="0" w:firstLine="0"/>
              <w:rPr>
                <w:sz w:val="14"/>
                <w:szCs w:val="20"/>
                <w:rtl/>
              </w:rPr>
            </w:pPr>
            <w:r w:rsidRPr="00EA73B1">
              <w:rPr>
                <w:rFonts w:hint="cs"/>
                <w:sz w:val="14"/>
                <w:szCs w:val="20"/>
                <w:rtl/>
              </w:rPr>
              <w:t>2</w:t>
            </w:r>
          </w:p>
        </w:tc>
        <w:tc>
          <w:tcPr>
            <w:tcW w:w="842" w:type="dxa"/>
          </w:tcPr>
          <w:p w:rsidR="00C61E22" w:rsidRPr="00EA73B1" w:rsidRDefault="00C61E22" w:rsidP="00C61E22">
            <w:pPr>
              <w:bidi/>
              <w:ind w:left="0" w:firstLine="0"/>
              <w:rPr>
                <w:sz w:val="14"/>
                <w:szCs w:val="20"/>
                <w:rtl/>
              </w:rPr>
            </w:pPr>
            <w:r w:rsidRPr="00EA73B1">
              <w:rPr>
                <w:rFonts w:hint="cs"/>
                <w:sz w:val="14"/>
                <w:szCs w:val="20"/>
                <w:rtl/>
              </w:rPr>
              <w:t>الترقيم</w:t>
            </w:r>
          </w:p>
        </w:tc>
        <w:tc>
          <w:tcPr>
            <w:tcW w:w="561" w:type="dxa"/>
          </w:tcPr>
          <w:p w:rsidR="00C61E22" w:rsidRPr="00EA73B1" w:rsidRDefault="00C61E22" w:rsidP="00C61E22">
            <w:pPr>
              <w:bidi/>
              <w:ind w:left="0" w:firstLine="0"/>
              <w:rPr>
                <w:sz w:val="14"/>
                <w:szCs w:val="20"/>
                <w:rtl/>
              </w:rPr>
            </w:pPr>
            <w:r w:rsidRPr="00EA73B1">
              <w:rPr>
                <w:rFonts w:hint="cs"/>
                <w:sz w:val="14"/>
                <w:szCs w:val="20"/>
                <w:rtl/>
              </w:rPr>
              <w:t>3</w:t>
            </w:r>
          </w:p>
        </w:tc>
        <w:tc>
          <w:tcPr>
            <w:tcW w:w="539" w:type="dxa"/>
          </w:tcPr>
          <w:p w:rsidR="00C61E22" w:rsidRPr="00EA73B1" w:rsidRDefault="00C61E22" w:rsidP="00C61E22">
            <w:pPr>
              <w:bidi/>
              <w:ind w:left="0" w:firstLine="0"/>
              <w:rPr>
                <w:sz w:val="14"/>
                <w:szCs w:val="20"/>
                <w:rtl/>
              </w:rPr>
            </w:pPr>
            <w:r w:rsidRPr="00EA73B1">
              <w:rPr>
                <w:rFonts w:hint="cs"/>
                <w:sz w:val="14"/>
                <w:szCs w:val="20"/>
                <w:rtl/>
              </w:rPr>
              <w:t>10،3</w:t>
            </w:r>
          </w:p>
        </w:tc>
        <w:tc>
          <w:tcPr>
            <w:tcW w:w="466" w:type="dxa"/>
          </w:tcPr>
          <w:p w:rsidR="00C61E22" w:rsidRPr="00EA73B1" w:rsidRDefault="00C61E22" w:rsidP="00C61E22">
            <w:pPr>
              <w:bidi/>
              <w:ind w:left="0" w:firstLine="0"/>
              <w:rPr>
                <w:sz w:val="14"/>
                <w:szCs w:val="20"/>
                <w:rtl/>
              </w:rPr>
            </w:pPr>
            <w:r w:rsidRPr="00EA73B1">
              <w:rPr>
                <w:rFonts w:hint="cs"/>
                <w:sz w:val="14"/>
                <w:szCs w:val="20"/>
                <w:rtl/>
              </w:rPr>
              <w:t>3</w:t>
            </w:r>
          </w:p>
        </w:tc>
        <w:tc>
          <w:tcPr>
            <w:tcW w:w="634" w:type="dxa"/>
          </w:tcPr>
          <w:p w:rsidR="00C61E22" w:rsidRPr="00EA73B1" w:rsidRDefault="00C61E22" w:rsidP="00C61E22">
            <w:pPr>
              <w:bidi/>
              <w:ind w:left="0" w:firstLine="0"/>
              <w:rPr>
                <w:sz w:val="14"/>
                <w:szCs w:val="20"/>
                <w:rtl/>
              </w:rPr>
            </w:pPr>
            <w:r w:rsidRPr="00EA73B1">
              <w:rPr>
                <w:rFonts w:hint="cs"/>
                <w:sz w:val="14"/>
                <w:szCs w:val="20"/>
                <w:rtl/>
              </w:rPr>
              <w:t>10،3</w:t>
            </w:r>
          </w:p>
        </w:tc>
        <w:tc>
          <w:tcPr>
            <w:tcW w:w="634" w:type="dxa"/>
          </w:tcPr>
          <w:p w:rsidR="00C61E22" w:rsidRPr="00EA73B1" w:rsidRDefault="00C61E22" w:rsidP="00C61E22">
            <w:pPr>
              <w:bidi/>
              <w:ind w:left="0" w:firstLine="0"/>
              <w:rPr>
                <w:sz w:val="14"/>
                <w:szCs w:val="20"/>
                <w:rtl/>
              </w:rPr>
            </w:pPr>
            <w:r w:rsidRPr="00EA73B1">
              <w:rPr>
                <w:rFonts w:hint="cs"/>
                <w:sz w:val="14"/>
                <w:szCs w:val="20"/>
                <w:rtl/>
              </w:rPr>
              <w:t>10،3</w:t>
            </w:r>
          </w:p>
        </w:tc>
        <w:tc>
          <w:tcPr>
            <w:tcW w:w="346" w:type="dxa"/>
          </w:tcPr>
          <w:p w:rsidR="00C61E22" w:rsidRPr="00EA73B1" w:rsidRDefault="00C61E22" w:rsidP="00C61E22">
            <w:pPr>
              <w:bidi/>
              <w:ind w:left="0" w:firstLine="0"/>
              <w:rPr>
                <w:sz w:val="14"/>
                <w:szCs w:val="20"/>
                <w:rtl/>
              </w:rPr>
            </w:pPr>
            <w:r w:rsidRPr="00EA73B1">
              <w:rPr>
                <w:rFonts w:hint="cs"/>
                <w:sz w:val="14"/>
                <w:szCs w:val="20"/>
                <w:rtl/>
              </w:rPr>
              <w:t>6</w:t>
            </w:r>
          </w:p>
        </w:tc>
        <w:tc>
          <w:tcPr>
            <w:tcW w:w="634" w:type="dxa"/>
          </w:tcPr>
          <w:p w:rsidR="00C61E22" w:rsidRPr="00EA73B1" w:rsidRDefault="00D91FEB" w:rsidP="00C61E22">
            <w:pPr>
              <w:bidi/>
              <w:ind w:left="0" w:firstLine="0"/>
              <w:rPr>
                <w:sz w:val="14"/>
                <w:szCs w:val="20"/>
                <w:rtl/>
              </w:rPr>
            </w:pPr>
            <w:r w:rsidRPr="00EA73B1">
              <w:rPr>
                <w:rFonts w:hint="cs"/>
                <w:sz w:val="14"/>
                <w:szCs w:val="20"/>
                <w:rtl/>
              </w:rPr>
              <w:t>20،7</w:t>
            </w:r>
          </w:p>
        </w:tc>
        <w:tc>
          <w:tcPr>
            <w:tcW w:w="574" w:type="dxa"/>
          </w:tcPr>
          <w:p w:rsidR="00C61E22" w:rsidRPr="00EA73B1" w:rsidRDefault="00D91FEB" w:rsidP="00C61E22">
            <w:pPr>
              <w:bidi/>
              <w:ind w:left="0" w:firstLine="0"/>
              <w:rPr>
                <w:sz w:val="14"/>
                <w:szCs w:val="20"/>
                <w:rtl/>
              </w:rPr>
            </w:pPr>
            <w:r w:rsidRPr="00EA73B1">
              <w:rPr>
                <w:rFonts w:hint="cs"/>
                <w:sz w:val="14"/>
                <w:szCs w:val="20"/>
                <w:rtl/>
              </w:rPr>
              <w:t>51،7</w:t>
            </w:r>
          </w:p>
        </w:tc>
        <w:tc>
          <w:tcPr>
            <w:tcW w:w="425" w:type="dxa"/>
          </w:tcPr>
          <w:p w:rsidR="00C61E22" w:rsidRPr="00EA73B1" w:rsidRDefault="00D91FEB" w:rsidP="00C61E22">
            <w:pPr>
              <w:bidi/>
              <w:ind w:left="0" w:firstLine="0"/>
              <w:rPr>
                <w:sz w:val="14"/>
                <w:szCs w:val="20"/>
                <w:rtl/>
              </w:rPr>
            </w:pPr>
            <w:r w:rsidRPr="00EA73B1">
              <w:rPr>
                <w:rFonts w:hint="cs"/>
                <w:sz w:val="14"/>
                <w:szCs w:val="20"/>
                <w:rtl/>
              </w:rPr>
              <w:t>2</w:t>
            </w:r>
          </w:p>
        </w:tc>
        <w:tc>
          <w:tcPr>
            <w:tcW w:w="709" w:type="dxa"/>
          </w:tcPr>
          <w:p w:rsidR="00C61E22" w:rsidRPr="00EA73B1" w:rsidRDefault="00D91FEB" w:rsidP="00C61E22">
            <w:pPr>
              <w:bidi/>
              <w:ind w:left="0" w:firstLine="0"/>
              <w:rPr>
                <w:sz w:val="14"/>
                <w:szCs w:val="20"/>
                <w:rtl/>
              </w:rPr>
            </w:pPr>
            <w:r w:rsidRPr="00EA73B1">
              <w:rPr>
                <w:rFonts w:hint="cs"/>
                <w:sz w:val="14"/>
                <w:szCs w:val="20"/>
                <w:rtl/>
              </w:rPr>
              <w:t>6،9</w:t>
            </w:r>
          </w:p>
        </w:tc>
        <w:tc>
          <w:tcPr>
            <w:tcW w:w="851" w:type="dxa"/>
          </w:tcPr>
          <w:p w:rsidR="00C61E22" w:rsidRPr="00EA73B1" w:rsidRDefault="0002721B" w:rsidP="00C61E22">
            <w:pPr>
              <w:bidi/>
              <w:ind w:left="0" w:firstLine="0"/>
              <w:rPr>
                <w:sz w:val="14"/>
                <w:szCs w:val="20"/>
                <w:rtl/>
              </w:rPr>
            </w:pPr>
            <w:r w:rsidRPr="00EA73B1">
              <w:rPr>
                <w:rFonts w:hint="cs"/>
                <w:sz w:val="14"/>
                <w:szCs w:val="20"/>
                <w:rtl/>
              </w:rPr>
              <w:t>29</w:t>
            </w:r>
          </w:p>
        </w:tc>
        <w:tc>
          <w:tcPr>
            <w:tcW w:w="708" w:type="dxa"/>
          </w:tcPr>
          <w:p w:rsidR="00C61E22" w:rsidRPr="00EA73B1" w:rsidRDefault="0002721B" w:rsidP="00C61E22">
            <w:pPr>
              <w:bidi/>
              <w:ind w:left="0" w:firstLine="0"/>
              <w:rPr>
                <w:sz w:val="14"/>
                <w:szCs w:val="20"/>
                <w:rtl/>
              </w:rPr>
            </w:pPr>
            <w:r w:rsidRPr="00EA73B1">
              <w:rPr>
                <w:rFonts w:hint="cs"/>
                <w:sz w:val="14"/>
                <w:szCs w:val="20"/>
                <w:rtl/>
              </w:rPr>
              <w:t>100</w:t>
            </w:r>
          </w:p>
        </w:tc>
      </w:tr>
      <w:tr w:rsidR="00EA73B1" w:rsidRPr="00EA73B1" w:rsidTr="00EA73B1">
        <w:tc>
          <w:tcPr>
            <w:tcW w:w="548" w:type="dxa"/>
          </w:tcPr>
          <w:p w:rsidR="00C61E22" w:rsidRPr="00EA73B1" w:rsidRDefault="00C61E22" w:rsidP="00C61E22">
            <w:pPr>
              <w:bidi/>
              <w:ind w:left="0" w:firstLine="0"/>
              <w:rPr>
                <w:sz w:val="14"/>
                <w:szCs w:val="20"/>
                <w:rtl/>
              </w:rPr>
            </w:pPr>
            <w:r w:rsidRPr="00EA73B1">
              <w:rPr>
                <w:rFonts w:hint="cs"/>
                <w:sz w:val="14"/>
                <w:szCs w:val="20"/>
                <w:rtl/>
              </w:rPr>
              <w:t>3</w:t>
            </w:r>
          </w:p>
        </w:tc>
        <w:tc>
          <w:tcPr>
            <w:tcW w:w="842" w:type="dxa"/>
          </w:tcPr>
          <w:p w:rsidR="00C61E22" w:rsidRPr="00EA73B1" w:rsidRDefault="00C61E22" w:rsidP="00C61E22">
            <w:pPr>
              <w:bidi/>
              <w:ind w:left="0" w:firstLine="0"/>
              <w:rPr>
                <w:sz w:val="14"/>
                <w:szCs w:val="20"/>
                <w:rtl/>
              </w:rPr>
            </w:pPr>
            <w:r w:rsidRPr="00EA73B1">
              <w:rPr>
                <w:rFonts w:hint="cs"/>
                <w:sz w:val="14"/>
                <w:szCs w:val="20"/>
                <w:rtl/>
              </w:rPr>
              <w:t>الطلاقة</w:t>
            </w:r>
          </w:p>
        </w:tc>
        <w:tc>
          <w:tcPr>
            <w:tcW w:w="561" w:type="dxa"/>
          </w:tcPr>
          <w:p w:rsidR="00C61E22" w:rsidRPr="00EA73B1" w:rsidRDefault="00C61E22" w:rsidP="00C61E22">
            <w:pPr>
              <w:bidi/>
              <w:ind w:left="0" w:firstLine="0"/>
              <w:rPr>
                <w:sz w:val="14"/>
                <w:szCs w:val="20"/>
                <w:rtl/>
              </w:rPr>
            </w:pPr>
            <w:r w:rsidRPr="00EA73B1">
              <w:rPr>
                <w:rFonts w:hint="cs"/>
                <w:sz w:val="14"/>
                <w:szCs w:val="20"/>
                <w:rtl/>
              </w:rPr>
              <w:t>2</w:t>
            </w:r>
          </w:p>
        </w:tc>
        <w:tc>
          <w:tcPr>
            <w:tcW w:w="539" w:type="dxa"/>
          </w:tcPr>
          <w:p w:rsidR="00C61E22" w:rsidRPr="00EA73B1" w:rsidRDefault="00C61E22" w:rsidP="00C61E22">
            <w:pPr>
              <w:bidi/>
              <w:ind w:left="0" w:firstLine="0"/>
              <w:rPr>
                <w:sz w:val="14"/>
                <w:szCs w:val="20"/>
                <w:rtl/>
              </w:rPr>
            </w:pPr>
            <w:r w:rsidRPr="00EA73B1">
              <w:rPr>
                <w:rFonts w:hint="cs"/>
                <w:sz w:val="14"/>
                <w:szCs w:val="20"/>
                <w:rtl/>
              </w:rPr>
              <w:t>6،9</w:t>
            </w:r>
          </w:p>
        </w:tc>
        <w:tc>
          <w:tcPr>
            <w:tcW w:w="466" w:type="dxa"/>
          </w:tcPr>
          <w:p w:rsidR="00C61E22" w:rsidRPr="00EA73B1" w:rsidRDefault="00C61E22" w:rsidP="00C61E22">
            <w:pPr>
              <w:bidi/>
              <w:ind w:left="0" w:firstLine="0"/>
              <w:rPr>
                <w:sz w:val="14"/>
                <w:szCs w:val="20"/>
                <w:rtl/>
              </w:rPr>
            </w:pPr>
            <w:r w:rsidRPr="00EA73B1">
              <w:rPr>
                <w:rFonts w:hint="cs"/>
                <w:sz w:val="14"/>
                <w:szCs w:val="20"/>
                <w:rtl/>
              </w:rPr>
              <w:t>3</w:t>
            </w:r>
          </w:p>
        </w:tc>
        <w:tc>
          <w:tcPr>
            <w:tcW w:w="634" w:type="dxa"/>
          </w:tcPr>
          <w:p w:rsidR="00C61E22" w:rsidRPr="00EA73B1" w:rsidRDefault="00C61E22" w:rsidP="00C61E22">
            <w:pPr>
              <w:bidi/>
              <w:ind w:left="0" w:firstLine="0"/>
              <w:rPr>
                <w:sz w:val="14"/>
                <w:szCs w:val="20"/>
                <w:rtl/>
              </w:rPr>
            </w:pPr>
            <w:r w:rsidRPr="00EA73B1">
              <w:rPr>
                <w:rFonts w:hint="cs"/>
                <w:sz w:val="14"/>
                <w:szCs w:val="20"/>
                <w:rtl/>
              </w:rPr>
              <w:t>10،3</w:t>
            </w:r>
          </w:p>
        </w:tc>
        <w:tc>
          <w:tcPr>
            <w:tcW w:w="634" w:type="dxa"/>
          </w:tcPr>
          <w:p w:rsidR="00C61E22" w:rsidRPr="00EA73B1" w:rsidRDefault="00C61E22" w:rsidP="00C61E22">
            <w:pPr>
              <w:bidi/>
              <w:ind w:left="0" w:firstLine="0"/>
              <w:rPr>
                <w:sz w:val="14"/>
                <w:szCs w:val="20"/>
                <w:rtl/>
              </w:rPr>
            </w:pPr>
            <w:r w:rsidRPr="00EA73B1">
              <w:rPr>
                <w:rFonts w:hint="cs"/>
                <w:sz w:val="14"/>
                <w:szCs w:val="20"/>
                <w:rtl/>
              </w:rPr>
              <w:t>10،3</w:t>
            </w:r>
          </w:p>
        </w:tc>
        <w:tc>
          <w:tcPr>
            <w:tcW w:w="346" w:type="dxa"/>
          </w:tcPr>
          <w:p w:rsidR="00C61E22" w:rsidRPr="00EA73B1" w:rsidRDefault="00C61E22" w:rsidP="00C61E22">
            <w:pPr>
              <w:bidi/>
              <w:ind w:left="0" w:firstLine="0"/>
              <w:rPr>
                <w:sz w:val="14"/>
                <w:szCs w:val="20"/>
                <w:rtl/>
              </w:rPr>
            </w:pPr>
            <w:r w:rsidRPr="00EA73B1">
              <w:rPr>
                <w:rFonts w:hint="cs"/>
                <w:sz w:val="14"/>
                <w:szCs w:val="20"/>
                <w:rtl/>
              </w:rPr>
              <w:t>8</w:t>
            </w:r>
          </w:p>
        </w:tc>
        <w:tc>
          <w:tcPr>
            <w:tcW w:w="634" w:type="dxa"/>
          </w:tcPr>
          <w:p w:rsidR="00C61E22" w:rsidRPr="00EA73B1" w:rsidRDefault="00D91FEB" w:rsidP="00C61E22">
            <w:pPr>
              <w:bidi/>
              <w:ind w:left="0" w:firstLine="0"/>
              <w:rPr>
                <w:sz w:val="14"/>
                <w:szCs w:val="20"/>
                <w:rtl/>
              </w:rPr>
            </w:pPr>
            <w:r w:rsidRPr="00EA73B1">
              <w:rPr>
                <w:rFonts w:hint="cs"/>
                <w:sz w:val="14"/>
                <w:szCs w:val="20"/>
                <w:rtl/>
              </w:rPr>
              <w:t>27،6</w:t>
            </w:r>
          </w:p>
        </w:tc>
        <w:tc>
          <w:tcPr>
            <w:tcW w:w="574" w:type="dxa"/>
          </w:tcPr>
          <w:p w:rsidR="00C61E22" w:rsidRPr="00EA73B1" w:rsidRDefault="00C61E22" w:rsidP="00C61E22">
            <w:pPr>
              <w:bidi/>
              <w:ind w:left="0" w:firstLine="0"/>
              <w:rPr>
                <w:sz w:val="14"/>
                <w:szCs w:val="20"/>
                <w:rtl/>
              </w:rPr>
            </w:pPr>
          </w:p>
        </w:tc>
        <w:tc>
          <w:tcPr>
            <w:tcW w:w="425" w:type="dxa"/>
          </w:tcPr>
          <w:p w:rsidR="00C61E22" w:rsidRPr="00EA73B1" w:rsidRDefault="00D91FEB" w:rsidP="00C61E22">
            <w:pPr>
              <w:bidi/>
              <w:ind w:left="0" w:firstLine="0"/>
              <w:rPr>
                <w:sz w:val="14"/>
                <w:szCs w:val="20"/>
                <w:rtl/>
              </w:rPr>
            </w:pPr>
            <w:r w:rsidRPr="00EA73B1">
              <w:rPr>
                <w:rFonts w:hint="cs"/>
                <w:sz w:val="14"/>
                <w:szCs w:val="20"/>
                <w:rtl/>
              </w:rPr>
              <w:t>2</w:t>
            </w:r>
          </w:p>
        </w:tc>
        <w:tc>
          <w:tcPr>
            <w:tcW w:w="709" w:type="dxa"/>
          </w:tcPr>
          <w:p w:rsidR="00C61E22" w:rsidRPr="00EA73B1" w:rsidRDefault="00C61E22" w:rsidP="00C61E22">
            <w:pPr>
              <w:bidi/>
              <w:ind w:left="0" w:firstLine="0"/>
              <w:rPr>
                <w:sz w:val="14"/>
                <w:szCs w:val="20"/>
                <w:rtl/>
              </w:rPr>
            </w:pPr>
          </w:p>
        </w:tc>
        <w:tc>
          <w:tcPr>
            <w:tcW w:w="851" w:type="dxa"/>
          </w:tcPr>
          <w:p w:rsidR="00C61E22" w:rsidRPr="00EA73B1" w:rsidRDefault="0002721B" w:rsidP="00C61E22">
            <w:pPr>
              <w:bidi/>
              <w:ind w:left="0" w:firstLine="0"/>
              <w:rPr>
                <w:sz w:val="14"/>
                <w:szCs w:val="20"/>
                <w:rtl/>
              </w:rPr>
            </w:pPr>
            <w:r w:rsidRPr="00EA73B1">
              <w:rPr>
                <w:rFonts w:hint="cs"/>
                <w:sz w:val="14"/>
                <w:szCs w:val="20"/>
                <w:rtl/>
              </w:rPr>
              <w:t>29</w:t>
            </w:r>
          </w:p>
        </w:tc>
        <w:tc>
          <w:tcPr>
            <w:tcW w:w="708" w:type="dxa"/>
          </w:tcPr>
          <w:p w:rsidR="00C61E22" w:rsidRPr="00EA73B1" w:rsidRDefault="0002721B" w:rsidP="00C61E22">
            <w:pPr>
              <w:bidi/>
              <w:ind w:left="0" w:firstLine="0"/>
              <w:rPr>
                <w:sz w:val="14"/>
                <w:szCs w:val="20"/>
                <w:rtl/>
              </w:rPr>
            </w:pPr>
            <w:r w:rsidRPr="00EA73B1">
              <w:rPr>
                <w:rFonts w:hint="cs"/>
                <w:sz w:val="14"/>
                <w:szCs w:val="20"/>
                <w:rtl/>
              </w:rPr>
              <w:t>100</w:t>
            </w:r>
          </w:p>
        </w:tc>
      </w:tr>
      <w:tr w:rsidR="00EA73B1" w:rsidRPr="00EA73B1" w:rsidTr="00EA73B1">
        <w:tc>
          <w:tcPr>
            <w:tcW w:w="548" w:type="dxa"/>
          </w:tcPr>
          <w:p w:rsidR="00C61E22" w:rsidRPr="00EA73B1" w:rsidRDefault="00C61E22" w:rsidP="00C61E22">
            <w:pPr>
              <w:bidi/>
              <w:ind w:left="0" w:firstLine="0"/>
              <w:rPr>
                <w:sz w:val="14"/>
                <w:szCs w:val="20"/>
                <w:rtl/>
              </w:rPr>
            </w:pPr>
            <w:r w:rsidRPr="00EA73B1">
              <w:rPr>
                <w:rFonts w:hint="cs"/>
                <w:sz w:val="14"/>
                <w:szCs w:val="20"/>
                <w:rtl/>
              </w:rPr>
              <w:t>4</w:t>
            </w:r>
          </w:p>
        </w:tc>
        <w:tc>
          <w:tcPr>
            <w:tcW w:w="842" w:type="dxa"/>
          </w:tcPr>
          <w:p w:rsidR="00C61E22" w:rsidRPr="00EA73B1" w:rsidRDefault="00C61E22" w:rsidP="00C61E22">
            <w:pPr>
              <w:bidi/>
              <w:ind w:left="0" w:firstLine="0"/>
              <w:rPr>
                <w:sz w:val="14"/>
                <w:szCs w:val="20"/>
                <w:rtl/>
              </w:rPr>
            </w:pPr>
            <w:r w:rsidRPr="00EA73B1">
              <w:rPr>
                <w:rFonts w:hint="cs"/>
                <w:sz w:val="14"/>
                <w:szCs w:val="20"/>
                <w:rtl/>
              </w:rPr>
              <w:t>القصير والطويل</w:t>
            </w:r>
          </w:p>
        </w:tc>
        <w:tc>
          <w:tcPr>
            <w:tcW w:w="561" w:type="dxa"/>
          </w:tcPr>
          <w:p w:rsidR="00C61E22" w:rsidRPr="00EA73B1" w:rsidRDefault="00C61E22" w:rsidP="00C61E22">
            <w:pPr>
              <w:bidi/>
              <w:ind w:left="0" w:firstLine="0"/>
              <w:rPr>
                <w:sz w:val="14"/>
                <w:szCs w:val="20"/>
                <w:rtl/>
              </w:rPr>
            </w:pPr>
            <w:r w:rsidRPr="00EA73B1">
              <w:rPr>
                <w:rFonts w:hint="cs"/>
                <w:sz w:val="14"/>
                <w:szCs w:val="20"/>
                <w:rtl/>
              </w:rPr>
              <w:t>2</w:t>
            </w:r>
          </w:p>
        </w:tc>
        <w:tc>
          <w:tcPr>
            <w:tcW w:w="539" w:type="dxa"/>
          </w:tcPr>
          <w:p w:rsidR="00C61E22" w:rsidRPr="00EA73B1" w:rsidRDefault="00C61E22" w:rsidP="00C61E22">
            <w:pPr>
              <w:bidi/>
              <w:ind w:left="0" w:firstLine="0"/>
              <w:rPr>
                <w:sz w:val="14"/>
                <w:szCs w:val="20"/>
                <w:rtl/>
              </w:rPr>
            </w:pPr>
            <w:r w:rsidRPr="00EA73B1">
              <w:rPr>
                <w:rFonts w:hint="cs"/>
                <w:sz w:val="14"/>
                <w:szCs w:val="20"/>
                <w:rtl/>
              </w:rPr>
              <w:t>6،9</w:t>
            </w:r>
          </w:p>
        </w:tc>
        <w:tc>
          <w:tcPr>
            <w:tcW w:w="466" w:type="dxa"/>
          </w:tcPr>
          <w:p w:rsidR="00C61E22" w:rsidRPr="00EA73B1" w:rsidRDefault="00C61E22" w:rsidP="00C61E22">
            <w:pPr>
              <w:bidi/>
              <w:ind w:left="0" w:firstLine="0"/>
              <w:rPr>
                <w:sz w:val="14"/>
                <w:szCs w:val="20"/>
                <w:rtl/>
              </w:rPr>
            </w:pPr>
            <w:r w:rsidRPr="00EA73B1">
              <w:rPr>
                <w:rFonts w:hint="cs"/>
                <w:sz w:val="14"/>
                <w:szCs w:val="20"/>
                <w:rtl/>
              </w:rPr>
              <w:t>3</w:t>
            </w:r>
          </w:p>
        </w:tc>
        <w:tc>
          <w:tcPr>
            <w:tcW w:w="634" w:type="dxa"/>
          </w:tcPr>
          <w:p w:rsidR="00C61E22" w:rsidRPr="00EA73B1" w:rsidRDefault="00C61E22" w:rsidP="00C61E22">
            <w:pPr>
              <w:bidi/>
              <w:ind w:left="0" w:firstLine="0"/>
              <w:rPr>
                <w:sz w:val="14"/>
                <w:szCs w:val="20"/>
                <w:rtl/>
              </w:rPr>
            </w:pPr>
            <w:r w:rsidRPr="00EA73B1">
              <w:rPr>
                <w:rFonts w:hint="cs"/>
                <w:sz w:val="14"/>
                <w:szCs w:val="20"/>
                <w:rtl/>
              </w:rPr>
              <w:t>10،3</w:t>
            </w:r>
          </w:p>
        </w:tc>
        <w:tc>
          <w:tcPr>
            <w:tcW w:w="634" w:type="dxa"/>
          </w:tcPr>
          <w:p w:rsidR="00C61E22" w:rsidRPr="00EA73B1" w:rsidRDefault="0002721B" w:rsidP="00C61E22">
            <w:pPr>
              <w:bidi/>
              <w:ind w:left="0" w:firstLine="0"/>
              <w:rPr>
                <w:sz w:val="14"/>
                <w:szCs w:val="20"/>
                <w:rtl/>
              </w:rPr>
            </w:pPr>
            <w:r w:rsidRPr="00EA73B1">
              <w:rPr>
                <w:rFonts w:hint="cs"/>
                <w:sz w:val="14"/>
                <w:szCs w:val="20"/>
                <w:rtl/>
              </w:rPr>
              <w:t>5</w:t>
            </w:r>
          </w:p>
        </w:tc>
        <w:tc>
          <w:tcPr>
            <w:tcW w:w="346" w:type="dxa"/>
          </w:tcPr>
          <w:p w:rsidR="00C61E22" w:rsidRPr="00EA73B1" w:rsidRDefault="00C61E22" w:rsidP="00C61E22">
            <w:pPr>
              <w:bidi/>
              <w:ind w:left="0" w:firstLine="0"/>
              <w:rPr>
                <w:sz w:val="14"/>
                <w:szCs w:val="20"/>
                <w:rtl/>
              </w:rPr>
            </w:pPr>
            <w:r w:rsidRPr="00EA73B1">
              <w:rPr>
                <w:rFonts w:hint="cs"/>
                <w:sz w:val="14"/>
                <w:szCs w:val="20"/>
                <w:rtl/>
              </w:rPr>
              <w:t>5</w:t>
            </w:r>
          </w:p>
        </w:tc>
        <w:tc>
          <w:tcPr>
            <w:tcW w:w="634" w:type="dxa"/>
          </w:tcPr>
          <w:p w:rsidR="00C61E22" w:rsidRPr="00EA73B1" w:rsidRDefault="00D91FEB" w:rsidP="00C61E22">
            <w:pPr>
              <w:bidi/>
              <w:ind w:left="0" w:firstLine="0"/>
              <w:rPr>
                <w:sz w:val="14"/>
                <w:szCs w:val="20"/>
                <w:rtl/>
              </w:rPr>
            </w:pPr>
            <w:r w:rsidRPr="00EA73B1">
              <w:rPr>
                <w:rFonts w:hint="cs"/>
                <w:sz w:val="14"/>
                <w:szCs w:val="20"/>
                <w:rtl/>
              </w:rPr>
              <w:t>17،6</w:t>
            </w:r>
          </w:p>
        </w:tc>
        <w:tc>
          <w:tcPr>
            <w:tcW w:w="574" w:type="dxa"/>
          </w:tcPr>
          <w:p w:rsidR="00C61E22" w:rsidRPr="00EA73B1" w:rsidRDefault="0002721B" w:rsidP="00C61E22">
            <w:pPr>
              <w:bidi/>
              <w:ind w:left="0" w:firstLine="0"/>
              <w:rPr>
                <w:sz w:val="14"/>
                <w:szCs w:val="20"/>
                <w:rtl/>
              </w:rPr>
            </w:pPr>
            <w:r w:rsidRPr="00EA73B1">
              <w:rPr>
                <w:rFonts w:hint="cs"/>
                <w:sz w:val="14"/>
                <w:szCs w:val="20"/>
                <w:rtl/>
              </w:rPr>
              <w:t>16</w:t>
            </w:r>
          </w:p>
        </w:tc>
        <w:tc>
          <w:tcPr>
            <w:tcW w:w="425" w:type="dxa"/>
          </w:tcPr>
          <w:p w:rsidR="00C61E22" w:rsidRPr="00EA73B1" w:rsidRDefault="00D91FEB" w:rsidP="00C61E22">
            <w:pPr>
              <w:bidi/>
              <w:ind w:left="0" w:firstLine="0"/>
              <w:rPr>
                <w:sz w:val="14"/>
                <w:szCs w:val="20"/>
                <w:rtl/>
              </w:rPr>
            </w:pPr>
            <w:r w:rsidRPr="00EA73B1">
              <w:rPr>
                <w:rFonts w:hint="cs"/>
                <w:sz w:val="14"/>
                <w:szCs w:val="20"/>
                <w:rtl/>
              </w:rPr>
              <w:t>3</w:t>
            </w:r>
          </w:p>
        </w:tc>
        <w:tc>
          <w:tcPr>
            <w:tcW w:w="709" w:type="dxa"/>
          </w:tcPr>
          <w:p w:rsidR="00C61E22" w:rsidRPr="00EA73B1" w:rsidRDefault="0002721B" w:rsidP="00C61E22">
            <w:pPr>
              <w:bidi/>
              <w:ind w:left="0" w:firstLine="0"/>
              <w:rPr>
                <w:sz w:val="14"/>
                <w:szCs w:val="20"/>
                <w:rtl/>
              </w:rPr>
            </w:pPr>
            <w:r w:rsidRPr="00EA73B1">
              <w:rPr>
                <w:rFonts w:hint="cs"/>
                <w:sz w:val="14"/>
                <w:szCs w:val="20"/>
                <w:rtl/>
              </w:rPr>
              <w:t>10،3</w:t>
            </w:r>
          </w:p>
        </w:tc>
        <w:tc>
          <w:tcPr>
            <w:tcW w:w="851" w:type="dxa"/>
          </w:tcPr>
          <w:p w:rsidR="00C61E22" w:rsidRPr="00EA73B1" w:rsidRDefault="0002721B" w:rsidP="00C61E22">
            <w:pPr>
              <w:bidi/>
              <w:ind w:left="0" w:firstLine="0"/>
              <w:rPr>
                <w:sz w:val="14"/>
                <w:szCs w:val="20"/>
                <w:rtl/>
              </w:rPr>
            </w:pPr>
            <w:r w:rsidRPr="00EA73B1">
              <w:rPr>
                <w:rFonts w:hint="cs"/>
                <w:sz w:val="14"/>
                <w:szCs w:val="20"/>
                <w:rtl/>
              </w:rPr>
              <w:t>29</w:t>
            </w:r>
          </w:p>
        </w:tc>
        <w:tc>
          <w:tcPr>
            <w:tcW w:w="708" w:type="dxa"/>
          </w:tcPr>
          <w:p w:rsidR="00C61E22" w:rsidRPr="00EA73B1" w:rsidRDefault="0002721B" w:rsidP="00C61E22">
            <w:pPr>
              <w:bidi/>
              <w:ind w:left="0" w:firstLine="0"/>
              <w:rPr>
                <w:sz w:val="14"/>
                <w:szCs w:val="20"/>
                <w:rtl/>
              </w:rPr>
            </w:pPr>
            <w:r w:rsidRPr="00EA73B1">
              <w:rPr>
                <w:rFonts w:hint="cs"/>
                <w:sz w:val="14"/>
                <w:szCs w:val="20"/>
                <w:rtl/>
              </w:rPr>
              <w:t>100</w:t>
            </w:r>
          </w:p>
        </w:tc>
      </w:tr>
    </w:tbl>
    <w:p w:rsidR="00EA73B1" w:rsidRDefault="00EA73B1" w:rsidP="00EA73B1">
      <w:pPr>
        <w:bidi/>
        <w:ind w:left="0" w:firstLine="0"/>
        <w:rPr>
          <w:b/>
          <w:bCs/>
          <w:rtl/>
        </w:rPr>
      </w:pPr>
      <w:r>
        <w:rPr>
          <w:rFonts w:hint="cs"/>
          <w:b/>
          <w:bCs/>
          <w:rtl/>
        </w:rPr>
        <w:t>الشرح:</w:t>
      </w:r>
    </w:p>
    <w:p w:rsidR="00EA73B1" w:rsidRPr="00E435AC" w:rsidRDefault="00EA73B1" w:rsidP="00E435AC">
      <w:pPr>
        <w:bidi/>
        <w:spacing w:before="0" w:after="0" w:line="240" w:lineRule="auto"/>
        <w:ind w:left="0" w:firstLine="0"/>
        <w:rPr>
          <w:rtl/>
        </w:rPr>
      </w:pPr>
      <w:r w:rsidRPr="00E435AC">
        <w:rPr>
          <w:rFonts w:hint="cs"/>
          <w:rtl/>
        </w:rPr>
        <w:t>86-</w:t>
      </w:r>
      <w:r w:rsidR="00E435AC" w:rsidRPr="00E435AC">
        <w:rPr>
          <w:rFonts w:hint="cs"/>
          <w:rtl/>
        </w:rPr>
        <w:t>100  : ممتاز</w:t>
      </w:r>
    </w:p>
    <w:p w:rsidR="00E435AC" w:rsidRPr="00E435AC" w:rsidRDefault="00E435AC" w:rsidP="00E435AC">
      <w:pPr>
        <w:bidi/>
        <w:spacing w:before="0" w:after="0" w:line="240" w:lineRule="auto"/>
        <w:ind w:left="0" w:firstLine="0"/>
        <w:rPr>
          <w:rtl/>
        </w:rPr>
      </w:pPr>
      <w:r w:rsidRPr="00E435AC">
        <w:rPr>
          <w:rFonts w:hint="cs"/>
          <w:rtl/>
        </w:rPr>
        <w:t>71-85   : جيد جدا</w:t>
      </w:r>
    </w:p>
    <w:p w:rsidR="00E435AC" w:rsidRPr="00E435AC" w:rsidRDefault="00E435AC" w:rsidP="00E435AC">
      <w:pPr>
        <w:bidi/>
        <w:spacing w:before="0" w:after="0" w:line="240" w:lineRule="auto"/>
        <w:ind w:left="0" w:firstLine="0"/>
        <w:rPr>
          <w:rtl/>
        </w:rPr>
      </w:pPr>
      <w:r w:rsidRPr="00E435AC">
        <w:rPr>
          <w:rFonts w:hint="cs"/>
          <w:rtl/>
        </w:rPr>
        <w:t>56-70 : جيد</w:t>
      </w:r>
    </w:p>
    <w:p w:rsidR="00E435AC" w:rsidRPr="00E435AC" w:rsidRDefault="00E435AC" w:rsidP="00E435AC">
      <w:pPr>
        <w:bidi/>
        <w:spacing w:before="0" w:after="0" w:line="240" w:lineRule="auto"/>
        <w:ind w:left="0" w:firstLine="0"/>
        <w:rPr>
          <w:rtl/>
        </w:rPr>
      </w:pPr>
      <w:r w:rsidRPr="00E435AC">
        <w:rPr>
          <w:rFonts w:hint="cs"/>
          <w:rtl/>
        </w:rPr>
        <w:t>41-55 : مقبول</w:t>
      </w:r>
    </w:p>
    <w:p w:rsidR="00E435AC" w:rsidRPr="00E435AC" w:rsidRDefault="00E435AC" w:rsidP="00E435AC">
      <w:pPr>
        <w:bidi/>
        <w:spacing w:before="0" w:after="0" w:line="240" w:lineRule="auto"/>
        <w:ind w:left="0" w:firstLine="0"/>
        <w:rPr>
          <w:rtl/>
        </w:rPr>
      </w:pPr>
      <w:r w:rsidRPr="00E435AC">
        <w:rPr>
          <w:rFonts w:hint="cs"/>
          <w:rtl/>
        </w:rPr>
        <w:t>&lt;40   : مقبول</w:t>
      </w:r>
    </w:p>
    <w:p w:rsidR="00BC216E" w:rsidRPr="00E26278" w:rsidRDefault="00E26796" w:rsidP="00EA73B1">
      <w:pPr>
        <w:bidi/>
        <w:ind w:left="49" w:firstLine="665"/>
        <w:rPr>
          <w:b/>
          <w:bCs/>
          <w:rtl/>
        </w:rPr>
      </w:pPr>
      <w:r w:rsidRPr="00E26278">
        <w:rPr>
          <w:b/>
          <w:bCs/>
          <w:rtl/>
        </w:rPr>
        <w:t xml:space="preserve">وبعد اختبارات الكفاءة التي عقدت للطلاب في الصف السابع </w:t>
      </w:r>
      <w:r w:rsidR="00BC216E" w:rsidRPr="00E26278">
        <w:rPr>
          <w:b/>
          <w:bCs/>
          <w:rtl/>
        </w:rPr>
        <w:t>المدرسة الثانوية الإسلامية كيتابانج</w:t>
      </w:r>
      <w:r w:rsidRPr="00E26278">
        <w:rPr>
          <w:b/>
          <w:bCs/>
          <w:rtl/>
        </w:rPr>
        <w:t xml:space="preserve">. </w:t>
      </w:r>
    </w:p>
    <w:p w:rsidR="00E26796" w:rsidRDefault="00E26796" w:rsidP="00E435AC">
      <w:pPr>
        <w:bidi/>
        <w:ind w:left="49" w:firstLine="665"/>
        <w:rPr>
          <w:rtl/>
        </w:rPr>
      </w:pPr>
      <w:r>
        <w:rPr>
          <w:rtl/>
        </w:rPr>
        <w:t xml:space="preserve">من التحليل السابق يمكن الاستنتاج أن قدرة القراءة لدى المتعلمين في الصف السابع </w:t>
      </w:r>
      <w:r w:rsidR="00E435AC">
        <w:rPr>
          <w:rFonts w:hint="cs"/>
          <w:rtl/>
        </w:rPr>
        <w:t>المدرسة الثانوية</w:t>
      </w:r>
      <w:r w:rsidR="00E435AC">
        <w:rPr>
          <w:rtl/>
        </w:rPr>
        <w:t xml:space="preserve">الإسلامية </w:t>
      </w:r>
      <w:r>
        <w:rPr>
          <w:rtl/>
        </w:rPr>
        <w:t xml:space="preserve">كيتابانج </w:t>
      </w:r>
      <w:r w:rsidR="00E435AC">
        <w:rPr>
          <w:rFonts w:hint="cs"/>
          <w:rtl/>
        </w:rPr>
        <w:t>من حيث كل جانب كما يلي:</w:t>
      </w:r>
    </w:p>
    <w:p w:rsidR="00B82579" w:rsidRPr="00766183" w:rsidRDefault="00B82579" w:rsidP="00766183">
      <w:pPr>
        <w:bidi/>
        <w:spacing w:line="240" w:lineRule="auto"/>
        <w:ind w:left="49" w:firstLine="665"/>
        <w:jc w:val="center"/>
        <w:rPr>
          <w:rtl/>
        </w:rPr>
      </w:pPr>
      <w:r w:rsidRPr="00766183">
        <w:rPr>
          <w:rFonts w:hint="cs"/>
          <w:rtl/>
        </w:rPr>
        <w:t>الجدول 8</w:t>
      </w:r>
    </w:p>
    <w:p w:rsidR="00766183" w:rsidRDefault="00766183" w:rsidP="00766183">
      <w:pPr>
        <w:bidi/>
        <w:spacing w:line="240" w:lineRule="auto"/>
        <w:ind w:left="49" w:firstLine="665"/>
        <w:jc w:val="center"/>
        <w:rPr>
          <w:rtl/>
        </w:rPr>
      </w:pPr>
      <w:r w:rsidRPr="00766183">
        <w:rPr>
          <w:rtl/>
        </w:rPr>
        <w:t xml:space="preserve">اختبارات الكفاءة التي عقدت للطلاب في الصف السابع </w:t>
      </w:r>
    </w:p>
    <w:p w:rsidR="00766183" w:rsidRPr="00766183" w:rsidRDefault="00766183" w:rsidP="00766183">
      <w:pPr>
        <w:bidi/>
        <w:spacing w:line="240" w:lineRule="auto"/>
        <w:ind w:left="49" w:firstLine="665"/>
        <w:jc w:val="center"/>
        <w:rPr>
          <w:rtl/>
        </w:rPr>
      </w:pPr>
      <w:r w:rsidRPr="00766183">
        <w:rPr>
          <w:rtl/>
        </w:rPr>
        <w:t>المدرسة الثانوية الإسلامية كيتابانج.</w:t>
      </w:r>
    </w:p>
    <w:tbl>
      <w:tblPr>
        <w:tblStyle w:val="TableGrid"/>
        <w:bidiVisual/>
        <w:tblW w:w="0" w:type="auto"/>
        <w:tblInd w:w="49" w:type="dxa"/>
        <w:tblLook w:val="04A0" w:firstRow="1" w:lastRow="0" w:firstColumn="1" w:lastColumn="0" w:noHBand="0" w:noVBand="1"/>
      </w:tblPr>
      <w:tblGrid>
        <w:gridCol w:w="2108"/>
        <w:gridCol w:w="2111"/>
        <w:gridCol w:w="2110"/>
        <w:gridCol w:w="2109"/>
      </w:tblGrid>
      <w:tr w:rsidR="007E4A0C" w:rsidTr="00766183">
        <w:tc>
          <w:tcPr>
            <w:tcW w:w="2108" w:type="dxa"/>
          </w:tcPr>
          <w:p w:rsidR="007E4A0C" w:rsidRDefault="007E4A0C" w:rsidP="00BF1D28">
            <w:pPr>
              <w:bidi/>
              <w:ind w:left="0" w:firstLine="0"/>
              <w:rPr>
                <w:rtl/>
              </w:rPr>
            </w:pPr>
            <w:r>
              <w:rPr>
                <w:rFonts w:hint="cs"/>
                <w:rtl/>
              </w:rPr>
              <w:t>النمرة</w:t>
            </w:r>
          </w:p>
        </w:tc>
        <w:tc>
          <w:tcPr>
            <w:tcW w:w="2111" w:type="dxa"/>
          </w:tcPr>
          <w:p w:rsidR="007E4A0C" w:rsidRDefault="007E4A0C" w:rsidP="00BF1D28">
            <w:pPr>
              <w:bidi/>
              <w:ind w:left="0" w:firstLine="0"/>
              <w:rPr>
                <w:rtl/>
              </w:rPr>
            </w:pPr>
            <w:r>
              <w:rPr>
                <w:rFonts w:hint="cs"/>
                <w:rtl/>
              </w:rPr>
              <w:t>الصحيح</w:t>
            </w:r>
          </w:p>
        </w:tc>
        <w:tc>
          <w:tcPr>
            <w:tcW w:w="2110" w:type="dxa"/>
          </w:tcPr>
          <w:p w:rsidR="007E4A0C" w:rsidRDefault="007E4A0C" w:rsidP="00BF1D28">
            <w:pPr>
              <w:bidi/>
              <w:ind w:left="0" w:firstLine="0"/>
              <w:rPr>
                <w:rtl/>
              </w:rPr>
            </w:pPr>
            <w:r>
              <w:rPr>
                <w:rFonts w:hint="cs"/>
                <w:rtl/>
              </w:rPr>
              <w:t>الخطاء</w:t>
            </w:r>
          </w:p>
        </w:tc>
        <w:tc>
          <w:tcPr>
            <w:tcW w:w="2109" w:type="dxa"/>
          </w:tcPr>
          <w:p w:rsidR="007E4A0C" w:rsidRDefault="007E4A0C" w:rsidP="00BF1D28">
            <w:pPr>
              <w:bidi/>
              <w:ind w:left="0" w:firstLine="0"/>
              <w:rPr>
                <w:rtl/>
              </w:rPr>
            </w:pPr>
            <w:r>
              <w:rPr>
                <w:rFonts w:hint="cs"/>
                <w:rtl/>
              </w:rPr>
              <w:t>الشرح</w:t>
            </w:r>
          </w:p>
        </w:tc>
      </w:tr>
      <w:tr w:rsidR="007E4A0C" w:rsidTr="00766183">
        <w:tc>
          <w:tcPr>
            <w:tcW w:w="2108" w:type="dxa"/>
          </w:tcPr>
          <w:p w:rsidR="007E4A0C" w:rsidRDefault="007E4A0C" w:rsidP="00BF1D28">
            <w:pPr>
              <w:bidi/>
              <w:ind w:left="0" w:firstLine="0"/>
              <w:rPr>
                <w:rtl/>
              </w:rPr>
            </w:pPr>
            <w:r>
              <w:rPr>
                <w:rFonts w:hint="cs"/>
                <w:rtl/>
              </w:rPr>
              <w:t>1</w:t>
            </w:r>
          </w:p>
        </w:tc>
        <w:tc>
          <w:tcPr>
            <w:tcW w:w="2111" w:type="dxa"/>
          </w:tcPr>
          <w:p w:rsidR="007E4A0C" w:rsidRDefault="007E4A0C" w:rsidP="00BF1D28">
            <w:pPr>
              <w:bidi/>
              <w:ind w:left="0" w:firstLine="0"/>
              <w:rPr>
                <w:rtl/>
              </w:rPr>
            </w:pPr>
            <w:r>
              <w:rPr>
                <w:rFonts w:hint="cs"/>
                <w:rtl/>
              </w:rPr>
              <w:t>فاروق</w:t>
            </w:r>
          </w:p>
        </w:tc>
        <w:tc>
          <w:tcPr>
            <w:tcW w:w="2110" w:type="dxa"/>
          </w:tcPr>
          <w:p w:rsidR="007E4A0C" w:rsidRDefault="007E4A0C" w:rsidP="00BF1D28">
            <w:pPr>
              <w:bidi/>
              <w:ind w:left="0" w:firstLine="0"/>
              <w:rPr>
                <w:rtl/>
              </w:rPr>
            </w:pPr>
            <w:r>
              <w:rPr>
                <w:rFonts w:hint="cs"/>
                <w:rtl/>
              </w:rPr>
              <w:t>فاروك</w:t>
            </w:r>
          </w:p>
        </w:tc>
        <w:tc>
          <w:tcPr>
            <w:tcW w:w="2109" w:type="dxa"/>
          </w:tcPr>
          <w:p w:rsidR="007E4A0C" w:rsidRDefault="007E4A0C" w:rsidP="00BF1D28">
            <w:pPr>
              <w:bidi/>
              <w:ind w:left="0" w:firstLine="0"/>
              <w:rPr>
                <w:rtl/>
              </w:rPr>
            </w:pPr>
            <w:r>
              <w:rPr>
                <w:rFonts w:hint="cs"/>
                <w:rtl/>
              </w:rPr>
              <w:t>ك-ق</w:t>
            </w:r>
          </w:p>
        </w:tc>
      </w:tr>
      <w:tr w:rsidR="007E4A0C" w:rsidTr="00766183">
        <w:tc>
          <w:tcPr>
            <w:tcW w:w="2108" w:type="dxa"/>
          </w:tcPr>
          <w:p w:rsidR="007E4A0C" w:rsidRDefault="007E4A0C" w:rsidP="00BF1D28">
            <w:pPr>
              <w:bidi/>
              <w:ind w:left="0" w:firstLine="0"/>
              <w:rPr>
                <w:rtl/>
              </w:rPr>
            </w:pPr>
            <w:r>
              <w:rPr>
                <w:rFonts w:hint="cs"/>
                <w:rtl/>
              </w:rPr>
              <w:t>2</w:t>
            </w:r>
          </w:p>
        </w:tc>
        <w:tc>
          <w:tcPr>
            <w:tcW w:w="2111" w:type="dxa"/>
          </w:tcPr>
          <w:p w:rsidR="007E4A0C" w:rsidRDefault="007E4A0C" w:rsidP="00BF1D28">
            <w:pPr>
              <w:bidi/>
              <w:ind w:left="0" w:firstLine="0"/>
              <w:rPr>
                <w:rtl/>
              </w:rPr>
            </w:pPr>
            <w:r>
              <w:rPr>
                <w:rFonts w:hint="cs"/>
                <w:rtl/>
              </w:rPr>
              <w:t>هذه</w:t>
            </w:r>
          </w:p>
        </w:tc>
        <w:tc>
          <w:tcPr>
            <w:tcW w:w="2110" w:type="dxa"/>
          </w:tcPr>
          <w:p w:rsidR="007E4A0C" w:rsidRDefault="007E4A0C" w:rsidP="00BF1D28">
            <w:pPr>
              <w:bidi/>
              <w:ind w:left="0" w:firstLine="0"/>
              <w:rPr>
                <w:rtl/>
              </w:rPr>
            </w:pPr>
            <w:r>
              <w:rPr>
                <w:rFonts w:hint="cs"/>
                <w:rtl/>
              </w:rPr>
              <w:t>حذه</w:t>
            </w:r>
          </w:p>
        </w:tc>
        <w:tc>
          <w:tcPr>
            <w:tcW w:w="2109" w:type="dxa"/>
          </w:tcPr>
          <w:p w:rsidR="007E4A0C" w:rsidRDefault="007E4A0C" w:rsidP="00BF1D28">
            <w:pPr>
              <w:bidi/>
              <w:ind w:left="0" w:firstLine="0"/>
              <w:rPr>
                <w:rtl/>
              </w:rPr>
            </w:pPr>
            <w:r>
              <w:rPr>
                <w:rFonts w:hint="cs"/>
                <w:rtl/>
              </w:rPr>
              <w:t>ح_ ه</w:t>
            </w:r>
          </w:p>
        </w:tc>
      </w:tr>
      <w:tr w:rsidR="007E4A0C" w:rsidTr="00766183">
        <w:tc>
          <w:tcPr>
            <w:tcW w:w="2108" w:type="dxa"/>
          </w:tcPr>
          <w:p w:rsidR="007E4A0C" w:rsidRDefault="007E4A0C" w:rsidP="00BF1D28">
            <w:pPr>
              <w:bidi/>
              <w:ind w:left="0" w:firstLine="0"/>
              <w:rPr>
                <w:rtl/>
              </w:rPr>
            </w:pPr>
            <w:r>
              <w:rPr>
                <w:rFonts w:hint="cs"/>
                <w:rtl/>
              </w:rPr>
              <w:t>3</w:t>
            </w:r>
          </w:p>
        </w:tc>
        <w:tc>
          <w:tcPr>
            <w:tcW w:w="2111" w:type="dxa"/>
          </w:tcPr>
          <w:p w:rsidR="007E4A0C" w:rsidRDefault="007E4A0C" w:rsidP="00BF1D28">
            <w:pPr>
              <w:bidi/>
              <w:ind w:left="0" w:firstLine="0"/>
              <w:rPr>
                <w:rtl/>
              </w:rPr>
            </w:pPr>
            <w:r>
              <w:rPr>
                <w:rFonts w:hint="cs"/>
                <w:rtl/>
              </w:rPr>
              <w:t>فطرية</w:t>
            </w:r>
          </w:p>
        </w:tc>
        <w:tc>
          <w:tcPr>
            <w:tcW w:w="2110" w:type="dxa"/>
          </w:tcPr>
          <w:p w:rsidR="007E4A0C" w:rsidRDefault="007E4A0C" w:rsidP="00BF1D28">
            <w:pPr>
              <w:bidi/>
              <w:ind w:left="0" w:firstLine="0"/>
              <w:rPr>
                <w:rtl/>
              </w:rPr>
            </w:pPr>
            <w:r>
              <w:rPr>
                <w:rFonts w:hint="cs"/>
                <w:rtl/>
              </w:rPr>
              <w:t>فترية</w:t>
            </w:r>
          </w:p>
        </w:tc>
        <w:tc>
          <w:tcPr>
            <w:tcW w:w="2109" w:type="dxa"/>
          </w:tcPr>
          <w:p w:rsidR="007E4A0C" w:rsidRDefault="007E4A0C" w:rsidP="00BF1D28">
            <w:pPr>
              <w:bidi/>
              <w:ind w:left="0" w:firstLine="0"/>
              <w:rPr>
                <w:rtl/>
              </w:rPr>
            </w:pPr>
            <w:r>
              <w:rPr>
                <w:rFonts w:hint="cs"/>
                <w:rtl/>
              </w:rPr>
              <w:t>ت-ط</w:t>
            </w:r>
          </w:p>
        </w:tc>
      </w:tr>
      <w:tr w:rsidR="007E4A0C" w:rsidTr="00766183">
        <w:tc>
          <w:tcPr>
            <w:tcW w:w="2108" w:type="dxa"/>
          </w:tcPr>
          <w:p w:rsidR="007E4A0C" w:rsidRDefault="007E4A0C" w:rsidP="00BF1D28">
            <w:pPr>
              <w:bidi/>
              <w:ind w:left="0" w:firstLine="0"/>
              <w:rPr>
                <w:rtl/>
              </w:rPr>
            </w:pPr>
            <w:r>
              <w:rPr>
                <w:rFonts w:hint="cs"/>
                <w:rtl/>
              </w:rPr>
              <w:t>4</w:t>
            </w:r>
          </w:p>
        </w:tc>
        <w:tc>
          <w:tcPr>
            <w:tcW w:w="2111" w:type="dxa"/>
          </w:tcPr>
          <w:p w:rsidR="007E4A0C" w:rsidRDefault="007E4A0C" w:rsidP="00BF1D28">
            <w:pPr>
              <w:bidi/>
              <w:ind w:left="0" w:firstLine="0"/>
              <w:rPr>
                <w:rtl/>
              </w:rPr>
            </w:pPr>
            <w:r>
              <w:rPr>
                <w:rFonts w:hint="cs"/>
                <w:rtl/>
              </w:rPr>
              <w:t>العربية</w:t>
            </w:r>
          </w:p>
        </w:tc>
        <w:tc>
          <w:tcPr>
            <w:tcW w:w="2110" w:type="dxa"/>
          </w:tcPr>
          <w:p w:rsidR="007E4A0C" w:rsidRDefault="007E4A0C" w:rsidP="00BF1D28">
            <w:pPr>
              <w:bidi/>
              <w:ind w:left="0" w:firstLine="0"/>
              <w:rPr>
                <w:rtl/>
              </w:rPr>
            </w:pPr>
            <w:r>
              <w:rPr>
                <w:rFonts w:hint="cs"/>
                <w:rtl/>
              </w:rPr>
              <w:t>اربية</w:t>
            </w:r>
          </w:p>
        </w:tc>
        <w:tc>
          <w:tcPr>
            <w:tcW w:w="2109" w:type="dxa"/>
          </w:tcPr>
          <w:p w:rsidR="007E4A0C" w:rsidRDefault="007E4A0C" w:rsidP="00BF1D28">
            <w:pPr>
              <w:bidi/>
              <w:ind w:left="0" w:firstLine="0"/>
              <w:rPr>
                <w:rtl/>
              </w:rPr>
            </w:pPr>
            <w:r>
              <w:rPr>
                <w:rFonts w:hint="cs"/>
                <w:rtl/>
              </w:rPr>
              <w:t>ا-ع</w:t>
            </w:r>
          </w:p>
        </w:tc>
      </w:tr>
      <w:tr w:rsidR="007E4A0C" w:rsidTr="00766183">
        <w:tc>
          <w:tcPr>
            <w:tcW w:w="2108" w:type="dxa"/>
          </w:tcPr>
          <w:p w:rsidR="007E4A0C" w:rsidRDefault="007E4A0C" w:rsidP="00BF1D28">
            <w:pPr>
              <w:bidi/>
              <w:ind w:left="0" w:firstLine="0"/>
              <w:rPr>
                <w:rtl/>
              </w:rPr>
            </w:pPr>
            <w:r>
              <w:rPr>
                <w:rFonts w:hint="cs"/>
                <w:rtl/>
              </w:rPr>
              <w:t>5</w:t>
            </w:r>
          </w:p>
        </w:tc>
        <w:tc>
          <w:tcPr>
            <w:tcW w:w="2111" w:type="dxa"/>
          </w:tcPr>
          <w:p w:rsidR="007E4A0C" w:rsidRDefault="007E4A0C" w:rsidP="00BF1D28">
            <w:pPr>
              <w:bidi/>
              <w:ind w:left="0" w:firstLine="0"/>
              <w:rPr>
                <w:rtl/>
              </w:rPr>
            </w:pPr>
            <w:r>
              <w:rPr>
                <w:rFonts w:hint="cs"/>
                <w:rtl/>
              </w:rPr>
              <w:t>سائق</w:t>
            </w:r>
          </w:p>
        </w:tc>
        <w:tc>
          <w:tcPr>
            <w:tcW w:w="2110" w:type="dxa"/>
          </w:tcPr>
          <w:p w:rsidR="007E4A0C" w:rsidRDefault="007E4A0C" w:rsidP="00BF1D28">
            <w:pPr>
              <w:bidi/>
              <w:ind w:left="0" w:firstLine="0"/>
              <w:rPr>
                <w:rtl/>
              </w:rPr>
            </w:pPr>
            <w:r>
              <w:rPr>
                <w:rFonts w:hint="cs"/>
                <w:rtl/>
              </w:rPr>
              <w:t>شائق</w:t>
            </w:r>
          </w:p>
        </w:tc>
        <w:tc>
          <w:tcPr>
            <w:tcW w:w="2109" w:type="dxa"/>
          </w:tcPr>
          <w:p w:rsidR="007E4A0C" w:rsidRDefault="007E4A0C" w:rsidP="00BF1D28">
            <w:pPr>
              <w:bidi/>
              <w:ind w:left="0" w:firstLine="0"/>
              <w:rPr>
                <w:rtl/>
              </w:rPr>
            </w:pPr>
            <w:r>
              <w:rPr>
                <w:rFonts w:hint="cs"/>
                <w:rtl/>
              </w:rPr>
              <w:t>ش-س</w:t>
            </w:r>
          </w:p>
        </w:tc>
      </w:tr>
    </w:tbl>
    <w:p w:rsidR="007E4A0C" w:rsidRDefault="007E4A0C" w:rsidP="007E4A0C">
      <w:pPr>
        <w:bidi/>
        <w:ind w:left="49" w:firstLine="665"/>
      </w:pPr>
    </w:p>
    <w:p w:rsidR="006D2090" w:rsidRPr="00E435AC" w:rsidRDefault="000D1017" w:rsidP="000D1017">
      <w:pPr>
        <w:bidi/>
        <w:ind w:hanging="665"/>
        <w:rPr>
          <w:b/>
          <w:bCs/>
          <w:rtl/>
        </w:rPr>
      </w:pPr>
      <w:r>
        <w:rPr>
          <w:rFonts w:hint="cs"/>
          <w:b/>
          <w:bCs/>
          <w:rtl/>
        </w:rPr>
        <w:t>2</w:t>
      </w:r>
      <w:r w:rsidR="006D2090" w:rsidRPr="00E435AC">
        <w:rPr>
          <w:rFonts w:hint="cs"/>
          <w:b/>
          <w:bCs/>
          <w:rtl/>
        </w:rPr>
        <w:t xml:space="preserve">. </w:t>
      </w:r>
      <w:r>
        <w:rPr>
          <w:rFonts w:hint="cs"/>
          <w:b/>
          <w:bCs/>
          <w:rtl/>
        </w:rPr>
        <w:t>الطويل والقصير</w:t>
      </w:r>
    </w:p>
    <w:p w:rsidR="00E435AC" w:rsidRPr="00C828D6" w:rsidRDefault="00E435AC" w:rsidP="00E435AC">
      <w:pPr>
        <w:bidi/>
        <w:ind w:left="49" w:firstLine="0"/>
        <w:rPr>
          <w:b/>
          <w:iCs/>
          <w:rtl/>
        </w:rPr>
      </w:pPr>
      <w:r w:rsidRPr="00C828D6">
        <w:rPr>
          <w:rFonts w:hint="cs"/>
          <w:iCs/>
          <w:rtl/>
        </w:rPr>
        <w:t xml:space="preserve">"اسمي فاروق، أنا طالب في هذه المدرسة. وهذا أخي اسمه صالح و هو طالب وهذه </w:t>
      </w:r>
      <w:r w:rsidRPr="00C828D6">
        <w:rPr>
          <w:rFonts w:hint="cs"/>
          <w:b/>
          <w:iCs/>
          <w:rtl/>
        </w:rPr>
        <w:t>صديقتي اسمها فطرية هي طالبة".</w:t>
      </w:r>
    </w:p>
    <w:p w:rsidR="00E435AC" w:rsidRPr="00C828D6" w:rsidRDefault="00E435AC" w:rsidP="00E435AC">
      <w:pPr>
        <w:bidi/>
        <w:ind w:left="49" w:firstLine="0"/>
        <w:rPr>
          <w:b/>
          <w:iCs/>
          <w:rtl/>
        </w:rPr>
      </w:pPr>
      <w:r w:rsidRPr="00C828D6">
        <w:rPr>
          <w:rFonts w:hint="cs"/>
          <w:b/>
          <w:iCs/>
          <w:rtl/>
        </w:rPr>
        <w:t>"تلك مدرستي اسمها الاستاذه نفيسة هي مدرسة اللغة العربية وذلك أستاذ منصور و هو ناظر المدرسة".</w:t>
      </w:r>
    </w:p>
    <w:p w:rsidR="00E435AC" w:rsidRPr="00665171" w:rsidRDefault="00E435AC" w:rsidP="00E435AC">
      <w:pPr>
        <w:bidi/>
        <w:ind w:left="49" w:firstLine="0"/>
        <w:rPr>
          <w:i/>
          <w:iCs/>
          <w:rtl/>
        </w:rPr>
      </w:pPr>
      <w:r w:rsidRPr="00C828D6">
        <w:rPr>
          <w:rFonts w:hint="cs"/>
          <w:b/>
          <w:iCs/>
          <w:rtl/>
        </w:rPr>
        <w:t>"انظر! ذلك السيد عمر هو أمين المكتبة في هذه المدرسة و تلك السيدة حفصة هي موظفة في المكتبة. و هذا بائع اسمه السيد خالص. وهذا بائع اسمه السيد خالص. و هذه بائعة اسمها السيدة فاطمة ذلك سائق لسائق اسمه حفيظ. انظر أيضا ! بواب اسمه السيد مسعود هو من سورابايا و تلك خادمة اسمها نبيلة هي من باندونج"</w:t>
      </w:r>
    </w:p>
    <w:p w:rsidR="00E26796" w:rsidRDefault="00E26796" w:rsidP="006D2090">
      <w:pPr>
        <w:bidi/>
        <w:ind w:left="49" w:firstLine="0"/>
        <w:jc w:val="left"/>
        <w:rPr>
          <w:rtl/>
        </w:rPr>
      </w:pPr>
      <w:r>
        <w:rPr>
          <w:rtl/>
        </w:rPr>
        <w:t xml:space="preserve">يمكن أن ينظر إليه من خطأ </w:t>
      </w:r>
      <w:r w:rsidR="00E435AC">
        <w:rPr>
          <w:rFonts w:hint="cs"/>
          <w:rtl/>
        </w:rPr>
        <w:t>ال</w:t>
      </w:r>
      <w:r>
        <w:rPr>
          <w:rtl/>
        </w:rPr>
        <w:t>قراءة في اختبار شفوي حول علامات الترقيم. الأخطاء هي</w:t>
      </w:r>
      <w:r>
        <w:t>:</w:t>
      </w:r>
    </w:p>
    <w:p w:rsidR="002C7E8B" w:rsidRDefault="002C7E8B" w:rsidP="002C7E8B">
      <w:pPr>
        <w:bidi/>
        <w:ind w:left="49" w:firstLine="0"/>
        <w:jc w:val="left"/>
        <w:rPr>
          <w:rtl/>
        </w:rPr>
      </w:pPr>
    </w:p>
    <w:p w:rsidR="002C7E8B" w:rsidRDefault="002C7E8B" w:rsidP="002C7E8B">
      <w:pPr>
        <w:bidi/>
        <w:ind w:left="49" w:firstLine="0"/>
        <w:jc w:val="left"/>
      </w:pPr>
    </w:p>
    <w:p w:rsidR="00B82579" w:rsidRDefault="00B82579" w:rsidP="00B82579">
      <w:pPr>
        <w:bidi/>
        <w:spacing w:line="240" w:lineRule="auto"/>
        <w:jc w:val="center"/>
        <w:rPr>
          <w:rtl/>
        </w:rPr>
      </w:pPr>
      <w:r>
        <w:rPr>
          <w:rFonts w:hint="cs"/>
          <w:rtl/>
        </w:rPr>
        <w:t>الجدول 9</w:t>
      </w:r>
    </w:p>
    <w:p w:rsidR="00E26796" w:rsidRDefault="00E26796" w:rsidP="00B82579">
      <w:pPr>
        <w:bidi/>
        <w:spacing w:line="240" w:lineRule="auto"/>
        <w:jc w:val="center"/>
      </w:pPr>
      <w:r>
        <w:rPr>
          <w:rtl/>
        </w:rPr>
        <w:t xml:space="preserve">رقم </w:t>
      </w:r>
      <w:r w:rsidR="00E435AC">
        <w:rPr>
          <w:rFonts w:hint="cs"/>
          <w:rtl/>
        </w:rPr>
        <w:t>ال</w:t>
      </w:r>
      <w:r>
        <w:rPr>
          <w:rtl/>
        </w:rPr>
        <w:t>خطأ</w:t>
      </w:r>
      <w:r w:rsidR="00E435AC">
        <w:rPr>
          <w:rFonts w:hint="cs"/>
          <w:rtl/>
        </w:rPr>
        <w:t xml:space="preserve"> وال</w:t>
      </w:r>
      <w:r>
        <w:rPr>
          <w:rtl/>
        </w:rPr>
        <w:t>صحيح</w:t>
      </w:r>
      <w:r w:rsidR="00E435AC">
        <w:rPr>
          <w:rFonts w:hint="cs"/>
          <w:rtl/>
        </w:rPr>
        <w:t xml:space="preserve"> عند القراءة</w:t>
      </w:r>
      <w:r w:rsidR="00766183">
        <w:rPr>
          <w:rFonts w:hint="cs"/>
          <w:rtl/>
        </w:rPr>
        <w:t xml:space="preserve"> 1</w:t>
      </w:r>
    </w:p>
    <w:tbl>
      <w:tblPr>
        <w:tblStyle w:val="TableGrid"/>
        <w:bidiVisual/>
        <w:tblW w:w="0" w:type="auto"/>
        <w:tblInd w:w="1255" w:type="dxa"/>
        <w:tblLook w:val="04A0" w:firstRow="1" w:lastRow="0" w:firstColumn="1" w:lastColumn="0" w:noHBand="0" w:noVBand="1"/>
      </w:tblPr>
      <w:tblGrid>
        <w:gridCol w:w="1595"/>
        <w:gridCol w:w="2410"/>
        <w:gridCol w:w="2324"/>
      </w:tblGrid>
      <w:tr w:rsidR="007E4A0C" w:rsidTr="00B82579">
        <w:tc>
          <w:tcPr>
            <w:tcW w:w="1595" w:type="dxa"/>
          </w:tcPr>
          <w:p w:rsidR="007E4A0C" w:rsidRDefault="007E4A0C" w:rsidP="00B82579">
            <w:pPr>
              <w:bidi/>
              <w:ind w:left="0" w:firstLine="0"/>
              <w:jc w:val="center"/>
              <w:rPr>
                <w:rtl/>
              </w:rPr>
            </w:pPr>
            <w:r>
              <w:rPr>
                <w:rFonts w:hint="cs"/>
                <w:rtl/>
              </w:rPr>
              <w:t>النمرة</w:t>
            </w:r>
          </w:p>
        </w:tc>
        <w:tc>
          <w:tcPr>
            <w:tcW w:w="2410" w:type="dxa"/>
          </w:tcPr>
          <w:p w:rsidR="007E4A0C" w:rsidRDefault="007E4A0C" w:rsidP="00B82579">
            <w:pPr>
              <w:bidi/>
              <w:ind w:left="0" w:firstLine="0"/>
              <w:jc w:val="center"/>
              <w:rPr>
                <w:rtl/>
              </w:rPr>
            </w:pPr>
            <w:r>
              <w:rPr>
                <w:rFonts w:hint="cs"/>
                <w:rtl/>
              </w:rPr>
              <w:t>الصحيح</w:t>
            </w:r>
          </w:p>
        </w:tc>
        <w:tc>
          <w:tcPr>
            <w:tcW w:w="2324" w:type="dxa"/>
          </w:tcPr>
          <w:p w:rsidR="007E4A0C" w:rsidRDefault="007E4A0C" w:rsidP="00B82579">
            <w:pPr>
              <w:bidi/>
              <w:ind w:left="0" w:firstLine="0"/>
              <w:jc w:val="center"/>
              <w:rPr>
                <w:rtl/>
              </w:rPr>
            </w:pPr>
            <w:r>
              <w:rPr>
                <w:rFonts w:hint="cs"/>
                <w:rtl/>
              </w:rPr>
              <w:t>الخطاء</w:t>
            </w:r>
          </w:p>
        </w:tc>
      </w:tr>
      <w:tr w:rsidR="007E4A0C" w:rsidTr="00B82579">
        <w:tc>
          <w:tcPr>
            <w:tcW w:w="1595" w:type="dxa"/>
          </w:tcPr>
          <w:p w:rsidR="007E4A0C" w:rsidRDefault="007E4A0C" w:rsidP="00B82579">
            <w:pPr>
              <w:bidi/>
              <w:ind w:left="0" w:firstLine="0"/>
              <w:jc w:val="center"/>
              <w:rPr>
                <w:rtl/>
              </w:rPr>
            </w:pPr>
            <w:r>
              <w:rPr>
                <w:rFonts w:hint="cs"/>
                <w:rtl/>
              </w:rPr>
              <w:t>1</w:t>
            </w:r>
          </w:p>
        </w:tc>
        <w:tc>
          <w:tcPr>
            <w:tcW w:w="2410" w:type="dxa"/>
          </w:tcPr>
          <w:p w:rsidR="007E4A0C" w:rsidRDefault="007E4A0C" w:rsidP="00B82579">
            <w:pPr>
              <w:bidi/>
              <w:ind w:left="0" w:firstLine="0"/>
              <w:jc w:val="center"/>
              <w:rPr>
                <w:rtl/>
              </w:rPr>
            </w:pPr>
            <w:r>
              <w:rPr>
                <w:rFonts w:hint="cs"/>
                <w:rtl/>
              </w:rPr>
              <w:t>صالح</w:t>
            </w:r>
          </w:p>
        </w:tc>
        <w:tc>
          <w:tcPr>
            <w:tcW w:w="2324" w:type="dxa"/>
          </w:tcPr>
          <w:p w:rsidR="007E4A0C" w:rsidRDefault="007E4A0C" w:rsidP="00B82579">
            <w:pPr>
              <w:bidi/>
              <w:ind w:left="0" w:firstLine="0"/>
              <w:jc w:val="center"/>
              <w:rPr>
                <w:rtl/>
              </w:rPr>
            </w:pPr>
            <w:r>
              <w:rPr>
                <w:rFonts w:hint="cs"/>
                <w:rtl/>
              </w:rPr>
              <w:t>صلح</w:t>
            </w:r>
          </w:p>
        </w:tc>
      </w:tr>
      <w:tr w:rsidR="007E4A0C" w:rsidTr="00B82579">
        <w:tc>
          <w:tcPr>
            <w:tcW w:w="1595" w:type="dxa"/>
          </w:tcPr>
          <w:p w:rsidR="007E4A0C" w:rsidRDefault="007E4A0C" w:rsidP="00B82579">
            <w:pPr>
              <w:bidi/>
              <w:ind w:left="0" w:firstLine="0"/>
              <w:jc w:val="center"/>
              <w:rPr>
                <w:rtl/>
              </w:rPr>
            </w:pPr>
            <w:r>
              <w:rPr>
                <w:rFonts w:hint="cs"/>
                <w:rtl/>
              </w:rPr>
              <w:t>2</w:t>
            </w:r>
          </w:p>
        </w:tc>
        <w:tc>
          <w:tcPr>
            <w:tcW w:w="2410" w:type="dxa"/>
          </w:tcPr>
          <w:p w:rsidR="007E4A0C" w:rsidRDefault="007E4A0C" w:rsidP="00B82579">
            <w:pPr>
              <w:bidi/>
              <w:ind w:left="0" w:firstLine="0"/>
              <w:jc w:val="center"/>
              <w:rPr>
                <w:rtl/>
              </w:rPr>
            </w:pPr>
            <w:r>
              <w:rPr>
                <w:rFonts w:hint="cs"/>
                <w:rtl/>
              </w:rPr>
              <w:t>الأستاذة</w:t>
            </w:r>
          </w:p>
        </w:tc>
        <w:tc>
          <w:tcPr>
            <w:tcW w:w="2324" w:type="dxa"/>
          </w:tcPr>
          <w:p w:rsidR="007E4A0C" w:rsidRDefault="007E4A0C" w:rsidP="00B82579">
            <w:pPr>
              <w:bidi/>
              <w:ind w:left="0" w:firstLine="0"/>
              <w:jc w:val="center"/>
              <w:rPr>
                <w:rtl/>
              </w:rPr>
            </w:pPr>
            <w:r>
              <w:rPr>
                <w:rFonts w:hint="cs"/>
                <w:rtl/>
              </w:rPr>
              <w:t>الأستاذة</w:t>
            </w:r>
          </w:p>
        </w:tc>
      </w:tr>
      <w:tr w:rsidR="007E4A0C" w:rsidTr="00B82579">
        <w:tc>
          <w:tcPr>
            <w:tcW w:w="1595" w:type="dxa"/>
          </w:tcPr>
          <w:p w:rsidR="007E4A0C" w:rsidRDefault="007E4A0C" w:rsidP="00B82579">
            <w:pPr>
              <w:bidi/>
              <w:ind w:left="0" w:firstLine="0"/>
              <w:jc w:val="center"/>
              <w:rPr>
                <w:rtl/>
              </w:rPr>
            </w:pPr>
            <w:r>
              <w:rPr>
                <w:rFonts w:hint="cs"/>
                <w:rtl/>
              </w:rPr>
              <w:t>3</w:t>
            </w:r>
          </w:p>
        </w:tc>
        <w:tc>
          <w:tcPr>
            <w:tcW w:w="2410" w:type="dxa"/>
          </w:tcPr>
          <w:p w:rsidR="007E4A0C" w:rsidRDefault="007E4A0C" w:rsidP="00B82579">
            <w:pPr>
              <w:bidi/>
              <w:ind w:left="0" w:firstLine="0"/>
              <w:jc w:val="center"/>
              <w:rPr>
                <w:rtl/>
              </w:rPr>
            </w:pPr>
            <w:r>
              <w:rPr>
                <w:rFonts w:hint="cs"/>
                <w:rtl/>
              </w:rPr>
              <w:t>أمين المكتبة</w:t>
            </w:r>
          </w:p>
        </w:tc>
        <w:tc>
          <w:tcPr>
            <w:tcW w:w="2324" w:type="dxa"/>
          </w:tcPr>
          <w:p w:rsidR="007E4A0C" w:rsidRDefault="007E4A0C" w:rsidP="00B82579">
            <w:pPr>
              <w:bidi/>
              <w:ind w:left="0" w:firstLine="0"/>
              <w:jc w:val="center"/>
              <w:rPr>
                <w:rtl/>
              </w:rPr>
            </w:pPr>
            <w:r>
              <w:rPr>
                <w:rFonts w:hint="cs"/>
                <w:rtl/>
              </w:rPr>
              <w:t>أمن المكتبة</w:t>
            </w:r>
          </w:p>
        </w:tc>
      </w:tr>
      <w:tr w:rsidR="007E4A0C" w:rsidTr="00B82579">
        <w:tc>
          <w:tcPr>
            <w:tcW w:w="1595" w:type="dxa"/>
          </w:tcPr>
          <w:p w:rsidR="007E4A0C" w:rsidRDefault="007E4A0C" w:rsidP="00B82579">
            <w:pPr>
              <w:bidi/>
              <w:ind w:left="0" w:firstLine="0"/>
              <w:jc w:val="center"/>
              <w:rPr>
                <w:rtl/>
              </w:rPr>
            </w:pPr>
            <w:r>
              <w:rPr>
                <w:rFonts w:hint="cs"/>
                <w:rtl/>
              </w:rPr>
              <w:t>4</w:t>
            </w:r>
          </w:p>
        </w:tc>
        <w:tc>
          <w:tcPr>
            <w:tcW w:w="2410" w:type="dxa"/>
          </w:tcPr>
          <w:p w:rsidR="007E4A0C" w:rsidRDefault="007E4A0C" w:rsidP="00B82579">
            <w:pPr>
              <w:bidi/>
              <w:ind w:left="0" w:firstLine="0"/>
              <w:jc w:val="center"/>
              <w:rPr>
                <w:rtl/>
              </w:rPr>
            </w:pPr>
            <w:r>
              <w:rPr>
                <w:rFonts w:hint="cs"/>
                <w:rtl/>
              </w:rPr>
              <w:t>سائق</w:t>
            </w:r>
          </w:p>
        </w:tc>
        <w:tc>
          <w:tcPr>
            <w:tcW w:w="2324" w:type="dxa"/>
          </w:tcPr>
          <w:p w:rsidR="007E4A0C" w:rsidRDefault="007E4A0C" w:rsidP="00B82579">
            <w:pPr>
              <w:bidi/>
              <w:ind w:left="0" w:firstLine="0"/>
              <w:jc w:val="center"/>
              <w:rPr>
                <w:rtl/>
              </w:rPr>
            </w:pPr>
            <w:r>
              <w:rPr>
                <w:rFonts w:hint="cs"/>
                <w:rtl/>
              </w:rPr>
              <w:t>سئق</w:t>
            </w:r>
          </w:p>
        </w:tc>
      </w:tr>
      <w:tr w:rsidR="007E4A0C" w:rsidTr="00B82579">
        <w:tc>
          <w:tcPr>
            <w:tcW w:w="1595" w:type="dxa"/>
          </w:tcPr>
          <w:p w:rsidR="007E4A0C" w:rsidRDefault="007E4A0C" w:rsidP="00B82579">
            <w:pPr>
              <w:bidi/>
              <w:ind w:left="0" w:firstLine="0"/>
              <w:jc w:val="center"/>
              <w:rPr>
                <w:rtl/>
              </w:rPr>
            </w:pPr>
            <w:r>
              <w:rPr>
                <w:rFonts w:hint="cs"/>
                <w:rtl/>
              </w:rPr>
              <w:t>5</w:t>
            </w:r>
          </w:p>
        </w:tc>
        <w:tc>
          <w:tcPr>
            <w:tcW w:w="2410" w:type="dxa"/>
          </w:tcPr>
          <w:p w:rsidR="007E4A0C" w:rsidRDefault="007E4A0C" w:rsidP="00B82579">
            <w:pPr>
              <w:bidi/>
              <w:ind w:left="0" w:firstLine="0"/>
              <w:jc w:val="center"/>
              <w:rPr>
                <w:rtl/>
              </w:rPr>
            </w:pPr>
            <w:r>
              <w:rPr>
                <w:rFonts w:hint="cs"/>
                <w:rtl/>
              </w:rPr>
              <w:t>نبيلة</w:t>
            </w:r>
          </w:p>
        </w:tc>
        <w:tc>
          <w:tcPr>
            <w:tcW w:w="2324" w:type="dxa"/>
          </w:tcPr>
          <w:p w:rsidR="007E4A0C" w:rsidRDefault="007E4A0C" w:rsidP="00B82579">
            <w:pPr>
              <w:bidi/>
              <w:ind w:left="0" w:firstLine="0"/>
              <w:jc w:val="center"/>
              <w:rPr>
                <w:rtl/>
              </w:rPr>
            </w:pPr>
            <w:r>
              <w:rPr>
                <w:rFonts w:hint="cs"/>
                <w:rtl/>
              </w:rPr>
              <w:t>نبلة</w:t>
            </w:r>
          </w:p>
        </w:tc>
      </w:tr>
    </w:tbl>
    <w:p w:rsidR="006D2090" w:rsidRDefault="00E26796" w:rsidP="00E435AC">
      <w:pPr>
        <w:bidi/>
        <w:ind w:left="49" w:firstLine="665"/>
        <w:rPr>
          <w:rtl/>
        </w:rPr>
      </w:pPr>
      <w:r>
        <w:rPr>
          <w:rtl/>
        </w:rPr>
        <w:t xml:space="preserve">بعد اختبار شفوي عن إجادة القراءة من المتعلمين في الصف السابع </w:t>
      </w:r>
      <w:r w:rsidR="00517FC1">
        <w:rPr>
          <w:rtl/>
        </w:rPr>
        <w:t>في المدرسة الثانوية الإسلامية</w:t>
      </w:r>
      <w:r>
        <w:rPr>
          <w:rtl/>
        </w:rPr>
        <w:t>. كيتابانج الإسلامية في جانب من جوانب طول القصير، فمن المعروف أن 6.9٪ أو حوالي 2 المتعلمين من 29 طالبا الذي سجل ممتازة 10.3٪ أو 3 طلاب من أصل 29 طالبا الذين حصلوا على درجات جيدة من 27.6٪ أو 8 المتعلمين من 29 طالبا الذين حصلوا على جميلة 48، 2٪ أو 14 المتعلمين الذين يسجلون سجلت أقل من 6.9٪ أو 2 طلاب من 29 طالبا أقل جدا</w:t>
      </w:r>
      <w:r>
        <w:t>.</w:t>
      </w:r>
    </w:p>
    <w:p w:rsidR="006D2090" w:rsidRDefault="00E26796" w:rsidP="000D1017">
      <w:pPr>
        <w:bidi/>
        <w:ind w:left="49" w:firstLine="665"/>
        <w:rPr>
          <w:rtl/>
        </w:rPr>
      </w:pPr>
      <w:r>
        <w:rPr>
          <w:rtl/>
        </w:rPr>
        <w:t>من التحليل السابق يمكن الاستنتاج أن القدرة على القراءة من طلاب الصف السابع</w:t>
      </w:r>
      <w:r w:rsidR="000D1017">
        <w:rPr>
          <w:rtl/>
        </w:rPr>
        <w:t>المدرسة الثانوية الإسلامية كيتابانج</w:t>
      </w:r>
      <w:r>
        <w:rPr>
          <w:rtl/>
        </w:rPr>
        <w:t xml:space="preserve"> في جوانب القراءة طول قصيرة لا يزال غير موجود. من التحليل أعلاه يدل على أن إجادة القراءة من الطلاب إلى أربعة جوانب الكفاءة في القراءة في دروس اللغة العربية التي تغطي</w:t>
      </w:r>
      <w:r w:rsidR="000D1017">
        <w:rPr>
          <w:rFonts w:hint="cs"/>
          <w:rtl/>
        </w:rPr>
        <w:t>المخرج</w:t>
      </w:r>
      <w:r>
        <w:rPr>
          <w:rtl/>
        </w:rPr>
        <w:t>، علامات الترقيم، والطلاقة وطول القصير لا تزال تفتقر تماما</w:t>
      </w:r>
      <w:r>
        <w:t>.</w:t>
      </w:r>
    </w:p>
    <w:p w:rsidR="006D2090" w:rsidRDefault="00E26796" w:rsidP="00BF1D28">
      <w:pPr>
        <w:bidi/>
        <w:ind w:left="49" w:firstLine="0"/>
        <w:rPr>
          <w:rtl/>
        </w:rPr>
      </w:pPr>
      <w:r>
        <w:t> </w:t>
      </w:r>
      <w:r w:rsidR="00B767EB">
        <w:tab/>
      </w:r>
      <w:r>
        <w:rPr>
          <w:rtl/>
        </w:rPr>
        <w:t>أكد واضعو البيان مرة أخرى مع بيانات الرصد في 27 نوفمبر 2016 لنتائج المراقبة في البلاغ هو واضح أن الخطوات التي اتخذتها مدرس لغة عربية لديها الحد الأقصى، وإن لم يكن على نفس النظرية. ثم عندما المراقبة ركز المؤلف على المتعلم، التي تم الحصول عليها من حقيقة أنه عندما يسأل المعلم الطلاب لقراءة الموادبالتناوب أو عشوائيا معظم المتعلمين لديها العديد من الأخطاء في قراءة المواد على جوانب</w:t>
      </w:r>
      <w:r w:rsidR="00BF1D28">
        <w:rPr>
          <w:rFonts w:hint="cs"/>
          <w:rtl/>
        </w:rPr>
        <w:t xml:space="preserve"> المخرج</w:t>
      </w:r>
      <w:r>
        <w:rPr>
          <w:rtl/>
        </w:rPr>
        <w:t>، علامات الترقيم، والطلاقة وطول قصيرة</w:t>
      </w:r>
      <w:r>
        <w:t>.</w:t>
      </w:r>
    </w:p>
    <w:p w:rsidR="006D2090" w:rsidRDefault="00E26796" w:rsidP="00BF1D28">
      <w:pPr>
        <w:bidi/>
        <w:ind w:left="49" w:firstLine="0"/>
        <w:rPr>
          <w:rtl/>
        </w:rPr>
      </w:pPr>
      <w:r>
        <w:t> </w:t>
      </w:r>
      <w:r w:rsidR="00B767EB">
        <w:tab/>
      </w:r>
      <w:r>
        <w:rPr>
          <w:rtl/>
        </w:rPr>
        <w:t xml:space="preserve">واستنادا إلى البيانات الملاحظة المذكورة أعلاه يمكن أن يفهم أن المؤلف قراءة أخطاء المتعلمين مشاكل خطابات، والأخطاء في علامات الترقيم، أو لا يزال مع جبهة تحرير مورو الإسلامية وطول خطأ القصير. واستنادا إلى تحليل بيانات الاختبار وتعزيزها من خلال </w:t>
      </w:r>
      <w:r w:rsidR="00BF1D28">
        <w:rPr>
          <w:rFonts w:hint="cs"/>
          <w:rtl/>
        </w:rPr>
        <w:t>ال</w:t>
      </w:r>
      <w:r>
        <w:rPr>
          <w:rtl/>
        </w:rPr>
        <w:t xml:space="preserve">مراقبة ما سبق فإنه من المفهوم أن خطأ في قراءة النص العربي في </w:t>
      </w:r>
      <w:r w:rsidR="00BF1D28">
        <w:rPr>
          <w:rFonts w:hint="cs"/>
          <w:rtl/>
        </w:rPr>
        <w:t xml:space="preserve">المدرسة الثانوية </w:t>
      </w:r>
      <w:r w:rsidR="00BF1D28">
        <w:rPr>
          <w:rtl/>
        </w:rPr>
        <w:t xml:space="preserve">الإسلامية </w:t>
      </w:r>
      <w:r>
        <w:rPr>
          <w:rtl/>
        </w:rPr>
        <w:t>كيتابانج</w:t>
      </w:r>
      <w:r w:rsidR="00BF1D28">
        <w:rPr>
          <w:rFonts w:hint="cs"/>
          <w:rtl/>
        </w:rPr>
        <w:t xml:space="preserve"> تتضمن من حيث المخرج،</w:t>
      </w:r>
      <w:r>
        <w:rPr>
          <w:rtl/>
        </w:rPr>
        <w:t xml:space="preserve"> وعلامات الترقيم، الطلاقة وطول قصيرة صحيحة</w:t>
      </w:r>
      <w:r>
        <w:t>.</w:t>
      </w:r>
    </w:p>
    <w:p w:rsidR="00E26796" w:rsidRDefault="00E26796" w:rsidP="00BF1D28">
      <w:pPr>
        <w:bidi/>
        <w:ind w:left="49" w:firstLine="671"/>
      </w:pPr>
      <w:r>
        <w:rPr>
          <w:rtl/>
        </w:rPr>
        <w:t xml:space="preserve">مواصلة تدعيم مرة أخرى من المقابلة يوم 4 ديسمبر 2016 أن يقترح المؤلفون إلى السيد أحمد سالم أن "الأساس للمعلم اللغة العربية وتحاول تحسين مهارات القراءة المواددارسي العربية في الصف السابع </w:t>
      </w:r>
      <w:r w:rsidR="00BF1D28">
        <w:rPr>
          <w:rFonts w:hint="cs"/>
          <w:rtl/>
        </w:rPr>
        <w:t xml:space="preserve">المدرسة الثانوية </w:t>
      </w:r>
      <w:r w:rsidR="00BF1D28">
        <w:rPr>
          <w:rtl/>
        </w:rPr>
        <w:t xml:space="preserve"> الإسلامية كيتابانج</w:t>
      </w:r>
      <w:r>
        <w:rPr>
          <w:rtl/>
        </w:rPr>
        <w:t xml:space="preserve"> باستخدام خطوات تعلم</w:t>
      </w:r>
      <w:r w:rsidR="00BF1D28">
        <w:rPr>
          <w:rFonts w:hint="cs"/>
          <w:rtl/>
        </w:rPr>
        <w:t>القرائة</w:t>
      </w:r>
      <w:r>
        <w:rPr>
          <w:rtl/>
        </w:rPr>
        <w:t>ولكن لا يبدو أن تؤثر على إتقان القراءة لدى المتعلمين</w:t>
      </w:r>
      <w:r>
        <w:t>.</w:t>
      </w:r>
    </w:p>
    <w:p w:rsidR="006D2090" w:rsidRDefault="00E26796" w:rsidP="00BF1D28">
      <w:pPr>
        <w:bidi/>
        <w:ind w:left="0" w:firstLine="720"/>
        <w:rPr>
          <w:rtl/>
        </w:rPr>
      </w:pPr>
      <w:r>
        <w:rPr>
          <w:rtl/>
        </w:rPr>
        <w:t>من البيانات مقابلة أعلاه يمكن أن يكون الكتاب نفهم أن مدرس اللغة العربية قد تعهدت تعلم الخطوات</w:t>
      </w:r>
      <w:r w:rsidR="00BF1D28">
        <w:rPr>
          <w:rFonts w:hint="cs"/>
          <w:rtl/>
        </w:rPr>
        <w:t xml:space="preserve">و </w:t>
      </w:r>
      <w:r>
        <w:rPr>
          <w:rtl/>
        </w:rPr>
        <w:t>لكن اتضح لم تسفر جهود مدرسي اللغة العربية 'نتائج حتى الان مرئية لتحسين مهارات القراءة على جوانب</w:t>
      </w:r>
      <w:r w:rsidR="00BF1D28">
        <w:rPr>
          <w:rFonts w:hint="cs"/>
          <w:rtl/>
        </w:rPr>
        <w:t>المخرج</w:t>
      </w:r>
      <w:r>
        <w:rPr>
          <w:rtl/>
        </w:rPr>
        <w:t xml:space="preserve">، علامات الترقيم، والطلاقة وطول قصيرة في الصف السابع </w:t>
      </w:r>
      <w:r w:rsidR="00BF1D28">
        <w:rPr>
          <w:rFonts w:hint="cs"/>
          <w:rtl/>
        </w:rPr>
        <w:t xml:space="preserve">المدرسة الثانوية </w:t>
      </w:r>
      <w:r w:rsidR="00BF1D28">
        <w:rPr>
          <w:rtl/>
        </w:rPr>
        <w:t xml:space="preserve"> الإسلامية كيتابانج</w:t>
      </w:r>
      <w:r>
        <w:t>.</w:t>
      </w:r>
    </w:p>
    <w:p w:rsidR="00BF1D28" w:rsidRPr="00E46FA9" w:rsidRDefault="00E46FA9" w:rsidP="00BF1D28">
      <w:pPr>
        <w:bidi/>
        <w:ind w:left="0" w:firstLine="0"/>
        <w:rPr>
          <w:b/>
          <w:bCs/>
          <w:rtl/>
        </w:rPr>
      </w:pPr>
      <w:r>
        <w:rPr>
          <w:rFonts w:hint="cs"/>
          <w:rtl/>
        </w:rPr>
        <w:t>3</w:t>
      </w:r>
      <w:r w:rsidR="00BF1D28" w:rsidRPr="00E46FA9">
        <w:rPr>
          <w:rFonts w:hint="cs"/>
          <w:b/>
          <w:bCs/>
          <w:rtl/>
        </w:rPr>
        <w:t>. الطلاقة</w:t>
      </w:r>
    </w:p>
    <w:p w:rsidR="00BF1D28" w:rsidRPr="00665171" w:rsidRDefault="00BF1D28" w:rsidP="00BF1D28">
      <w:pPr>
        <w:bidi/>
        <w:ind w:left="49" w:firstLine="0"/>
        <w:rPr>
          <w:i/>
          <w:iCs/>
          <w:rtl/>
        </w:rPr>
      </w:pPr>
      <w:r w:rsidRPr="00665171">
        <w:rPr>
          <w:rFonts w:hint="cs"/>
          <w:i/>
          <w:iCs/>
          <w:rtl/>
        </w:rPr>
        <w:t>"اسمي فاروق، أنا طالب في هذه المدرسة. وهذا أخي اسمه صالح و هو طالب وهذه صديقتي اسمها فطرية هي طالبة".</w:t>
      </w:r>
    </w:p>
    <w:p w:rsidR="00BF1D28" w:rsidRPr="00665171" w:rsidRDefault="00BF1D28" w:rsidP="00BF1D28">
      <w:pPr>
        <w:bidi/>
        <w:ind w:left="49" w:firstLine="0"/>
        <w:rPr>
          <w:i/>
          <w:iCs/>
          <w:rtl/>
        </w:rPr>
      </w:pPr>
      <w:r w:rsidRPr="00665171">
        <w:rPr>
          <w:rFonts w:hint="cs"/>
          <w:i/>
          <w:iCs/>
          <w:rtl/>
        </w:rPr>
        <w:t>"تلك مدرستي اسمها الاستاذه نفيسة هي مدرسة اللغة العربية وذلك أستاذ منصور و هو ناظر المدرسة".</w:t>
      </w:r>
    </w:p>
    <w:p w:rsidR="00BF1D28" w:rsidRDefault="00BF1D28" w:rsidP="00BF1D28">
      <w:pPr>
        <w:bidi/>
        <w:ind w:left="49" w:firstLine="0"/>
        <w:rPr>
          <w:i/>
          <w:iCs/>
          <w:rtl/>
        </w:rPr>
      </w:pPr>
      <w:r w:rsidRPr="00665171">
        <w:rPr>
          <w:rFonts w:hint="cs"/>
          <w:i/>
          <w:iCs/>
          <w:rtl/>
        </w:rPr>
        <w:t>"انظر! ذلك السيد عمر هو أمين المكتبة في هذه المدرسة و تلك السيدة حفصة هي موظفة في المكتبة. و هذا بائع اسمه السيد خالص. وهذا بائع اسمه السيد خالص. و هذه بائعة اسمها السيدة فاطمة ذلك سائق لسائق اسمه حفيظ. انظر أيضا ! بواب اسمه السيد مسعود هو من سورابايا و تلك خادمة اسمها نبيلة هي من باندونج"</w:t>
      </w:r>
    </w:p>
    <w:p w:rsidR="00BF1D28" w:rsidRDefault="00BF1D28" w:rsidP="00BF1D28">
      <w:pPr>
        <w:bidi/>
        <w:ind w:left="49" w:firstLine="0"/>
        <w:rPr>
          <w:rtl/>
        </w:rPr>
      </w:pPr>
      <w:r>
        <w:rPr>
          <w:rFonts w:hint="cs"/>
          <w:i/>
          <w:iCs/>
          <w:rtl/>
        </w:rPr>
        <w:tab/>
      </w:r>
      <w:r>
        <w:rPr>
          <w:rFonts w:hint="cs"/>
          <w:rtl/>
        </w:rPr>
        <w:t>نستطيع أن نعرف أخطاء قراءة الشفوي و طلاقتها من الأحوال الأتية:</w:t>
      </w:r>
    </w:p>
    <w:p w:rsidR="00B82579" w:rsidRDefault="00B82579" w:rsidP="002C7E8B">
      <w:pPr>
        <w:bidi/>
        <w:ind w:left="49" w:firstLine="0"/>
        <w:jc w:val="center"/>
        <w:rPr>
          <w:rtl/>
        </w:rPr>
      </w:pPr>
      <w:r>
        <w:rPr>
          <w:rFonts w:hint="cs"/>
          <w:rtl/>
        </w:rPr>
        <w:t>الجدول 10</w:t>
      </w:r>
    </w:p>
    <w:p w:rsidR="00766183" w:rsidRDefault="00766183" w:rsidP="002C7E8B">
      <w:pPr>
        <w:bidi/>
        <w:ind w:left="49" w:firstLine="0"/>
        <w:jc w:val="center"/>
        <w:rPr>
          <w:rtl/>
        </w:rPr>
      </w:pPr>
      <w:r>
        <w:rPr>
          <w:rtl/>
        </w:rPr>
        <w:t xml:space="preserve">رقم </w:t>
      </w:r>
      <w:r>
        <w:rPr>
          <w:rFonts w:hint="cs"/>
          <w:rtl/>
        </w:rPr>
        <w:t>ال</w:t>
      </w:r>
      <w:r>
        <w:rPr>
          <w:rtl/>
        </w:rPr>
        <w:t>خطأ</w:t>
      </w:r>
      <w:r>
        <w:rPr>
          <w:rFonts w:hint="cs"/>
          <w:rtl/>
        </w:rPr>
        <w:t xml:space="preserve"> وال</w:t>
      </w:r>
      <w:r>
        <w:rPr>
          <w:rtl/>
        </w:rPr>
        <w:t>صحيح</w:t>
      </w:r>
      <w:r>
        <w:rPr>
          <w:rFonts w:hint="cs"/>
          <w:rtl/>
        </w:rPr>
        <w:t xml:space="preserve"> عند القراءة 2</w:t>
      </w:r>
    </w:p>
    <w:tbl>
      <w:tblPr>
        <w:tblStyle w:val="TableGrid"/>
        <w:bidiVisual/>
        <w:tblW w:w="0" w:type="auto"/>
        <w:tblInd w:w="49" w:type="dxa"/>
        <w:tblLook w:val="04A0" w:firstRow="1" w:lastRow="0" w:firstColumn="1" w:lastColumn="0" w:noHBand="0" w:noVBand="1"/>
      </w:tblPr>
      <w:tblGrid>
        <w:gridCol w:w="1100"/>
        <w:gridCol w:w="3686"/>
        <w:gridCol w:w="3652"/>
      </w:tblGrid>
      <w:tr w:rsidR="00BF1D28" w:rsidTr="00BF1D28">
        <w:tc>
          <w:tcPr>
            <w:tcW w:w="1100" w:type="dxa"/>
          </w:tcPr>
          <w:p w:rsidR="00BF1D28" w:rsidRDefault="00BF1D28" w:rsidP="00BF1D28">
            <w:pPr>
              <w:bidi/>
              <w:ind w:left="0" w:firstLine="0"/>
              <w:rPr>
                <w:rtl/>
              </w:rPr>
            </w:pPr>
            <w:r>
              <w:rPr>
                <w:rFonts w:hint="cs"/>
                <w:rtl/>
              </w:rPr>
              <w:t>النمرة</w:t>
            </w:r>
          </w:p>
        </w:tc>
        <w:tc>
          <w:tcPr>
            <w:tcW w:w="3686" w:type="dxa"/>
          </w:tcPr>
          <w:p w:rsidR="00BF1D28" w:rsidRDefault="00BF1D28" w:rsidP="00BF1D28">
            <w:pPr>
              <w:bidi/>
              <w:ind w:left="0" w:firstLine="0"/>
              <w:rPr>
                <w:rtl/>
              </w:rPr>
            </w:pPr>
            <w:r>
              <w:rPr>
                <w:rFonts w:hint="cs"/>
                <w:rtl/>
              </w:rPr>
              <w:t>الصحيح</w:t>
            </w:r>
          </w:p>
        </w:tc>
        <w:tc>
          <w:tcPr>
            <w:tcW w:w="3652" w:type="dxa"/>
          </w:tcPr>
          <w:p w:rsidR="00BF1D28" w:rsidRDefault="00BF1D28" w:rsidP="00BF1D28">
            <w:pPr>
              <w:bidi/>
              <w:ind w:left="0" w:firstLine="0"/>
              <w:rPr>
                <w:rtl/>
              </w:rPr>
            </w:pPr>
            <w:r>
              <w:rPr>
                <w:rFonts w:hint="cs"/>
                <w:rtl/>
              </w:rPr>
              <w:t>المخطئ</w:t>
            </w:r>
          </w:p>
        </w:tc>
      </w:tr>
      <w:tr w:rsidR="00BF1D28" w:rsidTr="00BF1D28">
        <w:tc>
          <w:tcPr>
            <w:tcW w:w="1100" w:type="dxa"/>
          </w:tcPr>
          <w:p w:rsidR="00BF1D28" w:rsidRPr="00E46FA9" w:rsidRDefault="00BF1D28" w:rsidP="00BF1D28">
            <w:pPr>
              <w:bidi/>
              <w:ind w:left="0" w:firstLine="0"/>
              <w:rPr>
                <w:rtl/>
              </w:rPr>
            </w:pPr>
            <w:r w:rsidRPr="00E46FA9">
              <w:rPr>
                <w:rFonts w:hint="cs"/>
                <w:rtl/>
              </w:rPr>
              <w:t>1</w:t>
            </w:r>
          </w:p>
        </w:tc>
        <w:tc>
          <w:tcPr>
            <w:tcW w:w="3686" w:type="dxa"/>
          </w:tcPr>
          <w:p w:rsidR="00BF1D28" w:rsidRPr="00E46FA9" w:rsidRDefault="00BF1D28" w:rsidP="00BF1D28">
            <w:pPr>
              <w:bidi/>
              <w:ind w:left="0" w:firstLine="0"/>
              <w:rPr>
                <w:rtl/>
              </w:rPr>
            </w:pPr>
            <w:r w:rsidRPr="00E46FA9">
              <w:rPr>
                <w:rFonts w:hint="cs"/>
                <w:rtl/>
              </w:rPr>
              <w:t>أنا طالب في هذه المدرسة</w:t>
            </w:r>
          </w:p>
        </w:tc>
        <w:tc>
          <w:tcPr>
            <w:tcW w:w="3652" w:type="dxa"/>
          </w:tcPr>
          <w:p w:rsidR="00BF1D28" w:rsidRPr="00E46FA9" w:rsidRDefault="00BF1D28" w:rsidP="00BF1D28">
            <w:pPr>
              <w:bidi/>
              <w:ind w:left="0" w:firstLine="0"/>
              <w:rPr>
                <w:rtl/>
              </w:rPr>
            </w:pPr>
            <w:r w:rsidRPr="00E46FA9">
              <w:rPr>
                <w:rFonts w:hint="cs"/>
                <w:rtl/>
              </w:rPr>
              <w:t>أنا طالب، في هذه المدرسة</w:t>
            </w:r>
          </w:p>
        </w:tc>
      </w:tr>
      <w:tr w:rsidR="00BF1D28" w:rsidTr="00BF1D28">
        <w:tc>
          <w:tcPr>
            <w:tcW w:w="1100" w:type="dxa"/>
          </w:tcPr>
          <w:p w:rsidR="00BF1D28" w:rsidRPr="00E46FA9" w:rsidRDefault="00BF1D28" w:rsidP="00BF1D28">
            <w:pPr>
              <w:bidi/>
              <w:ind w:left="0" w:firstLine="0"/>
              <w:rPr>
                <w:rtl/>
              </w:rPr>
            </w:pPr>
            <w:r w:rsidRPr="00E46FA9">
              <w:rPr>
                <w:rFonts w:hint="cs"/>
                <w:rtl/>
              </w:rPr>
              <w:t>2</w:t>
            </w:r>
          </w:p>
        </w:tc>
        <w:tc>
          <w:tcPr>
            <w:tcW w:w="3686" w:type="dxa"/>
          </w:tcPr>
          <w:p w:rsidR="00BF1D28" w:rsidRPr="00E46FA9" w:rsidRDefault="00E46FA9" w:rsidP="00BF1D28">
            <w:pPr>
              <w:bidi/>
              <w:ind w:left="0" w:firstLine="0"/>
              <w:rPr>
                <w:rtl/>
              </w:rPr>
            </w:pPr>
            <w:r w:rsidRPr="00E46FA9">
              <w:rPr>
                <w:rFonts w:hint="cs"/>
                <w:rtl/>
              </w:rPr>
              <w:t>هو طالب وهذه صديقتي اسمها فطرية</w:t>
            </w:r>
          </w:p>
        </w:tc>
        <w:tc>
          <w:tcPr>
            <w:tcW w:w="3652" w:type="dxa"/>
          </w:tcPr>
          <w:p w:rsidR="00BF1D28" w:rsidRPr="00E46FA9" w:rsidRDefault="00E46FA9" w:rsidP="00BF1D28">
            <w:pPr>
              <w:bidi/>
              <w:ind w:left="0" w:firstLine="0"/>
              <w:rPr>
                <w:rtl/>
              </w:rPr>
            </w:pPr>
            <w:r w:rsidRPr="00E46FA9">
              <w:rPr>
                <w:rFonts w:hint="cs"/>
                <w:rtl/>
              </w:rPr>
              <w:t>هو طالب وهذه، صديقتي اسمها فطرية</w:t>
            </w:r>
          </w:p>
        </w:tc>
      </w:tr>
      <w:tr w:rsidR="00BF1D28" w:rsidTr="00BF1D28">
        <w:tc>
          <w:tcPr>
            <w:tcW w:w="1100" w:type="dxa"/>
          </w:tcPr>
          <w:p w:rsidR="00BF1D28" w:rsidRPr="00E46FA9" w:rsidRDefault="00BF1D28" w:rsidP="00BF1D28">
            <w:pPr>
              <w:bidi/>
              <w:ind w:left="0" w:firstLine="0"/>
              <w:rPr>
                <w:rtl/>
              </w:rPr>
            </w:pPr>
            <w:r w:rsidRPr="00E46FA9">
              <w:rPr>
                <w:rFonts w:hint="cs"/>
                <w:rtl/>
              </w:rPr>
              <w:t>3</w:t>
            </w:r>
          </w:p>
        </w:tc>
        <w:tc>
          <w:tcPr>
            <w:tcW w:w="3686" w:type="dxa"/>
          </w:tcPr>
          <w:p w:rsidR="00BF1D28" w:rsidRPr="00E46FA9" w:rsidRDefault="00E46FA9" w:rsidP="00E46FA9">
            <w:pPr>
              <w:bidi/>
              <w:ind w:left="0" w:firstLine="0"/>
              <w:rPr>
                <w:rtl/>
              </w:rPr>
            </w:pPr>
            <w:r w:rsidRPr="00E46FA9">
              <w:rPr>
                <w:rFonts w:hint="cs"/>
                <w:rtl/>
              </w:rPr>
              <w:t>"تلك مدرستي اسمها الاستاذ، نفيسة</w:t>
            </w:r>
          </w:p>
        </w:tc>
        <w:tc>
          <w:tcPr>
            <w:tcW w:w="3652" w:type="dxa"/>
          </w:tcPr>
          <w:p w:rsidR="00BF1D28" w:rsidRPr="00E46FA9" w:rsidRDefault="00E46FA9" w:rsidP="00BF1D28">
            <w:pPr>
              <w:bidi/>
              <w:ind w:left="0" w:firstLine="0"/>
              <w:rPr>
                <w:rtl/>
              </w:rPr>
            </w:pPr>
            <w:r w:rsidRPr="00E46FA9">
              <w:rPr>
                <w:rFonts w:hint="cs"/>
                <w:rtl/>
              </w:rPr>
              <w:t>"تلك مدرستي، اسمها الاستاذه نفيسة</w:t>
            </w:r>
          </w:p>
        </w:tc>
      </w:tr>
      <w:tr w:rsidR="00BF1D28" w:rsidTr="00BF1D28">
        <w:tc>
          <w:tcPr>
            <w:tcW w:w="1100" w:type="dxa"/>
          </w:tcPr>
          <w:p w:rsidR="00BF1D28" w:rsidRPr="00E46FA9" w:rsidRDefault="00BF1D28" w:rsidP="00BF1D28">
            <w:pPr>
              <w:bidi/>
              <w:ind w:left="0" w:firstLine="0"/>
              <w:rPr>
                <w:rtl/>
              </w:rPr>
            </w:pPr>
            <w:r w:rsidRPr="00E46FA9">
              <w:rPr>
                <w:rFonts w:hint="cs"/>
                <w:rtl/>
              </w:rPr>
              <w:t>4</w:t>
            </w:r>
          </w:p>
        </w:tc>
        <w:tc>
          <w:tcPr>
            <w:tcW w:w="3686" w:type="dxa"/>
          </w:tcPr>
          <w:p w:rsidR="00BF1D28" w:rsidRPr="00E46FA9" w:rsidRDefault="00E46FA9" w:rsidP="00BF1D28">
            <w:pPr>
              <w:bidi/>
              <w:ind w:left="0" w:firstLine="0"/>
              <w:rPr>
                <w:rtl/>
              </w:rPr>
            </w:pPr>
            <w:r w:rsidRPr="00E46FA9">
              <w:rPr>
                <w:rFonts w:hint="cs"/>
                <w:rtl/>
              </w:rPr>
              <w:t>هو أمين المكتبة، في هذه المدرسة</w:t>
            </w:r>
          </w:p>
        </w:tc>
        <w:tc>
          <w:tcPr>
            <w:tcW w:w="3652" w:type="dxa"/>
          </w:tcPr>
          <w:p w:rsidR="00BF1D28" w:rsidRPr="00E46FA9" w:rsidRDefault="00E46FA9" w:rsidP="00BF1D28">
            <w:pPr>
              <w:bidi/>
              <w:ind w:left="0" w:firstLine="0"/>
              <w:rPr>
                <w:rtl/>
              </w:rPr>
            </w:pPr>
            <w:r w:rsidRPr="00E46FA9">
              <w:rPr>
                <w:rFonts w:hint="cs"/>
                <w:rtl/>
              </w:rPr>
              <w:t>هو أمين المكتبة في هذه المدرسة</w:t>
            </w:r>
          </w:p>
        </w:tc>
      </w:tr>
    </w:tbl>
    <w:p w:rsidR="006D2090" w:rsidRDefault="00E26796" w:rsidP="00BF1D28">
      <w:pPr>
        <w:bidi/>
        <w:ind w:left="0" w:firstLine="720"/>
        <w:rPr>
          <w:rtl/>
        </w:rPr>
      </w:pPr>
      <w:r>
        <w:rPr>
          <w:rtl/>
        </w:rPr>
        <w:t xml:space="preserve">بعد اختبار </w:t>
      </w:r>
      <w:r w:rsidR="00BF1D28">
        <w:rPr>
          <w:rFonts w:hint="cs"/>
          <w:rtl/>
        </w:rPr>
        <w:t>ال</w:t>
      </w:r>
      <w:r>
        <w:rPr>
          <w:rtl/>
        </w:rPr>
        <w:t xml:space="preserve">شفوي عن إجادة القراءة من المتعلمين في الصف السابع </w:t>
      </w:r>
      <w:r w:rsidR="00BF1D28">
        <w:rPr>
          <w:rFonts w:hint="cs"/>
          <w:rtl/>
        </w:rPr>
        <w:t xml:space="preserve">المدرسة الثانوية </w:t>
      </w:r>
      <w:r w:rsidR="00BF1D28">
        <w:rPr>
          <w:rtl/>
        </w:rPr>
        <w:t xml:space="preserve"> الإسلامية كيتابانج</w:t>
      </w:r>
      <w:r>
        <w:rPr>
          <w:rtl/>
        </w:rPr>
        <w:t>في جانب من جوانب نعومة، فمن المعروف أن 6.9٪ أو حوالي 2 المتعلمين من 29 طالبا الذي سجل ممتازة 10.3٪ أو 3 طلاب من أصل 29 طالبا الذين حصلوا على درجات جيدة من 27.6٪ أو 8 المتعلمين من 29 المتعلمين الذين حصلوا على جميلة 48، 2٪ أو 14 المتعلمين الذين يسجلون أقل من 6.9٪ أو 2 طلاب من 29 طالبا وسجل أقل جدا</w:t>
      </w:r>
      <w:r>
        <w:t>.</w:t>
      </w:r>
    </w:p>
    <w:p w:rsidR="00E26796" w:rsidRDefault="00E26796" w:rsidP="00182D13">
      <w:pPr>
        <w:bidi/>
        <w:ind w:left="0" w:firstLine="714"/>
      </w:pPr>
      <w:r>
        <w:rPr>
          <w:rtl/>
        </w:rPr>
        <w:t xml:space="preserve">من التحليل السابق يمكن الاستنتاج أن القدرة على القراءة من طلاب الصف السابع </w:t>
      </w:r>
      <w:r w:rsidR="00517FC1">
        <w:rPr>
          <w:rtl/>
        </w:rPr>
        <w:t>في المدرسة الثانوية الإسلامية</w:t>
      </w:r>
      <w:r>
        <w:rPr>
          <w:rtl/>
        </w:rPr>
        <w:t>كيتابانج في قراءة جوانب الطلاقة تعاني من نقص</w:t>
      </w:r>
      <w:r>
        <w:t>.</w:t>
      </w:r>
    </w:p>
    <w:p w:rsidR="006D2090" w:rsidRPr="00E46FA9" w:rsidRDefault="00E46FA9" w:rsidP="006D2090">
      <w:pPr>
        <w:bidi/>
        <w:ind w:hanging="665"/>
        <w:rPr>
          <w:b/>
          <w:bCs/>
          <w:rtl/>
        </w:rPr>
      </w:pPr>
      <w:r w:rsidRPr="00E46FA9">
        <w:rPr>
          <w:rFonts w:hint="cs"/>
          <w:b/>
          <w:bCs/>
          <w:rtl/>
        </w:rPr>
        <w:t>4.</w:t>
      </w:r>
      <w:r w:rsidR="00E26796" w:rsidRPr="00E46FA9">
        <w:rPr>
          <w:b/>
          <w:bCs/>
          <w:rtl/>
        </w:rPr>
        <w:t>علامات الترقيم</w:t>
      </w:r>
    </w:p>
    <w:p w:rsidR="00A573B5" w:rsidRPr="00665171" w:rsidRDefault="00A573B5" w:rsidP="00A573B5">
      <w:pPr>
        <w:bidi/>
        <w:ind w:left="49" w:firstLine="0"/>
        <w:rPr>
          <w:i/>
          <w:iCs/>
          <w:rtl/>
        </w:rPr>
      </w:pPr>
      <w:r w:rsidRPr="00665171">
        <w:rPr>
          <w:rFonts w:hint="cs"/>
          <w:i/>
          <w:iCs/>
          <w:rtl/>
        </w:rPr>
        <w:t>"اسمي فاروق، أنا طالب في هذه المدرسة. وهذا أخي اسمه صالح و هو طالب وهذه صديقتي اسمها فطرية هي طالبة".</w:t>
      </w:r>
    </w:p>
    <w:p w:rsidR="00A573B5" w:rsidRPr="00665171" w:rsidRDefault="00A573B5" w:rsidP="00A573B5">
      <w:pPr>
        <w:bidi/>
        <w:ind w:left="49" w:firstLine="0"/>
        <w:rPr>
          <w:i/>
          <w:iCs/>
          <w:rtl/>
        </w:rPr>
      </w:pPr>
      <w:r w:rsidRPr="00665171">
        <w:rPr>
          <w:rFonts w:hint="cs"/>
          <w:i/>
          <w:iCs/>
          <w:rtl/>
        </w:rPr>
        <w:t>"تلك مدرستي اسمها الاستاذه نفيسة هي مدرسة اللغة العربية وذلك أستاذ منصور و هو ناظر المدرسة".</w:t>
      </w:r>
    </w:p>
    <w:p w:rsidR="00A573B5" w:rsidRPr="00665171" w:rsidRDefault="00A573B5" w:rsidP="00A573B5">
      <w:pPr>
        <w:bidi/>
        <w:ind w:left="49" w:firstLine="0"/>
        <w:rPr>
          <w:i/>
          <w:iCs/>
          <w:rtl/>
        </w:rPr>
      </w:pPr>
      <w:r w:rsidRPr="00665171">
        <w:rPr>
          <w:rFonts w:hint="cs"/>
          <w:i/>
          <w:iCs/>
          <w:rtl/>
        </w:rPr>
        <w:t>"انظر! ذلك السيد عمر هو أمين المكتبة في هذه المدرسة و تلك السيدة حفصة هي موظفة في المكتبة. و هذا بائع اسمه السيد خالص. وهذا بائع اسمه السيد خالص. و هذه بائعة اسمها السيدة فاطمة ذلك سائق لسائق اسمه حفيظ. انظر أيضا ! بواب اسمه السيد مسعود هو من سورابايا و تلك خادمة اسمها نبيلة هي من باندونج"</w:t>
      </w:r>
    </w:p>
    <w:p w:rsidR="00A573B5" w:rsidRDefault="00E26796" w:rsidP="00A573B5">
      <w:pPr>
        <w:bidi/>
        <w:ind w:left="49" w:firstLine="665"/>
        <w:rPr>
          <w:rtl/>
        </w:rPr>
      </w:pPr>
      <w:r>
        <w:rPr>
          <w:rtl/>
        </w:rPr>
        <w:t xml:space="preserve">يمكن أن ينظر إليه من خطأ </w:t>
      </w:r>
      <w:r w:rsidR="00A573B5">
        <w:rPr>
          <w:rFonts w:hint="cs"/>
          <w:rtl/>
        </w:rPr>
        <w:t>ال</w:t>
      </w:r>
      <w:r>
        <w:rPr>
          <w:rtl/>
        </w:rPr>
        <w:t>قراءة في ا</w:t>
      </w:r>
      <w:r w:rsidR="00A573B5">
        <w:rPr>
          <w:rFonts w:hint="cs"/>
          <w:rtl/>
        </w:rPr>
        <w:t>لا</w:t>
      </w:r>
      <w:r>
        <w:rPr>
          <w:rtl/>
        </w:rPr>
        <w:t xml:space="preserve">ختبار </w:t>
      </w:r>
      <w:r w:rsidR="00A573B5">
        <w:rPr>
          <w:rFonts w:hint="cs"/>
          <w:rtl/>
        </w:rPr>
        <w:t>ال</w:t>
      </w:r>
      <w:r>
        <w:rPr>
          <w:rtl/>
        </w:rPr>
        <w:t>شفوي عن جوانب من علامات الترقيم. الأخطاء هي</w:t>
      </w:r>
      <w:r>
        <w:t>:</w:t>
      </w:r>
    </w:p>
    <w:p w:rsidR="00B82579" w:rsidRDefault="00B82579" w:rsidP="002C7E8B">
      <w:pPr>
        <w:bidi/>
        <w:ind w:left="49" w:firstLine="665"/>
        <w:jc w:val="center"/>
        <w:rPr>
          <w:rtl/>
        </w:rPr>
      </w:pPr>
      <w:r>
        <w:rPr>
          <w:rFonts w:hint="cs"/>
          <w:rtl/>
        </w:rPr>
        <w:t>الجدول 11</w:t>
      </w:r>
    </w:p>
    <w:p w:rsidR="00910980" w:rsidRDefault="00910980" w:rsidP="002C7E8B">
      <w:pPr>
        <w:bidi/>
        <w:ind w:left="49" w:firstLine="665"/>
        <w:jc w:val="center"/>
        <w:rPr>
          <w:rtl/>
        </w:rPr>
      </w:pPr>
      <w:r>
        <w:rPr>
          <w:rtl/>
        </w:rPr>
        <w:t xml:space="preserve">رقم </w:t>
      </w:r>
      <w:r>
        <w:rPr>
          <w:rFonts w:hint="cs"/>
          <w:rtl/>
        </w:rPr>
        <w:t>ال</w:t>
      </w:r>
      <w:r>
        <w:rPr>
          <w:rtl/>
        </w:rPr>
        <w:t>خطأ</w:t>
      </w:r>
      <w:r>
        <w:rPr>
          <w:rFonts w:hint="cs"/>
          <w:rtl/>
        </w:rPr>
        <w:t xml:space="preserve"> وال</w:t>
      </w:r>
      <w:r>
        <w:rPr>
          <w:rtl/>
        </w:rPr>
        <w:t>صحيح</w:t>
      </w:r>
      <w:r>
        <w:rPr>
          <w:rFonts w:hint="cs"/>
          <w:rtl/>
        </w:rPr>
        <w:t xml:space="preserve"> عند القراءة 3</w:t>
      </w:r>
    </w:p>
    <w:tbl>
      <w:tblPr>
        <w:tblStyle w:val="TableGrid"/>
        <w:bidiVisual/>
        <w:tblW w:w="8555" w:type="dxa"/>
        <w:tblInd w:w="49" w:type="dxa"/>
        <w:tblLook w:val="04A0" w:firstRow="1" w:lastRow="0" w:firstColumn="1" w:lastColumn="0" w:noHBand="0" w:noVBand="1"/>
      </w:tblPr>
      <w:tblGrid>
        <w:gridCol w:w="817"/>
        <w:gridCol w:w="3827"/>
        <w:gridCol w:w="3911"/>
      </w:tblGrid>
      <w:tr w:rsidR="00A573B5" w:rsidRPr="00517FC1" w:rsidTr="00A573B5">
        <w:tc>
          <w:tcPr>
            <w:tcW w:w="817" w:type="dxa"/>
          </w:tcPr>
          <w:p w:rsidR="00A573B5" w:rsidRPr="00517FC1" w:rsidRDefault="00A573B5" w:rsidP="00A573B5">
            <w:pPr>
              <w:bidi/>
              <w:ind w:left="0" w:firstLine="0"/>
              <w:rPr>
                <w:rtl/>
              </w:rPr>
            </w:pPr>
            <w:r w:rsidRPr="00517FC1">
              <w:rPr>
                <w:rFonts w:hint="cs"/>
                <w:rtl/>
              </w:rPr>
              <w:t>النمرة</w:t>
            </w:r>
          </w:p>
        </w:tc>
        <w:tc>
          <w:tcPr>
            <w:tcW w:w="3827" w:type="dxa"/>
          </w:tcPr>
          <w:p w:rsidR="00A573B5" w:rsidRPr="00517FC1" w:rsidRDefault="00A573B5" w:rsidP="00A573B5">
            <w:pPr>
              <w:bidi/>
              <w:ind w:left="0" w:firstLine="0"/>
              <w:rPr>
                <w:rtl/>
              </w:rPr>
            </w:pPr>
            <w:r w:rsidRPr="00517FC1">
              <w:rPr>
                <w:rFonts w:hint="cs"/>
                <w:rtl/>
              </w:rPr>
              <w:t>الصحيح</w:t>
            </w:r>
          </w:p>
        </w:tc>
        <w:tc>
          <w:tcPr>
            <w:tcW w:w="3911" w:type="dxa"/>
          </w:tcPr>
          <w:p w:rsidR="00A573B5" w:rsidRPr="00517FC1" w:rsidRDefault="00A573B5" w:rsidP="00A573B5">
            <w:pPr>
              <w:bidi/>
              <w:ind w:left="0" w:firstLine="0"/>
              <w:rPr>
                <w:rtl/>
              </w:rPr>
            </w:pPr>
            <w:r w:rsidRPr="00517FC1">
              <w:rPr>
                <w:rFonts w:hint="cs"/>
                <w:rtl/>
              </w:rPr>
              <w:t>المخطئ</w:t>
            </w:r>
          </w:p>
        </w:tc>
      </w:tr>
      <w:tr w:rsidR="00A573B5" w:rsidRPr="00517FC1" w:rsidTr="00A573B5">
        <w:tc>
          <w:tcPr>
            <w:tcW w:w="817" w:type="dxa"/>
          </w:tcPr>
          <w:p w:rsidR="00A573B5" w:rsidRPr="00517FC1" w:rsidRDefault="00A573B5" w:rsidP="00A573B5">
            <w:pPr>
              <w:bidi/>
              <w:ind w:left="0" w:firstLine="0"/>
              <w:rPr>
                <w:rtl/>
              </w:rPr>
            </w:pPr>
            <w:r w:rsidRPr="00517FC1">
              <w:rPr>
                <w:rFonts w:hint="cs"/>
                <w:rtl/>
              </w:rPr>
              <w:t>1</w:t>
            </w:r>
          </w:p>
        </w:tc>
        <w:tc>
          <w:tcPr>
            <w:tcW w:w="3827" w:type="dxa"/>
          </w:tcPr>
          <w:p w:rsidR="00A573B5" w:rsidRPr="00517FC1" w:rsidRDefault="00A573B5" w:rsidP="00A573B5">
            <w:pPr>
              <w:bidi/>
              <w:ind w:left="0" w:firstLine="0"/>
              <w:rPr>
                <w:rtl/>
              </w:rPr>
            </w:pPr>
            <w:r w:rsidRPr="00517FC1">
              <w:rPr>
                <w:rFonts w:hint="cs"/>
                <w:rtl/>
              </w:rPr>
              <w:t>اسمي فاروق، أنا طالب في هذه المدرسة</w:t>
            </w:r>
          </w:p>
        </w:tc>
        <w:tc>
          <w:tcPr>
            <w:tcW w:w="3911" w:type="dxa"/>
          </w:tcPr>
          <w:p w:rsidR="00A573B5" w:rsidRPr="00517FC1" w:rsidRDefault="00A573B5" w:rsidP="00A573B5">
            <w:pPr>
              <w:bidi/>
              <w:ind w:left="0" w:firstLine="0"/>
              <w:rPr>
                <w:rtl/>
              </w:rPr>
            </w:pPr>
            <w:r w:rsidRPr="00517FC1">
              <w:rPr>
                <w:rFonts w:hint="cs"/>
                <w:rtl/>
              </w:rPr>
              <w:t>"اسمي فاروق أنا طالب في هذه المدرسة</w:t>
            </w:r>
          </w:p>
        </w:tc>
      </w:tr>
      <w:tr w:rsidR="00A573B5" w:rsidRPr="00517FC1" w:rsidTr="00A573B5">
        <w:tc>
          <w:tcPr>
            <w:tcW w:w="817" w:type="dxa"/>
          </w:tcPr>
          <w:p w:rsidR="00A573B5" w:rsidRPr="00517FC1" w:rsidRDefault="00A573B5" w:rsidP="00A573B5">
            <w:pPr>
              <w:bidi/>
              <w:ind w:left="0" w:firstLine="0"/>
              <w:rPr>
                <w:rtl/>
              </w:rPr>
            </w:pPr>
            <w:r w:rsidRPr="00517FC1">
              <w:rPr>
                <w:rFonts w:hint="cs"/>
                <w:rtl/>
              </w:rPr>
              <w:t>2</w:t>
            </w:r>
          </w:p>
        </w:tc>
        <w:tc>
          <w:tcPr>
            <w:tcW w:w="3827" w:type="dxa"/>
          </w:tcPr>
          <w:p w:rsidR="00A573B5" w:rsidRPr="00517FC1" w:rsidRDefault="00A573B5" w:rsidP="00A573B5">
            <w:pPr>
              <w:bidi/>
              <w:ind w:left="0" w:firstLine="0"/>
              <w:rPr>
                <w:rtl/>
              </w:rPr>
            </w:pPr>
            <w:r w:rsidRPr="00517FC1">
              <w:rPr>
                <w:rFonts w:hint="cs"/>
                <w:rtl/>
              </w:rPr>
              <w:t>وهذا أخي، اسمه صالح</w:t>
            </w:r>
          </w:p>
        </w:tc>
        <w:tc>
          <w:tcPr>
            <w:tcW w:w="3911" w:type="dxa"/>
          </w:tcPr>
          <w:p w:rsidR="00A573B5" w:rsidRPr="00517FC1" w:rsidRDefault="00A573B5" w:rsidP="00A573B5">
            <w:pPr>
              <w:bidi/>
              <w:ind w:left="0" w:firstLine="0"/>
              <w:rPr>
                <w:rtl/>
              </w:rPr>
            </w:pPr>
            <w:r w:rsidRPr="00517FC1">
              <w:rPr>
                <w:rFonts w:hint="cs"/>
                <w:rtl/>
              </w:rPr>
              <w:t>وهذا أخي اسمه صالح</w:t>
            </w:r>
          </w:p>
        </w:tc>
      </w:tr>
      <w:tr w:rsidR="00A573B5" w:rsidRPr="00517FC1" w:rsidTr="00A573B5">
        <w:tc>
          <w:tcPr>
            <w:tcW w:w="817" w:type="dxa"/>
          </w:tcPr>
          <w:p w:rsidR="00A573B5" w:rsidRPr="00517FC1" w:rsidRDefault="00A573B5" w:rsidP="00A573B5">
            <w:pPr>
              <w:bidi/>
              <w:ind w:left="0" w:firstLine="0"/>
              <w:rPr>
                <w:rtl/>
              </w:rPr>
            </w:pPr>
            <w:r w:rsidRPr="00517FC1">
              <w:rPr>
                <w:rFonts w:hint="cs"/>
                <w:rtl/>
              </w:rPr>
              <w:t>3</w:t>
            </w:r>
          </w:p>
        </w:tc>
        <w:tc>
          <w:tcPr>
            <w:tcW w:w="3827" w:type="dxa"/>
          </w:tcPr>
          <w:p w:rsidR="00A573B5" w:rsidRPr="00517FC1" w:rsidRDefault="00A573B5" w:rsidP="00A573B5">
            <w:pPr>
              <w:bidi/>
              <w:ind w:left="0" w:firstLine="0"/>
              <w:rPr>
                <w:rtl/>
              </w:rPr>
            </w:pPr>
            <w:r w:rsidRPr="00517FC1">
              <w:rPr>
                <w:rFonts w:hint="cs"/>
                <w:rtl/>
              </w:rPr>
              <w:t>هو طالب</w:t>
            </w:r>
            <w:r w:rsidR="00517FC1" w:rsidRPr="00517FC1">
              <w:rPr>
                <w:rFonts w:hint="cs"/>
                <w:rtl/>
              </w:rPr>
              <w:t>،</w:t>
            </w:r>
            <w:r w:rsidRPr="00517FC1">
              <w:rPr>
                <w:rFonts w:hint="cs"/>
                <w:rtl/>
              </w:rPr>
              <w:t xml:space="preserve"> وهذه صديقتي اسمها فطرية </w:t>
            </w:r>
          </w:p>
        </w:tc>
        <w:tc>
          <w:tcPr>
            <w:tcW w:w="3911" w:type="dxa"/>
          </w:tcPr>
          <w:p w:rsidR="00A573B5" w:rsidRPr="00517FC1" w:rsidRDefault="00A573B5" w:rsidP="00A573B5">
            <w:pPr>
              <w:bidi/>
              <w:ind w:left="0" w:firstLine="0"/>
              <w:rPr>
                <w:rtl/>
              </w:rPr>
            </w:pPr>
            <w:r w:rsidRPr="00517FC1">
              <w:rPr>
                <w:rFonts w:hint="cs"/>
                <w:rtl/>
              </w:rPr>
              <w:t xml:space="preserve">هو طالب وهذه صديقتي اسمها فطرية </w:t>
            </w:r>
          </w:p>
        </w:tc>
      </w:tr>
    </w:tbl>
    <w:p w:rsidR="00E26796" w:rsidRDefault="00E26796" w:rsidP="00B767EB">
      <w:pPr>
        <w:spacing w:line="240" w:lineRule="auto"/>
      </w:pPr>
    </w:p>
    <w:p w:rsidR="00B767EB" w:rsidRDefault="00E26796" w:rsidP="00517FC1">
      <w:pPr>
        <w:bidi/>
        <w:ind w:left="49" w:firstLine="665"/>
        <w:rPr>
          <w:rtl/>
        </w:rPr>
      </w:pPr>
      <w:r>
        <w:rPr>
          <w:rtl/>
        </w:rPr>
        <w:t xml:space="preserve">بعد قراءة اختبار الكفاءة التي عقدت في </w:t>
      </w:r>
      <w:r w:rsidR="00517FC1">
        <w:rPr>
          <w:rFonts w:hint="cs"/>
          <w:rtl/>
        </w:rPr>
        <w:t>الفصل السابع عن المدرسة الثانوية كيتابانجمن حيث</w:t>
      </w:r>
      <w:r>
        <w:rPr>
          <w:rtl/>
        </w:rPr>
        <w:t xml:space="preserve"> علامات الترقيم، فمن المعروف أن 10.3٪ أو 3 طلاب من أصل 29 طالبا الذين حصلوا على درجات جيدة، 20.7٪ أو 6 المتعلمين من 29 طالبا الذي سجل إلى حد ما 51.7٪ أو 15 مشاركا طلاب من 29 طالبا الذي سجل أقل من 6.9٪ أو 2 طلاب من 29 طالبا الذي سجل أقل جدا</w:t>
      </w:r>
      <w:r>
        <w:t>.</w:t>
      </w:r>
    </w:p>
    <w:p w:rsidR="006D2090" w:rsidRDefault="00E26796" w:rsidP="00517FC1">
      <w:pPr>
        <w:bidi/>
        <w:ind w:left="49" w:firstLine="665"/>
        <w:rPr>
          <w:rtl/>
        </w:rPr>
      </w:pPr>
      <w:r>
        <w:rPr>
          <w:rtl/>
        </w:rPr>
        <w:t xml:space="preserve">من التحليل السابق يمكن الاستنتاج أن قدرة القراءة لدى المتعلمين في الصف السابع </w:t>
      </w:r>
      <w:r w:rsidR="00517FC1">
        <w:rPr>
          <w:rtl/>
        </w:rPr>
        <w:t>في المدرسة الثانوية الإسلامية</w:t>
      </w:r>
      <w:r>
        <w:rPr>
          <w:rtl/>
        </w:rPr>
        <w:t>. كيتابانج الإسلامية في جوانب علامات الترقيم لا يزال غير موجود. من التحليل والتحقق من الأعراض المذكورة أعلاه أن المتعلمين الكفاءة إلى الجوانب الأربعة من قراءة النصوص إجادة اللغة العربية والتي تشمل</w:t>
      </w:r>
      <w:r w:rsidR="00517FC1">
        <w:rPr>
          <w:rFonts w:hint="cs"/>
          <w:rtl/>
        </w:rPr>
        <w:t>المخرج</w:t>
      </w:r>
      <w:r>
        <w:rPr>
          <w:rtl/>
        </w:rPr>
        <w:t>، علامات الترقيم، والطلاقة، ويبلغ طوله القصير لا تزال تفتقر تماما</w:t>
      </w:r>
      <w:r>
        <w:t>.</w:t>
      </w:r>
    </w:p>
    <w:p w:rsidR="006D2090" w:rsidRDefault="00E26796" w:rsidP="00517FC1">
      <w:pPr>
        <w:bidi/>
        <w:ind w:left="49" w:firstLine="671"/>
        <w:rPr>
          <w:rtl/>
        </w:rPr>
      </w:pPr>
      <w:r>
        <w:rPr>
          <w:rtl/>
        </w:rPr>
        <w:t xml:space="preserve">مع بيان فوقه يمكن استنتاج أن عدم قراءة إتقان الطلاب في </w:t>
      </w:r>
      <w:r w:rsidR="00517FC1">
        <w:rPr>
          <w:rtl/>
        </w:rPr>
        <w:t>في المدرسة الثانوية الإسلامية</w:t>
      </w:r>
      <w:r>
        <w:rPr>
          <w:rtl/>
        </w:rPr>
        <w:t>كيتابانج الإسلامية تصنف أربعة جوانب كما لا تزال موجودة. من المؤلفين بيان أكد مرة أخرى مع بيانات الرصد في 27 نوفمبر 2016، من ملاحظات مقدم البلاغ هو واضح أن الخطوات التي اتخذتها اللغة العربية المعلمين لديها الحد الأقصى، وإن لم يكن نفس الناحية النظرية ولكن يعني نفسها التي تهدف إلى جعل الطلاب قادرين على قراءة بشكل صحيح ، أما بالنسبة للخطوات الخطوات التالية</w:t>
      </w:r>
      <w:r>
        <w:t>:</w:t>
      </w:r>
    </w:p>
    <w:p w:rsidR="00B82579" w:rsidRDefault="00B82579" w:rsidP="00B82579">
      <w:pPr>
        <w:spacing w:after="0" w:line="480" w:lineRule="auto"/>
        <w:ind w:firstLine="720"/>
        <w:rPr>
          <w:rFonts w:cs="Times New Roman"/>
          <w:szCs w:val="24"/>
        </w:rPr>
      </w:pPr>
    </w:p>
    <w:p w:rsidR="00B82579" w:rsidRDefault="009B006A" w:rsidP="009B006A">
      <w:pPr>
        <w:pStyle w:val="ListParagraph"/>
        <w:numPr>
          <w:ilvl w:val="0"/>
          <w:numId w:val="2"/>
        </w:numPr>
        <w:spacing w:before="0" w:after="0" w:line="240" w:lineRule="auto"/>
        <w:rPr>
          <w:rFonts w:cs="Times New Roman"/>
          <w:szCs w:val="24"/>
        </w:rPr>
      </w:pPr>
      <w:proofErr w:type="spellStart"/>
      <w:r>
        <w:rPr>
          <w:rFonts w:cs="Times New Roman"/>
          <w:szCs w:val="24"/>
        </w:rPr>
        <w:t>Ketika</w:t>
      </w:r>
      <w:proofErr w:type="spellEnd"/>
      <w:r>
        <w:rPr>
          <w:rFonts w:cs="Times New Roman"/>
          <w:szCs w:val="24"/>
        </w:rPr>
        <w:t xml:space="preserve"> guru </w:t>
      </w:r>
      <w:proofErr w:type="spellStart"/>
      <w:r>
        <w:rPr>
          <w:rFonts w:cs="Times New Roman"/>
          <w:szCs w:val="24"/>
        </w:rPr>
        <w:t>masuk</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yang </w:t>
      </w:r>
      <w:proofErr w:type="spellStart"/>
      <w:r>
        <w:rPr>
          <w:rFonts w:cs="Times New Roman"/>
          <w:szCs w:val="24"/>
        </w:rPr>
        <w:t>pertama</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mengucapkan</w:t>
      </w:r>
      <w:proofErr w:type="spellEnd"/>
      <w:r>
        <w:rPr>
          <w:rFonts w:cs="Times New Roman"/>
          <w:szCs w:val="24"/>
        </w:rPr>
        <w:t xml:space="preserve"> </w:t>
      </w:r>
      <w:proofErr w:type="spellStart"/>
      <w:r>
        <w:rPr>
          <w:rFonts w:cs="Times New Roman"/>
          <w:szCs w:val="24"/>
        </w:rPr>
        <w:t>salam</w:t>
      </w:r>
      <w:proofErr w:type="spellEnd"/>
    </w:p>
    <w:p w:rsidR="009B006A" w:rsidRDefault="009B006A" w:rsidP="009B006A">
      <w:pPr>
        <w:pStyle w:val="ListParagraph"/>
        <w:numPr>
          <w:ilvl w:val="0"/>
          <w:numId w:val="2"/>
        </w:numPr>
        <w:spacing w:before="0" w:after="0" w:line="240" w:lineRule="auto"/>
        <w:rPr>
          <w:rFonts w:cs="Times New Roman"/>
          <w:szCs w:val="24"/>
        </w:rPr>
      </w:pPr>
      <w:proofErr w:type="spellStart"/>
      <w:r>
        <w:rPr>
          <w:rFonts w:cs="Times New Roman"/>
          <w:szCs w:val="24"/>
        </w:rPr>
        <w:t>Kemudian</w:t>
      </w:r>
      <w:proofErr w:type="spellEnd"/>
      <w:r>
        <w:rPr>
          <w:rFonts w:cs="Times New Roman"/>
          <w:szCs w:val="24"/>
        </w:rPr>
        <w:t xml:space="preserve"> </w:t>
      </w:r>
      <w:proofErr w:type="spellStart"/>
      <w:r>
        <w:rPr>
          <w:rFonts w:cs="Times New Roman"/>
          <w:szCs w:val="24"/>
        </w:rPr>
        <w:t>menyiapkan</w:t>
      </w:r>
      <w:proofErr w:type="spellEnd"/>
      <w:r>
        <w:rPr>
          <w:rFonts w:cs="Times New Roman"/>
          <w:szCs w:val="24"/>
        </w:rPr>
        <w:t xml:space="preserve"> </w:t>
      </w:r>
      <w:proofErr w:type="spellStart"/>
      <w:r>
        <w:rPr>
          <w:rFonts w:cs="Times New Roman"/>
          <w:szCs w:val="24"/>
        </w:rPr>
        <w:t>papan</w:t>
      </w:r>
      <w:proofErr w:type="spellEnd"/>
      <w:r>
        <w:rPr>
          <w:rFonts w:cs="Times New Roman"/>
          <w:szCs w:val="24"/>
        </w:rPr>
        <w:t xml:space="preserve"> </w:t>
      </w:r>
      <w:proofErr w:type="spellStart"/>
      <w:proofErr w:type="gramStart"/>
      <w:r>
        <w:rPr>
          <w:rFonts w:cs="Times New Roman"/>
          <w:szCs w:val="24"/>
        </w:rPr>
        <w:t>tulis</w:t>
      </w:r>
      <w:proofErr w:type="spellEnd"/>
      <w:r>
        <w:rPr>
          <w:rFonts w:cs="Times New Roman"/>
          <w:szCs w:val="24"/>
        </w:rPr>
        <w:t xml:space="preserve"> ,</w:t>
      </w:r>
      <w:proofErr w:type="spellStart"/>
      <w:r>
        <w:rPr>
          <w:rFonts w:cs="Times New Roman"/>
          <w:szCs w:val="24"/>
        </w:rPr>
        <w:t>jika</w:t>
      </w:r>
      <w:proofErr w:type="spellEnd"/>
      <w:proofErr w:type="gramEnd"/>
      <w:r>
        <w:rPr>
          <w:rFonts w:cs="Times New Roman"/>
          <w:szCs w:val="24"/>
        </w:rPr>
        <w:t xml:space="preserve"> </w:t>
      </w:r>
      <w:proofErr w:type="spellStart"/>
      <w:r>
        <w:rPr>
          <w:rFonts w:cs="Times New Roman"/>
          <w:szCs w:val="24"/>
        </w:rPr>
        <w:t>kotor</w:t>
      </w:r>
      <w:proofErr w:type="spellEnd"/>
      <w:r>
        <w:rPr>
          <w:rFonts w:cs="Times New Roman"/>
          <w:szCs w:val="24"/>
        </w:rPr>
        <w:t xml:space="preserve">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didik</w:t>
      </w:r>
      <w:proofErr w:type="spellEnd"/>
      <w:r>
        <w:rPr>
          <w:rFonts w:cs="Times New Roman"/>
          <w:szCs w:val="24"/>
        </w:rPr>
        <w:t xml:space="preserve"> </w:t>
      </w:r>
      <w:proofErr w:type="spellStart"/>
      <w:r>
        <w:rPr>
          <w:rFonts w:cs="Times New Roman"/>
          <w:szCs w:val="24"/>
        </w:rPr>
        <w:t>disuruh</w:t>
      </w:r>
      <w:proofErr w:type="spellEnd"/>
      <w:r>
        <w:rPr>
          <w:rFonts w:cs="Times New Roman"/>
          <w:szCs w:val="24"/>
        </w:rPr>
        <w:t xml:space="preserve"> </w:t>
      </w:r>
      <w:proofErr w:type="spellStart"/>
      <w:r>
        <w:rPr>
          <w:rFonts w:cs="Times New Roman"/>
          <w:szCs w:val="24"/>
        </w:rPr>
        <w:t>membersihkannya</w:t>
      </w:r>
      <w:proofErr w:type="spellEnd"/>
      <w:r>
        <w:rPr>
          <w:rFonts w:cs="Times New Roman"/>
          <w:szCs w:val="24"/>
        </w:rPr>
        <w:t>.</w:t>
      </w:r>
    </w:p>
    <w:p w:rsidR="009B006A" w:rsidRDefault="009B006A" w:rsidP="009B006A">
      <w:pPr>
        <w:pStyle w:val="ListParagraph"/>
        <w:numPr>
          <w:ilvl w:val="0"/>
          <w:numId w:val="2"/>
        </w:numPr>
        <w:spacing w:before="0" w:after="0" w:line="240" w:lineRule="auto"/>
        <w:rPr>
          <w:rFonts w:cs="Times New Roman"/>
          <w:szCs w:val="24"/>
        </w:rPr>
      </w:pPr>
      <w:proofErr w:type="spellStart"/>
      <w:r>
        <w:rPr>
          <w:rFonts w:cs="Times New Roman"/>
          <w:szCs w:val="24"/>
        </w:rPr>
        <w:t>Memeriksa</w:t>
      </w:r>
      <w:proofErr w:type="spellEnd"/>
      <w:r>
        <w:rPr>
          <w:rFonts w:cs="Times New Roman"/>
          <w:szCs w:val="24"/>
        </w:rPr>
        <w:t xml:space="preserve"> </w:t>
      </w:r>
      <w:proofErr w:type="spellStart"/>
      <w:r>
        <w:rPr>
          <w:rFonts w:cs="Times New Roman"/>
          <w:szCs w:val="24"/>
        </w:rPr>
        <w:t>daftar</w:t>
      </w:r>
      <w:proofErr w:type="spellEnd"/>
      <w:r>
        <w:rPr>
          <w:rFonts w:cs="Times New Roman"/>
          <w:szCs w:val="24"/>
        </w:rPr>
        <w:t xml:space="preserve"> </w:t>
      </w:r>
      <w:proofErr w:type="spellStart"/>
      <w:r>
        <w:rPr>
          <w:rFonts w:cs="Times New Roman"/>
          <w:szCs w:val="24"/>
        </w:rPr>
        <w:t>hadir</w:t>
      </w:r>
      <w:proofErr w:type="spellEnd"/>
      <w:r>
        <w:rPr>
          <w:rFonts w:cs="Times New Roman"/>
          <w:szCs w:val="24"/>
        </w:rPr>
        <w:t xml:space="preserve">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didik</w:t>
      </w:r>
      <w:proofErr w:type="spellEnd"/>
      <w:r>
        <w:rPr>
          <w:rFonts w:cs="Times New Roman"/>
          <w:szCs w:val="24"/>
        </w:rPr>
        <w:t xml:space="preserve"> </w:t>
      </w:r>
    </w:p>
    <w:p w:rsidR="009B006A" w:rsidRDefault="009B006A" w:rsidP="009B006A">
      <w:pPr>
        <w:pStyle w:val="ListParagraph"/>
        <w:numPr>
          <w:ilvl w:val="0"/>
          <w:numId w:val="2"/>
        </w:numPr>
        <w:spacing w:before="0" w:after="0" w:line="240" w:lineRule="auto"/>
        <w:rPr>
          <w:rFonts w:cs="Times New Roman"/>
          <w:szCs w:val="24"/>
        </w:rPr>
      </w:pPr>
      <w:r>
        <w:rPr>
          <w:rFonts w:cs="Times New Roman"/>
          <w:szCs w:val="24"/>
        </w:rPr>
        <w:t xml:space="preserve">Pre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mengenai</w:t>
      </w:r>
      <w:proofErr w:type="spellEnd"/>
      <w:r>
        <w:rPr>
          <w:rFonts w:cs="Times New Roman"/>
          <w:szCs w:val="24"/>
        </w:rPr>
        <w:t xml:space="preserve"> </w:t>
      </w:r>
      <w:proofErr w:type="spellStart"/>
      <w:r>
        <w:rPr>
          <w:rFonts w:cs="Times New Roman"/>
          <w:szCs w:val="24"/>
        </w:rPr>
        <w:t>pelajaran</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lewat</w:t>
      </w:r>
      <w:proofErr w:type="spellEnd"/>
      <w:r>
        <w:rPr>
          <w:rFonts w:cs="Times New Roman"/>
          <w:szCs w:val="24"/>
        </w:rPr>
        <w:t>.</w:t>
      </w:r>
    </w:p>
    <w:p w:rsidR="009B006A" w:rsidRDefault="009B006A" w:rsidP="009B006A">
      <w:pPr>
        <w:pStyle w:val="ListParagraph"/>
        <w:numPr>
          <w:ilvl w:val="0"/>
          <w:numId w:val="2"/>
        </w:numPr>
        <w:spacing w:before="0" w:after="0" w:line="240" w:lineRule="auto"/>
        <w:rPr>
          <w:rFonts w:cs="Times New Roman"/>
          <w:szCs w:val="24"/>
        </w:rPr>
      </w:pPr>
      <w:r>
        <w:rPr>
          <w:rFonts w:cs="Times New Roman"/>
          <w:szCs w:val="24"/>
        </w:rPr>
        <w:t xml:space="preserve">Guru </w:t>
      </w:r>
      <w:proofErr w:type="spellStart"/>
      <w:proofErr w:type="gramStart"/>
      <w:r>
        <w:rPr>
          <w:rFonts w:cs="Times New Roman"/>
          <w:szCs w:val="24"/>
        </w:rPr>
        <w:t>memulai</w:t>
      </w:r>
      <w:proofErr w:type="spellEnd"/>
      <w:proofErr w:type="gramEnd"/>
      <w:r>
        <w:rPr>
          <w:rFonts w:cs="Times New Roman"/>
          <w:szCs w:val="24"/>
        </w:rPr>
        <w:t xml:space="preserve"> </w:t>
      </w:r>
      <w:proofErr w:type="spellStart"/>
      <w:r>
        <w:rPr>
          <w:rFonts w:cs="Times New Roman"/>
          <w:szCs w:val="24"/>
        </w:rPr>
        <w:t>pelaran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membacakan</w:t>
      </w:r>
      <w:proofErr w:type="spellEnd"/>
      <w:r>
        <w:rPr>
          <w:rFonts w:cs="Times New Roman"/>
          <w:szCs w:val="24"/>
        </w:rPr>
        <w:t xml:space="preserve"> </w:t>
      </w:r>
      <w:proofErr w:type="spellStart"/>
      <w:r>
        <w:rPr>
          <w:rFonts w:cs="Times New Roman"/>
          <w:szCs w:val="24"/>
        </w:rPr>
        <w:t>materi</w:t>
      </w:r>
      <w:proofErr w:type="spellEnd"/>
      <w:r>
        <w:rPr>
          <w:rFonts w:cs="Times New Roman"/>
          <w:szCs w:val="24"/>
        </w:rPr>
        <w:t xml:space="preserve"> </w:t>
      </w:r>
      <w:proofErr w:type="spellStart"/>
      <w:r>
        <w:rPr>
          <w:rFonts w:cs="Times New Roman"/>
          <w:szCs w:val="24"/>
        </w:rPr>
        <w:t>qiroah</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didik</w:t>
      </w:r>
      <w:proofErr w:type="spellEnd"/>
      <w:r>
        <w:rPr>
          <w:rFonts w:cs="Times New Roman"/>
          <w:szCs w:val="24"/>
        </w:rPr>
        <w:t xml:space="preserve"> </w:t>
      </w:r>
      <w:proofErr w:type="spellStart"/>
      <w:r>
        <w:rPr>
          <w:rFonts w:cs="Times New Roman"/>
          <w:szCs w:val="24"/>
        </w:rPr>
        <w:t>menyimak</w:t>
      </w:r>
      <w:proofErr w:type="spellEnd"/>
      <w:r>
        <w:rPr>
          <w:rFonts w:cs="Times New Roman"/>
          <w:szCs w:val="24"/>
        </w:rPr>
        <w:t xml:space="preserve"> guru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baik</w:t>
      </w:r>
      <w:proofErr w:type="spellEnd"/>
      <w:r>
        <w:rPr>
          <w:rFonts w:cs="Times New Roman"/>
          <w:szCs w:val="24"/>
        </w:rPr>
        <w:t>.</w:t>
      </w:r>
    </w:p>
    <w:p w:rsidR="009B006A" w:rsidRDefault="009B006A" w:rsidP="009B006A">
      <w:pPr>
        <w:spacing w:before="0" w:after="0" w:line="240" w:lineRule="auto"/>
        <w:rPr>
          <w:rFonts w:cs="Times New Roman"/>
          <w:szCs w:val="24"/>
        </w:rPr>
      </w:pPr>
    </w:p>
    <w:p w:rsidR="009B006A" w:rsidRDefault="009B006A" w:rsidP="009B006A">
      <w:pPr>
        <w:spacing w:before="0" w:after="0" w:line="240" w:lineRule="auto"/>
        <w:rPr>
          <w:rFonts w:cs="Times New Roman"/>
          <w:szCs w:val="24"/>
        </w:rPr>
      </w:pPr>
    </w:p>
    <w:p w:rsidR="009B006A" w:rsidRDefault="009B006A" w:rsidP="001D06DB">
      <w:pPr>
        <w:spacing w:before="0" w:after="0" w:line="240" w:lineRule="auto"/>
        <w:ind w:left="0" w:firstLine="0"/>
        <w:rPr>
          <w:rFonts w:cs="Times New Roman"/>
          <w:szCs w:val="24"/>
        </w:rPr>
      </w:pPr>
    </w:p>
    <w:p w:rsidR="009B006A" w:rsidRPr="009B006A" w:rsidRDefault="009B006A" w:rsidP="009B006A">
      <w:pPr>
        <w:spacing w:before="0" w:after="0" w:line="240" w:lineRule="auto"/>
        <w:rPr>
          <w:rFonts w:cs="Times New Roman"/>
          <w:szCs w:val="24"/>
        </w:rPr>
      </w:pPr>
    </w:p>
    <w:p w:rsidR="00B82579" w:rsidRPr="00900680" w:rsidRDefault="00B82579" w:rsidP="00B82579">
      <w:pPr>
        <w:pStyle w:val="ListParagraph"/>
        <w:numPr>
          <w:ilvl w:val="0"/>
          <w:numId w:val="2"/>
        </w:numPr>
        <w:spacing w:before="0" w:after="0" w:line="240" w:lineRule="auto"/>
        <w:rPr>
          <w:rFonts w:cs="Times New Roman"/>
          <w:szCs w:val="24"/>
        </w:rPr>
      </w:pPr>
      <w:r w:rsidRPr="00900680">
        <w:rPr>
          <w:rFonts w:cs="Times New Roman"/>
          <w:szCs w:val="24"/>
        </w:rPr>
        <w:t xml:space="preserve">Guru </w:t>
      </w:r>
      <w:proofErr w:type="spellStart"/>
      <w:r w:rsidRPr="00900680">
        <w:rPr>
          <w:rFonts w:cs="Times New Roman"/>
          <w:szCs w:val="24"/>
        </w:rPr>
        <w:t>membacakan</w:t>
      </w:r>
      <w:proofErr w:type="spellEnd"/>
      <w:r w:rsidR="001F3905">
        <w:rPr>
          <w:rFonts w:cs="Times New Roman"/>
          <w:szCs w:val="24"/>
        </w:rPr>
        <w:t xml:space="preserve"> </w:t>
      </w:r>
      <w:proofErr w:type="spellStart"/>
      <w:r w:rsidRPr="00900680">
        <w:rPr>
          <w:rFonts w:cs="Times New Roman"/>
          <w:szCs w:val="24"/>
        </w:rPr>
        <w:t>materi</w:t>
      </w:r>
      <w:proofErr w:type="spellEnd"/>
      <w:r w:rsidR="001F3905">
        <w:rPr>
          <w:rFonts w:cs="Times New Roman"/>
          <w:szCs w:val="24"/>
        </w:rPr>
        <w:t xml:space="preserve"> </w:t>
      </w:r>
      <w:proofErr w:type="spellStart"/>
      <w:r w:rsidRPr="00900680">
        <w:rPr>
          <w:rFonts w:cs="Times New Roman"/>
          <w:szCs w:val="24"/>
        </w:rPr>
        <w:t>qiroah</w:t>
      </w:r>
      <w:proofErr w:type="spellEnd"/>
      <w:r w:rsidR="001F3905">
        <w:rPr>
          <w:rFonts w:cs="Times New Roman"/>
          <w:szCs w:val="24"/>
        </w:rPr>
        <w:t xml:space="preserve"> </w:t>
      </w:r>
      <w:proofErr w:type="spellStart"/>
      <w:r w:rsidRPr="00900680">
        <w:rPr>
          <w:rFonts w:cs="Times New Roman"/>
          <w:szCs w:val="24"/>
        </w:rPr>
        <w:t>kemudian</w:t>
      </w:r>
      <w:proofErr w:type="spellEnd"/>
      <w:r w:rsidR="001F3905">
        <w:rPr>
          <w:rFonts w:cs="Times New Roman"/>
          <w:szCs w:val="24"/>
        </w:rPr>
        <w:t xml:space="preserve"> </w:t>
      </w:r>
      <w:proofErr w:type="spellStart"/>
      <w:r w:rsidRPr="00900680">
        <w:rPr>
          <w:rFonts w:cs="Times New Roman"/>
          <w:szCs w:val="24"/>
        </w:rPr>
        <w:t>peserta</w:t>
      </w:r>
      <w:proofErr w:type="spellEnd"/>
      <w:r w:rsidR="001F3905">
        <w:rPr>
          <w:rFonts w:cs="Times New Roman"/>
          <w:szCs w:val="24"/>
        </w:rPr>
        <w:t xml:space="preserve"> </w:t>
      </w:r>
      <w:proofErr w:type="spellStart"/>
      <w:r w:rsidRPr="00900680">
        <w:rPr>
          <w:rFonts w:cs="Times New Roman"/>
          <w:szCs w:val="24"/>
        </w:rPr>
        <w:t>didik</w:t>
      </w:r>
      <w:proofErr w:type="spellEnd"/>
      <w:r w:rsidR="001F3905">
        <w:rPr>
          <w:rFonts w:cs="Times New Roman"/>
          <w:szCs w:val="24"/>
        </w:rPr>
        <w:t xml:space="preserve"> </w:t>
      </w:r>
      <w:proofErr w:type="spellStart"/>
      <w:r w:rsidRPr="00900680">
        <w:rPr>
          <w:rFonts w:cs="Times New Roman"/>
          <w:szCs w:val="24"/>
        </w:rPr>
        <w:t>mengikutinya</w:t>
      </w:r>
      <w:proofErr w:type="spellEnd"/>
    </w:p>
    <w:p w:rsidR="00B82579" w:rsidRPr="00900680" w:rsidRDefault="00B82579" w:rsidP="00B82579">
      <w:pPr>
        <w:pStyle w:val="ListParagraph"/>
        <w:numPr>
          <w:ilvl w:val="0"/>
          <w:numId w:val="2"/>
        </w:numPr>
        <w:spacing w:before="0" w:after="0" w:line="240" w:lineRule="auto"/>
        <w:rPr>
          <w:rFonts w:cs="Times New Roman"/>
          <w:szCs w:val="24"/>
        </w:rPr>
      </w:pPr>
      <w:r w:rsidRPr="00900680">
        <w:rPr>
          <w:rFonts w:cs="Times New Roman"/>
          <w:szCs w:val="24"/>
        </w:rPr>
        <w:t xml:space="preserve">Guru </w:t>
      </w:r>
      <w:proofErr w:type="spellStart"/>
      <w:r w:rsidRPr="00900680">
        <w:rPr>
          <w:rFonts w:cs="Times New Roman"/>
          <w:szCs w:val="24"/>
        </w:rPr>
        <w:t>meminta</w:t>
      </w:r>
      <w:proofErr w:type="spellEnd"/>
      <w:r w:rsidR="001F3905">
        <w:rPr>
          <w:rFonts w:cs="Times New Roman"/>
          <w:szCs w:val="24"/>
        </w:rPr>
        <w:t xml:space="preserve"> </w:t>
      </w:r>
      <w:proofErr w:type="spellStart"/>
      <w:r w:rsidRPr="00900680">
        <w:rPr>
          <w:rFonts w:cs="Times New Roman"/>
          <w:szCs w:val="24"/>
        </w:rPr>
        <w:t>pesertadidik</w:t>
      </w:r>
      <w:proofErr w:type="spellEnd"/>
      <w:r w:rsidR="001F3905">
        <w:rPr>
          <w:rFonts w:cs="Times New Roman"/>
          <w:szCs w:val="24"/>
        </w:rPr>
        <w:t xml:space="preserve"> </w:t>
      </w:r>
      <w:proofErr w:type="spellStart"/>
      <w:r w:rsidRPr="00900680">
        <w:rPr>
          <w:rFonts w:cs="Times New Roman"/>
          <w:szCs w:val="24"/>
        </w:rPr>
        <w:t>untuk</w:t>
      </w:r>
      <w:proofErr w:type="spellEnd"/>
      <w:r w:rsidR="001F3905">
        <w:rPr>
          <w:rFonts w:cs="Times New Roman"/>
          <w:szCs w:val="24"/>
        </w:rPr>
        <w:t xml:space="preserve"> </w:t>
      </w:r>
      <w:proofErr w:type="spellStart"/>
      <w:r w:rsidRPr="00900680">
        <w:rPr>
          <w:rFonts w:cs="Times New Roman"/>
          <w:szCs w:val="24"/>
        </w:rPr>
        <w:t>membacakan</w:t>
      </w:r>
      <w:proofErr w:type="spellEnd"/>
      <w:r w:rsidR="001F3905">
        <w:rPr>
          <w:rFonts w:cs="Times New Roman"/>
          <w:szCs w:val="24"/>
        </w:rPr>
        <w:t xml:space="preserve"> </w:t>
      </w:r>
      <w:proofErr w:type="spellStart"/>
      <w:r w:rsidRPr="00900680">
        <w:rPr>
          <w:rFonts w:cs="Times New Roman"/>
          <w:szCs w:val="24"/>
        </w:rPr>
        <w:t>materi</w:t>
      </w:r>
      <w:proofErr w:type="spellEnd"/>
      <w:r w:rsidR="001F3905">
        <w:rPr>
          <w:rFonts w:cs="Times New Roman"/>
          <w:szCs w:val="24"/>
        </w:rPr>
        <w:t xml:space="preserve"> </w:t>
      </w:r>
      <w:proofErr w:type="spellStart"/>
      <w:r w:rsidRPr="00900680">
        <w:rPr>
          <w:rFonts w:cs="Times New Roman"/>
          <w:szCs w:val="24"/>
        </w:rPr>
        <w:t>qiroah</w:t>
      </w:r>
      <w:proofErr w:type="spellEnd"/>
      <w:r w:rsidR="001F3905">
        <w:rPr>
          <w:rFonts w:cs="Times New Roman"/>
          <w:szCs w:val="24"/>
        </w:rPr>
        <w:t xml:space="preserve"> </w:t>
      </w:r>
      <w:proofErr w:type="spellStart"/>
      <w:r w:rsidRPr="00900680">
        <w:rPr>
          <w:rFonts w:cs="Times New Roman"/>
          <w:szCs w:val="24"/>
        </w:rPr>
        <w:t>secarabergantian</w:t>
      </w:r>
      <w:proofErr w:type="spellEnd"/>
    </w:p>
    <w:p w:rsidR="00B82579" w:rsidRPr="001F3905" w:rsidRDefault="001F3905" w:rsidP="00B82579">
      <w:pPr>
        <w:pStyle w:val="ListParagraph"/>
        <w:numPr>
          <w:ilvl w:val="0"/>
          <w:numId w:val="2"/>
        </w:numPr>
        <w:spacing w:before="0" w:after="0" w:line="240" w:lineRule="auto"/>
        <w:rPr>
          <w:rFonts w:cs="Times New Roman"/>
          <w:szCs w:val="24"/>
        </w:rPr>
      </w:pPr>
      <w:r w:rsidRPr="001F3905">
        <w:rPr>
          <w:rFonts w:cs="Times New Roman"/>
          <w:szCs w:val="24"/>
        </w:rPr>
        <w:t xml:space="preserve">Guru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kosakata</w:t>
      </w:r>
      <w:proofErr w:type="spellEnd"/>
      <w:r>
        <w:rPr>
          <w:rFonts w:cs="Times New Roman"/>
          <w:szCs w:val="24"/>
        </w:rPr>
        <w:t xml:space="preserve"> </w:t>
      </w:r>
      <w:proofErr w:type="spellStart"/>
      <w:r>
        <w:rPr>
          <w:rFonts w:cs="Times New Roman"/>
          <w:szCs w:val="24"/>
        </w:rPr>
        <w:t>baru</w:t>
      </w:r>
      <w:proofErr w:type="spellEnd"/>
      <w:r>
        <w:rPr>
          <w:rFonts w:cs="Times New Roman"/>
          <w:szCs w:val="24"/>
        </w:rPr>
        <w:t xml:space="preserve"> yang </w:t>
      </w:r>
      <w:proofErr w:type="spellStart"/>
      <w:r>
        <w:rPr>
          <w:rFonts w:cs="Times New Roman"/>
          <w:szCs w:val="24"/>
        </w:rPr>
        <w:t>ditulis</w:t>
      </w:r>
      <w:proofErr w:type="spellEnd"/>
      <w:r>
        <w:rPr>
          <w:rFonts w:cs="Times New Roman"/>
          <w:szCs w:val="24"/>
        </w:rPr>
        <w:t xml:space="preserve"> </w:t>
      </w:r>
      <w:proofErr w:type="spellStart"/>
      <w:r>
        <w:rPr>
          <w:rFonts w:cs="Times New Roman"/>
          <w:szCs w:val="24"/>
        </w:rPr>
        <w:t>dipapan</w:t>
      </w:r>
      <w:proofErr w:type="spellEnd"/>
      <w:r>
        <w:rPr>
          <w:rFonts w:cs="Times New Roman"/>
          <w:szCs w:val="24"/>
        </w:rPr>
        <w:t xml:space="preserve"> </w:t>
      </w:r>
      <w:proofErr w:type="spellStart"/>
      <w:r>
        <w:rPr>
          <w:rFonts w:cs="Times New Roman"/>
          <w:szCs w:val="24"/>
        </w:rPr>
        <w:t>tulis</w:t>
      </w:r>
      <w:proofErr w:type="gramStart"/>
      <w:r>
        <w:rPr>
          <w:rFonts w:cs="Times New Roman"/>
          <w:szCs w:val="24"/>
        </w:rPr>
        <w:t>,kemudian</w:t>
      </w:r>
      <w:proofErr w:type="spellEnd"/>
      <w:proofErr w:type="gramEnd"/>
      <w:r>
        <w:rPr>
          <w:rFonts w:cs="Times New Roman"/>
          <w:szCs w:val="24"/>
        </w:rPr>
        <w:t xml:space="preserve"> </w:t>
      </w:r>
      <w:proofErr w:type="spellStart"/>
      <w:r>
        <w:rPr>
          <w:rFonts w:cs="Times New Roman"/>
          <w:szCs w:val="24"/>
        </w:rPr>
        <w:t>menerjemahkan</w:t>
      </w:r>
      <w:proofErr w:type="spellEnd"/>
      <w:r>
        <w:rPr>
          <w:rFonts w:cs="Times New Roman"/>
          <w:szCs w:val="24"/>
        </w:rPr>
        <w:t xml:space="preserve"> </w:t>
      </w:r>
      <w:proofErr w:type="spellStart"/>
      <w:r>
        <w:rPr>
          <w:rFonts w:cs="Times New Roman"/>
          <w:szCs w:val="24"/>
        </w:rPr>
        <w:t>materi</w:t>
      </w:r>
      <w:proofErr w:type="spellEnd"/>
      <w:r>
        <w:rPr>
          <w:rFonts w:cs="Times New Roman"/>
          <w:szCs w:val="24"/>
        </w:rPr>
        <w:t xml:space="preserve"> </w:t>
      </w:r>
      <w:proofErr w:type="spellStart"/>
      <w:r>
        <w:rPr>
          <w:rFonts w:cs="Times New Roman"/>
          <w:szCs w:val="24"/>
        </w:rPr>
        <w:t>qiroah</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w:t>
      </w:r>
    </w:p>
    <w:p w:rsidR="000B51F0" w:rsidRDefault="00B82579" w:rsidP="000B51F0">
      <w:pPr>
        <w:pStyle w:val="ListParagraph"/>
        <w:numPr>
          <w:ilvl w:val="0"/>
          <w:numId w:val="2"/>
        </w:numPr>
        <w:spacing w:before="0" w:after="0" w:line="240" w:lineRule="auto"/>
        <w:rPr>
          <w:rFonts w:cs="Times New Roman"/>
          <w:szCs w:val="24"/>
        </w:rPr>
      </w:pPr>
      <w:r w:rsidRPr="000B51F0">
        <w:rPr>
          <w:rFonts w:cs="Times New Roman"/>
          <w:szCs w:val="24"/>
        </w:rPr>
        <w:t>Guru</w:t>
      </w:r>
      <w:r w:rsidR="00727415">
        <w:rPr>
          <w:rFonts w:cs="Times New Roman"/>
          <w:szCs w:val="24"/>
        </w:rPr>
        <w:t xml:space="preserve"> </w:t>
      </w:r>
      <w:proofErr w:type="spellStart"/>
      <w:r w:rsidR="000B51F0">
        <w:rPr>
          <w:rFonts w:cs="Times New Roman"/>
          <w:szCs w:val="24"/>
        </w:rPr>
        <w:t>menjelaskan</w:t>
      </w:r>
      <w:proofErr w:type="spellEnd"/>
      <w:r w:rsidR="000B51F0">
        <w:rPr>
          <w:rFonts w:cs="Times New Roman"/>
          <w:szCs w:val="24"/>
        </w:rPr>
        <w:t xml:space="preserve"> </w:t>
      </w:r>
      <w:proofErr w:type="spellStart"/>
      <w:r w:rsidR="000B51F0">
        <w:rPr>
          <w:rFonts w:cs="Times New Roman"/>
          <w:szCs w:val="24"/>
        </w:rPr>
        <w:t>materi</w:t>
      </w:r>
      <w:proofErr w:type="spellEnd"/>
      <w:r w:rsidR="000B51F0">
        <w:rPr>
          <w:rFonts w:cs="Times New Roman"/>
          <w:szCs w:val="24"/>
        </w:rPr>
        <w:t xml:space="preserve"> </w:t>
      </w:r>
      <w:proofErr w:type="spellStart"/>
      <w:r w:rsidR="000B51F0">
        <w:rPr>
          <w:rFonts w:cs="Times New Roman"/>
          <w:szCs w:val="24"/>
        </w:rPr>
        <w:t>qiroah</w:t>
      </w:r>
      <w:proofErr w:type="spellEnd"/>
      <w:r w:rsidR="000B51F0">
        <w:rPr>
          <w:rFonts w:cs="Times New Roman"/>
          <w:szCs w:val="24"/>
        </w:rPr>
        <w:t xml:space="preserve"> </w:t>
      </w:r>
      <w:proofErr w:type="spellStart"/>
      <w:r w:rsidR="000B51F0">
        <w:rPr>
          <w:rFonts w:cs="Times New Roman"/>
          <w:szCs w:val="24"/>
        </w:rPr>
        <w:t>tersebut</w:t>
      </w:r>
      <w:proofErr w:type="spellEnd"/>
      <w:r w:rsidR="000B51F0">
        <w:rPr>
          <w:rFonts w:cs="Times New Roman"/>
          <w:szCs w:val="24"/>
        </w:rPr>
        <w:t xml:space="preserve"> </w:t>
      </w:r>
      <w:proofErr w:type="spellStart"/>
      <w:r w:rsidR="000B51F0">
        <w:rPr>
          <w:rFonts w:cs="Times New Roman"/>
          <w:szCs w:val="24"/>
        </w:rPr>
        <w:t>dan</w:t>
      </w:r>
      <w:proofErr w:type="spellEnd"/>
      <w:r w:rsidR="000B51F0">
        <w:rPr>
          <w:rFonts w:cs="Times New Roman"/>
          <w:szCs w:val="24"/>
        </w:rPr>
        <w:t xml:space="preserve"> Tanya </w:t>
      </w:r>
      <w:proofErr w:type="spellStart"/>
      <w:r w:rsidR="000B51F0">
        <w:rPr>
          <w:rFonts w:cs="Times New Roman"/>
          <w:szCs w:val="24"/>
        </w:rPr>
        <w:t>jawab</w:t>
      </w:r>
      <w:proofErr w:type="spellEnd"/>
      <w:r w:rsidR="000B51F0">
        <w:rPr>
          <w:rFonts w:cs="Times New Roman"/>
          <w:szCs w:val="24"/>
        </w:rPr>
        <w:t xml:space="preserve"> </w:t>
      </w:r>
      <w:proofErr w:type="spellStart"/>
      <w:r w:rsidR="000B51F0">
        <w:rPr>
          <w:rFonts w:cs="Times New Roman"/>
          <w:szCs w:val="24"/>
        </w:rPr>
        <w:t>dengan</w:t>
      </w:r>
      <w:proofErr w:type="spellEnd"/>
      <w:r w:rsidR="000B51F0">
        <w:rPr>
          <w:rFonts w:cs="Times New Roman"/>
          <w:szCs w:val="24"/>
        </w:rPr>
        <w:t xml:space="preserve"> </w:t>
      </w:r>
      <w:proofErr w:type="spellStart"/>
      <w:r w:rsidR="000B51F0">
        <w:rPr>
          <w:rFonts w:cs="Times New Roman"/>
          <w:szCs w:val="24"/>
        </w:rPr>
        <w:t>peserta</w:t>
      </w:r>
      <w:proofErr w:type="spellEnd"/>
      <w:r w:rsidR="000B51F0">
        <w:rPr>
          <w:rFonts w:cs="Times New Roman"/>
          <w:szCs w:val="24"/>
        </w:rPr>
        <w:t xml:space="preserve"> </w:t>
      </w:r>
      <w:proofErr w:type="spellStart"/>
      <w:r w:rsidR="000B51F0">
        <w:rPr>
          <w:rFonts w:cs="Times New Roman"/>
          <w:szCs w:val="24"/>
        </w:rPr>
        <w:t>didik</w:t>
      </w:r>
      <w:proofErr w:type="spellEnd"/>
      <w:r w:rsidR="000B51F0">
        <w:rPr>
          <w:rFonts w:cs="Times New Roman"/>
          <w:szCs w:val="24"/>
        </w:rPr>
        <w:t xml:space="preserve"> </w:t>
      </w:r>
    </w:p>
    <w:p w:rsidR="00B82579" w:rsidRPr="000B51F0" w:rsidRDefault="000B51F0" w:rsidP="000B51F0">
      <w:pPr>
        <w:pStyle w:val="ListParagraph"/>
        <w:numPr>
          <w:ilvl w:val="0"/>
          <w:numId w:val="2"/>
        </w:numPr>
        <w:spacing w:before="0" w:after="0" w:line="240" w:lineRule="auto"/>
        <w:rPr>
          <w:rFonts w:cs="Times New Roman"/>
          <w:szCs w:val="24"/>
        </w:rPr>
      </w:pPr>
      <w:proofErr w:type="spellStart"/>
      <w:r>
        <w:rPr>
          <w:rFonts w:cs="Times New Roman"/>
          <w:szCs w:val="24"/>
        </w:rPr>
        <w:t>Pada</w:t>
      </w:r>
      <w:proofErr w:type="spellEnd"/>
      <w:r>
        <w:rPr>
          <w:rFonts w:cs="Times New Roman"/>
          <w:szCs w:val="24"/>
        </w:rPr>
        <w:t xml:space="preserve"> air </w:t>
      </w:r>
      <w:proofErr w:type="spellStart"/>
      <w:r>
        <w:rPr>
          <w:rFonts w:cs="Times New Roman"/>
          <w:szCs w:val="24"/>
        </w:rPr>
        <w:t>pelajaran</w:t>
      </w:r>
      <w:proofErr w:type="spellEnd"/>
      <w:r>
        <w:rPr>
          <w:rFonts w:cs="Times New Roman"/>
          <w:szCs w:val="24"/>
        </w:rPr>
        <w:t xml:space="preserve"> </w:t>
      </w:r>
      <w:proofErr w:type="spellStart"/>
      <w:r>
        <w:rPr>
          <w:rFonts w:cs="Times New Roman"/>
          <w:szCs w:val="24"/>
        </w:rPr>
        <w:t>selesai</w:t>
      </w:r>
      <w:proofErr w:type="spellEnd"/>
      <w:r>
        <w:rPr>
          <w:rFonts w:cs="Times New Roman"/>
          <w:szCs w:val="24"/>
        </w:rPr>
        <w:t xml:space="preserve"> guru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kesempatan</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didik</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selanjutnya</w:t>
      </w:r>
      <w:proofErr w:type="spellEnd"/>
      <w:r>
        <w:rPr>
          <w:rFonts w:cs="Times New Roman"/>
          <w:szCs w:val="24"/>
        </w:rPr>
        <w:t xml:space="preserve"> </w:t>
      </w:r>
      <w:proofErr w:type="spellStart"/>
      <w:r>
        <w:rPr>
          <w:rFonts w:cs="Times New Roman"/>
          <w:szCs w:val="24"/>
        </w:rPr>
        <w:t>belajar</w:t>
      </w:r>
      <w:proofErr w:type="spellEnd"/>
      <w:r>
        <w:rPr>
          <w:rFonts w:cs="Times New Roman"/>
          <w:szCs w:val="24"/>
        </w:rPr>
        <w:t xml:space="preserve"> </w:t>
      </w:r>
      <w:proofErr w:type="spellStart"/>
      <w:r>
        <w:rPr>
          <w:rFonts w:cs="Times New Roman"/>
          <w:szCs w:val="24"/>
        </w:rPr>
        <w:t>mengulangi</w:t>
      </w:r>
      <w:proofErr w:type="spellEnd"/>
      <w:r>
        <w:rPr>
          <w:rFonts w:cs="Times New Roman"/>
          <w:szCs w:val="24"/>
        </w:rPr>
        <w:t xml:space="preserve"> </w:t>
      </w:r>
      <w:proofErr w:type="spellStart"/>
      <w:r>
        <w:rPr>
          <w:rFonts w:cs="Times New Roman"/>
          <w:szCs w:val="24"/>
        </w:rPr>
        <w:t>pelajaran</w:t>
      </w:r>
      <w:proofErr w:type="spellEnd"/>
      <w:r>
        <w:rPr>
          <w:rFonts w:cs="Times New Roman"/>
          <w:szCs w:val="24"/>
        </w:rPr>
        <w:t xml:space="preserve"> </w:t>
      </w:r>
      <w:proofErr w:type="spellStart"/>
      <w:proofErr w:type="gramStart"/>
      <w:r>
        <w:rPr>
          <w:rFonts w:cs="Times New Roman"/>
          <w:szCs w:val="24"/>
        </w:rPr>
        <w:t>lalu</w:t>
      </w:r>
      <w:proofErr w:type="spellEnd"/>
      <w:r>
        <w:rPr>
          <w:rFonts w:cs="Times New Roman"/>
          <w:szCs w:val="24"/>
        </w:rPr>
        <w:t xml:space="preserve"> </w:t>
      </w:r>
      <w:r w:rsidR="00B82579" w:rsidRPr="000B51F0">
        <w:rPr>
          <w:rFonts w:cs="Times New Roman"/>
          <w:szCs w:val="24"/>
        </w:rPr>
        <w:t xml:space="preserve"> .</w:t>
      </w:r>
      <w:proofErr w:type="gramEnd"/>
      <w:r w:rsidR="00B82579" w:rsidRPr="00900680">
        <w:rPr>
          <w:rStyle w:val="FootnoteReference"/>
          <w:rFonts w:cs="Times New Roman"/>
          <w:szCs w:val="24"/>
        </w:rPr>
        <w:footnoteReference w:id="1"/>
      </w:r>
    </w:p>
    <w:p w:rsidR="006D2090" w:rsidRDefault="006D2090" w:rsidP="006D2090">
      <w:pPr>
        <w:bidi/>
        <w:ind w:left="49" w:hanging="49"/>
        <w:rPr>
          <w:rtl/>
        </w:rPr>
      </w:pPr>
      <w:r>
        <w:rPr>
          <w:rFonts w:hint="cs"/>
          <w:rtl/>
        </w:rPr>
        <w:t xml:space="preserve">1. </w:t>
      </w:r>
      <w:r w:rsidR="00E26796">
        <w:rPr>
          <w:rtl/>
        </w:rPr>
        <w:t>عند دخول المعلمين الفصول الدراسية للمرة الأولى القيام به هو القول مرحبا</w:t>
      </w:r>
    </w:p>
    <w:p w:rsidR="00926A4A" w:rsidRDefault="006D2090" w:rsidP="00926A4A">
      <w:pPr>
        <w:bidi/>
        <w:ind w:left="49" w:hanging="49"/>
        <w:rPr>
          <w:rtl/>
        </w:rPr>
      </w:pPr>
      <w:r>
        <w:rPr>
          <w:rFonts w:hint="cs"/>
          <w:rtl/>
        </w:rPr>
        <w:t xml:space="preserve">2. </w:t>
      </w:r>
      <w:r w:rsidR="00E26796">
        <w:rPr>
          <w:rtl/>
        </w:rPr>
        <w:t>ثم إعداد السبورة إذا كان قذرا، المعلم يطلب من الطلاب لتنظيف</w:t>
      </w:r>
    </w:p>
    <w:p w:rsidR="00926A4A" w:rsidRDefault="00926A4A" w:rsidP="00926A4A">
      <w:pPr>
        <w:bidi/>
        <w:ind w:left="49" w:hanging="49"/>
        <w:rPr>
          <w:rtl/>
        </w:rPr>
      </w:pPr>
      <w:r>
        <w:rPr>
          <w:rFonts w:hint="cs"/>
          <w:rtl/>
        </w:rPr>
        <w:t xml:space="preserve">3. </w:t>
      </w:r>
      <w:r w:rsidR="00E26796">
        <w:rPr>
          <w:rtl/>
        </w:rPr>
        <w:t>تحقق من قائمة الحضور من المتعلمين</w:t>
      </w:r>
    </w:p>
    <w:p w:rsidR="00926A4A" w:rsidRDefault="00926A4A" w:rsidP="00926A4A">
      <w:pPr>
        <w:bidi/>
        <w:ind w:left="49" w:hanging="49"/>
        <w:rPr>
          <w:rtl/>
        </w:rPr>
      </w:pPr>
      <w:r>
        <w:rPr>
          <w:rFonts w:hint="cs"/>
          <w:rtl/>
        </w:rPr>
        <w:t xml:space="preserve">4. </w:t>
      </w:r>
      <w:r w:rsidR="00E26796">
        <w:rPr>
          <w:rtl/>
        </w:rPr>
        <w:t>اختبار قبل عن هذا الموضوع الذي كان قبل</w:t>
      </w:r>
    </w:p>
    <w:p w:rsidR="00926A4A" w:rsidRDefault="00926A4A" w:rsidP="00517FC1">
      <w:pPr>
        <w:bidi/>
        <w:ind w:left="49" w:hanging="49"/>
        <w:rPr>
          <w:rtl/>
        </w:rPr>
      </w:pPr>
      <w:r>
        <w:rPr>
          <w:rFonts w:hint="cs"/>
          <w:rtl/>
        </w:rPr>
        <w:t xml:space="preserve">5. </w:t>
      </w:r>
      <w:r w:rsidR="00E26796">
        <w:rPr>
          <w:rtl/>
        </w:rPr>
        <w:t>بدأ المعلم الدرس قراءة الموادوالمتعلم</w:t>
      </w:r>
      <w:r w:rsidR="00517FC1">
        <w:rPr>
          <w:rFonts w:hint="cs"/>
          <w:rtl/>
        </w:rPr>
        <w:t>و</w:t>
      </w:r>
      <w:r w:rsidR="00E26796">
        <w:rPr>
          <w:rtl/>
        </w:rPr>
        <w:t>ن يستمعون جيدا</w:t>
      </w:r>
    </w:p>
    <w:p w:rsidR="00926A4A" w:rsidRDefault="00926A4A" w:rsidP="00517FC1">
      <w:pPr>
        <w:bidi/>
        <w:ind w:left="49" w:hanging="49"/>
        <w:rPr>
          <w:rtl/>
        </w:rPr>
      </w:pPr>
      <w:r>
        <w:rPr>
          <w:rFonts w:hint="cs"/>
          <w:rtl/>
        </w:rPr>
        <w:t xml:space="preserve">6. </w:t>
      </w:r>
      <w:r w:rsidR="00E26796">
        <w:rPr>
          <w:rtl/>
        </w:rPr>
        <w:t xml:space="preserve">المعلم </w:t>
      </w:r>
      <w:r w:rsidR="00517FC1">
        <w:rPr>
          <w:rFonts w:hint="cs"/>
          <w:rtl/>
        </w:rPr>
        <w:t>يقرأ</w:t>
      </w:r>
      <w:r w:rsidR="00E26796">
        <w:rPr>
          <w:rtl/>
        </w:rPr>
        <w:t>المواد ثم المتعلمين يتبع</w:t>
      </w:r>
    </w:p>
    <w:p w:rsidR="00926A4A" w:rsidRDefault="00926A4A" w:rsidP="00517FC1">
      <w:pPr>
        <w:bidi/>
        <w:ind w:left="49" w:hanging="49"/>
        <w:rPr>
          <w:rtl/>
        </w:rPr>
      </w:pPr>
      <w:r>
        <w:rPr>
          <w:rFonts w:hint="cs"/>
          <w:rtl/>
        </w:rPr>
        <w:t xml:space="preserve">7. </w:t>
      </w:r>
      <w:r w:rsidR="00E26796">
        <w:rPr>
          <w:rtl/>
        </w:rPr>
        <w:t>يطلب المعلم الطلاب لقراءة المواد بالتناوب</w:t>
      </w:r>
    </w:p>
    <w:p w:rsidR="00926A4A" w:rsidRDefault="00926A4A" w:rsidP="00517FC1">
      <w:pPr>
        <w:bidi/>
        <w:ind w:left="49" w:hanging="49"/>
        <w:rPr>
          <w:rtl/>
        </w:rPr>
      </w:pPr>
      <w:r>
        <w:rPr>
          <w:rFonts w:hint="cs"/>
          <w:rtl/>
        </w:rPr>
        <w:t xml:space="preserve">8. </w:t>
      </w:r>
      <w:r w:rsidR="00E26796">
        <w:rPr>
          <w:rtl/>
        </w:rPr>
        <w:t xml:space="preserve">المعلم يعطي مفردات جديدة مكتوبة </w:t>
      </w:r>
      <w:r w:rsidR="00517FC1">
        <w:rPr>
          <w:rtl/>
        </w:rPr>
        <w:t>على متن الطائرة، ثم ترجمة الموا</w:t>
      </w:r>
      <w:r w:rsidR="00E26796">
        <w:t>.</w:t>
      </w:r>
    </w:p>
    <w:p w:rsidR="003708D5" w:rsidRDefault="00926A4A" w:rsidP="003708D5">
      <w:pPr>
        <w:bidi/>
        <w:ind w:left="49" w:hanging="49"/>
        <w:rPr>
          <w:rtl/>
        </w:rPr>
      </w:pPr>
      <w:r>
        <w:rPr>
          <w:rFonts w:hint="cs"/>
          <w:rtl/>
        </w:rPr>
        <w:t xml:space="preserve">9. </w:t>
      </w:r>
      <w:r w:rsidR="00E26796">
        <w:rPr>
          <w:rtl/>
        </w:rPr>
        <w:t>يشرح المعلم</w:t>
      </w:r>
      <w:r w:rsidR="00517FC1">
        <w:rPr>
          <w:rFonts w:hint="cs"/>
          <w:rtl/>
        </w:rPr>
        <w:t xml:space="preserve">القراءة </w:t>
      </w:r>
      <w:r w:rsidR="00E26796">
        <w:rPr>
          <w:rtl/>
        </w:rPr>
        <w:t>محتوى المواد وسؤال وجواب مع المتعلمين</w:t>
      </w:r>
    </w:p>
    <w:p w:rsidR="00926A4A" w:rsidRDefault="00926A4A" w:rsidP="003708D5">
      <w:pPr>
        <w:bidi/>
        <w:ind w:left="49" w:hanging="58"/>
        <w:rPr>
          <w:rtl/>
        </w:rPr>
      </w:pPr>
      <w:r>
        <w:rPr>
          <w:rFonts w:hint="cs"/>
          <w:rtl/>
        </w:rPr>
        <w:t xml:space="preserve">10. </w:t>
      </w:r>
      <w:r w:rsidR="00E26796">
        <w:rPr>
          <w:rtl/>
        </w:rPr>
        <w:t>في الدرس</w:t>
      </w:r>
      <w:r w:rsidR="00517FC1">
        <w:rPr>
          <w:rFonts w:hint="cs"/>
          <w:rtl/>
        </w:rPr>
        <w:t>الأخير</w:t>
      </w:r>
      <w:r w:rsidR="00E26796">
        <w:rPr>
          <w:rtl/>
        </w:rPr>
        <w:t>، والمعلم يعطي المشورة للطلاب الدافع للتعلم ودائما حريصا على تكرار الدرس الأخير</w:t>
      </w:r>
      <w:r w:rsidR="00E26796">
        <w:t>.</w:t>
      </w:r>
    </w:p>
    <w:p w:rsidR="00926A4A" w:rsidRDefault="00E26796" w:rsidP="00866F20">
      <w:pPr>
        <w:bidi/>
        <w:ind w:left="49" w:firstLine="671"/>
        <w:rPr>
          <w:rtl/>
        </w:rPr>
      </w:pPr>
      <w:r>
        <w:rPr>
          <w:rtl/>
        </w:rPr>
        <w:t>ثم يركز المؤلف على المتعلمين التي تم الحصول عليها من خلال حقيقة أنه في الوقت الذي يطلب المعلم من الطلاب لقراءة الموادبالتناوب أو عشوائيا معظم المتعلمين لديها العديد من الأخطاء في قراءة المواد على جوانب</w:t>
      </w:r>
      <w:r w:rsidR="00866F20">
        <w:rPr>
          <w:rFonts w:hint="cs"/>
          <w:rtl/>
        </w:rPr>
        <w:t>القراءة والمخرج</w:t>
      </w:r>
      <w:r>
        <w:rPr>
          <w:rtl/>
        </w:rPr>
        <w:t>، علامات الترقيم، والطلاقة، ويبلغ طوله القصير</w:t>
      </w:r>
      <w:r>
        <w:t>.</w:t>
      </w:r>
    </w:p>
    <w:p w:rsidR="00E26796" w:rsidRDefault="00E26796" w:rsidP="00182D13">
      <w:pPr>
        <w:bidi/>
        <w:ind w:left="49" w:firstLine="665"/>
      </w:pPr>
      <w:r>
        <w:rPr>
          <w:rtl/>
        </w:rPr>
        <w:t>واستنادا إلى البيانات أعلاه يمكن</w:t>
      </w:r>
      <w:r w:rsidR="00866F20">
        <w:rPr>
          <w:rFonts w:hint="cs"/>
          <w:rtl/>
        </w:rPr>
        <w:t>المراقبة</w:t>
      </w:r>
      <w:r>
        <w:rPr>
          <w:rtl/>
        </w:rPr>
        <w:t>الكتاب نفهم أن خطأ في قراءة مشكلة المتعلمين الرسائل</w:t>
      </w:r>
      <w:r w:rsidR="00E84E2F">
        <w:rPr>
          <w:rFonts w:hint="cs"/>
          <w:rtl/>
        </w:rPr>
        <w:t xml:space="preserve"> والمخارج</w:t>
      </w:r>
      <w:r>
        <w:rPr>
          <w:rtl/>
        </w:rPr>
        <w:t xml:space="preserve">، وأخطاء الترقيم، ولقد أخطاء لا يقرأ بسلاسة طول قصيرة. ثم عززها المقابلات على 4 ديسمبر 2016 المؤلف اقترح السيد أحمد سالم أن "الأساس مدرس اللغة العربية قد تحاول تحسين مهارات مواد للقراءةاللغة العربية الصف المتعلم السابع </w:t>
      </w:r>
      <w:r w:rsidR="003E73E9">
        <w:rPr>
          <w:rtl/>
        </w:rPr>
        <w:t xml:space="preserve">المدرسة الثانوية الإسلامية </w:t>
      </w:r>
      <w:r>
        <w:rPr>
          <w:rtl/>
        </w:rPr>
        <w:t xml:space="preserve">كيتابانج باستخدام الخطوات منالتعلم سوف ولكن على ما يبدو ليس إعمالا لإجادة القراءة من المتعلمين. البيانات التي تم جمعها في الكاتب الناجح الماضي هي الوثائق التي يمكن تقييمها أن حالة المتعلمين </w:t>
      </w:r>
      <w:r w:rsidR="00517FC1">
        <w:rPr>
          <w:rtl/>
        </w:rPr>
        <w:t>في المدرسة الثانوية الإسلامية</w:t>
      </w:r>
      <w:r>
        <w:rPr>
          <w:rtl/>
        </w:rPr>
        <w:t>. كيتابانج الإسلامية من عقيدة 2016/2017</w:t>
      </w:r>
    </w:p>
    <w:sectPr w:rsidR="00E26796" w:rsidSect="0090308B">
      <w:headerReference w:type="even" r:id="rId14"/>
      <w:headerReference w:type="default" r:id="rId15"/>
      <w:footerReference w:type="even" r:id="rId16"/>
      <w:footerReference w:type="default" r:id="rId17"/>
      <w:headerReference w:type="first" r:id="rId18"/>
      <w:footerReference w:type="first" r:id="rId19"/>
      <w:pgSz w:w="12240" w:h="15840"/>
      <w:pgMar w:top="1701" w:right="1701" w:bottom="1701" w:left="2268" w:header="720" w:footer="720" w:gutter="0"/>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83" w:rsidRDefault="00766183" w:rsidP="00B82579">
      <w:pPr>
        <w:spacing w:before="0" w:after="0" w:line="240" w:lineRule="auto"/>
      </w:pPr>
      <w:r>
        <w:separator/>
      </w:r>
    </w:p>
  </w:endnote>
  <w:endnote w:type="continuationSeparator" w:id="0">
    <w:p w:rsidR="00766183" w:rsidRDefault="00766183" w:rsidP="00B825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66" w:rsidRDefault="00365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66" w:rsidRDefault="00365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66" w:rsidRDefault="00365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83" w:rsidRDefault="00766183" w:rsidP="00B82579">
      <w:pPr>
        <w:spacing w:before="0" w:after="0" w:line="240" w:lineRule="auto"/>
      </w:pPr>
      <w:r>
        <w:separator/>
      </w:r>
    </w:p>
  </w:footnote>
  <w:footnote w:type="continuationSeparator" w:id="0">
    <w:p w:rsidR="00766183" w:rsidRDefault="00766183" w:rsidP="00B82579">
      <w:pPr>
        <w:spacing w:before="0" w:after="0" w:line="240" w:lineRule="auto"/>
      </w:pPr>
      <w:r>
        <w:continuationSeparator/>
      </w:r>
    </w:p>
  </w:footnote>
  <w:footnote w:id="1">
    <w:p w:rsidR="00766183" w:rsidRPr="00B0257C" w:rsidRDefault="00766183" w:rsidP="00B82579">
      <w:pPr>
        <w:pStyle w:val="FootnoteText"/>
        <w:ind w:firstLine="720"/>
        <w:rPr>
          <w:i/>
          <w:iCs/>
        </w:rPr>
      </w:pPr>
      <w:r>
        <w:rPr>
          <w:rStyle w:val="FootnoteReference"/>
        </w:rPr>
        <w:footnoteRef/>
      </w:r>
      <w:proofErr w:type="spellStart"/>
      <w:r w:rsidRPr="00B0257C">
        <w:rPr>
          <w:i/>
          <w:iCs/>
        </w:rPr>
        <w:t>Observasi</w:t>
      </w:r>
      <w:proofErr w:type="spellEnd"/>
      <w:r w:rsidRPr="00B0257C">
        <w:rPr>
          <w:i/>
          <w:iCs/>
        </w:rPr>
        <w:t xml:space="preserve">, di MTs.IslamiyahKetapangpadatanggal27 November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66" w:rsidRDefault="00365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938"/>
      <w:docPartObj>
        <w:docPartGallery w:val="Page Numbers (Top of Page)"/>
        <w:docPartUnique/>
      </w:docPartObj>
    </w:sdtPr>
    <w:sdtEndPr/>
    <w:sdtContent>
      <w:p w:rsidR="00365C66" w:rsidRDefault="007530C7">
        <w:pPr>
          <w:pStyle w:val="Header"/>
        </w:pPr>
        <w:r>
          <w:fldChar w:fldCharType="begin"/>
        </w:r>
        <w:r>
          <w:instrText xml:space="preserve"> PAGE   \* MERGEFORMAT </w:instrText>
        </w:r>
        <w:r>
          <w:fldChar w:fldCharType="separate"/>
        </w:r>
        <w:r w:rsidR="000B2853">
          <w:rPr>
            <w:noProof/>
          </w:rPr>
          <w:t>74</w:t>
        </w:r>
        <w:r>
          <w:rPr>
            <w:noProof/>
          </w:rPr>
          <w:fldChar w:fldCharType="end"/>
        </w:r>
      </w:p>
    </w:sdtContent>
  </w:sdt>
  <w:p w:rsidR="000A7FE6" w:rsidRDefault="000A7FE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66" w:rsidRDefault="0036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5365"/>
    <w:multiLevelType w:val="hybridMultilevel"/>
    <w:tmpl w:val="CAF4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553D2"/>
    <w:multiLevelType w:val="hybridMultilevel"/>
    <w:tmpl w:val="B2B20706"/>
    <w:lvl w:ilvl="0" w:tplc="6908F3BA">
      <w:start w:val="1"/>
      <w:numFmt w:val="arabicAlpha"/>
      <w:lvlText w:val="%1."/>
      <w:lvlJc w:val="left"/>
      <w:pPr>
        <w:ind w:left="311" w:hanging="360"/>
      </w:pPr>
      <w:rPr>
        <w:rFonts w:hint="default"/>
        <w:sz w:val="36"/>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6796"/>
    <w:rsid w:val="0000000E"/>
    <w:rsid w:val="000007B3"/>
    <w:rsid w:val="000007F0"/>
    <w:rsid w:val="00001A95"/>
    <w:rsid w:val="00001E89"/>
    <w:rsid w:val="00002CE9"/>
    <w:rsid w:val="00002E31"/>
    <w:rsid w:val="00004119"/>
    <w:rsid w:val="00005A00"/>
    <w:rsid w:val="000061F3"/>
    <w:rsid w:val="00006CC7"/>
    <w:rsid w:val="0000707F"/>
    <w:rsid w:val="00007A5E"/>
    <w:rsid w:val="000101E4"/>
    <w:rsid w:val="00010A05"/>
    <w:rsid w:val="000113AC"/>
    <w:rsid w:val="00011FAF"/>
    <w:rsid w:val="000125D3"/>
    <w:rsid w:val="00012D01"/>
    <w:rsid w:val="00012F73"/>
    <w:rsid w:val="00013533"/>
    <w:rsid w:val="00013F60"/>
    <w:rsid w:val="000149B5"/>
    <w:rsid w:val="00014C1E"/>
    <w:rsid w:val="00014FE5"/>
    <w:rsid w:val="0001509B"/>
    <w:rsid w:val="000156EE"/>
    <w:rsid w:val="0001577A"/>
    <w:rsid w:val="00015B17"/>
    <w:rsid w:val="00015DC6"/>
    <w:rsid w:val="00016DDF"/>
    <w:rsid w:val="00017652"/>
    <w:rsid w:val="00017AB3"/>
    <w:rsid w:val="00020577"/>
    <w:rsid w:val="000206E8"/>
    <w:rsid w:val="00020DEE"/>
    <w:rsid w:val="000217B1"/>
    <w:rsid w:val="000218C8"/>
    <w:rsid w:val="00021970"/>
    <w:rsid w:val="00021AFC"/>
    <w:rsid w:val="00021C1D"/>
    <w:rsid w:val="000224C1"/>
    <w:rsid w:val="00022BC3"/>
    <w:rsid w:val="00023A29"/>
    <w:rsid w:val="0002421A"/>
    <w:rsid w:val="00024AD9"/>
    <w:rsid w:val="0002721B"/>
    <w:rsid w:val="000275D2"/>
    <w:rsid w:val="00027C4F"/>
    <w:rsid w:val="00027ED3"/>
    <w:rsid w:val="00030292"/>
    <w:rsid w:val="000316A9"/>
    <w:rsid w:val="00031945"/>
    <w:rsid w:val="00031BF0"/>
    <w:rsid w:val="00031F00"/>
    <w:rsid w:val="0003333E"/>
    <w:rsid w:val="00033443"/>
    <w:rsid w:val="0003472A"/>
    <w:rsid w:val="00035039"/>
    <w:rsid w:val="00036C35"/>
    <w:rsid w:val="00036F10"/>
    <w:rsid w:val="000375BF"/>
    <w:rsid w:val="000376BE"/>
    <w:rsid w:val="000400C5"/>
    <w:rsid w:val="00040B31"/>
    <w:rsid w:val="000413CF"/>
    <w:rsid w:val="0004156A"/>
    <w:rsid w:val="000415D9"/>
    <w:rsid w:val="00041619"/>
    <w:rsid w:val="00041839"/>
    <w:rsid w:val="000418DD"/>
    <w:rsid w:val="00042269"/>
    <w:rsid w:val="0004372D"/>
    <w:rsid w:val="00045E18"/>
    <w:rsid w:val="00046270"/>
    <w:rsid w:val="00046773"/>
    <w:rsid w:val="0005275F"/>
    <w:rsid w:val="0005383C"/>
    <w:rsid w:val="00054821"/>
    <w:rsid w:val="00054AAF"/>
    <w:rsid w:val="00054DD2"/>
    <w:rsid w:val="000552D8"/>
    <w:rsid w:val="00056D9F"/>
    <w:rsid w:val="000603C1"/>
    <w:rsid w:val="000608BA"/>
    <w:rsid w:val="00061485"/>
    <w:rsid w:val="000621CD"/>
    <w:rsid w:val="000628B9"/>
    <w:rsid w:val="00062ED7"/>
    <w:rsid w:val="00063C89"/>
    <w:rsid w:val="00064085"/>
    <w:rsid w:val="00064698"/>
    <w:rsid w:val="00064E66"/>
    <w:rsid w:val="000650C0"/>
    <w:rsid w:val="00066BF6"/>
    <w:rsid w:val="00070093"/>
    <w:rsid w:val="0007042C"/>
    <w:rsid w:val="0007167A"/>
    <w:rsid w:val="00071A94"/>
    <w:rsid w:val="000723D4"/>
    <w:rsid w:val="00074EB4"/>
    <w:rsid w:val="00075461"/>
    <w:rsid w:val="0007724C"/>
    <w:rsid w:val="00077AD5"/>
    <w:rsid w:val="00080329"/>
    <w:rsid w:val="0008067F"/>
    <w:rsid w:val="000818D4"/>
    <w:rsid w:val="0008193A"/>
    <w:rsid w:val="0008193C"/>
    <w:rsid w:val="000819A6"/>
    <w:rsid w:val="0008231A"/>
    <w:rsid w:val="00085A95"/>
    <w:rsid w:val="00085C0F"/>
    <w:rsid w:val="00087905"/>
    <w:rsid w:val="0009003D"/>
    <w:rsid w:val="000900A1"/>
    <w:rsid w:val="000904DA"/>
    <w:rsid w:val="00090F70"/>
    <w:rsid w:val="00091619"/>
    <w:rsid w:val="000929C6"/>
    <w:rsid w:val="00092BB4"/>
    <w:rsid w:val="00093377"/>
    <w:rsid w:val="0009417B"/>
    <w:rsid w:val="0009419C"/>
    <w:rsid w:val="000942C4"/>
    <w:rsid w:val="00094AAE"/>
    <w:rsid w:val="00094E37"/>
    <w:rsid w:val="00095684"/>
    <w:rsid w:val="000964DC"/>
    <w:rsid w:val="00096F7C"/>
    <w:rsid w:val="000970B2"/>
    <w:rsid w:val="00097687"/>
    <w:rsid w:val="000979B5"/>
    <w:rsid w:val="000A04D6"/>
    <w:rsid w:val="000A06EA"/>
    <w:rsid w:val="000A0BCA"/>
    <w:rsid w:val="000A10D8"/>
    <w:rsid w:val="000A14C8"/>
    <w:rsid w:val="000A3A0E"/>
    <w:rsid w:val="000A59C7"/>
    <w:rsid w:val="000A7602"/>
    <w:rsid w:val="000A7E90"/>
    <w:rsid w:val="000A7FE6"/>
    <w:rsid w:val="000B01DB"/>
    <w:rsid w:val="000B0364"/>
    <w:rsid w:val="000B0BAC"/>
    <w:rsid w:val="000B1224"/>
    <w:rsid w:val="000B13B0"/>
    <w:rsid w:val="000B1555"/>
    <w:rsid w:val="000B2853"/>
    <w:rsid w:val="000B2E11"/>
    <w:rsid w:val="000B2FC8"/>
    <w:rsid w:val="000B3CB6"/>
    <w:rsid w:val="000B51F0"/>
    <w:rsid w:val="000B7687"/>
    <w:rsid w:val="000C12DB"/>
    <w:rsid w:val="000C1AEF"/>
    <w:rsid w:val="000C373F"/>
    <w:rsid w:val="000C3F75"/>
    <w:rsid w:val="000C473D"/>
    <w:rsid w:val="000C473E"/>
    <w:rsid w:val="000C554B"/>
    <w:rsid w:val="000C6213"/>
    <w:rsid w:val="000C6F3E"/>
    <w:rsid w:val="000D00FD"/>
    <w:rsid w:val="000D1017"/>
    <w:rsid w:val="000D1983"/>
    <w:rsid w:val="000D1BE6"/>
    <w:rsid w:val="000D1E6E"/>
    <w:rsid w:val="000D3086"/>
    <w:rsid w:val="000D47D9"/>
    <w:rsid w:val="000D50A1"/>
    <w:rsid w:val="000D5217"/>
    <w:rsid w:val="000D604C"/>
    <w:rsid w:val="000D667B"/>
    <w:rsid w:val="000D673A"/>
    <w:rsid w:val="000D7138"/>
    <w:rsid w:val="000D752E"/>
    <w:rsid w:val="000E1834"/>
    <w:rsid w:val="000E201A"/>
    <w:rsid w:val="000E2771"/>
    <w:rsid w:val="000E2785"/>
    <w:rsid w:val="000E2A36"/>
    <w:rsid w:val="000E3B26"/>
    <w:rsid w:val="000E66CD"/>
    <w:rsid w:val="000E6A69"/>
    <w:rsid w:val="000E78CA"/>
    <w:rsid w:val="000E793C"/>
    <w:rsid w:val="000F01F4"/>
    <w:rsid w:val="000F027F"/>
    <w:rsid w:val="000F07B1"/>
    <w:rsid w:val="000F26A7"/>
    <w:rsid w:val="000F30F4"/>
    <w:rsid w:val="000F38FB"/>
    <w:rsid w:val="000F427D"/>
    <w:rsid w:val="000F4EA8"/>
    <w:rsid w:val="000F5294"/>
    <w:rsid w:val="000F56A5"/>
    <w:rsid w:val="000F578C"/>
    <w:rsid w:val="000F5D74"/>
    <w:rsid w:val="000F68D5"/>
    <w:rsid w:val="000F68FC"/>
    <w:rsid w:val="000F7446"/>
    <w:rsid w:val="00101D86"/>
    <w:rsid w:val="001027FF"/>
    <w:rsid w:val="001040AB"/>
    <w:rsid w:val="001053D5"/>
    <w:rsid w:val="00105BC2"/>
    <w:rsid w:val="00106A20"/>
    <w:rsid w:val="001101EA"/>
    <w:rsid w:val="0011055F"/>
    <w:rsid w:val="0011275C"/>
    <w:rsid w:val="00112975"/>
    <w:rsid w:val="00112AB4"/>
    <w:rsid w:val="001135F9"/>
    <w:rsid w:val="00113D4D"/>
    <w:rsid w:val="00113FF4"/>
    <w:rsid w:val="00114324"/>
    <w:rsid w:val="00114F44"/>
    <w:rsid w:val="001157A4"/>
    <w:rsid w:val="001165E7"/>
    <w:rsid w:val="001170E4"/>
    <w:rsid w:val="00117582"/>
    <w:rsid w:val="0011791F"/>
    <w:rsid w:val="00117BB8"/>
    <w:rsid w:val="0012010C"/>
    <w:rsid w:val="00120AF6"/>
    <w:rsid w:val="00120F18"/>
    <w:rsid w:val="00121DE8"/>
    <w:rsid w:val="00123813"/>
    <w:rsid w:val="00124A28"/>
    <w:rsid w:val="00124C87"/>
    <w:rsid w:val="00124FFD"/>
    <w:rsid w:val="00125E3A"/>
    <w:rsid w:val="00126079"/>
    <w:rsid w:val="0012615C"/>
    <w:rsid w:val="00126D5B"/>
    <w:rsid w:val="00126F2B"/>
    <w:rsid w:val="001308EF"/>
    <w:rsid w:val="001312DD"/>
    <w:rsid w:val="00132621"/>
    <w:rsid w:val="00132907"/>
    <w:rsid w:val="00132A86"/>
    <w:rsid w:val="0013339D"/>
    <w:rsid w:val="00133902"/>
    <w:rsid w:val="001350FF"/>
    <w:rsid w:val="00136BB6"/>
    <w:rsid w:val="001409EA"/>
    <w:rsid w:val="00141A21"/>
    <w:rsid w:val="00143422"/>
    <w:rsid w:val="00143C90"/>
    <w:rsid w:val="001440E6"/>
    <w:rsid w:val="00144504"/>
    <w:rsid w:val="001449C0"/>
    <w:rsid w:val="00146049"/>
    <w:rsid w:val="001468E2"/>
    <w:rsid w:val="00146E82"/>
    <w:rsid w:val="001475EB"/>
    <w:rsid w:val="0014795C"/>
    <w:rsid w:val="00147BE4"/>
    <w:rsid w:val="00147F11"/>
    <w:rsid w:val="00150A68"/>
    <w:rsid w:val="00151675"/>
    <w:rsid w:val="001518C8"/>
    <w:rsid w:val="00151EF6"/>
    <w:rsid w:val="0015335A"/>
    <w:rsid w:val="0015425C"/>
    <w:rsid w:val="00155B0B"/>
    <w:rsid w:val="00155B7A"/>
    <w:rsid w:val="0015632F"/>
    <w:rsid w:val="00156D47"/>
    <w:rsid w:val="001571B4"/>
    <w:rsid w:val="001572A7"/>
    <w:rsid w:val="00160186"/>
    <w:rsid w:val="001601BB"/>
    <w:rsid w:val="001602D6"/>
    <w:rsid w:val="001604C4"/>
    <w:rsid w:val="00160837"/>
    <w:rsid w:val="001608DA"/>
    <w:rsid w:val="001611B6"/>
    <w:rsid w:val="00161D60"/>
    <w:rsid w:val="001620A4"/>
    <w:rsid w:val="0016314E"/>
    <w:rsid w:val="00163C2C"/>
    <w:rsid w:val="00163CED"/>
    <w:rsid w:val="00163EC8"/>
    <w:rsid w:val="00164140"/>
    <w:rsid w:val="00164491"/>
    <w:rsid w:val="00164856"/>
    <w:rsid w:val="00165CD2"/>
    <w:rsid w:val="00166045"/>
    <w:rsid w:val="00166B06"/>
    <w:rsid w:val="001678AF"/>
    <w:rsid w:val="00167FAF"/>
    <w:rsid w:val="00170743"/>
    <w:rsid w:val="00170752"/>
    <w:rsid w:val="00171421"/>
    <w:rsid w:val="00172947"/>
    <w:rsid w:val="00172E88"/>
    <w:rsid w:val="0017321C"/>
    <w:rsid w:val="001732EC"/>
    <w:rsid w:val="001745C9"/>
    <w:rsid w:val="00174867"/>
    <w:rsid w:val="0017538D"/>
    <w:rsid w:val="001755F7"/>
    <w:rsid w:val="00176479"/>
    <w:rsid w:val="00177E80"/>
    <w:rsid w:val="0018020F"/>
    <w:rsid w:val="001808FF"/>
    <w:rsid w:val="00181BA9"/>
    <w:rsid w:val="00182D13"/>
    <w:rsid w:val="001836A6"/>
    <w:rsid w:val="00184CFC"/>
    <w:rsid w:val="00184D31"/>
    <w:rsid w:val="00185312"/>
    <w:rsid w:val="001855AB"/>
    <w:rsid w:val="001856B5"/>
    <w:rsid w:val="00186883"/>
    <w:rsid w:val="00186F0A"/>
    <w:rsid w:val="00187CFA"/>
    <w:rsid w:val="001907BA"/>
    <w:rsid w:val="001911D1"/>
    <w:rsid w:val="00191910"/>
    <w:rsid w:val="00191C97"/>
    <w:rsid w:val="001923CA"/>
    <w:rsid w:val="001928AB"/>
    <w:rsid w:val="001929C3"/>
    <w:rsid w:val="00193253"/>
    <w:rsid w:val="00193448"/>
    <w:rsid w:val="0019614F"/>
    <w:rsid w:val="00197270"/>
    <w:rsid w:val="001972FE"/>
    <w:rsid w:val="00197599"/>
    <w:rsid w:val="001A07A8"/>
    <w:rsid w:val="001A2809"/>
    <w:rsid w:val="001A2BE6"/>
    <w:rsid w:val="001A48A0"/>
    <w:rsid w:val="001A4A97"/>
    <w:rsid w:val="001A6049"/>
    <w:rsid w:val="001A6D58"/>
    <w:rsid w:val="001A74E7"/>
    <w:rsid w:val="001A76FA"/>
    <w:rsid w:val="001B00BD"/>
    <w:rsid w:val="001B23A4"/>
    <w:rsid w:val="001B2618"/>
    <w:rsid w:val="001B38EC"/>
    <w:rsid w:val="001B3DFC"/>
    <w:rsid w:val="001B4278"/>
    <w:rsid w:val="001B4689"/>
    <w:rsid w:val="001B5157"/>
    <w:rsid w:val="001B5A9E"/>
    <w:rsid w:val="001C02F5"/>
    <w:rsid w:val="001C0430"/>
    <w:rsid w:val="001C3F1B"/>
    <w:rsid w:val="001C46E8"/>
    <w:rsid w:val="001C4765"/>
    <w:rsid w:val="001C500E"/>
    <w:rsid w:val="001C588C"/>
    <w:rsid w:val="001C5CDC"/>
    <w:rsid w:val="001C6C27"/>
    <w:rsid w:val="001C7808"/>
    <w:rsid w:val="001C781E"/>
    <w:rsid w:val="001C7BD2"/>
    <w:rsid w:val="001D06DB"/>
    <w:rsid w:val="001D1F2A"/>
    <w:rsid w:val="001D32C0"/>
    <w:rsid w:val="001D350C"/>
    <w:rsid w:val="001D35E8"/>
    <w:rsid w:val="001D3B56"/>
    <w:rsid w:val="001D597E"/>
    <w:rsid w:val="001D5FAA"/>
    <w:rsid w:val="001D6C32"/>
    <w:rsid w:val="001D7290"/>
    <w:rsid w:val="001D7AA1"/>
    <w:rsid w:val="001E0F94"/>
    <w:rsid w:val="001E219D"/>
    <w:rsid w:val="001E2518"/>
    <w:rsid w:val="001E2813"/>
    <w:rsid w:val="001E323A"/>
    <w:rsid w:val="001E39D4"/>
    <w:rsid w:val="001E4547"/>
    <w:rsid w:val="001E53DD"/>
    <w:rsid w:val="001E618E"/>
    <w:rsid w:val="001E7123"/>
    <w:rsid w:val="001F021B"/>
    <w:rsid w:val="001F0AA8"/>
    <w:rsid w:val="001F10A1"/>
    <w:rsid w:val="001F1B0A"/>
    <w:rsid w:val="001F2C89"/>
    <w:rsid w:val="001F3905"/>
    <w:rsid w:val="001F5248"/>
    <w:rsid w:val="001F52AF"/>
    <w:rsid w:val="001F55A8"/>
    <w:rsid w:val="001F5662"/>
    <w:rsid w:val="001F5A5C"/>
    <w:rsid w:val="001F5BE1"/>
    <w:rsid w:val="001F5D5F"/>
    <w:rsid w:val="001F7D49"/>
    <w:rsid w:val="001F7EC3"/>
    <w:rsid w:val="00200608"/>
    <w:rsid w:val="00200B7E"/>
    <w:rsid w:val="00200C6C"/>
    <w:rsid w:val="00200E4B"/>
    <w:rsid w:val="0020142D"/>
    <w:rsid w:val="00201D1A"/>
    <w:rsid w:val="00201ECA"/>
    <w:rsid w:val="00202388"/>
    <w:rsid w:val="00202704"/>
    <w:rsid w:val="00203788"/>
    <w:rsid w:val="00203BDA"/>
    <w:rsid w:val="00203C95"/>
    <w:rsid w:val="0020533F"/>
    <w:rsid w:val="00205D00"/>
    <w:rsid w:val="00207744"/>
    <w:rsid w:val="002116C7"/>
    <w:rsid w:val="0021188B"/>
    <w:rsid w:val="00212279"/>
    <w:rsid w:val="00212D1F"/>
    <w:rsid w:val="002135BB"/>
    <w:rsid w:val="00213B65"/>
    <w:rsid w:val="00213BC0"/>
    <w:rsid w:val="002147BC"/>
    <w:rsid w:val="002147D4"/>
    <w:rsid w:val="00214E95"/>
    <w:rsid w:val="0021712F"/>
    <w:rsid w:val="0022023B"/>
    <w:rsid w:val="00221C80"/>
    <w:rsid w:val="00222DB7"/>
    <w:rsid w:val="002231E0"/>
    <w:rsid w:val="002245E9"/>
    <w:rsid w:val="002253CC"/>
    <w:rsid w:val="00225752"/>
    <w:rsid w:val="00226167"/>
    <w:rsid w:val="00226AC2"/>
    <w:rsid w:val="002275FD"/>
    <w:rsid w:val="002276C7"/>
    <w:rsid w:val="002304CF"/>
    <w:rsid w:val="00230F12"/>
    <w:rsid w:val="00231011"/>
    <w:rsid w:val="0023131C"/>
    <w:rsid w:val="00231AEC"/>
    <w:rsid w:val="00232D4A"/>
    <w:rsid w:val="002346AA"/>
    <w:rsid w:val="00234AC5"/>
    <w:rsid w:val="002356F3"/>
    <w:rsid w:val="00236C97"/>
    <w:rsid w:val="00236D5E"/>
    <w:rsid w:val="002371A7"/>
    <w:rsid w:val="002377D7"/>
    <w:rsid w:val="002379B7"/>
    <w:rsid w:val="00237B1E"/>
    <w:rsid w:val="00237C08"/>
    <w:rsid w:val="0024022E"/>
    <w:rsid w:val="00242ECA"/>
    <w:rsid w:val="00243749"/>
    <w:rsid w:val="002437D1"/>
    <w:rsid w:val="00244BD9"/>
    <w:rsid w:val="00245ED4"/>
    <w:rsid w:val="00246128"/>
    <w:rsid w:val="002475A0"/>
    <w:rsid w:val="002476BF"/>
    <w:rsid w:val="0024781A"/>
    <w:rsid w:val="00250A23"/>
    <w:rsid w:val="002510EF"/>
    <w:rsid w:val="00251683"/>
    <w:rsid w:val="00252173"/>
    <w:rsid w:val="00252DE3"/>
    <w:rsid w:val="00253EAA"/>
    <w:rsid w:val="00254AB6"/>
    <w:rsid w:val="00254EDF"/>
    <w:rsid w:val="00256754"/>
    <w:rsid w:val="00256926"/>
    <w:rsid w:val="002570D2"/>
    <w:rsid w:val="00257F35"/>
    <w:rsid w:val="00260BE5"/>
    <w:rsid w:val="00261749"/>
    <w:rsid w:val="00262722"/>
    <w:rsid w:val="002635E7"/>
    <w:rsid w:val="002636BC"/>
    <w:rsid w:val="00263F2E"/>
    <w:rsid w:val="002643CD"/>
    <w:rsid w:val="00264A60"/>
    <w:rsid w:val="00265600"/>
    <w:rsid w:val="00265833"/>
    <w:rsid w:val="00265F46"/>
    <w:rsid w:val="002670DB"/>
    <w:rsid w:val="00267D03"/>
    <w:rsid w:val="00270443"/>
    <w:rsid w:val="00271C89"/>
    <w:rsid w:val="00271E60"/>
    <w:rsid w:val="00271F6F"/>
    <w:rsid w:val="0027213B"/>
    <w:rsid w:val="00272784"/>
    <w:rsid w:val="00272E75"/>
    <w:rsid w:val="00274BDE"/>
    <w:rsid w:val="00274C21"/>
    <w:rsid w:val="00274D6F"/>
    <w:rsid w:val="002752CB"/>
    <w:rsid w:val="00275BD4"/>
    <w:rsid w:val="00275FAF"/>
    <w:rsid w:val="00276ABC"/>
    <w:rsid w:val="00277817"/>
    <w:rsid w:val="00277AA2"/>
    <w:rsid w:val="00280D46"/>
    <w:rsid w:val="0028249B"/>
    <w:rsid w:val="00282EE9"/>
    <w:rsid w:val="002836F2"/>
    <w:rsid w:val="002843BD"/>
    <w:rsid w:val="002844DD"/>
    <w:rsid w:val="0028670D"/>
    <w:rsid w:val="002900BE"/>
    <w:rsid w:val="00290A68"/>
    <w:rsid w:val="0029284B"/>
    <w:rsid w:val="002931E4"/>
    <w:rsid w:val="002933C0"/>
    <w:rsid w:val="00293498"/>
    <w:rsid w:val="0029408F"/>
    <w:rsid w:val="0029413A"/>
    <w:rsid w:val="00294467"/>
    <w:rsid w:val="00295F79"/>
    <w:rsid w:val="002970CF"/>
    <w:rsid w:val="002A02E4"/>
    <w:rsid w:val="002A0704"/>
    <w:rsid w:val="002A0C67"/>
    <w:rsid w:val="002A577A"/>
    <w:rsid w:val="002A6164"/>
    <w:rsid w:val="002A66A5"/>
    <w:rsid w:val="002A6DF4"/>
    <w:rsid w:val="002A7B67"/>
    <w:rsid w:val="002B0082"/>
    <w:rsid w:val="002B0AF3"/>
    <w:rsid w:val="002B0C63"/>
    <w:rsid w:val="002B277C"/>
    <w:rsid w:val="002B4158"/>
    <w:rsid w:val="002B42BD"/>
    <w:rsid w:val="002B4690"/>
    <w:rsid w:val="002B6376"/>
    <w:rsid w:val="002B6540"/>
    <w:rsid w:val="002B6CC2"/>
    <w:rsid w:val="002C135E"/>
    <w:rsid w:val="002C19BA"/>
    <w:rsid w:val="002C285A"/>
    <w:rsid w:val="002C2D23"/>
    <w:rsid w:val="002C388C"/>
    <w:rsid w:val="002C4232"/>
    <w:rsid w:val="002C43FD"/>
    <w:rsid w:val="002C4466"/>
    <w:rsid w:val="002C4630"/>
    <w:rsid w:val="002C47E3"/>
    <w:rsid w:val="002C4C46"/>
    <w:rsid w:val="002C5033"/>
    <w:rsid w:val="002C5447"/>
    <w:rsid w:val="002C587B"/>
    <w:rsid w:val="002C6037"/>
    <w:rsid w:val="002C60E4"/>
    <w:rsid w:val="002C64C1"/>
    <w:rsid w:val="002C6F11"/>
    <w:rsid w:val="002C71B1"/>
    <w:rsid w:val="002C7431"/>
    <w:rsid w:val="002C7E8B"/>
    <w:rsid w:val="002D1997"/>
    <w:rsid w:val="002D20F2"/>
    <w:rsid w:val="002D23E9"/>
    <w:rsid w:val="002D27D6"/>
    <w:rsid w:val="002D28CE"/>
    <w:rsid w:val="002D2EC0"/>
    <w:rsid w:val="002D336A"/>
    <w:rsid w:val="002D342E"/>
    <w:rsid w:val="002D3AA3"/>
    <w:rsid w:val="002D3E38"/>
    <w:rsid w:val="002D43DE"/>
    <w:rsid w:val="002D5017"/>
    <w:rsid w:val="002D60BC"/>
    <w:rsid w:val="002D68ED"/>
    <w:rsid w:val="002D69BF"/>
    <w:rsid w:val="002D7090"/>
    <w:rsid w:val="002D7EA2"/>
    <w:rsid w:val="002E041D"/>
    <w:rsid w:val="002E1A95"/>
    <w:rsid w:val="002E2798"/>
    <w:rsid w:val="002E3844"/>
    <w:rsid w:val="002E3B60"/>
    <w:rsid w:val="002E45C6"/>
    <w:rsid w:val="002E4E8C"/>
    <w:rsid w:val="002E613B"/>
    <w:rsid w:val="002E74A3"/>
    <w:rsid w:val="002E7CCE"/>
    <w:rsid w:val="002F0A42"/>
    <w:rsid w:val="002F0DE4"/>
    <w:rsid w:val="002F176F"/>
    <w:rsid w:val="002F1809"/>
    <w:rsid w:val="002F19F2"/>
    <w:rsid w:val="002F1C51"/>
    <w:rsid w:val="002F1CF2"/>
    <w:rsid w:val="002F493B"/>
    <w:rsid w:val="002F4AB8"/>
    <w:rsid w:val="002F598F"/>
    <w:rsid w:val="002F5F0B"/>
    <w:rsid w:val="002F6505"/>
    <w:rsid w:val="002F6D4F"/>
    <w:rsid w:val="002F70CB"/>
    <w:rsid w:val="002F75E1"/>
    <w:rsid w:val="002F7A3F"/>
    <w:rsid w:val="00300380"/>
    <w:rsid w:val="00300B8B"/>
    <w:rsid w:val="00300FFE"/>
    <w:rsid w:val="0030240D"/>
    <w:rsid w:val="0030469A"/>
    <w:rsid w:val="0030649A"/>
    <w:rsid w:val="00306A60"/>
    <w:rsid w:val="00306B26"/>
    <w:rsid w:val="003105EE"/>
    <w:rsid w:val="00310767"/>
    <w:rsid w:val="00310996"/>
    <w:rsid w:val="00310E4E"/>
    <w:rsid w:val="00310ED5"/>
    <w:rsid w:val="0031243D"/>
    <w:rsid w:val="0031255A"/>
    <w:rsid w:val="00313EEF"/>
    <w:rsid w:val="003155A2"/>
    <w:rsid w:val="00316B36"/>
    <w:rsid w:val="003221B7"/>
    <w:rsid w:val="0032263D"/>
    <w:rsid w:val="00323765"/>
    <w:rsid w:val="00324CC5"/>
    <w:rsid w:val="00325185"/>
    <w:rsid w:val="0032561B"/>
    <w:rsid w:val="003262CD"/>
    <w:rsid w:val="00327227"/>
    <w:rsid w:val="00327F0E"/>
    <w:rsid w:val="00330A62"/>
    <w:rsid w:val="0033100E"/>
    <w:rsid w:val="0033134F"/>
    <w:rsid w:val="00331EDC"/>
    <w:rsid w:val="00332567"/>
    <w:rsid w:val="00333823"/>
    <w:rsid w:val="00333E7F"/>
    <w:rsid w:val="00333FDD"/>
    <w:rsid w:val="00335847"/>
    <w:rsid w:val="00336CCF"/>
    <w:rsid w:val="00337C18"/>
    <w:rsid w:val="00342090"/>
    <w:rsid w:val="003425E4"/>
    <w:rsid w:val="0034327B"/>
    <w:rsid w:val="00343BBA"/>
    <w:rsid w:val="00343D06"/>
    <w:rsid w:val="00344C70"/>
    <w:rsid w:val="00344FA9"/>
    <w:rsid w:val="00346BCC"/>
    <w:rsid w:val="00347DC7"/>
    <w:rsid w:val="00347E3A"/>
    <w:rsid w:val="00351E3D"/>
    <w:rsid w:val="00352213"/>
    <w:rsid w:val="00353C5C"/>
    <w:rsid w:val="00354852"/>
    <w:rsid w:val="00355FD1"/>
    <w:rsid w:val="00357C09"/>
    <w:rsid w:val="003602DD"/>
    <w:rsid w:val="003624C2"/>
    <w:rsid w:val="00362559"/>
    <w:rsid w:val="0036341E"/>
    <w:rsid w:val="003638D9"/>
    <w:rsid w:val="00363C16"/>
    <w:rsid w:val="00364D79"/>
    <w:rsid w:val="003658FB"/>
    <w:rsid w:val="00365AFE"/>
    <w:rsid w:val="00365B32"/>
    <w:rsid w:val="00365C66"/>
    <w:rsid w:val="00365F49"/>
    <w:rsid w:val="00366B8A"/>
    <w:rsid w:val="0036711E"/>
    <w:rsid w:val="003703C2"/>
    <w:rsid w:val="003703F3"/>
    <w:rsid w:val="003708D5"/>
    <w:rsid w:val="00370AB5"/>
    <w:rsid w:val="003718B0"/>
    <w:rsid w:val="003724C6"/>
    <w:rsid w:val="003729C0"/>
    <w:rsid w:val="003735F7"/>
    <w:rsid w:val="003742A2"/>
    <w:rsid w:val="00375774"/>
    <w:rsid w:val="003760B4"/>
    <w:rsid w:val="00376944"/>
    <w:rsid w:val="00377C2D"/>
    <w:rsid w:val="0038029E"/>
    <w:rsid w:val="003813D8"/>
    <w:rsid w:val="00381FB6"/>
    <w:rsid w:val="00382331"/>
    <w:rsid w:val="00382539"/>
    <w:rsid w:val="00382CB7"/>
    <w:rsid w:val="00383D28"/>
    <w:rsid w:val="00384426"/>
    <w:rsid w:val="0038460A"/>
    <w:rsid w:val="00384AC3"/>
    <w:rsid w:val="00384F3B"/>
    <w:rsid w:val="00385179"/>
    <w:rsid w:val="003859D4"/>
    <w:rsid w:val="0038755D"/>
    <w:rsid w:val="0038781E"/>
    <w:rsid w:val="00390583"/>
    <w:rsid w:val="003912ED"/>
    <w:rsid w:val="00392235"/>
    <w:rsid w:val="003926F3"/>
    <w:rsid w:val="00392B0B"/>
    <w:rsid w:val="00394055"/>
    <w:rsid w:val="0039487C"/>
    <w:rsid w:val="00395295"/>
    <w:rsid w:val="003953D6"/>
    <w:rsid w:val="003955D9"/>
    <w:rsid w:val="00395F88"/>
    <w:rsid w:val="0039711A"/>
    <w:rsid w:val="00397EE4"/>
    <w:rsid w:val="003A0FD5"/>
    <w:rsid w:val="003A1D13"/>
    <w:rsid w:val="003A2DDF"/>
    <w:rsid w:val="003A3070"/>
    <w:rsid w:val="003A389C"/>
    <w:rsid w:val="003A40E4"/>
    <w:rsid w:val="003A48C8"/>
    <w:rsid w:val="003A5133"/>
    <w:rsid w:val="003A5C81"/>
    <w:rsid w:val="003A5FDF"/>
    <w:rsid w:val="003A66CC"/>
    <w:rsid w:val="003A6A59"/>
    <w:rsid w:val="003A701A"/>
    <w:rsid w:val="003A71D2"/>
    <w:rsid w:val="003B052B"/>
    <w:rsid w:val="003B0F43"/>
    <w:rsid w:val="003B3ACE"/>
    <w:rsid w:val="003B3E1D"/>
    <w:rsid w:val="003B472F"/>
    <w:rsid w:val="003B49B6"/>
    <w:rsid w:val="003B6969"/>
    <w:rsid w:val="003B7704"/>
    <w:rsid w:val="003B7BBE"/>
    <w:rsid w:val="003C026B"/>
    <w:rsid w:val="003C1CD0"/>
    <w:rsid w:val="003C1E8D"/>
    <w:rsid w:val="003C2683"/>
    <w:rsid w:val="003C2D20"/>
    <w:rsid w:val="003C3057"/>
    <w:rsid w:val="003C3D7F"/>
    <w:rsid w:val="003C48A3"/>
    <w:rsid w:val="003C6330"/>
    <w:rsid w:val="003C66CB"/>
    <w:rsid w:val="003D0484"/>
    <w:rsid w:val="003D0764"/>
    <w:rsid w:val="003D19FE"/>
    <w:rsid w:val="003D1C37"/>
    <w:rsid w:val="003D295D"/>
    <w:rsid w:val="003D47DB"/>
    <w:rsid w:val="003D75F2"/>
    <w:rsid w:val="003E0174"/>
    <w:rsid w:val="003E0FC9"/>
    <w:rsid w:val="003E2121"/>
    <w:rsid w:val="003E285B"/>
    <w:rsid w:val="003E3428"/>
    <w:rsid w:val="003E42FE"/>
    <w:rsid w:val="003E4396"/>
    <w:rsid w:val="003E450C"/>
    <w:rsid w:val="003E4679"/>
    <w:rsid w:val="003E4825"/>
    <w:rsid w:val="003E563B"/>
    <w:rsid w:val="003E73E9"/>
    <w:rsid w:val="003F077E"/>
    <w:rsid w:val="003F0861"/>
    <w:rsid w:val="003F0D34"/>
    <w:rsid w:val="003F1CF8"/>
    <w:rsid w:val="003F29DF"/>
    <w:rsid w:val="003F4E40"/>
    <w:rsid w:val="003F5793"/>
    <w:rsid w:val="003F600B"/>
    <w:rsid w:val="003F75D0"/>
    <w:rsid w:val="003F7851"/>
    <w:rsid w:val="003F7992"/>
    <w:rsid w:val="0040077D"/>
    <w:rsid w:val="00401207"/>
    <w:rsid w:val="00402128"/>
    <w:rsid w:val="004025F6"/>
    <w:rsid w:val="004028B4"/>
    <w:rsid w:val="00402AE1"/>
    <w:rsid w:val="00402E3D"/>
    <w:rsid w:val="00402F0D"/>
    <w:rsid w:val="00403087"/>
    <w:rsid w:val="004034DB"/>
    <w:rsid w:val="00403517"/>
    <w:rsid w:val="00404070"/>
    <w:rsid w:val="00404C68"/>
    <w:rsid w:val="00405548"/>
    <w:rsid w:val="00405D90"/>
    <w:rsid w:val="00406080"/>
    <w:rsid w:val="00407D65"/>
    <w:rsid w:val="004101AB"/>
    <w:rsid w:val="00410A2B"/>
    <w:rsid w:val="00410D2B"/>
    <w:rsid w:val="00411E6F"/>
    <w:rsid w:val="00412173"/>
    <w:rsid w:val="00413A00"/>
    <w:rsid w:val="00413BA7"/>
    <w:rsid w:val="00415B52"/>
    <w:rsid w:val="00415C05"/>
    <w:rsid w:val="00415C3A"/>
    <w:rsid w:val="00416644"/>
    <w:rsid w:val="00416923"/>
    <w:rsid w:val="00416D50"/>
    <w:rsid w:val="00417ABA"/>
    <w:rsid w:val="00417BF0"/>
    <w:rsid w:val="00417D58"/>
    <w:rsid w:val="004202A9"/>
    <w:rsid w:val="004210F2"/>
    <w:rsid w:val="0042131C"/>
    <w:rsid w:val="00421A30"/>
    <w:rsid w:val="004221A1"/>
    <w:rsid w:val="00422D67"/>
    <w:rsid w:val="004278BB"/>
    <w:rsid w:val="00427A07"/>
    <w:rsid w:val="00427BE1"/>
    <w:rsid w:val="004313A2"/>
    <w:rsid w:val="00431E45"/>
    <w:rsid w:val="00432521"/>
    <w:rsid w:val="00432DDD"/>
    <w:rsid w:val="0043527A"/>
    <w:rsid w:val="0043537D"/>
    <w:rsid w:val="00435680"/>
    <w:rsid w:val="00435AE2"/>
    <w:rsid w:val="00435CC9"/>
    <w:rsid w:val="00436435"/>
    <w:rsid w:val="00436C3D"/>
    <w:rsid w:val="00436D84"/>
    <w:rsid w:val="004373CD"/>
    <w:rsid w:val="004378C6"/>
    <w:rsid w:val="00437DA6"/>
    <w:rsid w:val="00440248"/>
    <w:rsid w:val="00441307"/>
    <w:rsid w:val="00441EFE"/>
    <w:rsid w:val="004444D3"/>
    <w:rsid w:val="00444934"/>
    <w:rsid w:val="004455CA"/>
    <w:rsid w:val="00445FFC"/>
    <w:rsid w:val="00446EB8"/>
    <w:rsid w:val="00447031"/>
    <w:rsid w:val="004474C3"/>
    <w:rsid w:val="004508E8"/>
    <w:rsid w:val="00452475"/>
    <w:rsid w:val="004537BF"/>
    <w:rsid w:val="0045420A"/>
    <w:rsid w:val="00454232"/>
    <w:rsid w:val="0045495A"/>
    <w:rsid w:val="00455739"/>
    <w:rsid w:val="00455E67"/>
    <w:rsid w:val="00456838"/>
    <w:rsid w:val="0045756C"/>
    <w:rsid w:val="00457D6F"/>
    <w:rsid w:val="00460A64"/>
    <w:rsid w:val="00460AB2"/>
    <w:rsid w:val="00461119"/>
    <w:rsid w:val="004613F6"/>
    <w:rsid w:val="00461425"/>
    <w:rsid w:val="0046325B"/>
    <w:rsid w:val="00463BE3"/>
    <w:rsid w:val="00464545"/>
    <w:rsid w:val="004648E8"/>
    <w:rsid w:val="00464D09"/>
    <w:rsid w:val="00464F00"/>
    <w:rsid w:val="00466F81"/>
    <w:rsid w:val="00467051"/>
    <w:rsid w:val="004700DF"/>
    <w:rsid w:val="00470A3A"/>
    <w:rsid w:val="00470DB1"/>
    <w:rsid w:val="00471091"/>
    <w:rsid w:val="004719FE"/>
    <w:rsid w:val="0047210F"/>
    <w:rsid w:val="0047386F"/>
    <w:rsid w:val="0047425F"/>
    <w:rsid w:val="00474DA9"/>
    <w:rsid w:val="00475B15"/>
    <w:rsid w:val="00475E0B"/>
    <w:rsid w:val="004773B0"/>
    <w:rsid w:val="00477F0E"/>
    <w:rsid w:val="00481764"/>
    <w:rsid w:val="00482539"/>
    <w:rsid w:val="00482727"/>
    <w:rsid w:val="00482B85"/>
    <w:rsid w:val="004837D2"/>
    <w:rsid w:val="00483EC7"/>
    <w:rsid w:val="004845B4"/>
    <w:rsid w:val="00484E8C"/>
    <w:rsid w:val="0048505B"/>
    <w:rsid w:val="00485351"/>
    <w:rsid w:val="0048590D"/>
    <w:rsid w:val="00485B73"/>
    <w:rsid w:val="00485D13"/>
    <w:rsid w:val="00486387"/>
    <w:rsid w:val="00486673"/>
    <w:rsid w:val="0048671C"/>
    <w:rsid w:val="00486A51"/>
    <w:rsid w:val="00486BB7"/>
    <w:rsid w:val="00486CC4"/>
    <w:rsid w:val="00487FF4"/>
    <w:rsid w:val="00490636"/>
    <w:rsid w:val="00491A3D"/>
    <w:rsid w:val="004928E2"/>
    <w:rsid w:val="00492A85"/>
    <w:rsid w:val="00492FA8"/>
    <w:rsid w:val="0049329D"/>
    <w:rsid w:val="00494C0B"/>
    <w:rsid w:val="0049556B"/>
    <w:rsid w:val="0049598F"/>
    <w:rsid w:val="0049608A"/>
    <w:rsid w:val="00496A32"/>
    <w:rsid w:val="00497227"/>
    <w:rsid w:val="004A11C5"/>
    <w:rsid w:val="004A1230"/>
    <w:rsid w:val="004A16AE"/>
    <w:rsid w:val="004A2A29"/>
    <w:rsid w:val="004A2E23"/>
    <w:rsid w:val="004A3D4F"/>
    <w:rsid w:val="004A4C24"/>
    <w:rsid w:val="004A4CBF"/>
    <w:rsid w:val="004A4D2D"/>
    <w:rsid w:val="004A4E1B"/>
    <w:rsid w:val="004A5340"/>
    <w:rsid w:val="004A56D6"/>
    <w:rsid w:val="004A56F4"/>
    <w:rsid w:val="004A6704"/>
    <w:rsid w:val="004A6D43"/>
    <w:rsid w:val="004A753D"/>
    <w:rsid w:val="004A7638"/>
    <w:rsid w:val="004A768B"/>
    <w:rsid w:val="004A7C42"/>
    <w:rsid w:val="004B0A92"/>
    <w:rsid w:val="004B0B93"/>
    <w:rsid w:val="004B180E"/>
    <w:rsid w:val="004B1B79"/>
    <w:rsid w:val="004B367A"/>
    <w:rsid w:val="004B4FC7"/>
    <w:rsid w:val="004B5045"/>
    <w:rsid w:val="004B50C8"/>
    <w:rsid w:val="004B59B6"/>
    <w:rsid w:val="004B62B8"/>
    <w:rsid w:val="004B6630"/>
    <w:rsid w:val="004B6871"/>
    <w:rsid w:val="004B7D29"/>
    <w:rsid w:val="004C0814"/>
    <w:rsid w:val="004C08BE"/>
    <w:rsid w:val="004C19B5"/>
    <w:rsid w:val="004C1BBB"/>
    <w:rsid w:val="004C1E2E"/>
    <w:rsid w:val="004C41B6"/>
    <w:rsid w:val="004C5B83"/>
    <w:rsid w:val="004C606B"/>
    <w:rsid w:val="004C72B1"/>
    <w:rsid w:val="004C72F4"/>
    <w:rsid w:val="004C7BA6"/>
    <w:rsid w:val="004D0E2F"/>
    <w:rsid w:val="004D1B2E"/>
    <w:rsid w:val="004D1B82"/>
    <w:rsid w:val="004D24A9"/>
    <w:rsid w:val="004D2BC7"/>
    <w:rsid w:val="004D3917"/>
    <w:rsid w:val="004D4789"/>
    <w:rsid w:val="004D510D"/>
    <w:rsid w:val="004D52D9"/>
    <w:rsid w:val="004D6D04"/>
    <w:rsid w:val="004D746F"/>
    <w:rsid w:val="004E0C50"/>
    <w:rsid w:val="004E15A6"/>
    <w:rsid w:val="004E192A"/>
    <w:rsid w:val="004E383A"/>
    <w:rsid w:val="004E4CDC"/>
    <w:rsid w:val="004E5CE0"/>
    <w:rsid w:val="004E5D4D"/>
    <w:rsid w:val="004E62E1"/>
    <w:rsid w:val="004E6585"/>
    <w:rsid w:val="004E6991"/>
    <w:rsid w:val="004F0290"/>
    <w:rsid w:val="004F04BF"/>
    <w:rsid w:val="004F0DD3"/>
    <w:rsid w:val="004F0E7B"/>
    <w:rsid w:val="004F1EAE"/>
    <w:rsid w:val="004F3AD3"/>
    <w:rsid w:val="004F445E"/>
    <w:rsid w:val="004F4737"/>
    <w:rsid w:val="004F6010"/>
    <w:rsid w:val="004F615B"/>
    <w:rsid w:val="004F6185"/>
    <w:rsid w:val="004F6814"/>
    <w:rsid w:val="004F6885"/>
    <w:rsid w:val="004F714F"/>
    <w:rsid w:val="004F7CFD"/>
    <w:rsid w:val="00501806"/>
    <w:rsid w:val="00501BF1"/>
    <w:rsid w:val="00501C50"/>
    <w:rsid w:val="00501DC5"/>
    <w:rsid w:val="005023F2"/>
    <w:rsid w:val="00504A0C"/>
    <w:rsid w:val="00505402"/>
    <w:rsid w:val="00505540"/>
    <w:rsid w:val="00505BF0"/>
    <w:rsid w:val="0050736B"/>
    <w:rsid w:val="00510514"/>
    <w:rsid w:val="00511E40"/>
    <w:rsid w:val="005121BD"/>
    <w:rsid w:val="00512B3D"/>
    <w:rsid w:val="00512D69"/>
    <w:rsid w:val="005134B2"/>
    <w:rsid w:val="00514211"/>
    <w:rsid w:val="00514215"/>
    <w:rsid w:val="00515698"/>
    <w:rsid w:val="005166F5"/>
    <w:rsid w:val="005170EC"/>
    <w:rsid w:val="00517A4E"/>
    <w:rsid w:val="00517FC1"/>
    <w:rsid w:val="0052347B"/>
    <w:rsid w:val="0052408A"/>
    <w:rsid w:val="00524127"/>
    <w:rsid w:val="00524C17"/>
    <w:rsid w:val="00525E9F"/>
    <w:rsid w:val="005260AD"/>
    <w:rsid w:val="00526841"/>
    <w:rsid w:val="00526EB5"/>
    <w:rsid w:val="00527582"/>
    <w:rsid w:val="005279B6"/>
    <w:rsid w:val="00527EDF"/>
    <w:rsid w:val="0053001D"/>
    <w:rsid w:val="005302B4"/>
    <w:rsid w:val="00530AC0"/>
    <w:rsid w:val="00531F67"/>
    <w:rsid w:val="0053269D"/>
    <w:rsid w:val="005333A6"/>
    <w:rsid w:val="00533419"/>
    <w:rsid w:val="0053497E"/>
    <w:rsid w:val="00534E29"/>
    <w:rsid w:val="0053511E"/>
    <w:rsid w:val="005352DC"/>
    <w:rsid w:val="00535471"/>
    <w:rsid w:val="00535509"/>
    <w:rsid w:val="005358EA"/>
    <w:rsid w:val="005359F0"/>
    <w:rsid w:val="005361DD"/>
    <w:rsid w:val="005363CC"/>
    <w:rsid w:val="00536A3A"/>
    <w:rsid w:val="005372AF"/>
    <w:rsid w:val="00537339"/>
    <w:rsid w:val="005403A2"/>
    <w:rsid w:val="00540542"/>
    <w:rsid w:val="005405D9"/>
    <w:rsid w:val="00541243"/>
    <w:rsid w:val="0054144F"/>
    <w:rsid w:val="00541A0D"/>
    <w:rsid w:val="0054281E"/>
    <w:rsid w:val="005428B4"/>
    <w:rsid w:val="00543165"/>
    <w:rsid w:val="00545001"/>
    <w:rsid w:val="0054572D"/>
    <w:rsid w:val="00545CBF"/>
    <w:rsid w:val="00547D96"/>
    <w:rsid w:val="00547F47"/>
    <w:rsid w:val="005503BF"/>
    <w:rsid w:val="00550BE0"/>
    <w:rsid w:val="00550C66"/>
    <w:rsid w:val="00550F92"/>
    <w:rsid w:val="005521F3"/>
    <w:rsid w:val="005523E4"/>
    <w:rsid w:val="00552529"/>
    <w:rsid w:val="00552FED"/>
    <w:rsid w:val="00557443"/>
    <w:rsid w:val="00557C9D"/>
    <w:rsid w:val="00560838"/>
    <w:rsid w:val="00561693"/>
    <w:rsid w:val="005625C1"/>
    <w:rsid w:val="0056290C"/>
    <w:rsid w:val="00562FD0"/>
    <w:rsid w:val="00563D11"/>
    <w:rsid w:val="00565282"/>
    <w:rsid w:val="00565AFE"/>
    <w:rsid w:val="00565F8F"/>
    <w:rsid w:val="00565FBE"/>
    <w:rsid w:val="005663A7"/>
    <w:rsid w:val="005668CD"/>
    <w:rsid w:val="00566BF8"/>
    <w:rsid w:val="00566F0B"/>
    <w:rsid w:val="00567949"/>
    <w:rsid w:val="005701BA"/>
    <w:rsid w:val="00570522"/>
    <w:rsid w:val="005712EA"/>
    <w:rsid w:val="00571BEC"/>
    <w:rsid w:val="00571D85"/>
    <w:rsid w:val="0057227B"/>
    <w:rsid w:val="0057271D"/>
    <w:rsid w:val="00572FC1"/>
    <w:rsid w:val="005740E6"/>
    <w:rsid w:val="0057460E"/>
    <w:rsid w:val="00574CBA"/>
    <w:rsid w:val="00576880"/>
    <w:rsid w:val="00576919"/>
    <w:rsid w:val="00576C20"/>
    <w:rsid w:val="005778BF"/>
    <w:rsid w:val="00580322"/>
    <w:rsid w:val="00580D58"/>
    <w:rsid w:val="00580E6C"/>
    <w:rsid w:val="00581B20"/>
    <w:rsid w:val="00581FB1"/>
    <w:rsid w:val="00582683"/>
    <w:rsid w:val="005827AB"/>
    <w:rsid w:val="00583533"/>
    <w:rsid w:val="00583761"/>
    <w:rsid w:val="005838F8"/>
    <w:rsid w:val="00585FC4"/>
    <w:rsid w:val="0058602F"/>
    <w:rsid w:val="005864C1"/>
    <w:rsid w:val="00590425"/>
    <w:rsid w:val="005922D6"/>
    <w:rsid w:val="0059421D"/>
    <w:rsid w:val="00594CA5"/>
    <w:rsid w:val="00594CFA"/>
    <w:rsid w:val="00595342"/>
    <w:rsid w:val="005953BD"/>
    <w:rsid w:val="005953E8"/>
    <w:rsid w:val="00595720"/>
    <w:rsid w:val="005960B9"/>
    <w:rsid w:val="00596351"/>
    <w:rsid w:val="00596824"/>
    <w:rsid w:val="005970A8"/>
    <w:rsid w:val="00597EB3"/>
    <w:rsid w:val="005A1659"/>
    <w:rsid w:val="005A18B2"/>
    <w:rsid w:val="005A1B54"/>
    <w:rsid w:val="005A1C32"/>
    <w:rsid w:val="005A274B"/>
    <w:rsid w:val="005A57DB"/>
    <w:rsid w:val="005A64B9"/>
    <w:rsid w:val="005A7591"/>
    <w:rsid w:val="005A775C"/>
    <w:rsid w:val="005A7E7F"/>
    <w:rsid w:val="005B0A32"/>
    <w:rsid w:val="005B1218"/>
    <w:rsid w:val="005B1819"/>
    <w:rsid w:val="005B1980"/>
    <w:rsid w:val="005B1E73"/>
    <w:rsid w:val="005B278D"/>
    <w:rsid w:val="005B3334"/>
    <w:rsid w:val="005B3D73"/>
    <w:rsid w:val="005B6A5E"/>
    <w:rsid w:val="005B6FA0"/>
    <w:rsid w:val="005B7242"/>
    <w:rsid w:val="005B75BB"/>
    <w:rsid w:val="005C0F33"/>
    <w:rsid w:val="005C1273"/>
    <w:rsid w:val="005C17D3"/>
    <w:rsid w:val="005C1CB7"/>
    <w:rsid w:val="005C2235"/>
    <w:rsid w:val="005C26BC"/>
    <w:rsid w:val="005C2ABB"/>
    <w:rsid w:val="005C3BEA"/>
    <w:rsid w:val="005C4200"/>
    <w:rsid w:val="005C4E1D"/>
    <w:rsid w:val="005C4FDC"/>
    <w:rsid w:val="005C7215"/>
    <w:rsid w:val="005C751F"/>
    <w:rsid w:val="005C7778"/>
    <w:rsid w:val="005D0E70"/>
    <w:rsid w:val="005D1399"/>
    <w:rsid w:val="005D2368"/>
    <w:rsid w:val="005D46D3"/>
    <w:rsid w:val="005D51F7"/>
    <w:rsid w:val="005D56B4"/>
    <w:rsid w:val="005D7126"/>
    <w:rsid w:val="005D7C59"/>
    <w:rsid w:val="005D7D53"/>
    <w:rsid w:val="005E0A95"/>
    <w:rsid w:val="005E1A62"/>
    <w:rsid w:val="005E2D46"/>
    <w:rsid w:val="005E3E2A"/>
    <w:rsid w:val="005E4FC5"/>
    <w:rsid w:val="005E52AB"/>
    <w:rsid w:val="005E56CF"/>
    <w:rsid w:val="005E5ADD"/>
    <w:rsid w:val="005E74C6"/>
    <w:rsid w:val="005F0128"/>
    <w:rsid w:val="005F0737"/>
    <w:rsid w:val="005F0E71"/>
    <w:rsid w:val="005F15C3"/>
    <w:rsid w:val="005F21E9"/>
    <w:rsid w:val="005F2BF7"/>
    <w:rsid w:val="005F4E79"/>
    <w:rsid w:val="005F5978"/>
    <w:rsid w:val="005F670C"/>
    <w:rsid w:val="0060039B"/>
    <w:rsid w:val="00601399"/>
    <w:rsid w:val="00601848"/>
    <w:rsid w:val="00601D2A"/>
    <w:rsid w:val="006026F2"/>
    <w:rsid w:val="006027A7"/>
    <w:rsid w:val="006028A4"/>
    <w:rsid w:val="00602CB5"/>
    <w:rsid w:val="00602DE1"/>
    <w:rsid w:val="0060365A"/>
    <w:rsid w:val="006039D3"/>
    <w:rsid w:val="006047CF"/>
    <w:rsid w:val="00605C34"/>
    <w:rsid w:val="00605DF5"/>
    <w:rsid w:val="00605F72"/>
    <w:rsid w:val="0060686E"/>
    <w:rsid w:val="00607D17"/>
    <w:rsid w:val="00607D30"/>
    <w:rsid w:val="00610A76"/>
    <w:rsid w:val="00610CDD"/>
    <w:rsid w:val="00611412"/>
    <w:rsid w:val="00612AFF"/>
    <w:rsid w:val="00612BEE"/>
    <w:rsid w:val="00613559"/>
    <w:rsid w:val="006139CE"/>
    <w:rsid w:val="00614CF8"/>
    <w:rsid w:val="00615FAB"/>
    <w:rsid w:val="00616056"/>
    <w:rsid w:val="006176C0"/>
    <w:rsid w:val="00617920"/>
    <w:rsid w:val="00617A7C"/>
    <w:rsid w:val="006210F0"/>
    <w:rsid w:val="00624679"/>
    <w:rsid w:val="006247EC"/>
    <w:rsid w:val="00624857"/>
    <w:rsid w:val="00625077"/>
    <w:rsid w:val="006253F6"/>
    <w:rsid w:val="006257D0"/>
    <w:rsid w:val="006258DC"/>
    <w:rsid w:val="00625A4D"/>
    <w:rsid w:val="00625DBB"/>
    <w:rsid w:val="00626211"/>
    <w:rsid w:val="0062696F"/>
    <w:rsid w:val="00626A6D"/>
    <w:rsid w:val="00626CD1"/>
    <w:rsid w:val="00627663"/>
    <w:rsid w:val="006319BD"/>
    <w:rsid w:val="00631DDC"/>
    <w:rsid w:val="00632B4C"/>
    <w:rsid w:val="00633B0D"/>
    <w:rsid w:val="00635903"/>
    <w:rsid w:val="00637653"/>
    <w:rsid w:val="00640400"/>
    <w:rsid w:val="0064050B"/>
    <w:rsid w:val="00640BF3"/>
    <w:rsid w:val="006414EA"/>
    <w:rsid w:val="00641FD2"/>
    <w:rsid w:val="006427A5"/>
    <w:rsid w:val="006442A9"/>
    <w:rsid w:val="00645A64"/>
    <w:rsid w:val="00645A92"/>
    <w:rsid w:val="0064635F"/>
    <w:rsid w:val="006500A4"/>
    <w:rsid w:val="00650433"/>
    <w:rsid w:val="00651468"/>
    <w:rsid w:val="00651D34"/>
    <w:rsid w:val="0065352A"/>
    <w:rsid w:val="0065452F"/>
    <w:rsid w:val="0065479D"/>
    <w:rsid w:val="0065508C"/>
    <w:rsid w:val="00655220"/>
    <w:rsid w:val="00655ED0"/>
    <w:rsid w:val="00655F50"/>
    <w:rsid w:val="0065610B"/>
    <w:rsid w:val="00656F7C"/>
    <w:rsid w:val="0065706A"/>
    <w:rsid w:val="006574B4"/>
    <w:rsid w:val="00661C1B"/>
    <w:rsid w:val="00662DB6"/>
    <w:rsid w:val="0066308A"/>
    <w:rsid w:val="00665171"/>
    <w:rsid w:val="0066616D"/>
    <w:rsid w:val="0066679B"/>
    <w:rsid w:val="0066713E"/>
    <w:rsid w:val="00667161"/>
    <w:rsid w:val="006674B8"/>
    <w:rsid w:val="00667B88"/>
    <w:rsid w:val="00667E79"/>
    <w:rsid w:val="006707F3"/>
    <w:rsid w:val="00671243"/>
    <w:rsid w:val="00671757"/>
    <w:rsid w:val="00671970"/>
    <w:rsid w:val="00672D1B"/>
    <w:rsid w:val="00674513"/>
    <w:rsid w:val="006755DA"/>
    <w:rsid w:val="00676127"/>
    <w:rsid w:val="006769C3"/>
    <w:rsid w:val="00676AA8"/>
    <w:rsid w:val="00677438"/>
    <w:rsid w:val="006811B5"/>
    <w:rsid w:val="00682458"/>
    <w:rsid w:val="006828C4"/>
    <w:rsid w:val="00682BEE"/>
    <w:rsid w:val="00682EFB"/>
    <w:rsid w:val="00682F69"/>
    <w:rsid w:val="006838CF"/>
    <w:rsid w:val="00684D7B"/>
    <w:rsid w:val="0068572D"/>
    <w:rsid w:val="006878C7"/>
    <w:rsid w:val="00690334"/>
    <w:rsid w:val="00690AB3"/>
    <w:rsid w:val="00692CEE"/>
    <w:rsid w:val="00693751"/>
    <w:rsid w:val="0069457B"/>
    <w:rsid w:val="00695567"/>
    <w:rsid w:val="0069562A"/>
    <w:rsid w:val="00696A22"/>
    <w:rsid w:val="00696C79"/>
    <w:rsid w:val="00696EFF"/>
    <w:rsid w:val="006976FC"/>
    <w:rsid w:val="006A057D"/>
    <w:rsid w:val="006A0FE7"/>
    <w:rsid w:val="006A172B"/>
    <w:rsid w:val="006A1A41"/>
    <w:rsid w:val="006A34B0"/>
    <w:rsid w:val="006A38BA"/>
    <w:rsid w:val="006A467E"/>
    <w:rsid w:val="006A4AFF"/>
    <w:rsid w:val="006A5D55"/>
    <w:rsid w:val="006A6C47"/>
    <w:rsid w:val="006A7408"/>
    <w:rsid w:val="006B069A"/>
    <w:rsid w:val="006B2479"/>
    <w:rsid w:val="006B2BC5"/>
    <w:rsid w:val="006B2DF5"/>
    <w:rsid w:val="006B3078"/>
    <w:rsid w:val="006B36CF"/>
    <w:rsid w:val="006C1AAE"/>
    <w:rsid w:val="006C2317"/>
    <w:rsid w:val="006C307C"/>
    <w:rsid w:val="006C492D"/>
    <w:rsid w:val="006C4BC6"/>
    <w:rsid w:val="006C4D78"/>
    <w:rsid w:val="006C64FF"/>
    <w:rsid w:val="006C6651"/>
    <w:rsid w:val="006C6A0F"/>
    <w:rsid w:val="006C6E84"/>
    <w:rsid w:val="006C7855"/>
    <w:rsid w:val="006C7B6B"/>
    <w:rsid w:val="006C7DC3"/>
    <w:rsid w:val="006D0DF1"/>
    <w:rsid w:val="006D2090"/>
    <w:rsid w:val="006D271C"/>
    <w:rsid w:val="006D277F"/>
    <w:rsid w:val="006D2A5E"/>
    <w:rsid w:val="006D2ECA"/>
    <w:rsid w:val="006D4031"/>
    <w:rsid w:val="006D4422"/>
    <w:rsid w:val="006D55FB"/>
    <w:rsid w:val="006D6491"/>
    <w:rsid w:val="006D707F"/>
    <w:rsid w:val="006E130D"/>
    <w:rsid w:val="006E189A"/>
    <w:rsid w:val="006E2C17"/>
    <w:rsid w:val="006E2DB3"/>
    <w:rsid w:val="006E48F0"/>
    <w:rsid w:val="006E5703"/>
    <w:rsid w:val="006E6675"/>
    <w:rsid w:val="006E7088"/>
    <w:rsid w:val="006E72DC"/>
    <w:rsid w:val="006E7ABC"/>
    <w:rsid w:val="006E7BD1"/>
    <w:rsid w:val="006F0236"/>
    <w:rsid w:val="006F043A"/>
    <w:rsid w:val="006F04BE"/>
    <w:rsid w:val="006F0E1E"/>
    <w:rsid w:val="006F0EEB"/>
    <w:rsid w:val="006F10B7"/>
    <w:rsid w:val="006F2B34"/>
    <w:rsid w:val="006F4EA5"/>
    <w:rsid w:val="006F52E1"/>
    <w:rsid w:val="006F5B36"/>
    <w:rsid w:val="006F6249"/>
    <w:rsid w:val="006F76D1"/>
    <w:rsid w:val="006F77B2"/>
    <w:rsid w:val="006F7882"/>
    <w:rsid w:val="007017B9"/>
    <w:rsid w:val="00703100"/>
    <w:rsid w:val="00705475"/>
    <w:rsid w:val="00705856"/>
    <w:rsid w:val="0070602C"/>
    <w:rsid w:val="00706BC7"/>
    <w:rsid w:val="007074C3"/>
    <w:rsid w:val="00710FA9"/>
    <w:rsid w:val="00710FCC"/>
    <w:rsid w:val="007111D2"/>
    <w:rsid w:val="00711686"/>
    <w:rsid w:val="007121C5"/>
    <w:rsid w:val="00712516"/>
    <w:rsid w:val="00712752"/>
    <w:rsid w:val="0071277B"/>
    <w:rsid w:val="00713657"/>
    <w:rsid w:val="00714C70"/>
    <w:rsid w:val="00715418"/>
    <w:rsid w:val="00715A3B"/>
    <w:rsid w:val="00716A64"/>
    <w:rsid w:val="00716B02"/>
    <w:rsid w:val="00716BA7"/>
    <w:rsid w:val="007200E1"/>
    <w:rsid w:val="00720154"/>
    <w:rsid w:val="0072088F"/>
    <w:rsid w:val="00720B76"/>
    <w:rsid w:val="00720D70"/>
    <w:rsid w:val="0072170E"/>
    <w:rsid w:val="00721FF0"/>
    <w:rsid w:val="0072308F"/>
    <w:rsid w:val="007236E8"/>
    <w:rsid w:val="00724091"/>
    <w:rsid w:val="00724477"/>
    <w:rsid w:val="00724484"/>
    <w:rsid w:val="00724AA7"/>
    <w:rsid w:val="00725F49"/>
    <w:rsid w:val="00726046"/>
    <w:rsid w:val="007260AA"/>
    <w:rsid w:val="007267B0"/>
    <w:rsid w:val="00727415"/>
    <w:rsid w:val="007308ED"/>
    <w:rsid w:val="007310D4"/>
    <w:rsid w:val="00732070"/>
    <w:rsid w:val="00732EB4"/>
    <w:rsid w:val="00734451"/>
    <w:rsid w:val="00734E31"/>
    <w:rsid w:val="00735335"/>
    <w:rsid w:val="00735CA1"/>
    <w:rsid w:val="00735CB5"/>
    <w:rsid w:val="00735CBF"/>
    <w:rsid w:val="00737322"/>
    <w:rsid w:val="007408FF"/>
    <w:rsid w:val="00741441"/>
    <w:rsid w:val="007428D3"/>
    <w:rsid w:val="0074299F"/>
    <w:rsid w:val="00743309"/>
    <w:rsid w:val="00743AF9"/>
    <w:rsid w:val="007453CC"/>
    <w:rsid w:val="00745960"/>
    <w:rsid w:val="00745A20"/>
    <w:rsid w:val="0074660B"/>
    <w:rsid w:val="00746DA5"/>
    <w:rsid w:val="00746EC3"/>
    <w:rsid w:val="00747D9A"/>
    <w:rsid w:val="007503AC"/>
    <w:rsid w:val="0075069C"/>
    <w:rsid w:val="00751532"/>
    <w:rsid w:val="007530C7"/>
    <w:rsid w:val="00754A52"/>
    <w:rsid w:val="00754FAA"/>
    <w:rsid w:val="007558E0"/>
    <w:rsid w:val="00760C93"/>
    <w:rsid w:val="00760DFA"/>
    <w:rsid w:val="00761C65"/>
    <w:rsid w:val="00761F19"/>
    <w:rsid w:val="00762413"/>
    <w:rsid w:val="00762CAA"/>
    <w:rsid w:val="007631F3"/>
    <w:rsid w:val="007636FC"/>
    <w:rsid w:val="00763CCA"/>
    <w:rsid w:val="00764BE3"/>
    <w:rsid w:val="00765C93"/>
    <w:rsid w:val="00765EFF"/>
    <w:rsid w:val="00766183"/>
    <w:rsid w:val="00766D2A"/>
    <w:rsid w:val="0076742E"/>
    <w:rsid w:val="00767906"/>
    <w:rsid w:val="007710E7"/>
    <w:rsid w:val="00771892"/>
    <w:rsid w:val="007722F3"/>
    <w:rsid w:val="00772728"/>
    <w:rsid w:val="0077299F"/>
    <w:rsid w:val="007729F9"/>
    <w:rsid w:val="00774974"/>
    <w:rsid w:val="00774A9A"/>
    <w:rsid w:val="00774B4D"/>
    <w:rsid w:val="00776916"/>
    <w:rsid w:val="00776E5E"/>
    <w:rsid w:val="00777283"/>
    <w:rsid w:val="007774EE"/>
    <w:rsid w:val="0078001F"/>
    <w:rsid w:val="00780091"/>
    <w:rsid w:val="00780941"/>
    <w:rsid w:val="00780CF1"/>
    <w:rsid w:val="00781EEA"/>
    <w:rsid w:val="00782146"/>
    <w:rsid w:val="00782390"/>
    <w:rsid w:val="007823F6"/>
    <w:rsid w:val="007826FE"/>
    <w:rsid w:val="00782E6A"/>
    <w:rsid w:val="00782ECD"/>
    <w:rsid w:val="00783D6B"/>
    <w:rsid w:val="00784195"/>
    <w:rsid w:val="0078480C"/>
    <w:rsid w:val="0078493D"/>
    <w:rsid w:val="0078543A"/>
    <w:rsid w:val="00785B38"/>
    <w:rsid w:val="007860F4"/>
    <w:rsid w:val="0078680D"/>
    <w:rsid w:val="0078718D"/>
    <w:rsid w:val="0078755E"/>
    <w:rsid w:val="007875D6"/>
    <w:rsid w:val="007916FC"/>
    <w:rsid w:val="00792A8A"/>
    <w:rsid w:val="00793DA9"/>
    <w:rsid w:val="007949DC"/>
    <w:rsid w:val="00794B98"/>
    <w:rsid w:val="00796793"/>
    <w:rsid w:val="00796BC6"/>
    <w:rsid w:val="007974E7"/>
    <w:rsid w:val="007A10CC"/>
    <w:rsid w:val="007A18B7"/>
    <w:rsid w:val="007A1BCB"/>
    <w:rsid w:val="007A22C2"/>
    <w:rsid w:val="007A321A"/>
    <w:rsid w:val="007A35A8"/>
    <w:rsid w:val="007A3BD8"/>
    <w:rsid w:val="007A43EB"/>
    <w:rsid w:val="007A4F2D"/>
    <w:rsid w:val="007A5AE2"/>
    <w:rsid w:val="007A60EB"/>
    <w:rsid w:val="007A64D4"/>
    <w:rsid w:val="007A710A"/>
    <w:rsid w:val="007B0771"/>
    <w:rsid w:val="007B136B"/>
    <w:rsid w:val="007B54E3"/>
    <w:rsid w:val="007B6067"/>
    <w:rsid w:val="007B632F"/>
    <w:rsid w:val="007B6414"/>
    <w:rsid w:val="007B6919"/>
    <w:rsid w:val="007C0973"/>
    <w:rsid w:val="007C0D18"/>
    <w:rsid w:val="007C1027"/>
    <w:rsid w:val="007C1605"/>
    <w:rsid w:val="007C1737"/>
    <w:rsid w:val="007C1B00"/>
    <w:rsid w:val="007C1F81"/>
    <w:rsid w:val="007C2E3E"/>
    <w:rsid w:val="007C4993"/>
    <w:rsid w:val="007C60D5"/>
    <w:rsid w:val="007C6A04"/>
    <w:rsid w:val="007C70A3"/>
    <w:rsid w:val="007C7913"/>
    <w:rsid w:val="007C7E9E"/>
    <w:rsid w:val="007D0A38"/>
    <w:rsid w:val="007D14A9"/>
    <w:rsid w:val="007D2A73"/>
    <w:rsid w:val="007D2F7C"/>
    <w:rsid w:val="007D47BA"/>
    <w:rsid w:val="007D4D45"/>
    <w:rsid w:val="007D57DC"/>
    <w:rsid w:val="007D5935"/>
    <w:rsid w:val="007D5CD7"/>
    <w:rsid w:val="007D6F76"/>
    <w:rsid w:val="007D7281"/>
    <w:rsid w:val="007D7953"/>
    <w:rsid w:val="007D7B83"/>
    <w:rsid w:val="007D7EDC"/>
    <w:rsid w:val="007E0476"/>
    <w:rsid w:val="007E1294"/>
    <w:rsid w:val="007E1FBF"/>
    <w:rsid w:val="007E3B8F"/>
    <w:rsid w:val="007E3E15"/>
    <w:rsid w:val="007E42FE"/>
    <w:rsid w:val="007E43FE"/>
    <w:rsid w:val="007E4909"/>
    <w:rsid w:val="007E4A0C"/>
    <w:rsid w:val="007E6401"/>
    <w:rsid w:val="007E66BD"/>
    <w:rsid w:val="007E684A"/>
    <w:rsid w:val="007E6FCC"/>
    <w:rsid w:val="007E77DA"/>
    <w:rsid w:val="007E7EC4"/>
    <w:rsid w:val="007E7F24"/>
    <w:rsid w:val="007E7FC1"/>
    <w:rsid w:val="007F164B"/>
    <w:rsid w:val="007F1AA9"/>
    <w:rsid w:val="007F20B6"/>
    <w:rsid w:val="007F2710"/>
    <w:rsid w:val="007F296F"/>
    <w:rsid w:val="007F34EE"/>
    <w:rsid w:val="007F3C03"/>
    <w:rsid w:val="007F3DE5"/>
    <w:rsid w:val="007F42B4"/>
    <w:rsid w:val="007F4E7E"/>
    <w:rsid w:val="007F56B8"/>
    <w:rsid w:val="007F5A8C"/>
    <w:rsid w:val="007F7082"/>
    <w:rsid w:val="007F7AEC"/>
    <w:rsid w:val="00800465"/>
    <w:rsid w:val="00800C0D"/>
    <w:rsid w:val="008014E2"/>
    <w:rsid w:val="00801BA8"/>
    <w:rsid w:val="00802AA1"/>
    <w:rsid w:val="00803476"/>
    <w:rsid w:val="008057BB"/>
    <w:rsid w:val="0081165E"/>
    <w:rsid w:val="0081272C"/>
    <w:rsid w:val="0081305E"/>
    <w:rsid w:val="0081331B"/>
    <w:rsid w:val="00813803"/>
    <w:rsid w:val="00813869"/>
    <w:rsid w:val="008147E5"/>
    <w:rsid w:val="00815443"/>
    <w:rsid w:val="0081628E"/>
    <w:rsid w:val="008172C7"/>
    <w:rsid w:val="00817414"/>
    <w:rsid w:val="00817E18"/>
    <w:rsid w:val="008209F9"/>
    <w:rsid w:val="00821F0F"/>
    <w:rsid w:val="0082226C"/>
    <w:rsid w:val="00822935"/>
    <w:rsid w:val="00824B08"/>
    <w:rsid w:val="00824BAA"/>
    <w:rsid w:val="00826081"/>
    <w:rsid w:val="00830D60"/>
    <w:rsid w:val="00831956"/>
    <w:rsid w:val="00833D11"/>
    <w:rsid w:val="00833E56"/>
    <w:rsid w:val="0083411A"/>
    <w:rsid w:val="00835998"/>
    <w:rsid w:val="00835AA5"/>
    <w:rsid w:val="00836593"/>
    <w:rsid w:val="00836C17"/>
    <w:rsid w:val="008376F3"/>
    <w:rsid w:val="0084056F"/>
    <w:rsid w:val="00841559"/>
    <w:rsid w:val="00841971"/>
    <w:rsid w:val="008430BC"/>
    <w:rsid w:val="00843B59"/>
    <w:rsid w:val="00844F7F"/>
    <w:rsid w:val="008464F6"/>
    <w:rsid w:val="008508FA"/>
    <w:rsid w:val="00850F16"/>
    <w:rsid w:val="00851567"/>
    <w:rsid w:val="00852576"/>
    <w:rsid w:val="008529AA"/>
    <w:rsid w:val="00852B7C"/>
    <w:rsid w:val="0085311F"/>
    <w:rsid w:val="0085314A"/>
    <w:rsid w:val="00853381"/>
    <w:rsid w:val="0085441A"/>
    <w:rsid w:val="00855586"/>
    <w:rsid w:val="008564DC"/>
    <w:rsid w:val="00856875"/>
    <w:rsid w:val="00856F63"/>
    <w:rsid w:val="00857F52"/>
    <w:rsid w:val="0086200D"/>
    <w:rsid w:val="00862472"/>
    <w:rsid w:val="00862A5D"/>
    <w:rsid w:val="00862EDB"/>
    <w:rsid w:val="008636DB"/>
    <w:rsid w:val="00865463"/>
    <w:rsid w:val="008661D7"/>
    <w:rsid w:val="00866344"/>
    <w:rsid w:val="0086637C"/>
    <w:rsid w:val="008664C9"/>
    <w:rsid w:val="008665B0"/>
    <w:rsid w:val="00866F20"/>
    <w:rsid w:val="00867432"/>
    <w:rsid w:val="00867BAE"/>
    <w:rsid w:val="00870F94"/>
    <w:rsid w:val="008712EE"/>
    <w:rsid w:val="0087223F"/>
    <w:rsid w:val="00872F85"/>
    <w:rsid w:val="008743F6"/>
    <w:rsid w:val="00874DC6"/>
    <w:rsid w:val="00875876"/>
    <w:rsid w:val="00875C5E"/>
    <w:rsid w:val="00877629"/>
    <w:rsid w:val="00877674"/>
    <w:rsid w:val="00877A7A"/>
    <w:rsid w:val="00877BFF"/>
    <w:rsid w:val="008807D7"/>
    <w:rsid w:val="00880ADB"/>
    <w:rsid w:val="00880DB2"/>
    <w:rsid w:val="00881536"/>
    <w:rsid w:val="00881B03"/>
    <w:rsid w:val="00882113"/>
    <w:rsid w:val="0088268E"/>
    <w:rsid w:val="00882AEE"/>
    <w:rsid w:val="0088308C"/>
    <w:rsid w:val="008839E6"/>
    <w:rsid w:val="008848E1"/>
    <w:rsid w:val="00885742"/>
    <w:rsid w:val="00885CA3"/>
    <w:rsid w:val="008877E2"/>
    <w:rsid w:val="00887C30"/>
    <w:rsid w:val="00887C43"/>
    <w:rsid w:val="008902BE"/>
    <w:rsid w:val="00890569"/>
    <w:rsid w:val="00890838"/>
    <w:rsid w:val="008918EB"/>
    <w:rsid w:val="00891CE5"/>
    <w:rsid w:val="00891F23"/>
    <w:rsid w:val="008928A0"/>
    <w:rsid w:val="00892AC6"/>
    <w:rsid w:val="00895266"/>
    <w:rsid w:val="008972DE"/>
    <w:rsid w:val="008977A7"/>
    <w:rsid w:val="008A09AF"/>
    <w:rsid w:val="008A1380"/>
    <w:rsid w:val="008A1815"/>
    <w:rsid w:val="008A1E6B"/>
    <w:rsid w:val="008A2A19"/>
    <w:rsid w:val="008A3303"/>
    <w:rsid w:val="008A3DEF"/>
    <w:rsid w:val="008A4C9B"/>
    <w:rsid w:val="008A519A"/>
    <w:rsid w:val="008A5364"/>
    <w:rsid w:val="008A5B4B"/>
    <w:rsid w:val="008A70BA"/>
    <w:rsid w:val="008A798E"/>
    <w:rsid w:val="008A7AF8"/>
    <w:rsid w:val="008B10EC"/>
    <w:rsid w:val="008B144D"/>
    <w:rsid w:val="008B14D4"/>
    <w:rsid w:val="008B1820"/>
    <w:rsid w:val="008B26AF"/>
    <w:rsid w:val="008B4278"/>
    <w:rsid w:val="008B44F6"/>
    <w:rsid w:val="008B4652"/>
    <w:rsid w:val="008B4CF4"/>
    <w:rsid w:val="008C14FC"/>
    <w:rsid w:val="008C16E7"/>
    <w:rsid w:val="008C260D"/>
    <w:rsid w:val="008C2B7A"/>
    <w:rsid w:val="008C4769"/>
    <w:rsid w:val="008C4FF1"/>
    <w:rsid w:val="008C59BA"/>
    <w:rsid w:val="008C620A"/>
    <w:rsid w:val="008C6C3B"/>
    <w:rsid w:val="008C7D17"/>
    <w:rsid w:val="008D02D6"/>
    <w:rsid w:val="008D0F5C"/>
    <w:rsid w:val="008D0FE4"/>
    <w:rsid w:val="008D103E"/>
    <w:rsid w:val="008D1DBA"/>
    <w:rsid w:val="008D2BE3"/>
    <w:rsid w:val="008D4CAE"/>
    <w:rsid w:val="008D4FA8"/>
    <w:rsid w:val="008D5A61"/>
    <w:rsid w:val="008D67C6"/>
    <w:rsid w:val="008D783C"/>
    <w:rsid w:val="008E03F3"/>
    <w:rsid w:val="008E0B0C"/>
    <w:rsid w:val="008E1A5B"/>
    <w:rsid w:val="008E1D85"/>
    <w:rsid w:val="008E2AE8"/>
    <w:rsid w:val="008E2B5A"/>
    <w:rsid w:val="008E2F91"/>
    <w:rsid w:val="008E5768"/>
    <w:rsid w:val="008E6D38"/>
    <w:rsid w:val="008E7E4A"/>
    <w:rsid w:val="008E7EF7"/>
    <w:rsid w:val="008F047A"/>
    <w:rsid w:val="008F0840"/>
    <w:rsid w:val="008F11F8"/>
    <w:rsid w:val="008F390E"/>
    <w:rsid w:val="008F3AC6"/>
    <w:rsid w:val="008F4B14"/>
    <w:rsid w:val="008F5C09"/>
    <w:rsid w:val="008F6558"/>
    <w:rsid w:val="008F7540"/>
    <w:rsid w:val="008F77AB"/>
    <w:rsid w:val="0090045A"/>
    <w:rsid w:val="009006BB"/>
    <w:rsid w:val="009013F0"/>
    <w:rsid w:val="00901FD4"/>
    <w:rsid w:val="0090308B"/>
    <w:rsid w:val="00903336"/>
    <w:rsid w:val="009039E2"/>
    <w:rsid w:val="009045BF"/>
    <w:rsid w:val="009064C0"/>
    <w:rsid w:val="009066CA"/>
    <w:rsid w:val="00906ADE"/>
    <w:rsid w:val="00906B36"/>
    <w:rsid w:val="00910980"/>
    <w:rsid w:val="009112A8"/>
    <w:rsid w:val="00912098"/>
    <w:rsid w:val="009142D4"/>
    <w:rsid w:val="009146BF"/>
    <w:rsid w:val="0091523F"/>
    <w:rsid w:val="009155E5"/>
    <w:rsid w:val="009169E0"/>
    <w:rsid w:val="0092091F"/>
    <w:rsid w:val="009211BA"/>
    <w:rsid w:val="009255C2"/>
    <w:rsid w:val="00925723"/>
    <w:rsid w:val="00926495"/>
    <w:rsid w:val="009265AE"/>
    <w:rsid w:val="00926A4A"/>
    <w:rsid w:val="00926BC2"/>
    <w:rsid w:val="0092725E"/>
    <w:rsid w:val="00927316"/>
    <w:rsid w:val="00927606"/>
    <w:rsid w:val="00931642"/>
    <w:rsid w:val="009317AA"/>
    <w:rsid w:val="00932BB4"/>
    <w:rsid w:val="009343BF"/>
    <w:rsid w:val="00934A6E"/>
    <w:rsid w:val="00935E2A"/>
    <w:rsid w:val="0093624D"/>
    <w:rsid w:val="0093696C"/>
    <w:rsid w:val="00937085"/>
    <w:rsid w:val="00937F64"/>
    <w:rsid w:val="009405B6"/>
    <w:rsid w:val="00940A9E"/>
    <w:rsid w:val="00940D4D"/>
    <w:rsid w:val="0094100C"/>
    <w:rsid w:val="009419EF"/>
    <w:rsid w:val="00942011"/>
    <w:rsid w:val="0094204F"/>
    <w:rsid w:val="00943E38"/>
    <w:rsid w:val="00944D6D"/>
    <w:rsid w:val="00944DD6"/>
    <w:rsid w:val="00945C3E"/>
    <w:rsid w:val="009464AC"/>
    <w:rsid w:val="009474A3"/>
    <w:rsid w:val="0094763C"/>
    <w:rsid w:val="00947A02"/>
    <w:rsid w:val="0095046D"/>
    <w:rsid w:val="009510DA"/>
    <w:rsid w:val="00951B1A"/>
    <w:rsid w:val="00952140"/>
    <w:rsid w:val="00952E48"/>
    <w:rsid w:val="0095451A"/>
    <w:rsid w:val="009562A0"/>
    <w:rsid w:val="0095661B"/>
    <w:rsid w:val="00956DB2"/>
    <w:rsid w:val="00956E77"/>
    <w:rsid w:val="009574B8"/>
    <w:rsid w:val="00957564"/>
    <w:rsid w:val="00960106"/>
    <w:rsid w:val="009606E2"/>
    <w:rsid w:val="00960B99"/>
    <w:rsid w:val="009625AC"/>
    <w:rsid w:val="0096283B"/>
    <w:rsid w:val="009630DC"/>
    <w:rsid w:val="0096460C"/>
    <w:rsid w:val="00965130"/>
    <w:rsid w:val="0096580D"/>
    <w:rsid w:val="00965B5D"/>
    <w:rsid w:val="0096656C"/>
    <w:rsid w:val="00966EA9"/>
    <w:rsid w:val="009672BD"/>
    <w:rsid w:val="00967644"/>
    <w:rsid w:val="009678C5"/>
    <w:rsid w:val="009705A9"/>
    <w:rsid w:val="009714B6"/>
    <w:rsid w:val="00972564"/>
    <w:rsid w:val="00974A21"/>
    <w:rsid w:val="00974A8D"/>
    <w:rsid w:val="00974CBB"/>
    <w:rsid w:val="009756E6"/>
    <w:rsid w:val="00982473"/>
    <w:rsid w:val="00982F8B"/>
    <w:rsid w:val="00983851"/>
    <w:rsid w:val="00983E66"/>
    <w:rsid w:val="00983FC0"/>
    <w:rsid w:val="00986549"/>
    <w:rsid w:val="00986A23"/>
    <w:rsid w:val="009877E7"/>
    <w:rsid w:val="009909AF"/>
    <w:rsid w:val="00990B19"/>
    <w:rsid w:val="00990C79"/>
    <w:rsid w:val="009913D1"/>
    <w:rsid w:val="0099151F"/>
    <w:rsid w:val="00991D28"/>
    <w:rsid w:val="00992121"/>
    <w:rsid w:val="00993129"/>
    <w:rsid w:val="009931D3"/>
    <w:rsid w:val="009934C8"/>
    <w:rsid w:val="00993DD3"/>
    <w:rsid w:val="009940D2"/>
    <w:rsid w:val="00994EA7"/>
    <w:rsid w:val="009951CD"/>
    <w:rsid w:val="00995492"/>
    <w:rsid w:val="00995ADC"/>
    <w:rsid w:val="00996D16"/>
    <w:rsid w:val="0099716B"/>
    <w:rsid w:val="00997BA2"/>
    <w:rsid w:val="009A002F"/>
    <w:rsid w:val="009A029D"/>
    <w:rsid w:val="009A0A53"/>
    <w:rsid w:val="009A3728"/>
    <w:rsid w:val="009A3DE5"/>
    <w:rsid w:val="009A3E78"/>
    <w:rsid w:val="009A4425"/>
    <w:rsid w:val="009A580C"/>
    <w:rsid w:val="009A69B8"/>
    <w:rsid w:val="009A71A9"/>
    <w:rsid w:val="009A72B8"/>
    <w:rsid w:val="009B006A"/>
    <w:rsid w:val="009B15E5"/>
    <w:rsid w:val="009B167C"/>
    <w:rsid w:val="009B2471"/>
    <w:rsid w:val="009B34B5"/>
    <w:rsid w:val="009B37A6"/>
    <w:rsid w:val="009B42EE"/>
    <w:rsid w:val="009B49F1"/>
    <w:rsid w:val="009B55D8"/>
    <w:rsid w:val="009B5893"/>
    <w:rsid w:val="009B5A9E"/>
    <w:rsid w:val="009B5C2C"/>
    <w:rsid w:val="009B6CEC"/>
    <w:rsid w:val="009B6ED6"/>
    <w:rsid w:val="009B7E24"/>
    <w:rsid w:val="009C0038"/>
    <w:rsid w:val="009C0D5A"/>
    <w:rsid w:val="009C0D97"/>
    <w:rsid w:val="009C1725"/>
    <w:rsid w:val="009C250E"/>
    <w:rsid w:val="009C2790"/>
    <w:rsid w:val="009C2FFB"/>
    <w:rsid w:val="009C4106"/>
    <w:rsid w:val="009C42FA"/>
    <w:rsid w:val="009C496C"/>
    <w:rsid w:val="009C5104"/>
    <w:rsid w:val="009C5E27"/>
    <w:rsid w:val="009C6617"/>
    <w:rsid w:val="009C6AC0"/>
    <w:rsid w:val="009C7417"/>
    <w:rsid w:val="009C7DE0"/>
    <w:rsid w:val="009D0369"/>
    <w:rsid w:val="009D05F2"/>
    <w:rsid w:val="009D07BF"/>
    <w:rsid w:val="009D28B5"/>
    <w:rsid w:val="009D38CC"/>
    <w:rsid w:val="009D4CEF"/>
    <w:rsid w:val="009D524E"/>
    <w:rsid w:val="009D5656"/>
    <w:rsid w:val="009D57D2"/>
    <w:rsid w:val="009D5AAE"/>
    <w:rsid w:val="009D6C33"/>
    <w:rsid w:val="009E0C6C"/>
    <w:rsid w:val="009E14C2"/>
    <w:rsid w:val="009E1643"/>
    <w:rsid w:val="009E1722"/>
    <w:rsid w:val="009E2D83"/>
    <w:rsid w:val="009E52DC"/>
    <w:rsid w:val="009E65DF"/>
    <w:rsid w:val="009E6E28"/>
    <w:rsid w:val="009E6F72"/>
    <w:rsid w:val="009E7164"/>
    <w:rsid w:val="009E71FE"/>
    <w:rsid w:val="009F272B"/>
    <w:rsid w:val="009F2A84"/>
    <w:rsid w:val="009F5A84"/>
    <w:rsid w:val="009F63BC"/>
    <w:rsid w:val="009F675E"/>
    <w:rsid w:val="009F74C3"/>
    <w:rsid w:val="00A00406"/>
    <w:rsid w:val="00A00A80"/>
    <w:rsid w:val="00A00C45"/>
    <w:rsid w:val="00A02D47"/>
    <w:rsid w:val="00A02E61"/>
    <w:rsid w:val="00A037B2"/>
    <w:rsid w:val="00A043C0"/>
    <w:rsid w:val="00A049F5"/>
    <w:rsid w:val="00A064F2"/>
    <w:rsid w:val="00A0679F"/>
    <w:rsid w:val="00A06C68"/>
    <w:rsid w:val="00A06FB8"/>
    <w:rsid w:val="00A075A6"/>
    <w:rsid w:val="00A0792B"/>
    <w:rsid w:val="00A07CCD"/>
    <w:rsid w:val="00A1000B"/>
    <w:rsid w:val="00A101F6"/>
    <w:rsid w:val="00A10D09"/>
    <w:rsid w:val="00A1186B"/>
    <w:rsid w:val="00A11A54"/>
    <w:rsid w:val="00A11E4A"/>
    <w:rsid w:val="00A12AFA"/>
    <w:rsid w:val="00A13F69"/>
    <w:rsid w:val="00A14D18"/>
    <w:rsid w:val="00A15093"/>
    <w:rsid w:val="00A16D70"/>
    <w:rsid w:val="00A1722E"/>
    <w:rsid w:val="00A1754D"/>
    <w:rsid w:val="00A208E7"/>
    <w:rsid w:val="00A20918"/>
    <w:rsid w:val="00A2294C"/>
    <w:rsid w:val="00A22F40"/>
    <w:rsid w:val="00A23C3E"/>
    <w:rsid w:val="00A243C4"/>
    <w:rsid w:val="00A24660"/>
    <w:rsid w:val="00A24729"/>
    <w:rsid w:val="00A2771E"/>
    <w:rsid w:val="00A27D86"/>
    <w:rsid w:val="00A27EC5"/>
    <w:rsid w:val="00A31597"/>
    <w:rsid w:val="00A31D0D"/>
    <w:rsid w:val="00A33B96"/>
    <w:rsid w:val="00A33DC2"/>
    <w:rsid w:val="00A340A8"/>
    <w:rsid w:val="00A36275"/>
    <w:rsid w:val="00A37CE1"/>
    <w:rsid w:val="00A37F01"/>
    <w:rsid w:val="00A43662"/>
    <w:rsid w:val="00A43FE1"/>
    <w:rsid w:val="00A441A0"/>
    <w:rsid w:val="00A45023"/>
    <w:rsid w:val="00A454EF"/>
    <w:rsid w:val="00A45708"/>
    <w:rsid w:val="00A45763"/>
    <w:rsid w:val="00A45C61"/>
    <w:rsid w:val="00A4608C"/>
    <w:rsid w:val="00A46D7F"/>
    <w:rsid w:val="00A535A9"/>
    <w:rsid w:val="00A537E4"/>
    <w:rsid w:val="00A538E0"/>
    <w:rsid w:val="00A554F3"/>
    <w:rsid w:val="00A558AC"/>
    <w:rsid w:val="00A5657C"/>
    <w:rsid w:val="00A573B5"/>
    <w:rsid w:val="00A60221"/>
    <w:rsid w:val="00A610F4"/>
    <w:rsid w:val="00A63338"/>
    <w:rsid w:val="00A63D1B"/>
    <w:rsid w:val="00A63EA4"/>
    <w:rsid w:val="00A63FA1"/>
    <w:rsid w:val="00A6490F"/>
    <w:rsid w:val="00A65485"/>
    <w:rsid w:val="00A65B54"/>
    <w:rsid w:val="00A65EDE"/>
    <w:rsid w:val="00A675AD"/>
    <w:rsid w:val="00A715AB"/>
    <w:rsid w:val="00A739A0"/>
    <w:rsid w:val="00A74023"/>
    <w:rsid w:val="00A74C40"/>
    <w:rsid w:val="00A7570F"/>
    <w:rsid w:val="00A7623E"/>
    <w:rsid w:val="00A7741C"/>
    <w:rsid w:val="00A801B9"/>
    <w:rsid w:val="00A80227"/>
    <w:rsid w:val="00A80EBA"/>
    <w:rsid w:val="00A83AE2"/>
    <w:rsid w:val="00A83DFE"/>
    <w:rsid w:val="00A84950"/>
    <w:rsid w:val="00A857A9"/>
    <w:rsid w:val="00A8586C"/>
    <w:rsid w:val="00A85C22"/>
    <w:rsid w:val="00A85E3C"/>
    <w:rsid w:val="00A87468"/>
    <w:rsid w:val="00A87E6C"/>
    <w:rsid w:val="00A91335"/>
    <w:rsid w:val="00A92933"/>
    <w:rsid w:val="00A929B0"/>
    <w:rsid w:val="00A936F7"/>
    <w:rsid w:val="00A93B46"/>
    <w:rsid w:val="00A93E95"/>
    <w:rsid w:val="00A94C03"/>
    <w:rsid w:val="00A9500F"/>
    <w:rsid w:val="00A96774"/>
    <w:rsid w:val="00A96A72"/>
    <w:rsid w:val="00A97E34"/>
    <w:rsid w:val="00AA1473"/>
    <w:rsid w:val="00AA2A2C"/>
    <w:rsid w:val="00AA354B"/>
    <w:rsid w:val="00AA579F"/>
    <w:rsid w:val="00AA59B5"/>
    <w:rsid w:val="00AA5A56"/>
    <w:rsid w:val="00AA61FA"/>
    <w:rsid w:val="00AA6BE5"/>
    <w:rsid w:val="00AA6EFB"/>
    <w:rsid w:val="00AA7329"/>
    <w:rsid w:val="00AA7B2C"/>
    <w:rsid w:val="00AB0F01"/>
    <w:rsid w:val="00AB3A14"/>
    <w:rsid w:val="00AB4DBE"/>
    <w:rsid w:val="00AB571A"/>
    <w:rsid w:val="00AB57D6"/>
    <w:rsid w:val="00AB5FA1"/>
    <w:rsid w:val="00AB60A4"/>
    <w:rsid w:val="00AB682C"/>
    <w:rsid w:val="00AC0C68"/>
    <w:rsid w:val="00AC11EB"/>
    <w:rsid w:val="00AC16B7"/>
    <w:rsid w:val="00AC1EEB"/>
    <w:rsid w:val="00AC2913"/>
    <w:rsid w:val="00AC2A6B"/>
    <w:rsid w:val="00AC3183"/>
    <w:rsid w:val="00AC332D"/>
    <w:rsid w:val="00AC34D5"/>
    <w:rsid w:val="00AC388D"/>
    <w:rsid w:val="00AC39AA"/>
    <w:rsid w:val="00AC4069"/>
    <w:rsid w:val="00AC4274"/>
    <w:rsid w:val="00AC4ACD"/>
    <w:rsid w:val="00AC57F4"/>
    <w:rsid w:val="00AC5B41"/>
    <w:rsid w:val="00AC5B79"/>
    <w:rsid w:val="00AC624B"/>
    <w:rsid w:val="00AC6771"/>
    <w:rsid w:val="00AC7231"/>
    <w:rsid w:val="00AC7AC3"/>
    <w:rsid w:val="00AD0A8F"/>
    <w:rsid w:val="00AD0C3F"/>
    <w:rsid w:val="00AD2145"/>
    <w:rsid w:val="00AD27F8"/>
    <w:rsid w:val="00AD29C3"/>
    <w:rsid w:val="00AD2D81"/>
    <w:rsid w:val="00AD4BCC"/>
    <w:rsid w:val="00AD4F0B"/>
    <w:rsid w:val="00AD57A2"/>
    <w:rsid w:val="00AD66CF"/>
    <w:rsid w:val="00AD6740"/>
    <w:rsid w:val="00AD6754"/>
    <w:rsid w:val="00AD7A45"/>
    <w:rsid w:val="00AD7EA5"/>
    <w:rsid w:val="00AD7EDE"/>
    <w:rsid w:val="00AD7EE3"/>
    <w:rsid w:val="00AE0A72"/>
    <w:rsid w:val="00AE122D"/>
    <w:rsid w:val="00AE139D"/>
    <w:rsid w:val="00AE15C1"/>
    <w:rsid w:val="00AE2DE1"/>
    <w:rsid w:val="00AE44BF"/>
    <w:rsid w:val="00AE50EA"/>
    <w:rsid w:val="00AE5DA9"/>
    <w:rsid w:val="00AE642B"/>
    <w:rsid w:val="00AE78CB"/>
    <w:rsid w:val="00AE79DB"/>
    <w:rsid w:val="00AF0C3A"/>
    <w:rsid w:val="00AF138D"/>
    <w:rsid w:val="00AF1A09"/>
    <w:rsid w:val="00AF357C"/>
    <w:rsid w:val="00AF5AE6"/>
    <w:rsid w:val="00AF673A"/>
    <w:rsid w:val="00AF6B4B"/>
    <w:rsid w:val="00AF74A3"/>
    <w:rsid w:val="00B00C0C"/>
    <w:rsid w:val="00B00CDF"/>
    <w:rsid w:val="00B01836"/>
    <w:rsid w:val="00B022C5"/>
    <w:rsid w:val="00B02D65"/>
    <w:rsid w:val="00B02F99"/>
    <w:rsid w:val="00B0341B"/>
    <w:rsid w:val="00B04CA2"/>
    <w:rsid w:val="00B04EDA"/>
    <w:rsid w:val="00B04F6B"/>
    <w:rsid w:val="00B05F2D"/>
    <w:rsid w:val="00B06869"/>
    <w:rsid w:val="00B06A5F"/>
    <w:rsid w:val="00B0788A"/>
    <w:rsid w:val="00B07FBE"/>
    <w:rsid w:val="00B10A14"/>
    <w:rsid w:val="00B10A7F"/>
    <w:rsid w:val="00B112D4"/>
    <w:rsid w:val="00B11DE8"/>
    <w:rsid w:val="00B12095"/>
    <w:rsid w:val="00B12388"/>
    <w:rsid w:val="00B13E1C"/>
    <w:rsid w:val="00B1457C"/>
    <w:rsid w:val="00B14AD6"/>
    <w:rsid w:val="00B15109"/>
    <w:rsid w:val="00B15FD5"/>
    <w:rsid w:val="00B163D4"/>
    <w:rsid w:val="00B1640F"/>
    <w:rsid w:val="00B164BE"/>
    <w:rsid w:val="00B16B87"/>
    <w:rsid w:val="00B2005A"/>
    <w:rsid w:val="00B20899"/>
    <w:rsid w:val="00B21E9F"/>
    <w:rsid w:val="00B223B4"/>
    <w:rsid w:val="00B224DB"/>
    <w:rsid w:val="00B22FD1"/>
    <w:rsid w:val="00B239A9"/>
    <w:rsid w:val="00B23F3C"/>
    <w:rsid w:val="00B23FF9"/>
    <w:rsid w:val="00B247DA"/>
    <w:rsid w:val="00B24D04"/>
    <w:rsid w:val="00B2517A"/>
    <w:rsid w:val="00B25245"/>
    <w:rsid w:val="00B254C1"/>
    <w:rsid w:val="00B2600C"/>
    <w:rsid w:val="00B2616E"/>
    <w:rsid w:val="00B26894"/>
    <w:rsid w:val="00B27B3A"/>
    <w:rsid w:val="00B27BCA"/>
    <w:rsid w:val="00B30039"/>
    <w:rsid w:val="00B314D7"/>
    <w:rsid w:val="00B31DC2"/>
    <w:rsid w:val="00B3371C"/>
    <w:rsid w:val="00B33FE1"/>
    <w:rsid w:val="00B345A9"/>
    <w:rsid w:val="00B357D8"/>
    <w:rsid w:val="00B36ACD"/>
    <w:rsid w:val="00B36E8A"/>
    <w:rsid w:val="00B3733C"/>
    <w:rsid w:val="00B378EF"/>
    <w:rsid w:val="00B37927"/>
    <w:rsid w:val="00B40EB7"/>
    <w:rsid w:val="00B41C3D"/>
    <w:rsid w:val="00B454FF"/>
    <w:rsid w:val="00B458EC"/>
    <w:rsid w:val="00B45C9C"/>
    <w:rsid w:val="00B45D80"/>
    <w:rsid w:val="00B462E6"/>
    <w:rsid w:val="00B469C9"/>
    <w:rsid w:val="00B46AB0"/>
    <w:rsid w:val="00B47324"/>
    <w:rsid w:val="00B4773D"/>
    <w:rsid w:val="00B47CEE"/>
    <w:rsid w:val="00B51226"/>
    <w:rsid w:val="00B5170F"/>
    <w:rsid w:val="00B51A24"/>
    <w:rsid w:val="00B5203C"/>
    <w:rsid w:val="00B5233F"/>
    <w:rsid w:val="00B52DF6"/>
    <w:rsid w:val="00B54217"/>
    <w:rsid w:val="00B55130"/>
    <w:rsid w:val="00B56735"/>
    <w:rsid w:val="00B567B7"/>
    <w:rsid w:val="00B56A2B"/>
    <w:rsid w:val="00B5723A"/>
    <w:rsid w:val="00B57742"/>
    <w:rsid w:val="00B57B8F"/>
    <w:rsid w:val="00B611AC"/>
    <w:rsid w:val="00B61EF3"/>
    <w:rsid w:val="00B629DF"/>
    <w:rsid w:val="00B62D0C"/>
    <w:rsid w:val="00B6311B"/>
    <w:rsid w:val="00B638FE"/>
    <w:rsid w:val="00B651BF"/>
    <w:rsid w:val="00B65912"/>
    <w:rsid w:val="00B662EF"/>
    <w:rsid w:val="00B66A8C"/>
    <w:rsid w:val="00B70490"/>
    <w:rsid w:val="00B70C9F"/>
    <w:rsid w:val="00B711FD"/>
    <w:rsid w:val="00B712BD"/>
    <w:rsid w:val="00B72BBF"/>
    <w:rsid w:val="00B73B3B"/>
    <w:rsid w:val="00B74316"/>
    <w:rsid w:val="00B74EEB"/>
    <w:rsid w:val="00B7674C"/>
    <w:rsid w:val="00B767C3"/>
    <w:rsid w:val="00B767EB"/>
    <w:rsid w:val="00B77BD6"/>
    <w:rsid w:val="00B77BEC"/>
    <w:rsid w:val="00B80D46"/>
    <w:rsid w:val="00B80D92"/>
    <w:rsid w:val="00B82579"/>
    <w:rsid w:val="00B82CE5"/>
    <w:rsid w:val="00B844A6"/>
    <w:rsid w:val="00B85893"/>
    <w:rsid w:val="00B85FD9"/>
    <w:rsid w:val="00B869C2"/>
    <w:rsid w:val="00B87CC7"/>
    <w:rsid w:val="00B905D3"/>
    <w:rsid w:val="00B919DF"/>
    <w:rsid w:val="00B94D31"/>
    <w:rsid w:val="00B965AB"/>
    <w:rsid w:val="00B967E9"/>
    <w:rsid w:val="00B975B1"/>
    <w:rsid w:val="00B97721"/>
    <w:rsid w:val="00B97D29"/>
    <w:rsid w:val="00BA0D3E"/>
    <w:rsid w:val="00BA13E3"/>
    <w:rsid w:val="00BA1934"/>
    <w:rsid w:val="00BA332D"/>
    <w:rsid w:val="00BA63A3"/>
    <w:rsid w:val="00BA6B66"/>
    <w:rsid w:val="00BA7A3E"/>
    <w:rsid w:val="00BB01FD"/>
    <w:rsid w:val="00BB02FE"/>
    <w:rsid w:val="00BB25AD"/>
    <w:rsid w:val="00BB25B2"/>
    <w:rsid w:val="00BB38BC"/>
    <w:rsid w:val="00BB39CA"/>
    <w:rsid w:val="00BB576F"/>
    <w:rsid w:val="00BB5E69"/>
    <w:rsid w:val="00BB7D9B"/>
    <w:rsid w:val="00BB7E28"/>
    <w:rsid w:val="00BC1F8A"/>
    <w:rsid w:val="00BC216E"/>
    <w:rsid w:val="00BC2360"/>
    <w:rsid w:val="00BC2933"/>
    <w:rsid w:val="00BC2CEC"/>
    <w:rsid w:val="00BC306C"/>
    <w:rsid w:val="00BC31B4"/>
    <w:rsid w:val="00BC3B0C"/>
    <w:rsid w:val="00BC3FA2"/>
    <w:rsid w:val="00BC43DE"/>
    <w:rsid w:val="00BC501E"/>
    <w:rsid w:val="00BC5425"/>
    <w:rsid w:val="00BC562E"/>
    <w:rsid w:val="00BC63C2"/>
    <w:rsid w:val="00BD062B"/>
    <w:rsid w:val="00BD0968"/>
    <w:rsid w:val="00BD1662"/>
    <w:rsid w:val="00BD182F"/>
    <w:rsid w:val="00BD3672"/>
    <w:rsid w:val="00BD37DC"/>
    <w:rsid w:val="00BD510D"/>
    <w:rsid w:val="00BD7442"/>
    <w:rsid w:val="00BD7FAE"/>
    <w:rsid w:val="00BE04EB"/>
    <w:rsid w:val="00BE0687"/>
    <w:rsid w:val="00BE06A0"/>
    <w:rsid w:val="00BE0CA7"/>
    <w:rsid w:val="00BE1319"/>
    <w:rsid w:val="00BE2D80"/>
    <w:rsid w:val="00BE31C4"/>
    <w:rsid w:val="00BE32DB"/>
    <w:rsid w:val="00BE3BB3"/>
    <w:rsid w:val="00BE3C76"/>
    <w:rsid w:val="00BE5EAA"/>
    <w:rsid w:val="00BE655A"/>
    <w:rsid w:val="00BE6CB8"/>
    <w:rsid w:val="00BE6D97"/>
    <w:rsid w:val="00BE6E76"/>
    <w:rsid w:val="00BF17C7"/>
    <w:rsid w:val="00BF1D28"/>
    <w:rsid w:val="00BF1D54"/>
    <w:rsid w:val="00BF23DF"/>
    <w:rsid w:val="00BF24B3"/>
    <w:rsid w:val="00BF2722"/>
    <w:rsid w:val="00BF3888"/>
    <w:rsid w:val="00BF3F04"/>
    <w:rsid w:val="00BF48E1"/>
    <w:rsid w:val="00BF49F6"/>
    <w:rsid w:val="00BF7B38"/>
    <w:rsid w:val="00BF7B56"/>
    <w:rsid w:val="00C00AFF"/>
    <w:rsid w:val="00C00F17"/>
    <w:rsid w:val="00C01C9A"/>
    <w:rsid w:val="00C0305A"/>
    <w:rsid w:val="00C0335D"/>
    <w:rsid w:val="00C03C61"/>
    <w:rsid w:val="00C04592"/>
    <w:rsid w:val="00C06032"/>
    <w:rsid w:val="00C06570"/>
    <w:rsid w:val="00C075DF"/>
    <w:rsid w:val="00C07620"/>
    <w:rsid w:val="00C11475"/>
    <w:rsid w:val="00C1241B"/>
    <w:rsid w:val="00C1291D"/>
    <w:rsid w:val="00C12CFF"/>
    <w:rsid w:val="00C12F58"/>
    <w:rsid w:val="00C13E4C"/>
    <w:rsid w:val="00C15BC0"/>
    <w:rsid w:val="00C160B0"/>
    <w:rsid w:val="00C17230"/>
    <w:rsid w:val="00C2078C"/>
    <w:rsid w:val="00C20C78"/>
    <w:rsid w:val="00C20EF0"/>
    <w:rsid w:val="00C20F17"/>
    <w:rsid w:val="00C215AD"/>
    <w:rsid w:val="00C222CB"/>
    <w:rsid w:val="00C2329E"/>
    <w:rsid w:val="00C23452"/>
    <w:rsid w:val="00C24088"/>
    <w:rsid w:val="00C24D12"/>
    <w:rsid w:val="00C25112"/>
    <w:rsid w:val="00C258E5"/>
    <w:rsid w:val="00C2763F"/>
    <w:rsid w:val="00C30272"/>
    <w:rsid w:val="00C30B95"/>
    <w:rsid w:val="00C30F6E"/>
    <w:rsid w:val="00C336D7"/>
    <w:rsid w:val="00C336E4"/>
    <w:rsid w:val="00C34736"/>
    <w:rsid w:val="00C37098"/>
    <w:rsid w:val="00C3719A"/>
    <w:rsid w:val="00C37303"/>
    <w:rsid w:val="00C37D29"/>
    <w:rsid w:val="00C401CC"/>
    <w:rsid w:val="00C40F78"/>
    <w:rsid w:val="00C414C9"/>
    <w:rsid w:val="00C41CA5"/>
    <w:rsid w:val="00C4321B"/>
    <w:rsid w:val="00C43377"/>
    <w:rsid w:val="00C43677"/>
    <w:rsid w:val="00C45DA6"/>
    <w:rsid w:val="00C46002"/>
    <w:rsid w:val="00C4602F"/>
    <w:rsid w:val="00C461BB"/>
    <w:rsid w:val="00C46566"/>
    <w:rsid w:val="00C475D1"/>
    <w:rsid w:val="00C475FC"/>
    <w:rsid w:val="00C523DB"/>
    <w:rsid w:val="00C52484"/>
    <w:rsid w:val="00C52E57"/>
    <w:rsid w:val="00C53339"/>
    <w:rsid w:val="00C53AEB"/>
    <w:rsid w:val="00C55C2E"/>
    <w:rsid w:val="00C55D1C"/>
    <w:rsid w:val="00C56547"/>
    <w:rsid w:val="00C56865"/>
    <w:rsid w:val="00C56BA6"/>
    <w:rsid w:val="00C572CD"/>
    <w:rsid w:val="00C572E5"/>
    <w:rsid w:val="00C57496"/>
    <w:rsid w:val="00C57DB3"/>
    <w:rsid w:val="00C60789"/>
    <w:rsid w:val="00C607EC"/>
    <w:rsid w:val="00C60E85"/>
    <w:rsid w:val="00C60FC2"/>
    <w:rsid w:val="00C61A2A"/>
    <w:rsid w:val="00C61B43"/>
    <w:rsid w:val="00C61E22"/>
    <w:rsid w:val="00C62748"/>
    <w:rsid w:val="00C62CB6"/>
    <w:rsid w:val="00C62DE2"/>
    <w:rsid w:val="00C63111"/>
    <w:rsid w:val="00C636BB"/>
    <w:rsid w:val="00C63C2B"/>
    <w:rsid w:val="00C645B9"/>
    <w:rsid w:val="00C64F49"/>
    <w:rsid w:val="00C64F67"/>
    <w:rsid w:val="00C6583C"/>
    <w:rsid w:val="00C66389"/>
    <w:rsid w:val="00C664DC"/>
    <w:rsid w:val="00C67662"/>
    <w:rsid w:val="00C67C95"/>
    <w:rsid w:val="00C706B8"/>
    <w:rsid w:val="00C708FD"/>
    <w:rsid w:val="00C7170C"/>
    <w:rsid w:val="00C720C5"/>
    <w:rsid w:val="00C7274B"/>
    <w:rsid w:val="00C72B81"/>
    <w:rsid w:val="00C737E6"/>
    <w:rsid w:val="00C743FB"/>
    <w:rsid w:val="00C75E18"/>
    <w:rsid w:val="00C75E44"/>
    <w:rsid w:val="00C76243"/>
    <w:rsid w:val="00C76C07"/>
    <w:rsid w:val="00C802E5"/>
    <w:rsid w:val="00C80F81"/>
    <w:rsid w:val="00C814D2"/>
    <w:rsid w:val="00C827E6"/>
    <w:rsid w:val="00C828D6"/>
    <w:rsid w:val="00C83C8C"/>
    <w:rsid w:val="00C86AA4"/>
    <w:rsid w:val="00C86D94"/>
    <w:rsid w:val="00C87530"/>
    <w:rsid w:val="00C900DB"/>
    <w:rsid w:val="00C90C55"/>
    <w:rsid w:val="00C91D82"/>
    <w:rsid w:val="00C920B4"/>
    <w:rsid w:val="00C92BEC"/>
    <w:rsid w:val="00C940F4"/>
    <w:rsid w:val="00C9479B"/>
    <w:rsid w:val="00C94F68"/>
    <w:rsid w:val="00C956FC"/>
    <w:rsid w:val="00C958BC"/>
    <w:rsid w:val="00C96471"/>
    <w:rsid w:val="00C96EA1"/>
    <w:rsid w:val="00C96ED1"/>
    <w:rsid w:val="00CA0C79"/>
    <w:rsid w:val="00CA0E25"/>
    <w:rsid w:val="00CA1197"/>
    <w:rsid w:val="00CA17A9"/>
    <w:rsid w:val="00CA2AC7"/>
    <w:rsid w:val="00CA3140"/>
    <w:rsid w:val="00CA31C6"/>
    <w:rsid w:val="00CA3532"/>
    <w:rsid w:val="00CA3F44"/>
    <w:rsid w:val="00CA4A6D"/>
    <w:rsid w:val="00CA6AF9"/>
    <w:rsid w:val="00CA7B13"/>
    <w:rsid w:val="00CB00A9"/>
    <w:rsid w:val="00CB0E87"/>
    <w:rsid w:val="00CB4B52"/>
    <w:rsid w:val="00CB578B"/>
    <w:rsid w:val="00CB5BE9"/>
    <w:rsid w:val="00CB5C21"/>
    <w:rsid w:val="00CB62F4"/>
    <w:rsid w:val="00CB66CF"/>
    <w:rsid w:val="00CB76ED"/>
    <w:rsid w:val="00CB79BA"/>
    <w:rsid w:val="00CC02A4"/>
    <w:rsid w:val="00CC04BB"/>
    <w:rsid w:val="00CC3330"/>
    <w:rsid w:val="00CC3961"/>
    <w:rsid w:val="00CC50F4"/>
    <w:rsid w:val="00CC5197"/>
    <w:rsid w:val="00CC5AD8"/>
    <w:rsid w:val="00CC5DE4"/>
    <w:rsid w:val="00CC788F"/>
    <w:rsid w:val="00CC7C48"/>
    <w:rsid w:val="00CC7C4D"/>
    <w:rsid w:val="00CD0165"/>
    <w:rsid w:val="00CD29A8"/>
    <w:rsid w:val="00CD3BA3"/>
    <w:rsid w:val="00CD3EB7"/>
    <w:rsid w:val="00CD4798"/>
    <w:rsid w:val="00CD564D"/>
    <w:rsid w:val="00CD71D9"/>
    <w:rsid w:val="00CD7A03"/>
    <w:rsid w:val="00CD7FCB"/>
    <w:rsid w:val="00CE01BE"/>
    <w:rsid w:val="00CE0262"/>
    <w:rsid w:val="00CE0577"/>
    <w:rsid w:val="00CE07C6"/>
    <w:rsid w:val="00CE0DF3"/>
    <w:rsid w:val="00CE165F"/>
    <w:rsid w:val="00CE1B5A"/>
    <w:rsid w:val="00CE1D10"/>
    <w:rsid w:val="00CE3018"/>
    <w:rsid w:val="00CE32A2"/>
    <w:rsid w:val="00CE3530"/>
    <w:rsid w:val="00CE392C"/>
    <w:rsid w:val="00CE43AF"/>
    <w:rsid w:val="00CE4E07"/>
    <w:rsid w:val="00CE774E"/>
    <w:rsid w:val="00CF2802"/>
    <w:rsid w:val="00CF2C4C"/>
    <w:rsid w:val="00CF43BA"/>
    <w:rsid w:val="00CF43D2"/>
    <w:rsid w:val="00CF4AA7"/>
    <w:rsid w:val="00CF58B2"/>
    <w:rsid w:val="00CF58E4"/>
    <w:rsid w:val="00CF61BF"/>
    <w:rsid w:val="00CF6495"/>
    <w:rsid w:val="00D00286"/>
    <w:rsid w:val="00D0193D"/>
    <w:rsid w:val="00D0205E"/>
    <w:rsid w:val="00D02107"/>
    <w:rsid w:val="00D02C33"/>
    <w:rsid w:val="00D038BF"/>
    <w:rsid w:val="00D03951"/>
    <w:rsid w:val="00D06620"/>
    <w:rsid w:val="00D068A1"/>
    <w:rsid w:val="00D06955"/>
    <w:rsid w:val="00D07029"/>
    <w:rsid w:val="00D070DB"/>
    <w:rsid w:val="00D07298"/>
    <w:rsid w:val="00D072A7"/>
    <w:rsid w:val="00D07382"/>
    <w:rsid w:val="00D07D31"/>
    <w:rsid w:val="00D104FC"/>
    <w:rsid w:val="00D10DE4"/>
    <w:rsid w:val="00D1107D"/>
    <w:rsid w:val="00D113C0"/>
    <w:rsid w:val="00D114A7"/>
    <w:rsid w:val="00D1155D"/>
    <w:rsid w:val="00D117BD"/>
    <w:rsid w:val="00D12855"/>
    <w:rsid w:val="00D12F92"/>
    <w:rsid w:val="00D1315E"/>
    <w:rsid w:val="00D14CAF"/>
    <w:rsid w:val="00D15BC1"/>
    <w:rsid w:val="00D16DCD"/>
    <w:rsid w:val="00D17BE2"/>
    <w:rsid w:val="00D20B61"/>
    <w:rsid w:val="00D20DDD"/>
    <w:rsid w:val="00D213BE"/>
    <w:rsid w:val="00D2210E"/>
    <w:rsid w:val="00D239C3"/>
    <w:rsid w:val="00D258A7"/>
    <w:rsid w:val="00D25C87"/>
    <w:rsid w:val="00D271AE"/>
    <w:rsid w:val="00D301BF"/>
    <w:rsid w:val="00D32985"/>
    <w:rsid w:val="00D329E1"/>
    <w:rsid w:val="00D335FC"/>
    <w:rsid w:val="00D33A62"/>
    <w:rsid w:val="00D343FA"/>
    <w:rsid w:val="00D34591"/>
    <w:rsid w:val="00D34C66"/>
    <w:rsid w:val="00D354A1"/>
    <w:rsid w:val="00D36100"/>
    <w:rsid w:val="00D362D1"/>
    <w:rsid w:val="00D36BBE"/>
    <w:rsid w:val="00D36CE5"/>
    <w:rsid w:val="00D406D8"/>
    <w:rsid w:val="00D40F5C"/>
    <w:rsid w:val="00D417CB"/>
    <w:rsid w:val="00D42EC4"/>
    <w:rsid w:val="00D4439C"/>
    <w:rsid w:val="00D445FB"/>
    <w:rsid w:val="00D446FE"/>
    <w:rsid w:val="00D449AE"/>
    <w:rsid w:val="00D47155"/>
    <w:rsid w:val="00D475B6"/>
    <w:rsid w:val="00D47CE6"/>
    <w:rsid w:val="00D501B5"/>
    <w:rsid w:val="00D5043B"/>
    <w:rsid w:val="00D5081F"/>
    <w:rsid w:val="00D50889"/>
    <w:rsid w:val="00D51458"/>
    <w:rsid w:val="00D52819"/>
    <w:rsid w:val="00D543EB"/>
    <w:rsid w:val="00D5443E"/>
    <w:rsid w:val="00D547A0"/>
    <w:rsid w:val="00D548DC"/>
    <w:rsid w:val="00D55FFA"/>
    <w:rsid w:val="00D56AB6"/>
    <w:rsid w:val="00D56EDB"/>
    <w:rsid w:val="00D57713"/>
    <w:rsid w:val="00D579B5"/>
    <w:rsid w:val="00D579BD"/>
    <w:rsid w:val="00D60675"/>
    <w:rsid w:val="00D60EED"/>
    <w:rsid w:val="00D614DF"/>
    <w:rsid w:val="00D615B5"/>
    <w:rsid w:val="00D61E4F"/>
    <w:rsid w:val="00D639B2"/>
    <w:rsid w:val="00D63F88"/>
    <w:rsid w:val="00D65964"/>
    <w:rsid w:val="00D65CFF"/>
    <w:rsid w:val="00D66AB2"/>
    <w:rsid w:val="00D67D94"/>
    <w:rsid w:val="00D67DAC"/>
    <w:rsid w:val="00D700CF"/>
    <w:rsid w:val="00D703B0"/>
    <w:rsid w:val="00D7150E"/>
    <w:rsid w:val="00D72564"/>
    <w:rsid w:val="00D72EAC"/>
    <w:rsid w:val="00D74219"/>
    <w:rsid w:val="00D752DF"/>
    <w:rsid w:val="00D76EBB"/>
    <w:rsid w:val="00D77DEB"/>
    <w:rsid w:val="00D803B3"/>
    <w:rsid w:val="00D80597"/>
    <w:rsid w:val="00D81063"/>
    <w:rsid w:val="00D814FF"/>
    <w:rsid w:val="00D816EA"/>
    <w:rsid w:val="00D82629"/>
    <w:rsid w:val="00D8321B"/>
    <w:rsid w:val="00D8360C"/>
    <w:rsid w:val="00D839B8"/>
    <w:rsid w:val="00D83C78"/>
    <w:rsid w:val="00D853ED"/>
    <w:rsid w:val="00D8542F"/>
    <w:rsid w:val="00D90ABB"/>
    <w:rsid w:val="00D90D40"/>
    <w:rsid w:val="00D91030"/>
    <w:rsid w:val="00D9157C"/>
    <w:rsid w:val="00D91582"/>
    <w:rsid w:val="00D91794"/>
    <w:rsid w:val="00D91FEB"/>
    <w:rsid w:val="00D92C19"/>
    <w:rsid w:val="00D945F7"/>
    <w:rsid w:val="00D96103"/>
    <w:rsid w:val="00D97093"/>
    <w:rsid w:val="00D97464"/>
    <w:rsid w:val="00D97A88"/>
    <w:rsid w:val="00D97E17"/>
    <w:rsid w:val="00DA1629"/>
    <w:rsid w:val="00DA300B"/>
    <w:rsid w:val="00DA46B7"/>
    <w:rsid w:val="00DA4970"/>
    <w:rsid w:val="00DA606F"/>
    <w:rsid w:val="00DA6F51"/>
    <w:rsid w:val="00DA7EFB"/>
    <w:rsid w:val="00DB081F"/>
    <w:rsid w:val="00DB10D9"/>
    <w:rsid w:val="00DB3A15"/>
    <w:rsid w:val="00DB4412"/>
    <w:rsid w:val="00DB472E"/>
    <w:rsid w:val="00DB5BCD"/>
    <w:rsid w:val="00DB61D7"/>
    <w:rsid w:val="00DB6226"/>
    <w:rsid w:val="00DB67AB"/>
    <w:rsid w:val="00DB7835"/>
    <w:rsid w:val="00DB7BB9"/>
    <w:rsid w:val="00DC162F"/>
    <w:rsid w:val="00DC1DF5"/>
    <w:rsid w:val="00DC3344"/>
    <w:rsid w:val="00DC3F8A"/>
    <w:rsid w:val="00DC6148"/>
    <w:rsid w:val="00DC7A6E"/>
    <w:rsid w:val="00DD0658"/>
    <w:rsid w:val="00DD1C24"/>
    <w:rsid w:val="00DD1D79"/>
    <w:rsid w:val="00DD274E"/>
    <w:rsid w:val="00DD2B2D"/>
    <w:rsid w:val="00DD2FDF"/>
    <w:rsid w:val="00DD43EE"/>
    <w:rsid w:val="00DD47BA"/>
    <w:rsid w:val="00DD4C7B"/>
    <w:rsid w:val="00DD521B"/>
    <w:rsid w:val="00DD555B"/>
    <w:rsid w:val="00DD5602"/>
    <w:rsid w:val="00DD5B5D"/>
    <w:rsid w:val="00DD5FFC"/>
    <w:rsid w:val="00DD6DF8"/>
    <w:rsid w:val="00DD6F92"/>
    <w:rsid w:val="00DD79C9"/>
    <w:rsid w:val="00DD7D19"/>
    <w:rsid w:val="00DE011E"/>
    <w:rsid w:val="00DE053A"/>
    <w:rsid w:val="00DE1092"/>
    <w:rsid w:val="00DE2DD4"/>
    <w:rsid w:val="00DE3291"/>
    <w:rsid w:val="00DE334E"/>
    <w:rsid w:val="00DE4FF0"/>
    <w:rsid w:val="00DE5279"/>
    <w:rsid w:val="00DE5E16"/>
    <w:rsid w:val="00DE5E1C"/>
    <w:rsid w:val="00DE5E3B"/>
    <w:rsid w:val="00DE5FE0"/>
    <w:rsid w:val="00DE65CF"/>
    <w:rsid w:val="00DE6B93"/>
    <w:rsid w:val="00DE6EE0"/>
    <w:rsid w:val="00DE72C7"/>
    <w:rsid w:val="00DE75F5"/>
    <w:rsid w:val="00DE7F7D"/>
    <w:rsid w:val="00DF2A75"/>
    <w:rsid w:val="00DF2E4F"/>
    <w:rsid w:val="00DF3E57"/>
    <w:rsid w:val="00DF3F95"/>
    <w:rsid w:val="00DF4ED1"/>
    <w:rsid w:val="00DF52C0"/>
    <w:rsid w:val="00DF53BA"/>
    <w:rsid w:val="00DF53F9"/>
    <w:rsid w:val="00DF5646"/>
    <w:rsid w:val="00DF67D6"/>
    <w:rsid w:val="00DF6D17"/>
    <w:rsid w:val="00DF72AD"/>
    <w:rsid w:val="00DF7DF8"/>
    <w:rsid w:val="00E00524"/>
    <w:rsid w:val="00E01D1A"/>
    <w:rsid w:val="00E02688"/>
    <w:rsid w:val="00E028AF"/>
    <w:rsid w:val="00E036D9"/>
    <w:rsid w:val="00E03B11"/>
    <w:rsid w:val="00E04856"/>
    <w:rsid w:val="00E06CD1"/>
    <w:rsid w:val="00E0757A"/>
    <w:rsid w:val="00E07CD8"/>
    <w:rsid w:val="00E10015"/>
    <w:rsid w:val="00E10E7A"/>
    <w:rsid w:val="00E118AD"/>
    <w:rsid w:val="00E11BCF"/>
    <w:rsid w:val="00E11CFF"/>
    <w:rsid w:val="00E11D22"/>
    <w:rsid w:val="00E12769"/>
    <w:rsid w:val="00E13A75"/>
    <w:rsid w:val="00E14024"/>
    <w:rsid w:val="00E1557D"/>
    <w:rsid w:val="00E16133"/>
    <w:rsid w:val="00E1627F"/>
    <w:rsid w:val="00E167E8"/>
    <w:rsid w:val="00E1759E"/>
    <w:rsid w:val="00E20E2C"/>
    <w:rsid w:val="00E21DBA"/>
    <w:rsid w:val="00E21DFA"/>
    <w:rsid w:val="00E2238B"/>
    <w:rsid w:val="00E22CDC"/>
    <w:rsid w:val="00E26278"/>
    <w:rsid w:val="00E265DA"/>
    <w:rsid w:val="00E26796"/>
    <w:rsid w:val="00E26935"/>
    <w:rsid w:val="00E27031"/>
    <w:rsid w:val="00E27C4F"/>
    <w:rsid w:val="00E27E7D"/>
    <w:rsid w:val="00E3073C"/>
    <w:rsid w:val="00E3102F"/>
    <w:rsid w:val="00E320D2"/>
    <w:rsid w:val="00E33821"/>
    <w:rsid w:val="00E33F9A"/>
    <w:rsid w:val="00E341B5"/>
    <w:rsid w:val="00E347C2"/>
    <w:rsid w:val="00E34BE3"/>
    <w:rsid w:val="00E3581E"/>
    <w:rsid w:val="00E35937"/>
    <w:rsid w:val="00E37A0E"/>
    <w:rsid w:val="00E37FE2"/>
    <w:rsid w:val="00E4056A"/>
    <w:rsid w:val="00E412BE"/>
    <w:rsid w:val="00E41A41"/>
    <w:rsid w:val="00E41CD7"/>
    <w:rsid w:val="00E422A6"/>
    <w:rsid w:val="00E42915"/>
    <w:rsid w:val="00E42D10"/>
    <w:rsid w:val="00E42E17"/>
    <w:rsid w:val="00E43171"/>
    <w:rsid w:val="00E435AC"/>
    <w:rsid w:val="00E4371D"/>
    <w:rsid w:val="00E43A06"/>
    <w:rsid w:val="00E43A65"/>
    <w:rsid w:val="00E43DB1"/>
    <w:rsid w:val="00E43EE6"/>
    <w:rsid w:val="00E44F4E"/>
    <w:rsid w:val="00E455D0"/>
    <w:rsid w:val="00E45A8A"/>
    <w:rsid w:val="00E46B36"/>
    <w:rsid w:val="00E46B9D"/>
    <w:rsid w:val="00E46FA9"/>
    <w:rsid w:val="00E47BC4"/>
    <w:rsid w:val="00E47EEB"/>
    <w:rsid w:val="00E5021C"/>
    <w:rsid w:val="00E50E82"/>
    <w:rsid w:val="00E5251C"/>
    <w:rsid w:val="00E527BD"/>
    <w:rsid w:val="00E53549"/>
    <w:rsid w:val="00E53F20"/>
    <w:rsid w:val="00E54004"/>
    <w:rsid w:val="00E5416A"/>
    <w:rsid w:val="00E545AC"/>
    <w:rsid w:val="00E5471A"/>
    <w:rsid w:val="00E5488E"/>
    <w:rsid w:val="00E54A0E"/>
    <w:rsid w:val="00E55160"/>
    <w:rsid w:val="00E5543F"/>
    <w:rsid w:val="00E55779"/>
    <w:rsid w:val="00E56015"/>
    <w:rsid w:val="00E56B0A"/>
    <w:rsid w:val="00E56D62"/>
    <w:rsid w:val="00E577B0"/>
    <w:rsid w:val="00E60523"/>
    <w:rsid w:val="00E60841"/>
    <w:rsid w:val="00E608E9"/>
    <w:rsid w:val="00E615A4"/>
    <w:rsid w:val="00E61793"/>
    <w:rsid w:val="00E61FCC"/>
    <w:rsid w:val="00E6245B"/>
    <w:rsid w:val="00E62708"/>
    <w:rsid w:val="00E62E8C"/>
    <w:rsid w:val="00E64482"/>
    <w:rsid w:val="00E65934"/>
    <w:rsid w:val="00E66EE7"/>
    <w:rsid w:val="00E67315"/>
    <w:rsid w:val="00E678A3"/>
    <w:rsid w:val="00E719CF"/>
    <w:rsid w:val="00E71C68"/>
    <w:rsid w:val="00E71C74"/>
    <w:rsid w:val="00E73AF4"/>
    <w:rsid w:val="00E73CA4"/>
    <w:rsid w:val="00E7460B"/>
    <w:rsid w:val="00E75B7E"/>
    <w:rsid w:val="00E7712B"/>
    <w:rsid w:val="00E80482"/>
    <w:rsid w:val="00E80F31"/>
    <w:rsid w:val="00E81D37"/>
    <w:rsid w:val="00E8209E"/>
    <w:rsid w:val="00E83311"/>
    <w:rsid w:val="00E849B4"/>
    <w:rsid w:val="00E84BB3"/>
    <w:rsid w:val="00E84E2F"/>
    <w:rsid w:val="00E85829"/>
    <w:rsid w:val="00E85F84"/>
    <w:rsid w:val="00E86AAC"/>
    <w:rsid w:val="00E90D8C"/>
    <w:rsid w:val="00E91280"/>
    <w:rsid w:val="00E91EC1"/>
    <w:rsid w:val="00E9250C"/>
    <w:rsid w:val="00E932FD"/>
    <w:rsid w:val="00E9447D"/>
    <w:rsid w:val="00E9480E"/>
    <w:rsid w:val="00E94AC2"/>
    <w:rsid w:val="00E94F83"/>
    <w:rsid w:val="00E95DBA"/>
    <w:rsid w:val="00E96ABA"/>
    <w:rsid w:val="00E9771C"/>
    <w:rsid w:val="00E97748"/>
    <w:rsid w:val="00EA05AE"/>
    <w:rsid w:val="00EA1CCC"/>
    <w:rsid w:val="00EA2ABB"/>
    <w:rsid w:val="00EA2F4A"/>
    <w:rsid w:val="00EA30F1"/>
    <w:rsid w:val="00EA3573"/>
    <w:rsid w:val="00EA38A6"/>
    <w:rsid w:val="00EA575B"/>
    <w:rsid w:val="00EA5BB7"/>
    <w:rsid w:val="00EA62B2"/>
    <w:rsid w:val="00EA6422"/>
    <w:rsid w:val="00EA70F0"/>
    <w:rsid w:val="00EA73B1"/>
    <w:rsid w:val="00EA7A08"/>
    <w:rsid w:val="00EB0F8C"/>
    <w:rsid w:val="00EB2459"/>
    <w:rsid w:val="00EB2738"/>
    <w:rsid w:val="00EB5833"/>
    <w:rsid w:val="00EB5F5C"/>
    <w:rsid w:val="00EB67E1"/>
    <w:rsid w:val="00EB6A2A"/>
    <w:rsid w:val="00EB6CA6"/>
    <w:rsid w:val="00EB7388"/>
    <w:rsid w:val="00EB7C17"/>
    <w:rsid w:val="00EC0377"/>
    <w:rsid w:val="00EC037E"/>
    <w:rsid w:val="00EC0A82"/>
    <w:rsid w:val="00EC0B83"/>
    <w:rsid w:val="00EC0F8B"/>
    <w:rsid w:val="00EC15C1"/>
    <w:rsid w:val="00EC1958"/>
    <w:rsid w:val="00EC2BAC"/>
    <w:rsid w:val="00EC4095"/>
    <w:rsid w:val="00EC4E5A"/>
    <w:rsid w:val="00EC561C"/>
    <w:rsid w:val="00EC58AB"/>
    <w:rsid w:val="00EC687C"/>
    <w:rsid w:val="00EC711B"/>
    <w:rsid w:val="00EC7508"/>
    <w:rsid w:val="00ED15B3"/>
    <w:rsid w:val="00ED3355"/>
    <w:rsid w:val="00ED3CB6"/>
    <w:rsid w:val="00ED3D94"/>
    <w:rsid w:val="00ED4487"/>
    <w:rsid w:val="00ED47BC"/>
    <w:rsid w:val="00ED4AD3"/>
    <w:rsid w:val="00ED4C2B"/>
    <w:rsid w:val="00ED4FB6"/>
    <w:rsid w:val="00ED5F8B"/>
    <w:rsid w:val="00ED6221"/>
    <w:rsid w:val="00ED68EF"/>
    <w:rsid w:val="00ED7EDC"/>
    <w:rsid w:val="00EE0891"/>
    <w:rsid w:val="00EE0909"/>
    <w:rsid w:val="00EE1729"/>
    <w:rsid w:val="00EE2838"/>
    <w:rsid w:val="00EE3470"/>
    <w:rsid w:val="00EE3E1E"/>
    <w:rsid w:val="00EE4098"/>
    <w:rsid w:val="00EE41AF"/>
    <w:rsid w:val="00EE5944"/>
    <w:rsid w:val="00EE67EC"/>
    <w:rsid w:val="00EE6FBA"/>
    <w:rsid w:val="00EE7113"/>
    <w:rsid w:val="00EE7446"/>
    <w:rsid w:val="00EF06EF"/>
    <w:rsid w:val="00EF2227"/>
    <w:rsid w:val="00EF2E24"/>
    <w:rsid w:val="00EF3115"/>
    <w:rsid w:val="00EF3445"/>
    <w:rsid w:val="00EF3E98"/>
    <w:rsid w:val="00EF46B2"/>
    <w:rsid w:val="00EF5084"/>
    <w:rsid w:val="00EF53B3"/>
    <w:rsid w:val="00EF661E"/>
    <w:rsid w:val="00EF6855"/>
    <w:rsid w:val="00EF6A3B"/>
    <w:rsid w:val="00EF7E2F"/>
    <w:rsid w:val="00F0023A"/>
    <w:rsid w:val="00F002F5"/>
    <w:rsid w:val="00F009B5"/>
    <w:rsid w:val="00F01F52"/>
    <w:rsid w:val="00F020A3"/>
    <w:rsid w:val="00F02829"/>
    <w:rsid w:val="00F028E9"/>
    <w:rsid w:val="00F02980"/>
    <w:rsid w:val="00F03869"/>
    <w:rsid w:val="00F04887"/>
    <w:rsid w:val="00F059E1"/>
    <w:rsid w:val="00F06219"/>
    <w:rsid w:val="00F06297"/>
    <w:rsid w:val="00F06A88"/>
    <w:rsid w:val="00F0765A"/>
    <w:rsid w:val="00F079FF"/>
    <w:rsid w:val="00F07D15"/>
    <w:rsid w:val="00F1059C"/>
    <w:rsid w:val="00F11B21"/>
    <w:rsid w:val="00F12980"/>
    <w:rsid w:val="00F1360A"/>
    <w:rsid w:val="00F1508A"/>
    <w:rsid w:val="00F1543D"/>
    <w:rsid w:val="00F15718"/>
    <w:rsid w:val="00F1588F"/>
    <w:rsid w:val="00F16309"/>
    <w:rsid w:val="00F167DF"/>
    <w:rsid w:val="00F1764F"/>
    <w:rsid w:val="00F206E7"/>
    <w:rsid w:val="00F20864"/>
    <w:rsid w:val="00F217D9"/>
    <w:rsid w:val="00F21E71"/>
    <w:rsid w:val="00F22055"/>
    <w:rsid w:val="00F22B6C"/>
    <w:rsid w:val="00F22BE7"/>
    <w:rsid w:val="00F23CA8"/>
    <w:rsid w:val="00F26125"/>
    <w:rsid w:val="00F26433"/>
    <w:rsid w:val="00F26B11"/>
    <w:rsid w:val="00F26EE6"/>
    <w:rsid w:val="00F27078"/>
    <w:rsid w:val="00F2761A"/>
    <w:rsid w:val="00F2782E"/>
    <w:rsid w:val="00F27929"/>
    <w:rsid w:val="00F27D4C"/>
    <w:rsid w:val="00F27F91"/>
    <w:rsid w:val="00F329C4"/>
    <w:rsid w:val="00F33BF6"/>
    <w:rsid w:val="00F33D22"/>
    <w:rsid w:val="00F351BF"/>
    <w:rsid w:val="00F35D76"/>
    <w:rsid w:val="00F35D8D"/>
    <w:rsid w:val="00F37969"/>
    <w:rsid w:val="00F40273"/>
    <w:rsid w:val="00F40ACB"/>
    <w:rsid w:val="00F41B76"/>
    <w:rsid w:val="00F44072"/>
    <w:rsid w:val="00F44DC2"/>
    <w:rsid w:val="00F45C85"/>
    <w:rsid w:val="00F4708A"/>
    <w:rsid w:val="00F4772B"/>
    <w:rsid w:val="00F47DB8"/>
    <w:rsid w:val="00F5030B"/>
    <w:rsid w:val="00F5031C"/>
    <w:rsid w:val="00F50405"/>
    <w:rsid w:val="00F5072D"/>
    <w:rsid w:val="00F5075A"/>
    <w:rsid w:val="00F50D08"/>
    <w:rsid w:val="00F513B8"/>
    <w:rsid w:val="00F515FC"/>
    <w:rsid w:val="00F51986"/>
    <w:rsid w:val="00F5261A"/>
    <w:rsid w:val="00F52F48"/>
    <w:rsid w:val="00F53C14"/>
    <w:rsid w:val="00F53DF9"/>
    <w:rsid w:val="00F543CF"/>
    <w:rsid w:val="00F55239"/>
    <w:rsid w:val="00F5543C"/>
    <w:rsid w:val="00F5545B"/>
    <w:rsid w:val="00F562E5"/>
    <w:rsid w:val="00F56C00"/>
    <w:rsid w:val="00F56EC1"/>
    <w:rsid w:val="00F56F6A"/>
    <w:rsid w:val="00F57796"/>
    <w:rsid w:val="00F6090E"/>
    <w:rsid w:val="00F6194C"/>
    <w:rsid w:val="00F61EBC"/>
    <w:rsid w:val="00F627B2"/>
    <w:rsid w:val="00F6292A"/>
    <w:rsid w:val="00F62DF6"/>
    <w:rsid w:val="00F62E2D"/>
    <w:rsid w:val="00F6321F"/>
    <w:rsid w:val="00F63FD6"/>
    <w:rsid w:val="00F651A0"/>
    <w:rsid w:val="00F65275"/>
    <w:rsid w:val="00F67B04"/>
    <w:rsid w:val="00F7050A"/>
    <w:rsid w:val="00F70A3C"/>
    <w:rsid w:val="00F714B4"/>
    <w:rsid w:val="00F737C7"/>
    <w:rsid w:val="00F73C76"/>
    <w:rsid w:val="00F73E27"/>
    <w:rsid w:val="00F75667"/>
    <w:rsid w:val="00F76586"/>
    <w:rsid w:val="00F771D3"/>
    <w:rsid w:val="00F808D2"/>
    <w:rsid w:val="00F8169A"/>
    <w:rsid w:val="00F82B3C"/>
    <w:rsid w:val="00F835E6"/>
    <w:rsid w:val="00F84191"/>
    <w:rsid w:val="00F84E20"/>
    <w:rsid w:val="00F857D0"/>
    <w:rsid w:val="00F859E3"/>
    <w:rsid w:val="00F86B6D"/>
    <w:rsid w:val="00F87268"/>
    <w:rsid w:val="00F87D53"/>
    <w:rsid w:val="00F90162"/>
    <w:rsid w:val="00F9077D"/>
    <w:rsid w:val="00F911F7"/>
    <w:rsid w:val="00F9353C"/>
    <w:rsid w:val="00F93D5F"/>
    <w:rsid w:val="00F941E7"/>
    <w:rsid w:val="00F9488D"/>
    <w:rsid w:val="00F94EB7"/>
    <w:rsid w:val="00F94EFE"/>
    <w:rsid w:val="00F9573C"/>
    <w:rsid w:val="00F95E07"/>
    <w:rsid w:val="00F9650B"/>
    <w:rsid w:val="00F976B4"/>
    <w:rsid w:val="00F977D8"/>
    <w:rsid w:val="00F978DB"/>
    <w:rsid w:val="00FA003C"/>
    <w:rsid w:val="00FA0B0D"/>
    <w:rsid w:val="00FA1E13"/>
    <w:rsid w:val="00FA36CE"/>
    <w:rsid w:val="00FA3D55"/>
    <w:rsid w:val="00FA3F3D"/>
    <w:rsid w:val="00FA448C"/>
    <w:rsid w:val="00FA4E10"/>
    <w:rsid w:val="00FA5E28"/>
    <w:rsid w:val="00FA5FFF"/>
    <w:rsid w:val="00FA637A"/>
    <w:rsid w:val="00FA6B4F"/>
    <w:rsid w:val="00FA6C97"/>
    <w:rsid w:val="00FA71DB"/>
    <w:rsid w:val="00FB01FA"/>
    <w:rsid w:val="00FB06F7"/>
    <w:rsid w:val="00FB07F5"/>
    <w:rsid w:val="00FB0820"/>
    <w:rsid w:val="00FB0912"/>
    <w:rsid w:val="00FB10B4"/>
    <w:rsid w:val="00FB11F2"/>
    <w:rsid w:val="00FB15D8"/>
    <w:rsid w:val="00FB1989"/>
    <w:rsid w:val="00FB2658"/>
    <w:rsid w:val="00FB2A2A"/>
    <w:rsid w:val="00FB3490"/>
    <w:rsid w:val="00FB460C"/>
    <w:rsid w:val="00FB47DC"/>
    <w:rsid w:val="00FB4EC9"/>
    <w:rsid w:val="00FB52CB"/>
    <w:rsid w:val="00FB54DB"/>
    <w:rsid w:val="00FB6464"/>
    <w:rsid w:val="00FB693D"/>
    <w:rsid w:val="00FB6DAD"/>
    <w:rsid w:val="00FB6DD3"/>
    <w:rsid w:val="00FB6F16"/>
    <w:rsid w:val="00FB717A"/>
    <w:rsid w:val="00FB7941"/>
    <w:rsid w:val="00FC0EE7"/>
    <w:rsid w:val="00FC1266"/>
    <w:rsid w:val="00FC1CA2"/>
    <w:rsid w:val="00FC27D9"/>
    <w:rsid w:val="00FC283B"/>
    <w:rsid w:val="00FC2863"/>
    <w:rsid w:val="00FC3D8B"/>
    <w:rsid w:val="00FC5324"/>
    <w:rsid w:val="00FC6705"/>
    <w:rsid w:val="00FC77FF"/>
    <w:rsid w:val="00FC7853"/>
    <w:rsid w:val="00FC7A98"/>
    <w:rsid w:val="00FC7AB1"/>
    <w:rsid w:val="00FD09F3"/>
    <w:rsid w:val="00FD12D0"/>
    <w:rsid w:val="00FD15C8"/>
    <w:rsid w:val="00FD179E"/>
    <w:rsid w:val="00FD183A"/>
    <w:rsid w:val="00FD1B79"/>
    <w:rsid w:val="00FD2044"/>
    <w:rsid w:val="00FD253C"/>
    <w:rsid w:val="00FD4148"/>
    <w:rsid w:val="00FD53BF"/>
    <w:rsid w:val="00FD5D5E"/>
    <w:rsid w:val="00FD6FBB"/>
    <w:rsid w:val="00FD735B"/>
    <w:rsid w:val="00FD787F"/>
    <w:rsid w:val="00FE035A"/>
    <w:rsid w:val="00FE1369"/>
    <w:rsid w:val="00FE21B4"/>
    <w:rsid w:val="00FE2FCA"/>
    <w:rsid w:val="00FE353C"/>
    <w:rsid w:val="00FE3BDD"/>
    <w:rsid w:val="00FE3D45"/>
    <w:rsid w:val="00FE41E5"/>
    <w:rsid w:val="00FE4423"/>
    <w:rsid w:val="00FE4D58"/>
    <w:rsid w:val="00FE56C9"/>
    <w:rsid w:val="00FE5B93"/>
    <w:rsid w:val="00FE72EB"/>
    <w:rsid w:val="00FF115D"/>
    <w:rsid w:val="00FF1E17"/>
    <w:rsid w:val="00FF28CC"/>
    <w:rsid w:val="00FF2977"/>
    <w:rsid w:val="00FF2E86"/>
    <w:rsid w:val="00FF433F"/>
    <w:rsid w:val="00FF57C1"/>
    <w:rsid w:val="00FF5A24"/>
    <w:rsid w:val="00FF60B1"/>
    <w:rsid w:val="00FF699C"/>
    <w:rsid w:val="00FF73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en-US" w:eastAsia="en-US" w:bidi="ar-SA"/>
      </w:rPr>
    </w:rPrDefault>
    <w:pPrDefault>
      <w:pPr>
        <w:spacing w:before="240"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67"/>
    <w:pPr>
      <w:ind w:left="720"/>
      <w:contextualSpacing/>
    </w:pPr>
  </w:style>
  <w:style w:type="table" w:styleId="TableGrid">
    <w:name w:val="Table Grid"/>
    <w:basedOn w:val="TableNormal"/>
    <w:uiPriority w:val="59"/>
    <w:rsid w:val="0091209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D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70"/>
    <w:rPr>
      <w:rFonts w:ascii="Tahoma" w:hAnsi="Tahoma" w:cs="Tahoma"/>
      <w:sz w:val="16"/>
      <w:szCs w:val="16"/>
    </w:rPr>
  </w:style>
  <w:style w:type="paragraph" w:styleId="FootnoteText">
    <w:name w:val="footnote text"/>
    <w:basedOn w:val="Normal"/>
    <w:link w:val="FootnoteTextChar"/>
    <w:uiPriority w:val="99"/>
    <w:semiHidden/>
    <w:unhideWhenUsed/>
    <w:rsid w:val="00B82579"/>
    <w:pPr>
      <w:spacing w:before="0" w:after="0" w:line="240" w:lineRule="auto"/>
      <w:ind w:left="0" w:firstLine="0"/>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8257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82579"/>
    <w:rPr>
      <w:vertAlign w:val="superscript"/>
    </w:rPr>
  </w:style>
  <w:style w:type="paragraph" w:styleId="Header">
    <w:name w:val="header"/>
    <w:basedOn w:val="Normal"/>
    <w:link w:val="HeaderChar"/>
    <w:uiPriority w:val="99"/>
    <w:unhideWhenUsed/>
    <w:rsid w:val="000A7F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A7FE6"/>
  </w:style>
  <w:style w:type="paragraph" w:styleId="Footer">
    <w:name w:val="footer"/>
    <w:basedOn w:val="Normal"/>
    <w:link w:val="FooterChar"/>
    <w:uiPriority w:val="99"/>
    <w:semiHidden/>
    <w:unhideWhenUsed/>
    <w:rsid w:val="000A7FE6"/>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A7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7E78BC-4E7B-4491-B390-EDA253E5D05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A64631D-4AAB-4401-82E3-8CDC39091220}">
      <dgm:prSet phldrT="[Text]"/>
      <dgm:spPr/>
      <dgm:t>
        <a:bodyPr/>
        <a:lstStyle/>
        <a:p>
          <a:r>
            <a:rPr lang="ar-SA"/>
            <a:t>قسم الإدارة</a:t>
          </a:r>
          <a:endParaRPr lang="en-US"/>
        </a:p>
      </dgm:t>
    </dgm:pt>
    <dgm:pt modelId="{6658D8D6-7594-43D5-AB47-AD515DBB4AF2}" type="parTrans" cxnId="{CADC76A4-6B43-4A13-9189-5A20514A0317}">
      <dgm:prSet/>
      <dgm:spPr/>
      <dgm:t>
        <a:bodyPr/>
        <a:lstStyle/>
        <a:p>
          <a:endParaRPr lang="en-US"/>
        </a:p>
      </dgm:t>
    </dgm:pt>
    <dgm:pt modelId="{B6A03A24-86ED-42D6-BC47-A75D3769DE3C}" type="sibTrans" cxnId="{CADC76A4-6B43-4A13-9189-5A20514A0317}">
      <dgm:prSet/>
      <dgm:spPr/>
      <dgm:t>
        <a:bodyPr/>
        <a:lstStyle/>
        <a:p>
          <a:endParaRPr lang="en-US"/>
        </a:p>
      </dgm:t>
    </dgm:pt>
    <dgm:pt modelId="{8E7DE78F-BDC6-4114-BD8A-28762FCEEACE}">
      <dgm:prSet phldrT="[Text]"/>
      <dgm:spPr/>
      <dgm:t>
        <a:bodyPr/>
        <a:lstStyle/>
        <a:p>
          <a:r>
            <a:rPr lang="ar-SA"/>
            <a:t>نائب المادة</a:t>
          </a:r>
          <a:endParaRPr lang="en-US"/>
        </a:p>
      </dgm:t>
    </dgm:pt>
    <dgm:pt modelId="{CFCC1A09-722C-4099-A66E-2471246BB6BA}" type="parTrans" cxnId="{9F2ACEB9-B2B9-4BB6-9265-3002AAA14AFC}">
      <dgm:prSet/>
      <dgm:spPr/>
      <dgm:t>
        <a:bodyPr/>
        <a:lstStyle/>
        <a:p>
          <a:endParaRPr lang="en-US"/>
        </a:p>
      </dgm:t>
    </dgm:pt>
    <dgm:pt modelId="{0A63D883-FE30-439E-92B5-ED385CA4B242}" type="sibTrans" cxnId="{9F2ACEB9-B2B9-4BB6-9265-3002AAA14AFC}">
      <dgm:prSet/>
      <dgm:spPr/>
      <dgm:t>
        <a:bodyPr/>
        <a:lstStyle/>
        <a:p>
          <a:endParaRPr lang="en-US"/>
        </a:p>
      </dgm:t>
    </dgm:pt>
    <dgm:pt modelId="{70954093-6DE5-4DE5-B69E-910DF3304ACF}">
      <dgm:prSet phldrT="[Text]"/>
      <dgm:spPr/>
      <dgm:t>
        <a:bodyPr/>
        <a:lstStyle/>
        <a:p>
          <a:r>
            <a:rPr lang="ar-SA"/>
            <a:t>نائب الطلبة</a:t>
          </a:r>
          <a:endParaRPr lang="en-US"/>
        </a:p>
      </dgm:t>
    </dgm:pt>
    <dgm:pt modelId="{6BB7C3D9-7F83-407F-BC17-B7A40D250E63}" type="parTrans" cxnId="{59D53214-DD8D-4119-9E32-BA3748B36BC2}">
      <dgm:prSet/>
      <dgm:spPr/>
      <dgm:t>
        <a:bodyPr/>
        <a:lstStyle/>
        <a:p>
          <a:endParaRPr lang="en-US"/>
        </a:p>
      </dgm:t>
    </dgm:pt>
    <dgm:pt modelId="{F0232276-D7BA-43C2-B04D-C344741F3A20}" type="sibTrans" cxnId="{59D53214-DD8D-4119-9E32-BA3748B36BC2}">
      <dgm:prSet/>
      <dgm:spPr/>
      <dgm:t>
        <a:bodyPr/>
        <a:lstStyle/>
        <a:p>
          <a:endParaRPr lang="en-US"/>
        </a:p>
      </dgm:t>
    </dgm:pt>
    <dgm:pt modelId="{A6D8B78D-CE49-47DA-8603-93084018FADF}">
      <dgm:prSet phldrT="[Text]"/>
      <dgm:spPr/>
      <dgm:t>
        <a:bodyPr/>
        <a:lstStyle/>
        <a:p>
          <a:r>
            <a:rPr lang="ar-SA"/>
            <a:t>  ناظر المدرسة</a:t>
          </a:r>
          <a:endParaRPr lang="en-US"/>
        </a:p>
      </dgm:t>
    </dgm:pt>
    <dgm:pt modelId="{17B08E3E-5F94-4A8E-A401-4211B1D97B7A}" type="parTrans" cxnId="{927D41E6-5916-44E7-A613-011AF0F7E21A}">
      <dgm:prSet/>
      <dgm:spPr/>
      <dgm:t>
        <a:bodyPr/>
        <a:lstStyle/>
        <a:p>
          <a:endParaRPr lang="en-US"/>
        </a:p>
      </dgm:t>
    </dgm:pt>
    <dgm:pt modelId="{5E450AC3-2D43-433C-8EEF-EAF1B0C8BCDA}" type="sibTrans" cxnId="{927D41E6-5916-44E7-A613-011AF0F7E21A}">
      <dgm:prSet/>
      <dgm:spPr/>
      <dgm:t>
        <a:bodyPr/>
        <a:lstStyle/>
        <a:p>
          <a:endParaRPr lang="en-US"/>
        </a:p>
      </dgm:t>
    </dgm:pt>
    <dgm:pt modelId="{410186AB-1E31-4F39-A6D6-1836CEBC59DA}">
      <dgm:prSet phldrT="[Text]"/>
      <dgm:spPr/>
      <dgm:t>
        <a:bodyPr/>
        <a:lstStyle/>
        <a:p>
          <a:r>
            <a:rPr lang="ar-SA"/>
            <a:t>المدرسون</a:t>
          </a:r>
          <a:endParaRPr lang="en-US"/>
        </a:p>
      </dgm:t>
    </dgm:pt>
    <dgm:pt modelId="{682BD6A0-429F-4520-8A25-475A8164233D}" type="parTrans" cxnId="{A88BD26A-2105-4DC4-BFC3-6A64E19D5779}">
      <dgm:prSet/>
      <dgm:spPr/>
      <dgm:t>
        <a:bodyPr/>
        <a:lstStyle/>
        <a:p>
          <a:endParaRPr lang="en-US"/>
        </a:p>
      </dgm:t>
    </dgm:pt>
    <dgm:pt modelId="{7897FB85-2E51-49D6-BCB2-8986910DE76D}" type="sibTrans" cxnId="{A88BD26A-2105-4DC4-BFC3-6A64E19D5779}">
      <dgm:prSet/>
      <dgm:spPr/>
      <dgm:t>
        <a:bodyPr/>
        <a:lstStyle/>
        <a:p>
          <a:endParaRPr lang="en-US"/>
        </a:p>
      </dgm:t>
    </dgm:pt>
    <dgm:pt modelId="{A300B48B-9D24-4CD5-89C5-D109232D5B86}">
      <dgm:prSet phldrT="[Text]"/>
      <dgm:spPr/>
      <dgm:t>
        <a:bodyPr/>
        <a:lstStyle/>
        <a:p>
          <a:r>
            <a:rPr lang="ar-SA"/>
            <a:t>الطلبة</a:t>
          </a:r>
          <a:endParaRPr lang="en-US"/>
        </a:p>
      </dgm:t>
    </dgm:pt>
    <dgm:pt modelId="{5453722D-F8AB-476C-9878-61C3931908F9}" type="parTrans" cxnId="{08F1F915-01BB-442B-899C-8F2F5ACB5272}">
      <dgm:prSet/>
      <dgm:spPr/>
      <dgm:t>
        <a:bodyPr/>
        <a:lstStyle/>
        <a:p>
          <a:endParaRPr lang="en-US"/>
        </a:p>
      </dgm:t>
    </dgm:pt>
    <dgm:pt modelId="{51574B32-49B1-4AA9-A36B-839E98B7AC18}" type="sibTrans" cxnId="{08F1F915-01BB-442B-899C-8F2F5ACB5272}">
      <dgm:prSet/>
      <dgm:spPr/>
      <dgm:t>
        <a:bodyPr/>
        <a:lstStyle/>
        <a:p>
          <a:endParaRPr lang="en-US"/>
        </a:p>
      </dgm:t>
    </dgm:pt>
    <dgm:pt modelId="{D611D316-B3F9-477F-801E-80E5D9CB54EF}">
      <dgm:prSet phldrT="[Text]"/>
      <dgm:spPr/>
      <dgm:t>
        <a:bodyPr/>
        <a:lstStyle/>
        <a:p>
          <a:r>
            <a:rPr lang="ar-SA"/>
            <a:t>خازن</a:t>
          </a:r>
          <a:endParaRPr lang="en-US"/>
        </a:p>
      </dgm:t>
    </dgm:pt>
    <dgm:pt modelId="{1AACDBE1-ECBE-4903-B60D-5EFBDA8CAD7D}" type="parTrans" cxnId="{50B7E124-638E-42B2-BB7B-10768B448E20}">
      <dgm:prSet/>
      <dgm:spPr/>
      <dgm:t>
        <a:bodyPr/>
        <a:lstStyle/>
        <a:p>
          <a:endParaRPr lang="en-US"/>
        </a:p>
      </dgm:t>
    </dgm:pt>
    <dgm:pt modelId="{A6B0D009-83F7-4280-851A-2200F5612610}" type="sibTrans" cxnId="{50B7E124-638E-42B2-BB7B-10768B448E20}">
      <dgm:prSet/>
      <dgm:spPr/>
      <dgm:t>
        <a:bodyPr/>
        <a:lstStyle/>
        <a:p>
          <a:endParaRPr lang="en-US"/>
        </a:p>
      </dgm:t>
    </dgm:pt>
    <dgm:pt modelId="{4EA152D0-5BC6-4A92-8503-BE69A43E6EBF}">
      <dgm:prSet phldrT="[Text]"/>
      <dgm:spPr/>
      <dgm:t>
        <a:bodyPr/>
        <a:lstStyle/>
        <a:p>
          <a:r>
            <a:rPr lang="ar-SA"/>
            <a:t>نائب التسهيلات</a:t>
          </a:r>
          <a:endParaRPr lang="en-US"/>
        </a:p>
      </dgm:t>
    </dgm:pt>
    <dgm:pt modelId="{BD8F8FA2-DB4B-462D-89B9-46590352A76C}" type="parTrans" cxnId="{183B0D9B-E658-4395-B61D-95CFCFE15147}">
      <dgm:prSet/>
      <dgm:spPr/>
      <dgm:t>
        <a:bodyPr/>
        <a:lstStyle/>
        <a:p>
          <a:endParaRPr lang="en-US"/>
        </a:p>
      </dgm:t>
    </dgm:pt>
    <dgm:pt modelId="{3CD0FA8F-271A-45D8-828A-FC73C3B0935E}" type="sibTrans" cxnId="{183B0D9B-E658-4395-B61D-95CFCFE15147}">
      <dgm:prSet/>
      <dgm:spPr/>
      <dgm:t>
        <a:bodyPr/>
        <a:lstStyle/>
        <a:p>
          <a:endParaRPr lang="en-US"/>
        </a:p>
      </dgm:t>
    </dgm:pt>
    <dgm:pt modelId="{3C46FFAA-79A2-4ABE-BCD3-0DC265E3C7CD}" type="pres">
      <dgm:prSet presAssocID="{AD7E78BC-4E7B-4491-B390-EDA253E5D050}" presName="hierChild1" presStyleCnt="0">
        <dgm:presLayoutVars>
          <dgm:chPref val="1"/>
          <dgm:dir/>
          <dgm:animOne val="branch"/>
          <dgm:animLvl val="lvl"/>
          <dgm:resizeHandles/>
        </dgm:presLayoutVars>
      </dgm:prSet>
      <dgm:spPr/>
      <dgm:t>
        <a:bodyPr/>
        <a:lstStyle/>
        <a:p>
          <a:endParaRPr lang="en-US"/>
        </a:p>
      </dgm:t>
    </dgm:pt>
    <dgm:pt modelId="{E016D614-77BC-468A-BFBC-AA655C06E0C3}" type="pres">
      <dgm:prSet presAssocID="{A6D8B78D-CE49-47DA-8603-93084018FADF}" presName="hierRoot1" presStyleCnt="0"/>
      <dgm:spPr/>
    </dgm:pt>
    <dgm:pt modelId="{21EA0535-9361-4364-8497-FE5102636F76}" type="pres">
      <dgm:prSet presAssocID="{A6D8B78D-CE49-47DA-8603-93084018FADF}" presName="composite" presStyleCnt="0"/>
      <dgm:spPr/>
    </dgm:pt>
    <dgm:pt modelId="{48781AE6-C2E8-4C8E-B077-35C3DCA1F0A5}" type="pres">
      <dgm:prSet presAssocID="{A6D8B78D-CE49-47DA-8603-93084018FADF}" presName="background" presStyleLbl="node0" presStyleIdx="0" presStyleCnt="1"/>
      <dgm:spPr/>
    </dgm:pt>
    <dgm:pt modelId="{D416E152-F97D-4B5B-A3AE-DA6FD135A740}" type="pres">
      <dgm:prSet presAssocID="{A6D8B78D-CE49-47DA-8603-93084018FADF}" presName="text" presStyleLbl="fgAcc0" presStyleIdx="0" presStyleCnt="1">
        <dgm:presLayoutVars>
          <dgm:chPref val="3"/>
        </dgm:presLayoutVars>
      </dgm:prSet>
      <dgm:spPr/>
      <dgm:t>
        <a:bodyPr/>
        <a:lstStyle/>
        <a:p>
          <a:endParaRPr lang="en-US"/>
        </a:p>
      </dgm:t>
    </dgm:pt>
    <dgm:pt modelId="{6F173900-9C78-48DA-B469-32620C2E57C4}" type="pres">
      <dgm:prSet presAssocID="{A6D8B78D-CE49-47DA-8603-93084018FADF}" presName="hierChild2" presStyleCnt="0"/>
      <dgm:spPr/>
    </dgm:pt>
    <dgm:pt modelId="{58E4E6AB-3F26-470A-9135-5E96FA69556F}" type="pres">
      <dgm:prSet presAssocID="{6658D8D6-7594-43D5-AB47-AD515DBB4AF2}" presName="Name10" presStyleLbl="parChTrans1D2" presStyleIdx="0" presStyleCnt="3"/>
      <dgm:spPr/>
      <dgm:t>
        <a:bodyPr/>
        <a:lstStyle/>
        <a:p>
          <a:endParaRPr lang="en-US"/>
        </a:p>
      </dgm:t>
    </dgm:pt>
    <dgm:pt modelId="{1547A7C6-AF28-4DF2-B6AD-7FC4AB23707A}" type="pres">
      <dgm:prSet presAssocID="{CA64631D-4AAB-4401-82E3-8CDC39091220}" presName="hierRoot2" presStyleCnt="0"/>
      <dgm:spPr/>
    </dgm:pt>
    <dgm:pt modelId="{F1F8556D-0DFB-46B2-88C4-578CD87CE9A5}" type="pres">
      <dgm:prSet presAssocID="{CA64631D-4AAB-4401-82E3-8CDC39091220}" presName="composite2" presStyleCnt="0"/>
      <dgm:spPr/>
    </dgm:pt>
    <dgm:pt modelId="{2CBBF68E-0285-49B6-BF23-D967E0679F1C}" type="pres">
      <dgm:prSet presAssocID="{CA64631D-4AAB-4401-82E3-8CDC39091220}" presName="background2" presStyleLbl="node2" presStyleIdx="0" presStyleCnt="3"/>
      <dgm:spPr/>
    </dgm:pt>
    <dgm:pt modelId="{EAC0407B-B902-4ABA-B308-1E4C9F527E06}" type="pres">
      <dgm:prSet presAssocID="{CA64631D-4AAB-4401-82E3-8CDC39091220}" presName="text2" presStyleLbl="fgAcc2" presStyleIdx="0" presStyleCnt="3">
        <dgm:presLayoutVars>
          <dgm:chPref val="3"/>
        </dgm:presLayoutVars>
      </dgm:prSet>
      <dgm:spPr/>
      <dgm:t>
        <a:bodyPr/>
        <a:lstStyle/>
        <a:p>
          <a:endParaRPr lang="en-US"/>
        </a:p>
      </dgm:t>
    </dgm:pt>
    <dgm:pt modelId="{93921AED-DD8D-4771-AB84-0854FC4644AF}" type="pres">
      <dgm:prSet presAssocID="{CA64631D-4AAB-4401-82E3-8CDC39091220}" presName="hierChild3" presStyleCnt="0"/>
      <dgm:spPr/>
    </dgm:pt>
    <dgm:pt modelId="{43F242D1-EDEC-40C7-A309-181F305682B7}" type="pres">
      <dgm:prSet presAssocID="{1AACDBE1-ECBE-4903-B60D-5EFBDA8CAD7D}" presName="Name17" presStyleLbl="parChTrans1D3" presStyleIdx="0" presStyleCnt="3"/>
      <dgm:spPr/>
      <dgm:t>
        <a:bodyPr/>
        <a:lstStyle/>
        <a:p>
          <a:endParaRPr lang="en-US"/>
        </a:p>
      </dgm:t>
    </dgm:pt>
    <dgm:pt modelId="{9C04971E-24B2-4CD0-885A-AF331CB0133F}" type="pres">
      <dgm:prSet presAssocID="{D611D316-B3F9-477F-801E-80E5D9CB54EF}" presName="hierRoot3" presStyleCnt="0"/>
      <dgm:spPr/>
    </dgm:pt>
    <dgm:pt modelId="{ED61694B-9149-4A80-9BB0-BAF354079B99}" type="pres">
      <dgm:prSet presAssocID="{D611D316-B3F9-477F-801E-80E5D9CB54EF}" presName="composite3" presStyleCnt="0"/>
      <dgm:spPr/>
    </dgm:pt>
    <dgm:pt modelId="{9F4AF3C1-69FE-467D-9E77-C2996135DB93}" type="pres">
      <dgm:prSet presAssocID="{D611D316-B3F9-477F-801E-80E5D9CB54EF}" presName="background3" presStyleLbl="node3" presStyleIdx="0" presStyleCnt="3"/>
      <dgm:spPr/>
    </dgm:pt>
    <dgm:pt modelId="{D4DC8DFD-4E64-40EA-B8AE-10D013217822}" type="pres">
      <dgm:prSet presAssocID="{D611D316-B3F9-477F-801E-80E5D9CB54EF}" presName="text3" presStyleLbl="fgAcc3" presStyleIdx="0" presStyleCnt="3">
        <dgm:presLayoutVars>
          <dgm:chPref val="3"/>
        </dgm:presLayoutVars>
      </dgm:prSet>
      <dgm:spPr/>
      <dgm:t>
        <a:bodyPr/>
        <a:lstStyle/>
        <a:p>
          <a:endParaRPr lang="en-US"/>
        </a:p>
      </dgm:t>
    </dgm:pt>
    <dgm:pt modelId="{5C861D0F-4852-4FBF-8ADB-C84504D56B00}" type="pres">
      <dgm:prSet presAssocID="{D611D316-B3F9-477F-801E-80E5D9CB54EF}" presName="hierChild4" presStyleCnt="0"/>
      <dgm:spPr/>
    </dgm:pt>
    <dgm:pt modelId="{802F90F5-E541-40B3-9501-175A5C1773B9}" type="pres">
      <dgm:prSet presAssocID="{682BD6A0-429F-4520-8A25-475A8164233D}" presName="Name10" presStyleLbl="parChTrans1D2" presStyleIdx="1" presStyleCnt="3"/>
      <dgm:spPr/>
      <dgm:t>
        <a:bodyPr/>
        <a:lstStyle/>
        <a:p>
          <a:endParaRPr lang="en-US"/>
        </a:p>
      </dgm:t>
    </dgm:pt>
    <dgm:pt modelId="{4B3E8197-507E-4B2F-9CAD-E7EE41FFB6EA}" type="pres">
      <dgm:prSet presAssocID="{410186AB-1E31-4F39-A6D6-1836CEBC59DA}" presName="hierRoot2" presStyleCnt="0"/>
      <dgm:spPr/>
    </dgm:pt>
    <dgm:pt modelId="{0EEFE939-164A-4918-A39D-5DD5A06D1382}" type="pres">
      <dgm:prSet presAssocID="{410186AB-1E31-4F39-A6D6-1836CEBC59DA}" presName="composite2" presStyleCnt="0"/>
      <dgm:spPr/>
    </dgm:pt>
    <dgm:pt modelId="{71F2067B-F2DC-4506-B2D8-49BE7C3C6318}" type="pres">
      <dgm:prSet presAssocID="{410186AB-1E31-4F39-A6D6-1836CEBC59DA}" presName="background2" presStyleLbl="node2" presStyleIdx="1" presStyleCnt="3"/>
      <dgm:spPr/>
    </dgm:pt>
    <dgm:pt modelId="{058BBC27-F88A-490E-868C-6D7039D0B0B7}" type="pres">
      <dgm:prSet presAssocID="{410186AB-1E31-4F39-A6D6-1836CEBC59DA}" presName="text2" presStyleLbl="fgAcc2" presStyleIdx="1" presStyleCnt="3">
        <dgm:presLayoutVars>
          <dgm:chPref val="3"/>
        </dgm:presLayoutVars>
      </dgm:prSet>
      <dgm:spPr/>
      <dgm:t>
        <a:bodyPr/>
        <a:lstStyle/>
        <a:p>
          <a:endParaRPr lang="en-US"/>
        </a:p>
      </dgm:t>
    </dgm:pt>
    <dgm:pt modelId="{08ACD23E-38CE-42C7-8525-DB0934D469DB}" type="pres">
      <dgm:prSet presAssocID="{410186AB-1E31-4F39-A6D6-1836CEBC59DA}" presName="hierChild3" presStyleCnt="0"/>
      <dgm:spPr/>
    </dgm:pt>
    <dgm:pt modelId="{02F8AC98-5F12-4A33-BD42-D11DFEABBA19}" type="pres">
      <dgm:prSet presAssocID="{5453722D-F8AB-476C-9878-61C3931908F9}" presName="Name17" presStyleLbl="parChTrans1D3" presStyleIdx="1" presStyleCnt="3"/>
      <dgm:spPr/>
      <dgm:t>
        <a:bodyPr/>
        <a:lstStyle/>
        <a:p>
          <a:endParaRPr lang="en-US"/>
        </a:p>
      </dgm:t>
    </dgm:pt>
    <dgm:pt modelId="{44AF053C-4CA0-4573-B7F3-FE3BBF677D0C}" type="pres">
      <dgm:prSet presAssocID="{A300B48B-9D24-4CD5-89C5-D109232D5B86}" presName="hierRoot3" presStyleCnt="0"/>
      <dgm:spPr/>
    </dgm:pt>
    <dgm:pt modelId="{983FB332-0065-44AA-8A13-40CF966627CA}" type="pres">
      <dgm:prSet presAssocID="{A300B48B-9D24-4CD5-89C5-D109232D5B86}" presName="composite3" presStyleCnt="0"/>
      <dgm:spPr/>
    </dgm:pt>
    <dgm:pt modelId="{382A3005-FF45-41C2-AAA7-949DF8DDB3AF}" type="pres">
      <dgm:prSet presAssocID="{A300B48B-9D24-4CD5-89C5-D109232D5B86}" presName="background3" presStyleLbl="node3" presStyleIdx="1" presStyleCnt="3"/>
      <dgm:spPr/>
    </dgm:pt>
    <dgm:pt modelId="{6EFAF95D-B2D7-4A34-850F-98159B00CDFD}" type="pres">
      <dgm:prSet presAssocID="{A300B48B-9D24-4CD5-89C5-D109232D5B86}" presName="text3" presStyleLbl="fgAcc3" presStyleIdx="1" presStyleCnt="3">
        <dgm:presLayoutVars>
          <dgm:chPref val="3"/>
        </dgm:presLayoutVars>
      </dgm:prSet>
      <dgm:spPr/>
      <dgm:t>
        <a:bodyPr/>
        <a:lstStyle/>
        <a:p>
          <a:endParaRPr lang="en-US"/>
        </a:p>
      </dgm:t>
    </dgm:pt>
    <dgm:pt modelId="{F597E751-A80D-43B4-B357-43799CE3A396}" type="pres">
      <dgm:prSet presAssocID="{A300B48B-9D24-4CD5-89C5-D109232D5B86}" presName="hierChild4" presStyleCnt="0"/>
      <dgm:spPr/>
    </dgm:pt>
    <dgm:pt modelId="{5C543E28-144F-4AB9-90E7-70EAEB51ECD2}" type="pres">
      <dgm:prSet presAssocID="{CFCC1A09-722C-4099-A66E-2471246BB6BA}" presName="Name10" presStyleLbl="parChTrans1D2" presStyleIdx="2" presStyleCnt="3"/>
      <dgm:spPr/>
      <dgm:t>
        <a:bodyPr/>
        <a:lstStyle/>
        <a:p>
          <a:endParaRPr lang="en-US"/>
        </a:p>
      </dgm:t>
    </dgm:pt>
    <dgm:pt modelId="{391C0AAE-ED8F-493B-814A-01A0420B5C39}" type="pres">
      <dgm:prSet presAssocID="{8E7DE78F-BDC6-4114-BD8A-28762FCEEACE}" presName="hierRoot2" presStyleCnt="0"/>
      <dgm:spPr/>
    </dgm:pt>
    <dgm:pt modelId="{25F6F66D-67EA-46B5-AA7D-658EF999C0A6}" type="pres">
      <dgm:prSet presAssocID="{8E7DE78F-BDC6-4114-BD8A-28762FCEEACE}" presName="composite2" presStyleCnt="0"/>
      <dgm:spPr/>
    </dgm:pt>
    <dgm:pt modelId="{D4D298EF-CF04-42DA-AF5E-6E7D6553B5B8}" type="pres">
      <dgm:prSet presAssocID="{8E7DE78F-BDC6-4114-BD8A-28762FCEEACE}" presName="background2" presStyleLbl="node2" presStyleIdx="2" presStyleCnt="3"/>
      <dgm:spPr/>
    </dgm:pt>
    <dgm:pt modelId="{0CCDFE85-8072-45AE-974A-FC98494252B2}" type="pres">
      <dgm:prSet presAssocID="{8E7DE78F-BDC6-4114-BD8A-28762FCEEACE}" presName="text2" presStyleLbl="fgAcc2" presStyleIdx="2" presStyleCnt="3">
        <dgm:presLayoutVars>
          <dgm:chPref val="3"/>
        </dgm:presLayoutVars>
      </dgm:prSet>
      <dgm:spPr/>
      <dgm:t>
        <a:bodyPr/>
        <a:lstStyle/>
        <a:p>
          <a:endParaRPr lang="en-US"/>
        </a:p>
      </dgm:t>
    </dgm:pt>
    <dgm:pt modelId="{C9F56F39-D9E1-4660-8B7C-BD3B74EFD310}" type="pres">
      <dgm:prSet presAssocID="{8E7DE78F-BDC6-4114-BD8A-28762FCEEACE}" presName="hierChild3" presStyleCnt="0"/>
      <dgm:spPr/>
    </dgm:pt>
    <dgm:pt modelId="{05537584-FEC4-4F4F-9719-5D69F9B4F44A}" type="pres">
      <dgm:prSet presAssocID="{6BB7C3D9-7F83-407F-BC17-B7A40D250E63}" presName="Name17" presStyleLbl="parChTrans1D3" presStyleIdx="2" presStyleCnt="3"/>
      <dgm:spPr/>
      <dgm:t>
        <a:bodyPr/>
        <a:lstStyle/>
        <a:p>
          <a:endParaRPr lang="en-US"/>
        </a:p>
      </dgm:t>
    </dgm:pt>
    <dgm:pt modelId="{E42F936D-A961-4117-8DA8-AB0798DA756C}" type="pres">
      <dgm:prSet presAssocID="{70954093-6DE5-4DE5-B69E-910DF3304ACF}" presName="hierRoot3" presStyleCnt="0"/>
      <dgm:spPr/>
    </dgm:pt>
    <dgm:pt modelId="{F997E317-D4FB-4A8A-9F41-DFF6DF31FB86}" type="pres">
      <dgm:prSet presAssocID="{70954093-6DE5-4DE5-B69E-910DF3304ACF}" presName="composite3" presStyleCnt="0"/>
      <dgm:spPr/>
    </dgm:pt>
    <dgm:pt modelId="{01525D6C-A95D-45F7-B547-31D782FB888F}" type="pres">
      <dgm:prSet presAssocID="{70954093-6DE5-4DE5-B69E-910DF3304ACF}" presName="background3" presStyleLbl="node3" presStyleIdx="2" presStyleCnt="3"/>
      <dgm:spPr/>
    </dgm:pt>
    <dgm:pt modelId="{C7983C45-7051-4F61-949C-E2CCA886F8BE}" type="pres">
      <dgm:prSet presAssocID="{70954093-6DE5-4DE5-B69E-910DF3304ACF}" presName="text3" presStyleLbl="fgAcc3" presStyleIdx="2" presStyleCnt="3" custLinFactNeighborY="-5116">
        <dgm:presLayoutVars>
          <dgm:chPref val="3"/>
        </dgm:presLayoutVars>
      </dgm:prSet>
      <dgm:spPr/>
      <dgm:t>
        <a:bodyPr/>
        <a:lstStyle/>
        <a:p>
          <a:endParaRPr lang="en-US"/>
        </a:p>
      </dgm:t>
    </dgm:pt>
    <dgm:pt modelId="{D672DA06-C412-440F-A28D-E12608EC08E7}" type="pres">
      <dgm:prSet presAssocID="{70954093-6DE5-4DE5-B69E-910DF3304ACF}" presName="hierChild4" presStyleCnt="0"/>
      <dgm:spPr/>
    </dgm:pt>
    <dgm:pt modelId="{DE36998C-C952-476E-85CD-ECA4381CA7E4}" type="pres">
      <dgm:prSet presAssocID="{BD8F8FA2-DB4B-462D-89B9-46590352A76C}" presName="Name23" presStyleLbl="parChTrans1D4" presStyleIdx="0" presStyleCnt="1"/>
      <dgm:spPr/>
      <dgm:t>
        <a:bodyPr/>
        <a:lstStyle/>
        <a:p>
          <a:endParaRPr lang="en-US"/>
        </a:p>
      </dgm:t>
    </dgm:pt>
    <dgm:pt modelId="{95038BF4-ACFE-4ECC-B656-F71D736C3297}" type="pres">
      <dgm:prSet presAssocID="{4EA152D0-5BC6-4A92-8503-BE69A43E6EBF}" presName="hierRoot4" presStyleCnt="0"/>
      <dgm:spPr/>
    </dgm:pt>
    <dgm:pt modelId="{28F04472-8F01-4ECE-9E12-D2DBEE80A5C7}" type="pres">
      <dgm:prSet presAssocID="{4EA152D0-5BC6-4A92-8503-BE69A43E6EBF}" presName="composite4" presStyleCnt="0"/>
      <dgm:spPr/>
    </dgm:pt>
    <dgm:pt modelId="{865911A8-F3C9-4241-9987-B78997EC60D7}" type="pres">
      <dgm:prSet presAssocID="{4EA152D0-5BC6-4A92-8503-BE69A43E6EBF}" presName="background4" presStyleLbl="node4" presStyleIdx="0" presStyleCnt="1"/>
      <dgm:spPr/>
    </dgm:pt>
    <dgm:pt modelId="{F8F95E18-4D34-4AF0-B44B-1A9E813F64FA}" type="pres">
      <dgm:prSet presAssocID="{4EA152D0-5BC6-4A92-8503-BE69A43E6EBF}" presName="text4" presStyleLbl="fgAcc4" presStyleIdx="0" presStyleCnt="1">
        <dgm:presLayoutVars>
          <dgm:chPref val="3"/>
        </dgm:presLayoutVars>
      </dgm:prSet>
      <dgm:spPr/>
      <dgm:t>
        <a:bodyPr/>
        <a:lstStyle/>
        <a:p>
          <a:endParaRPr lang="en-US"/>
        </a:p>
      </dgm:t>
    </dgm:pt>
    <dgm:pt modelId="{78D73FBB-5C9C-408F-981C-2B3963CF5520}" type="pres">
      <dgm:prSet presAssocID="{4EA152D0-5BC6-4A92-8503-BE69A43E6EBF}" presName="hierChild5" presStyleCnt="0"/>
      <dgm:spPr/>
    </dgm:pt>
  </dgm:ptLst>
  <dgm:cxnLst>
    <dgm:cxn modelId="{A973C346-C8EE-40CE-8D2C-7E7D899AA1AE}" type="presOf" srcId="{8E7DE78F-BDC6-4114-BD8A-28762FCEEACE}" destId="{0CCDFE85-8072-45AE-974A-FC98494252B2}" srcOrd="0" destOrd="0" presId="urn:microsoft.com/office/officeart/2005/8/layout/hierarchy1"/>
    <dgm:cxn modelId="{9F2ACEB9-B2B9-4BB6-9265-3002AAA14AFC}" srcId="{A6D8B78D-CE49-47DA-8603-93084018FADF}" destId="{8E7DE78F-BDC6-4114-BD8A-28762FCEEACE}" srcOrd="2" destOrd="0" parTransId="{CFCC1A09-722C-4099-A66E-2471246BB6BA}" sibTransId="{0A63D883-FE30-439E-92B5-ED385CA4B242}"/>
    <dgm:cxn modelId="{CADC76A4-6B43-4A13-9189-5A20514A0317}" srcId="{A6D8B78D-CE49-47DA-8603-93084018FADF}" destId="{CA64631D-4AAB-4401-82E3-8CDC39091220}" srcOrd="0" destOrd="0" parTransId="{6658D8D6-7594-43D5-AB47-AD515DBB4AF2}" sibTransId="{B6A03A24-86ED-42D6-BC47-A75D3769DE3C}"/>
    <dgm:cxn modelId="{4AEC64DC-D4E4-4FBC-B254-2C62ED576229}" type="presOf" srcId="{70954093-6DE5-4DE5-B69E-910DF3304ACF}" destId="{C7983C45-7051-4F61-949C-E2CCA886F8BE}" srcOrd="0" destOrd="0" presId="urn:microsoft.com/office/officeart/2005/8/layout/hierarchy1"/>
    <dgm:cxn modelId="{6A7BE7AB-B6F1-4468-85E1-22B8A2356B38}" type="presOf" srcId="{6BB7C3D9-7F83-407F-BC17-B7A40D250E63}" destId="{05537584-FEC4-4F4F-9719-5D69F9B4F44A}" srcOrd="0" destOrd="0" presId="urn:microsoft.com/office/officeart/2005/8/layout/hierarchy1"/>
    <dgm:cxn modelId="{183B0D9B-E658-4395-B61D-95CFCFE15147}" srcId="{70954093-6DE5-4DE5-B69E-910DF3304ACF}" destId="{4EA152D0-5BC6-4A92-8503-BE69A43E6EBF}" srcOrd="0" destOrd="0" parTransId="{BD8F8FA2-DB4B-462D-89B9-46590352A76C}" sibTransId="{3CD0FA8F-271A-45D8-828A-FC73C3B0935E}"/>
    <dgm:cxn modelId="{927D41E6-5916-44E7-A613-011AF0F7E21A}" srcId="{AD7E78BC-4E7B-4491-B390-EDA253E5D050}" destId="{A6D8B78D-CE49-47DA-8603-93084018FADF}" srcOrd="0" destOrd="0" parTransId="{17B08E3E-5F94-4A8E-A401-4211B1D97B7A}" sibTransId="{5E450AC3-2D43-433C-8EEF-EAF1B0C8BCDA}"/>
    <dgm:cxn modelId="{A56A2D74-3F6A-4709-8957-8B611BBF984F}" type="presOf" srcId="{AD7E78BC-4E7B-4491-B390-EDA253E5D050}" destId="{3C46FFAA-79A2-4ABE-BCD3-0DC265E3C7CD}" srcOrd="0" destOrd="0" presId="urn:microsoft.com/office/officeart/2005/8/layout/hierarchy1"/>
    <dgm:cxn modelId="{9863022C-89EB-4CBE-AD57-A80BF9CD319C}" type="presOf" srcId="{6658D8D6-7594-43D5-AB47-AD515DBB4AF2}" destId="{58E4E6AB-3F26-470A-9135-5E96FA69556F}" srcOrd="0" destOrd="0" presId="urn:microsoft.com/office/officeart/2005/8/layout/hierarchy1"/>
    <dgm:cxn modelId="{59D53214-DD8D-4119-9E32-BA3748B36BC2}" srcId="{8E7DE78F-BDC6-4114-BD8A-28762FCEEACE}" destId="{70954093-6DE5-4DE5-B69E-910DF3304ACF}" srcOrd="0" destOrd="0" parTransId="{6BB7C3D9-7F83-407F-BC17-B7A40D250E63}" sibTransId="{F0232276-D7BA-43C2-B04D-C344741F3A20}"/>
    <dgm:cxn modelId="{AD368626-3911-4E71-9D55-8ACEAC2519D8}" type="presOf" srcId="{A6D8B78D-CE49-47DA-8603-93084018FADF}" destId="{D416E152-F97D-4B5B-A3AE-DA6FD135A740}" srcOrd="0" destOrd="0" presId="urn:microsoft.com/office/officeart/2005/8/layout/hierarchy1"/>
    <dgm:cxn modelId="{AAE024E8-3A50-4C4D-81F3-FD5A69D87785}" type="presOf" srcId="{4EA152D0-5BC6-4A92-8503-BE69A43E6EBF}" destId="{F8F95E18-4D34-4AF0-B44B-1A9E813F64FA}" srcOrd="0" destOrd="0" presId="urn:microsoft.com/office/officeart/2005/8/layout/hierarchy1"/>
    <dgm:cxn modelId="{94897422-001A-4073-9951-F7B09C4E29A6}" type="presOf" srcId="{A300B48B-9D24-4CD5-89C5-D109232D5B86}" destId="{6EFAF95D-B2D7-4A34-850F-98159B00CDFD}" srcOrd="0" destOrd="0" presId="urn:microsoft.com/office/officeart/2005/8/layout/hierarchy1"/>
    <dgm:cxn modelId="{72B062B3-0F67-4E71-AB3F-7A767D18AC29}" type="presOf" srcId="{682BD6A0-429F-4520-8A25-475A8164233D}" destId="{802F90F5-E541-40B3-9501-175A5C1773B9}" srcOrd="0" destOrd="0" presId="urn:microsoft.com/office/officeart/2005/8/layout/hierarchy1"/>
    <dgm:cxn modelId="{A7CAD190-C4E0-46C2-82F8-C42F0E11C6B9}" type="presOf" srcId="{D611D316-B3F9-477F-801E-80E5D9CB54EF}" destId="{D4DC8DFD-4E64-40EA-B8AE-10D013217822}" srcOrd="0" destOrd="0" presId="urn:microsoft.com/office/officeart/2005/8/layout/hierarchy1"/>
    <dgm:cxn modelId="{E53308BB-470F-4739-869E-867BA82E369E}" type="presOf" srcId="{410186AB-1E31-4F39-A6D6-1836CEBC59DA}" destId="{058BBC27-F88A-490E-868C-6D7039D0B0B7}" srcOrd="0" destOrd="0" presId="urn:microsoft.com/office/officeart/2005/8/layout/hierarchy1"/>
    <dgm:cxn modelId="{53F2E668-9486-4A1E-BE25-16CEAF2A5676}" type="presOf" srcId="{CFCC1A09-722C-4099-A66E-2471246BB6BA}" destId="{5C543E28-144F-4AB9-90E7-70EAEB51ECD2}" srcOrd="0" destOrd="0" presId="urn:microsoft.com/office/officeart/2005/8/layout/hierarchy1"/>
    <dgm:cxn modelId="{A88BD26A-2105-4DC4-BFC3-6A64E19D5779}" srcId="{A6D8B78D-CE49-47DA-8603-93084018FADF}" destId="{410186AB-1E31-4F39-A6D6-1836CEBC59DA}" srcOrd="1" destOrd="0" parTransId="{682BD6A0-429F-4520-8A25-475A8164233D}" sibTransId="{7897FB85-2E51-49D6-BCB2-8986910DE76D}"/>
    <dgm:cxn modelId="{2A404C36-9BFB-43BB-9071-460AFF855FF5}" type="presOf" srcId="{5453722D-F8AB-476C-9878-61C3931908F9}" destId="{02F8AC98-5F12-4A33-BD42-D11DFEABBA19}" srcOrd="0" destOrd="0" presId="urn:microsoft.com/office/officeart/2005/8/layout/hierarchy1"/>
    <dgm:cxn modelId="{08F1F915-01BB-442B-899C-8F2F5ACB5272}" srcId="{410186AB-1E31-4F39-A6D6-1836CEBC59DA}" destId="{A300B48B-9D24-4CD5-89C5-D109232D5B86}" srcOrd="0" destOrd="0" parTransId="{5453722D-F8AB-476C-9878-61C3931908F9}" sibTransId="{51574B32-49B1-4AA9-A36B-839E98B7AC18}"/>
    <dgm:cxn modelId="{5248A7BE-944F-4DAD-83E2-2551163D269C}" type="presOf" srcId="{1AACDBE1-ECBE-4903-B60D-5EFBDA8CAD7D}" destId="{43F242D1-EDEC-40C7-A309-181F305682B7}" srcOrd="0" destOrd="0" presId="urn:microsoft.com/office/officeart/2005/8/layout/hierarchy1"/>
    <dgm:cxn modelId="{ECB8CA44-1A6C-49F3-8BBE-7CEC1DF970EA}" type="presOf" srcId="{CA64631D-4AAB-4401-82E3-8CDC39091220}" destId="{EAC0407B-B902-4ABA-B308-1E4C9F527E06}" srcOrd="0" destOrd="0" presId="urn:microsoft.com/office/officeart/2005/8/layout/hierarchy1"/>
    <dgm:cxn modelId="{50B7E124-638E-42B2-BB7B-10768B448E20}" srcId="{CA64631D-4AAB-4401-82E3-8CDC39091220}" destId="{D611D316-B3F9-477F-801E-80E5D9CB54EF}" srcOrd="0" destOrd="0" parTransId="{1AACDBE1-ECBE-4903-B60D-5EFBDA8CAD7D}" sibTransId="{A6B0D009-83F7-4280-851A-2200F5612610}"/>
    <dgm:cxn modelId="{C47D2FD6-2EE2-4EF8-96DC-87BD5C2C9E7B}" type="presOf" srcId="{BD8F8FA2-DB4B-462D-89B9-46590352A76C}" destId="{DE36998C-C952-476E-85CD-ECA4381CA7E4}" srcOrd="0" destOrd="0" presId="urn:microsoft.com/office/officeart/2005/8/layout/hierarchy1"/>
    <dgm:cxn modelId="{5C89C0FB-DBF9-4E8B-B05E-BDD8DBD3A54D}" type="presParOf" srcId="{3C46FFAA-79A2-4ABE-BCD3-0DC265E3C7CD}" destId="{E016D614-77BC-468A-BFBC-AA655C06E0C3}" srcOrd="0" destOrd="0" presId="urn:microsoft.com/office/officeart/2005/8/layout/hierarchy1"/>
    <dgm:cxn modelId="{858F49E9-A085-482E-8191-21FF2F26331B}" type="presParOf" srcId="{E016D614-77BC-468A-BFBC-AA655C06E0C3}" destId="{21EA0535-9361-4364-8497-FE5102636F76}" srcOrd="0" destOrd="0" presId="urn:microsoft.com/office/officeart/2005/8/layout/hierarchy1"/>
    <dgm:cxn modelId="{4A8DEB2B-2AAA-401C-B847-F107965EACE8}" type="presParOf" srcId="{21EA0535-9361-4364-8497-FE5102636F76}" destId="{48781AE6-C2E8-4C8E-B077-35C3DCA1F0A5}" srcOrd="0" destOrd="0" presId="urn:microsoft.com/office/officeart/2005/8/layout/hierarchy1"/>
    <dgm:cxn modelId="{6501944D-0589-4581-958D-D5747C4C027A}" type="presParOf" srcId="{21EA0535-9361-4364-8497-FE5102636F76}" destId="{D416E152-F97D-4B5B-A3AE-DA6FD135A740}" srcOrd="1" destOrd="0" presId="urn:microsoft.com/office/officeart/2005/8/layout/hierarchy1"/>
    <dgm:cxn modelId="{0D212314-B941-4FEF-8400-5FCCBEA28037}" type="presParOf" srcId="{E016D614-77BC-468A-BFBC-AA655C06E0C3}" destId="{6F173900-9C78-48DA-B469-32620C2E57C4}" srcOrd="1" destOrd="0" presId="urn:microsoft.com/office/officeart/2005/8/layout/hierarchy1"/>
    <dgm:cxn modelId="{232C684B-0F6E-48C9-84EC-37588A53A2D7}" type="presParOf" srcId="{6F173900-9C78-48DA-B469-32620C2E57C4}" destId="{58E4E6AB-3F26-470A-9135-5E96FA69556F}" srcOrd="0" destOrd="0" presId="urn:microsoft.com/office/officeart/2005/8/layout/hierarchy1"/>
    <dgm:cxn modelId="{8C19505B-E59E-4A26-A5E6-581C018A727A}" type="presParOf" srcId="{6F173900-9C78-48DA-B469-32620C2E57C4}" destId="{1547A7C6-AF28-4DF2-B6AD-7FC4AB23707A}" srcOrd="1" destOrd="0" presId="urn:microsoft.com/office/officeart/2005/8/layout/hierarchy1"/>
    <dgm:cxn modelId="{E8E087AF-BF02-4ECB-882C-20E0B807F00A}" type="presParOf" srcId="{1547A7C6-AF28-4DF2-B6AD-7FC4AB23707A}" destId="{F1F8556D-0DFB-46B2-88C4-578CD87CE9A5}" srcOrd="0" destOrd="0" presId="urn:microsoft.com/office/officeart/2005/8/layout/hierarchy1"/>
    <dgm:cxn modelId="{E28FB45D-F78B-4441-8B31-F6455629009F}" type="presParOf" srcId="{F1F8556D-0DFB-46B2-88C4-578CD87CE9A5}" destId="{2CBBF68E-0285-49B6-BF23-D967E0679F1C}" srcOrd="0" destOrd="0" presId="urn:microsoft.com/office/officeart/2005/8/layout/hierarchy1"/>
    <dgm:cxn modelId="{0DD805A0-79D7-4FF7-BE4C-39A2BD5245B2}" type="presParOf" srcId="{F1F8556D-0DFB-46B2-88C4-578CD87CE9A5}" destId="{EAC0407B-B902-4ABA-B308-1E4C9F527E06}" srcOrd="1" destOrd="0" presId="urn:microsoft.com/office/officeart/2005/8/layout/hierarchy1"/>
    <dgm:cxn modelId="{43A7090B-9854-4B49-98AE-D128FB23206A}" type="presParOf" srcId="{1547A7C6-AF28-4DF2-B6AD-7FC4AB23707A}" destId="{93921AED-DD8D-4771-AB84-0854FC4644AF}" srcOrd="1" destOrd="0" presId="urn:microsoft.com/office/officeart/2005/8/layout/hierarchy1"/>
    <dgm:cxn modelId="{AA0B261F-A4A1-44D7-BC12-9286B28A7D38}" type="presParOf" srcId="{93921AED-DD8D-4771-AB84-0854FC4644AF}" destId="{43F242D1-EDEC-40C7-A309-181F305682B7}" srcOrd="0" destOrd="0" presId="urn:microsoft.com/office/officeart/2005/8/layout/hierarchy1"/>
    <dgm:cxn modelId="{DF5B2A6F-C8BD-4686-83D1-67382F9992F4}" type="presParOf" srcId="{93921AED-DD8D-4771-AB84-0854FC4644AF}" destId="{9C04971E-24B2-4CD0-885A-AF331CB0133F}" srcOrd="1" destOrd="0" presId="urn:microsoft.com/office/officeart/2005/8/layout/hierarchy1"/>
    <dgm:cxn modelId="{8AE78024-5A53-4D24-975F-1C9FC6754DC8}" type="presParOf" srcId="{9C04971E-24B2-4CD0-885A-AF331CB0133F}" destId="{ED61694B-9149-4A80-9BB0-BAF354079B99}" srcOrd="0" destOrd="0" presId="urn:microsoft.com/office/officeart/2005/8/layout/hierarchy1"/>
    <dgm:cxn modelId="{8EFCA921-414D-4301-97E1-A18568CE7388}" type="presParOf" srcId="{ED61694B-9149-4A80-9BB0-BAF354079B99}" destId="{9F4AF3C1-69FE-467D-9E77-C2996135DB93}" srcOrd="0" destOrd="0" presId="urn:microsoft.com/office/officeart/2005/8/layout/hierarchy1"/>
    <dgm:cxn modelId="{896048A6-49BE-4D35-A8BC-AA82708218EA}" type="presParOf" srcId="{ED61694B-9149-4A80-9BB0-BAF354079B99}" destId="{D4DC8DFD-4E64-40EA-B8AE-10D013217822}" srcOrd="1" destOrd="0" presId="urn:microsoft.com/office/officeart/2005/8/layout/hierarchy1"/>
    <dgm:cxn modelId="{9CBFE0D1-1BD5-443E-8EDD-665D338F297D}" type="presParOf" srcId="{9C04971E-24B2-4CD0-885A-AF331CB0133F}" destId="{5C861D0F-4852-4FBF-8ADB-C84504D56B00}" srcOrd="1" destOrd="0" presId="urn:microsoft.com/office/officeart/2005/8/layout/hierarchy1"/>
    <dgm:cxn modelId="{DD863D0F-9FE5-4F4B-B111-133AF551EF7F}" type="presParOf" srcId="{6F173900-9C78-48DA-B469-32620C2E57C4}" destId="{802F90F5-E541-40B3-9501-175A5C1773B9}" srcOrd="2" destOrd="0" presId="urn:microsoft.com/office/officeart/2005/8/layout/hierarchy1"/>
    <dgm:cxn modelId="{7181FE49-234F-4955-9642-2C68BB1D6CE9}" type="presParOf" srcId="{6F173900-9C78-48DA-B469-32620C2E57C4}" destId="{4B3E8197-507E-4B2F-9CAD-E7EE41FFB6EA}" srcOrd="3" destOrd="0" presId="urn:microsoft.com/office/officeart/2005/8/layout/hierarchy1"/>
    <dgm:cxn modelId="{70C354A7-C608-4244-824F-E5364D5D57EA}" type="presParOf" srcId="{4B3E8197-507E-4B2F-9CAD-E7EE41FFB6EA}" destId="{0EEFE939-164A-4918-A39D-5DD5A06D1382}" srcOrd="0" destOrd="0" presId="urn:microsoft.com/office/officeart/2005/8/layout/hierarchy1"/>
    <dgm:cxn modelId="{83BB9709-C719-4710-A591-AFF7949CCA26}" type="presParOf" srcId="{0EEFE939-164A-4918-A39D-5DD5A06D1382}" destId="{71F2067B-F2DC-4506-B2D8-49BE7C3C6318}" srcOrd="0" destOrd="0" presId="urn:microsoft.com/office/officeart/2005/8/layout/hierarchy1"/>
    <dgm:cxn modelId="{9C399AB4-C3D0-4116-AAAB-F9A13C9AD391}" type="presParOf" srcId="{0EEFE939-164A-4918-A39D-5DD5A06D1382}" destId="{058BBC27-F88A-490E-868C-6D7039D0B0B7}" srcOrd="1" destOrd="0" presId="urn:microsoft.com/office/officeart/2005/8/layout/hierarchy1"/>
    <dgm:cxn modelId="{1ABF6D19-86DE-4B00-924D-8253375553DE}" type="presParOf" srcId="{4B3E8197-507E-4B2F-9CAD-E7EE41FFB6EA}" destId="{08ACD23E-38CE-42C7-8525-DB0934D469DB}" srcOrd="1" destOrd="0" presId="urn:microsoft.com/office/officeart/2005/8/layout/hierarchy1"/>
    <dgm:cxn modelId="{15447C36-0499-483E-89AE-9CCD646B9BB5}" type="presParOf" srcId="{08ACD23E-38CE-42C7-8525-DB0934D469DB}" destId="{02F8AC98-5F12-4A33-BD42-D11DFEABBA19}" srcOrd="0" destOrd="0" presId="urn:microsoft.com/office/officeart/2005/8/layout/hierarchy1"/>
    <dgm:cxn modelId="{7D415B71-5F9C-4600-AFDE-3A069DC400F3}" type="presParOf" srcId="{08ACD23E-38CE-42C7-8525-DB0934D469DB}" destId="{44AF053C-4CA0-4573-B7F3-FE3BBF677D0C}" srcOrd="1" destOrd="0" presId="urn:microsoft.com/office/officeart/2005/8/layout/hierarchy1"/>
    <dgm:cxn modelId="{86E74204-0EDC-4043-AF5D-A8123D0C5F74}" type="presParOf" srcId="{44AF053C-4CA0-4573-B7F3-FE3BBF677D0C}" destId="{983FB332-0065-44AA-8A13-40CF966627CA}" srcOrd="0" destOrd="0" presId="urn:microsoft.com/office/officeart/2005/8/layout/hierarchy1"/>
    <dgm:cxn modelId="{A146CFA0-9FD7-4654-AD5F-505B6BB32522}" type="presParOf" srcId="{983FB332-0065-44AA-8A13-40CF966627CA}" destId="{382A3005-FF45-41C2-AAA7-949DF8DDB3AF}" srcOrd="0" destOrd="0" presId="urn:microsoft.com/office/officeart/2005/8/layout/hierarchy1"/>
    <dgm:cxn modelId="{8AD76B0B-5A89-400C-8960-25C11E9EC686}" type="presParOf" srcId="{983FB332-0065-44AA-8A13-40CF966627CA}" destId="{6EFAF95D-B2D7-4A34-850F-98159B00CDFD}" srcOrd="1" destOrd="0" presId="urn:microsoft.com/office/officeart/2005/8/layout/hierarchy1"/>
    <dgm:cxn modelId="{D092CD43-4236-4338-B410-93438F27CA4D}" type="presParOf" srcId="{44AF053C-4CA0-4573-B7F3-FE3BBF677D0C}" destId="{F597E751-A80D-43B4-B357-43799CE3A396}" srcOrd="1" destOrd="0" presId="urn:microsoft.com/office/officeart/2005/8/layout/hierarchy1"/>
    <dgm:cxn modelId="{46511BC6-0208-4FB2-91EE-F211AF00F1CE}" type="presParOf" srcId="{6F173900-9C78-48DA-B469-32620C2E57C4}" destId="{5C543E28-144F-4AB9-90E7-70EAEB51ECD2}" srcOrd="4" destOrd="0" presId="urn:microsoft.com/office/officeart/2005/8/layout/hierarchy1"/>
    <dgm:cxn modelId="{D13AE75B-BC06-4411-B49A-7A3D69CD7463}" type="presParOf" srcId="{6F173900-9C78-48DA-B469-32620C2E57C4}" destId="{391C0AAE-ED8F-493B-814A-01A0420B5C39}" srcOrd="5" destOrd="0" presId="urn:microsoft.com/office/officeart/2005/8/layout/hierarchy1"/>
    <dgm:cxn modelId="{4E5D4E35-EA03-4200-BE43-A71B70500635}" type="presParOf" srcId="{391C0AAE-ED8F-493B-814A-01A0420B5C39}" destId="{25F6F66D-67EA-46B5-AA7D-658EF999C0A6}" srcOrd="0" destOrd="0" presId="urn:microsoft.com/office/officeart/2005/8/layout/hierarchy1"/>
    <dgm:cxn modelId="{25F3CD65-A6D2-479A-A966-CCCC7972BF38}" type="presParOf" srcId="{25F6F66D-67EA-46B5-AA7D-658EF999C0A6}" destId="{D4D298EF-CF04-42DA-AF5E-6E7D6553B5B8}" srcOrd="0" destOrd="0" presId="urn:microsoft.com/office/officeart/2005/8/layout/hierarchy1"/>
    <dgm:cxn modelId="{83683B4A-5D42-4DBE-BFAC-42BCAB4CA1C8}" type="presParOf" srcId="{25F6F66D-67EA-46B5-AA7D-658EF999C0A6}" destId="{0CCDFE85-8072-45AE-974A-FC98494252B2}" srcOrd="1" destOrd="0" presId="urn:microsoft.com/office/officeart/2005/8/layout/hierarchy1"/>
    <dgm:cxn modelId="{639A8225-1B8E-4182-85A3-6D67192068D5}" type="presParOf" srcId="{391C0AAE-ED8F-493B-814A-01A0420B5C39}" destId="{C9F56F39-D9E1-4660-8B7C-BD3B74EFD310}" srcOrd="1" destOrd="0" presId="urn:microsoft.com/office/officeart/2005/8/layout/hierarchy1"/>
    <dgm:cxn modelId="{39372DFF-B8D5-43B8-911B-04D245AB262B}" type="presParOf" srcId="{C9F56F39-D9E1-4660-8B7C-BD3B74EFD310}" destId="{05537584-FEC4-4F4F-9719-5D69F9B4F44A}" srcOrd="0" destOrd="0" presId="urn:microsoft.com/office/officeart/2005/8/layout/hierarchy1"/>
    <dgm:cxn modelId="{3A1811C2-C88E-4F32-AB8E-3DCAAED98346}" type="presParOf" srcId="{C9F56F39-D9E1-4660-8B7C-BD3B74EFD310}" destId="{E42F936D-A961-4117-8DA8-AB0798DA756C}" srcOrd="1" destOrd="0" presId="urn:microsoft.com/office/officeart/2005/8/layout/hierarchy1"/>
    <dgm:cxn modelId="{DF1C8CFE-178B-4539-9DF8-9C08EAC1EE56}" type="presParOf" srcId="{E42F936D-A961-4117-8DA8-AB0798DA756C}" destId="{F997E317-D4FB-4A8A-9F41-DFF6DF31FB86}" srcOrd="0" destOrd="0" presId="urn:microsoft.com/office/officeart/2005/8/layout/hierarchy1"/>
    <dgm:cxn modelId="{669CD8B9-1CCE-42DC-B1A8-0570543480DB}" type="presParOf" srcId="{F997E317-D4FB-4A8A-9F41-DFF6DF31FB86}" destId="{01525D6C-A95D-45F7-B547-31D782FB888F}" srcOrd="0" destOrd="0" presId="urn:microsoft.com/office/officeart/2005/8/layout/hierarchy1"/>
    <dgm:cxn modelId="{23BD4A59-D5EA-41ED-8769-FEFF8078B3A4}" type="presParOf" srcId="{F997E317-D4FB-4A8A-9F41-DFF6DF31FB86}" destId="{C7983C45-7051-4F61-949C-E2CCA886F8BE}" srcOrd="1" destOrd="0" presId="urn:microsoft.com/office/officeart/2005/8/layout/hierarchy1"/>
    <dgm:cxn modelId="{FE926F1F-69C1-483D-8BC1-9D50F9796024}" type="presParOf" srcId="{E42F936D-A961-4117-8DA8-AB0798DA756C}" destId="{D672DA06-C412-440F-A28D-E12608EC08E7}" srcOrd="1" destOrd="0" presId="urn:microsoft.com/office/officeart/2005/8/layout/hierarchy1"/>
    <dgm:cxn modelId="{9B19E116-C478-4126-829A-0405729D787D}" type="presParOf" srcId="{D672DA06-C412-440F-A28D-E12608EC08E7}" destId="{DE36998C-C952-476E-85CD-ECA4381CA7E4}" srcOrd="0" destOrd="0" presId="urn:microsoft.com/office/officeart/2005/8/layout/hierarchy1"/>
    <dgm:cxn modelId="{35DF7763-ED75-48E8-9273-9BBDD5A4C44F}" type="presParOf" srcId="{D672DA06-C412-440F-A28D-E12608EC08E7}" destId="{95038BF4-ACFE-4ECC-B656-F71D736C3297}" srcOrd="1" destOrd="0" presId="urn:microsoft.com/office/officeart/2005/8/layout/hierarchy1"/>
    <dgm:cxn modelId="{7AB38F9E-AA4E-4720-AECD-49C295726D6F}" type="presParOf" srcId="{95038BF4-ACFE-4ECC-B656-F71D736C3297}" destId="{28F04472-8F01-4ECE-9E12-D2DBEE80A5C7}" srcOrd="0" destOrd="0" presId="urn:microsoft.com/office/officeart/2005/8/layout/hierarchy1"/>
    <dgm:cxn modelId="{9A03A9BD-A4E7-49BA-8E5B-4A923B68308A}" type="presParOf" srcId="{28F04472-8F01-4ECE-9E12-D2DBEE80A5C7}" destId="{865911A8-F3C9-4241-9987-B78997EC60D7}" srcOrd="0" destOrd="0" presId="urn:microsoft.com/office/officeart/2005/8/layout/hierarchy1"/>
    <dgm:cxn modelId="{30C5FFBA-507D-49F1-8768-D1B82157DEFC}" type="presParOf" srcId="{28F04472-8F01-4ECE-9E12-D2DBEE80A5C7}" destId="{F8F95E18-4D34-4AF0-B44B-1A9E813F64FA}" srcOrd="1" destOrd="0" presId="urn:microsoft.com/office/officeart/2005/8/layout/hierarchy1"/>
    <dgm:cxn modelId="{95143B3B-2414-4836-9D76-E20AE11BBC2C}" type="presParOf" srcId="{95038BF4-ACFE-4ECC-B656-F71D736C3297}" destId="{78D73FBB-5C9C-408F-981C-2B3963CF552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6998C-C952-476E-85CD-ECA4381CA7E4}">
      <dsp:nvSpPr>
        <dsp:cNvPr id="0" name=""/>
        <dsp:cNvSpPr/>
      </dsp:nvSpPr>
      <dsp:spPr>
        <a:xfrm>
          <a:off x="3595477" y="2136812"/>
          <a:ext cx="91440" cy="281331"/>
        </a:xfrm>
        <a:custGeom>
          <a:avLst/>
          <a:gdLst/>
          <a:ahLst/>
          <a:cxnLst/>
          <a:rect l="0" t="0" r="0" b="0"/>
          <a:pathLst>
            <a:path>
              <a:moveTo>
                <a:pt x="45720" y="0"/>
              </a:moveTo>
              <a:lnTo>
                <a:pt x="45720" y="281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537584-FEC4-4F4F-9719-5D69F9B4F44A}">
      <dsp:nvSpPr>
        <dsp:cNvPr id="0" name=""/>
        <dsp:cNvSpPr/>
      </dsp:nvSpPr>
      <dsp:spPr>
        <a:xfrm>
          <a:off x="3595477" y="1359481"/>
          <a:ext cx="91440" cy="224796"/>
        </a:xfrm>
        <a:custGeom>
          <a:avLst/>
          <a:gdLst/>
          <a:ahLst/>
          <a:cxnLst/>
          <a:rect l="0" t="0" r="0" b="0"/>
          <a:pathLst>
            <a:path>
              <a:moveTo>
                <a:pt x="45720" y="0"/>
              </a:moveTo>
              <a:lnTo>
                <a:pt x="45720" y="2247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543E28-144F-4AB9-90E7-70EAEB51ECD2}">
      <dsp:nvSpPr>
        <dsp:cNvPr id="0" name=""/>
        <dsp:cNvSpPr/>
      </dsp:nvSpPr>
      <dsp:spPr>
        <a:xfrm>
          <a:off x="2577701" y="553883"/>
          <a:ext cx="1063495" cy="253063"/>
        </a:xfrm>
        <a:custGeom>
          <a:avLst/>
          <a:gdLst/>
          <a:ahLst/>
          <a:cxnLst/>
          <a:rect l="0" t="0" r="0" b="0"/>
          <a:pathLst>
            <a:path>
              <a:moveTo>
                <a:pt x="0" y="0"/>
              </a:moveTo>
              <a:lnTo>
                <a:pt x="0" y="172455"/>
              </a:lnTo>
              <a:lnTo>
                <a:pt x="1063495" y="172455"/>
              </a:lnTo>
              <a:lnTo>
                <a:pt x="1063495" y="2530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F8AC98-5F12-4A33-BD42-D11DFEABBA19}">
      <dsp:nvSpPr>
        <dsp:cNvPr id="0" name=""/>
        <dsp:cNvSpPr/>
      </dsp:nvSpPr>
      <dsp:spPr>
        <a:xfrm>
          <a:off x="2531981" y="1359481"/>
          <a:ext cx="91440" cy="253063"/>
        </a:xfrm>
        <a:custGeom>
          <a:avLst/>
          <a:gdLst/>
          <a:ahLst/>
          <a:cxnLst/>
          <a:rect l="0" t="0" r="0" b="0"/>
          <a:pathLst>
            <a:path>
              <a:moveTo>
                <a:pt x="45720" y="0"/>
              </a:moveTo>
              <a:lnTo>
                <a:pt x="45720" y="253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F90F5-E541-40B3-9501-175A5C1773B9}">
      <dsp:nvSpPr>
        <dsp:cNvPr id="0" name=""/>
        <dsp:cNvSpPr/>
      </dsp:nvSpPr>
      <dsp:spPr>
        <a:xfrm>
          <a:off x="2531981" y="553883"/>
          <a:ext cx="91440" cy="253063"/>
        </a:xfrm>
        <a:custGeom>
          <a:avLst/>
          <a:gdLst/>
          <a:ahLst/>
          <a:cxnLst/>
          <a:rect l="0" t="0" r="0" b="0"/>
          <a:pathLst>
            <a:path>
              <a:moveTo>
                <a:pt x="45720" y="0"/>
              </a:moveTo>
              <a:lnTo>
                <a:pt x="45720" y="2530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F242D1-EDEC-40C7-A309-181F305682B7}">
      <dsp:nvSpPr>
        <dsp:cNvPr id="0" name=""/>
        <dsp:cNvSpPr/>
      </dsp:nvSpPr>
      <dsp:spPr>
        <a:xfrm>
          <a:off x="1468485" y="1359481"/>
          <a:ext cx="91440" cy="253063"/>
        </a:xfrm>
        <a:custGeom>
          <a:avLst/>
          <a:gdLst/>
          <a:ahLst/>
          <a:cxnLst/>
          <a:rect l="0" t="0" r="0" b="0"/>
          <a:pathLst>
            <a:path>
              <a:moveTo>
                <a:pt x="45720" y="0"/>
              </a:moveTo>
              <a:lnTo>
                <a:pt x="45720" y="253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E4E6AB-3F26-470A-9135-5E96FA69556F}">
      <dsp:nvSpPr>
        <dsp:cNvPr id="0" name=""/>
        <dsp:cNvSpPr/>
      </dsp:nvSpPr>
      <dsp:spPr>
        <a:xfrm>
          <a:off x="1514205" y="553883"/>
          <a:ext cx="1063495" cy="253063"/>
        </a:xfrm>
        <a:custGeom>
          <a:avLst/>
          <a:gdLst/>
          <a:ahLst/>
          <a:cxnLst/>
          <a:rect l="0" t="0" r="0" b="0"/>
          <a:pathLst>
            <a:path>
              <a:moveTo>
                <a:pt x="1063495" y="0"/>
              </a:moveTo>
              <a:lnTo>
                <a:pt x="1063495" y="172455"/>
              </a:lnTo>
              <a:lnTo>
                <a:pt x="0" y="172455"/>
              </a:lnTo>
              <a:lnTo>
                <a:pt x="0" y="2530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781AE6-C2E8-4C8E-B077-35C3DCA1F0A5}">
      <dsp:nvSpPr>
        <dsp:cNvPr id="0" name=""/>
        <dsp:cNvSpPr/>
      </dsp:nvSpPr>
      <dsp:spPr>
        <a:xfrm>
          <a:off x="2142635" y="1349"/>
          <a:ext cx="870133" cy="552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16E152-F97D-4B5B-A3AE-DA6FD135A740}">
      <dsp:nvSpPr>
        <dsp:cNvPr id="0" name=""/>
        <dsp:cNvSpPr/>
      </dsp:nvSpPr>
      <dsp:spPr>
        <a:xfrm>
          <a:off x="2239316" y="93196"/>
          <a:ext cx="870133" cy="552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SA" sz="1400" kern="1200"/>
            <a:t>  ناظر المدرسة</a:t>
          </a:r>
          <a:endParaRPr lang="en-US" sz="1400" kern="1200"/>
        </a:p>
      </dsp:txBody>
      <dsp:txXfrm>
        <a:off x="2255499" y="109379"/>
        <a:ext cx="837767" cy="520168"/>
      </dsp:txXfrm>
    </dsp:sp>
    <dsp:sp modelId="{2CBBF68E-0285-49B6-BF23-D967E0679F1C}">
      <dsp:nvSpPr>
        <dsp:cNvPr id="0" name=""/>
        <dsp:cNvSpPr/>
      </dsp:nvSpPr>
      <dsp:spPr>
        <a:xfrm>
          <a:off x="1079139" y="806947"/>
          <a:ext cx="870133" cy="552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C0407B-B902-4ABA-B308-1E4C9F527E06}">
      <dsp:nvSpPr>
        <dsp:cNvPr id="0" name=""/>
        <dsp:cNvSpPr/>
      </dsp:nvSpPr>
      <dsp:spPr>
        <a:xfrm>
          <a:off x="1175820" y="898794"/>
          <a:ext cx="870133" cy="552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SA" sz="1400" kern="1200"/>
            <a:t>قسم الإدارة</a:t>
          </a:r>
          <a:endParaRPr lang="en-US" sz="1400" kern="1200"/>
        </a:p>
      </dsp:txBody>
      <dsp:txXfrm>
        <a:off x="1192003" y="914977"/>
        <a:ext cx="837767" cy="520168"/>
      </dsp:txXfrm>
    </dsp:sp>
    <dsp:sp modelId="{9F4AF3C1-69FE-467D-9E77-C2996135DB93}">
      <dsp:nvSpPr>
        <dsp:cNvPr id="0" name=""/>
        <dsp:cNvSpPr/>
      </dsp:nvSpPr>
      <dsp:spPr>
        <a:xfrm>
          <a:off x="1079139" y="1612545"/>
          <a:ext cx="870133" cy="552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DC8DFD-4E64-40EA-B8AE-10D013217822}">
      <dsp:nvSpPr>
        <dsp:cNvPr id="0" name=""/>
        <dsp:cNvSpPr/>
      </dsp:nvSpPr>
      <dsp:spPr>
        <a:xfrm>
          <a:off x="1175820" y="1704393"/>
          <a:ext cx="870133" cy="552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SA" sz="1400" kern="1200"/>
            <a:t>خازن</a:t>
          </a:r>
          <a:endParaRPr lang="en-US" sz="1400" kern="1200"/>
        </a:p>
      </dsp:txBody>
      <dsp:txXfrm>
        <a:off x="1192003" y="1720576"/>
        <a:ext cx="837767" cy="520168"/>
      </dsp:txXfrm>
    </dsp:sp>
    <dsp:sp modelId="{71F2067B-F2DC-4506-B2D8-49BE7C3C6318}">
      <dsp:nvSpPr>
        <dsp:cNvPr id="0" name=""/>
        <dsp:cNvSpPr/>
      </dsp:nvSpPr>
      <dsp:spPr>
        <a:xfrm>
          <a:off x="2142635" y="806947"/>
          <a:ext cx="870133" cy="552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8BBC27-F88A-490E-868C-6D7039D0B0B7}">
      <dsp:nvSpPr>
        <dsp:cNvPr id="0" name=""/>
        <dsp:cNvSpPr/>
      </dsp:nvSpPr>
      <dsp:spPr>
        <a:xfrm>
          <a:off x="2239316" y="898794"/>
          <a:ext cx="870133" cy="552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SA" sz="1400" kern="1200"/>
            <a:t>المدرسون</a:t>
          </a:r>
          <a:endParaRPr lang="en-US" sz="1400" kern="1200"/>
        </a:p>
      </dsp:txBody>
      <dsp:txXfrm>
        <a:off x="2255499" y="914977"/>
        <a:ext cx="837767" cy="520168"/>
      </dsp:txXfrm>
    </dsp:sp>
    <dsp:sp modelId="{382A3005-FF45-41C2-AAA7-949DF8DDB3AF}">
      <dsp:nvSpPr>
        <dsp:cNvPr id="0" name=""/>
        <dsp:cNvSpPr/>
      </dsp:nvSpPr>
      <dsp:spPr>
        <a:xfrm>
          <a:off x="2142635" y="1612545"/>
          <a:ext cx="870133" cy="552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FAF95D-B2D7-4A34-850F-98159B00CDFD}">
      <dsp:nvSpPr>
        <dsp:cNvPr id="0" name=""/>
        <dsp:cNvSpPr/>
      </dsp:nvSpPr>
      <dsp:spPr>
        <a:xfrm>
          <a:off x="2239316" y="1704393"/>
          <a:ext cx="870133" cy="552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SA" sz="1400" kern="1200"/>
            <a:t>الطلبة</a:t>
          </a:r>
          <a:endParaRPr lang="en-US" sz="1400" kern="1200"/>
        </a:p>
      </dsp:txBody>
      <dsp:txXfrm>
        <a:off x="2255499" y="1720576"/>
        <a:ext cx="837767" cy="520168"/>
      </dsp:txXfrm>
    </dsp:sp>
    <dsp:sp modelId="{D4D298EF-CF04-42DA-AF5E-6E7D6553B5B8}">
      <dsp:nvSpPr>
        <dsp:cNvPr id="0" name=""/>
        <dsp:cNvSpPr/>
      </dsp:nvSpPr>
      <dsp:spPr>
        <a:xfrm>
          <a:off x="3206131" y="806947"/>
          <a:ext cx="870133" cy="552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CDFE85-8072-45AE-974A-FC98494252B2}">
      <dsp:nvSpPr>
        <dsp:cNvPr id="0" name=""/>
        <dsp:cNvSpPr/>
      </dsp:nvSpPr>
      <dsp:spPr>
        <a:xfrm>
          <a:off x="3302812" y="898794"/>
          <a:ext cx="870133" cy="552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SA" sz="1400" kern="1200"/>
            <a:t>نائب المادة</a:t>
          </a:r>
          <a:endParaRPr lang="en-US" sz="1400" kern="1200"/>
        </a:p>
      </dsp:txBody>
      <dsp:txXfrm>
        <a:off x="3318995" y="914977"/>
        <a:ext cx="837767" cy="520168"/>
      </dsp:txXfrm>
    </dsp:sp>
    <dsp:sp modelId="{01525D6C-A95D-45F7-B547-31D782FB888F}">
      <dsp:nvSpPr>
        <dsp:cNvPr id="0" name=""/>
        <dsp:cNvSpPr/>
      </dsp:nvSpPr>
      <dsp:spPr>
        <a:xfrm>
          <a:off x="3206131" y="1584277"/>
          <a:ext cx="870133" cy="552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983C45-7051-4F61-949C-E2CCA886F8BE}">
      <dsp:nvSpPr>
        <dsp:cNvPr id="0" name=""/>
        <dsp:cNvSpPr/>
      </dsp:nvSpPr>
      <dsp:spPr>
        <a:xfrm>
          <a:off x="3302812" y="1676125"/>
          <a:ext cx="870133" cy="552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SA" sz="1400" kern="1200"/>
            <a:t>نائب الطلبة</a:t>
          </a:r>
          <a:endParaRPr lang="en-US" sz="1400" kern="1200"/>
        </a:p>
      </dsp:txBody>
      <dsp:txXfrm>
        <a:off x="3318995" y="1692308"/>
        <a:ext cx="837767" cy="520168"/>
      </dsp:txXfrm>
    </dsp:sp>
    <dsp:sp modelId="{865911A8-F3C9-4241-9987-B78997EC60D7}">
      <dsp:nvSpPr>
        <dsp:cNvPr id="0" name=""/>
        <dsp:cNvSpPr/>
      </dsp:nvSpPr>
      <dsp:spPr>
        <a:xfrm>
          <a:off x="3206131" y="2418143"/>
          <a:ext cx="870133" cy="552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F95E18-4D34-4AF0-B44B-1A9E813F64FA}">
      <dsp:nvSpPr>
        <dsp:cNvPr id="0" name=""/>
        <dsp:cNvSpPr/>
      </dsp:nvSpPr>
      <dsp:spPr>
        <a:xfrm>
          <a:off x="3302812" y="2509991"/>
          <a:ext cx="870133" cy="552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SA" sz="1400" kern="1200"/>
            <a:t>نائب التسهيلات</a:t>
          </a:r>
          <a:endParaRPr lang="en-US" sz="1400" kern="1200"/>
        </a:p>
      </dsp:txBody>
      <dsp:txXfrm>
        <a:off x="3318995" y="2526174"/>
        <a:ext cx="837767" cy="5201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2C90-35F8-430B-B0B1-922C2254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25</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barokah</dc:creator>
  <cp:lastModifiedBy>ismail - [2010]</cp:lastModifiedBy>
  <cp:revision>30</cp:revision>
  <cp:lastPrinted>2018-08-04T02:14:00Z</cp:lastPrinted>
  <dcterms:created xsi:type="dcterms:W3CDTF">2017-01-17T13:37:00Z</dcterms:created>
  <dcterms:modified xsi:type="dcterms:W3CDTF">2018-08-04T09:26:00Z</dcterms:modified>
</cp:coreProperties>
</file>