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0D" w:rsidRPr="00191E99" w:rsidRDefault="00E5260D" w:rsidP="00505445">
      <w:pPr>
        <w:spacing w:line="240" w:lineRule="auto"/>
        <w:jc w:val="center"/>
        <w:rPr>
          <w:rFonts w:ascii="Traditional Arabic" w:hAnsi="Traditional Arabic"/>
          <w:b/>
          <w:bCs/>
          <w:sz w:val="36"/>
        </w:rPr>
      </w:pPr>
      <w:r w:rsidRPr="00191E99">
        <w:rPr>
          <w:rFonts w:ascii="Traditional Arabic" w:hAnsi="Traditional Arabic"/>
          <w:b/>
          <w:bCs/>
          <w:sz w:val="36"/>
          <w:rtl/>
        </w:rPr>
        <w:t>ال</w:t>
      </w:r>
      <w:r w:rsidR="00AC2378">
        <w:rPr>
          <w:rFonts w:ascii="Traditional Arabic" w:hAnsi="Traditional Arabic" w:hint="cs"/>
          <w:b/>
          <w:bCs/>
          <w:sz w:val="36"/>
          <w:rtl/>
        </w:rPr>
        <w:t>باب</w:t>
      </w:r>
      <w:r w:rsidRPr="00191E99">
        <w:rPr>
          <w:rFonts w:ascii="Traditional Arabic" w:hAnsi="Traditional Arabic"/>
          <w:b/>
          <w:bCs/>
          <w:sz w:val="36"/>
          <w:rtl/>
        </w:rPr>
        <w:t xml:space="preserve"> الثالث</w:t>
      </w:r>
    </w:p>
    <w:p w:rsidR="00B60D93" w:rsidRDefault="00B60D93" w:rsidP="00505445">
      <w:pPr>
        <w:spacing w:line="240" w:lineRule="auto"/>
        <w:ind w:left="3237" w:firstLine="363"/>
        <w:rPr>
          <w:rFonts w:ascii="Traditional Arabic" w:hAnsi="Traditional Arabic"/>
          <w:b/>
          <w:bCs/>
          <w:sz w:val="36"/>
        </w:rPr>
      </w:pPr>
      <w:r w:rsidRPr="00FC56EF">
        <w:rPr>
          <w:rFonts w:hint="cs"/>
          <w:b/>
          <w:bCs/>
          <w:rtl/>
          <w:lang w:val="id-ID"/>
        </w:rPr>
        <w:t>مناهج البحث</w:t>
      </w:r>
    </w:p>
    <w:p w:rsidR="00E5260D" w:rsidRPr="00B60D93" w:rsidRDefault="00961617" w:rsidP="00B60D93">
      <w:pPr>
        <w:bidi/>
        <w:ind w:left="0" w:firstLine="0"/>
        <w:rPr>
          <w:rFonts w:ascii="Traditional Arabic" w:hAnsi="Traditional Arabic"/>
          <w:b/>
          <w:bCs/>
          <w:sz w:val="36"/>
        </w:rPr>
      </w:pPr>
      <w:r w:rsidRPr="00B60D93">
        <w:rPr>
          <w:rFonts w:ascii="Traditional Arabic" w:hAnsi="Traditional Arabic"/>
          <w:b/>
          <w:bCs/>
          <w:sz w:val="36"/>
          <w:rtl/>
        </w:rPr>
        <w:t>أ.</w:t>
      </w:r>
      <w:r w:rsidR="00B60D93" w:rsidRPr="00B60D93">
        <w:rPr>
          <w:rFonts w:hint="cs"/>
          <w:b/>
          <w:bCs/>
          <w:rtl/>
          <w:lang w:val="id-ID"/>
        </w:rPr>
        <w:t>طريقة نظرية البحث</w:t>
      </w:r>
    </w:p>
    <w:p w:rsidR="00961617" w:rsidRPr="00191E99" w:rsidRDefault="00E5260D" w:rsidP="00B41F10">
      <w:pPr>
        <w:bidi/>
        <w:spacing w:line="240" w:lineRule="auto"/>
        <w:ind w:left="0" w:firstLine="720"/>
        <w:jc w:val="left"/>
        <w:rPr>
          <w:rFonts w:ascii="Traditional Arabic" w:hAnsi="Traditional Arabic"/>
          <w:sz w:val="36"/>
          <w:rtl/>
        </w:rPr>
      </w:pPr>
      <w:r w:rsidRPr="00191E99">
        <w:rPr>
          <w:rFonts w:ascii="Traditional Arabic" w:hAnsi="Traditional Arabic"/>
          <w:sz w:val="36"/>
          <w:rtl/>
        </w:rPr>
        <w:t>وتعد هذه الدراسة محاولة في العلوم التي تقوم على الحصول على عوامل ومبادئ بصبر وتأن، بشكل منهجي لندرك الحقيقة</w:t>
      </w:r>
      <w:r w:rsidRPr="00191E99">
        <w:rPr>
          <w:rFonts w:ascii="Traditional Arabic" w:hAnsi="Traditional Arabic"/>
          <w:sz w:val="36"/>
        </w:rPr>
        <w:t>.</w:t>
      </w:r>
      <w:r w:rsidRPr="00191E99">
        <w:rPr>
          <w:rFonts w:ascii="Traditional Arabic" w:hAnsi="Traditional Arabic"/>
          <w:sz w:val="36"/>
          <w:rtl/>
        </w:rPr>
        <w:t>وفقا للعنوان أعلاه من هذا البحث هو البحث النوعي هو نهج البحوث التي أنتجت البيانات في شكل بيانات وكتابة البيانات الوصفية أو يتحدث الناس ولوحظت سلوكيات</w:t>
      </w:r>
      <w:r w:rsidRPr="00191E99">
        <w:rPr>
          <w:rFonts w:ascii="Traditional Arabic" w:hAnsi="Traditional Arabic"/>
          <w:sz w:val="36"/>
        </w:rPr>
        <w:t>.</w:t>
      </w:r>
    </w:p>
    <w:p w:rsidR="00961617" w:rsidRDefault="00C22C9E" w:rsidP="00B41F10">
      <w:pPr>
        <w:bidi/>
        <w:spacing w:line="240" w:lineRule="auto"/>
        <w:ind w:left="0" w:firstLine="720"/>
        <w:rPr>
          <w:rFonts w:ascii="Traditional Arabic" w:hAnsi="Traditional Arabic"/>
          <w:sz w:val="36"/>
          <w:rtl/>
        </w:rPr>
      </w:pPr>
      <w:r>
        <w:rPr>
          <w:rFonts w:ascii="Traditional Arabic" w:hAnsi="Traditional Arabic" w:hint="cs"/>
          <w:sz w:val="36"/>
          <w:rtl/>
        </w:rPr>
        <w:t>ال</w:t>
      </w:r>
      <w:r w:rsidR="00E5260D" w:rsidRPr="00191E99">
        <w:rPr>
          <w:rFonts w:ascii="Traditional Arabic" w:hAnsi="Traditional Arabic"/>
          <w:sz w:val="36"/>
          <w:rtl/>
        </w:rPr>
        <w:t xml:space="preserve">طريق </w:t>
      </w:r>
      <w:r w:rsidRPr="00191E99">
        <w:rPr>
          <w:rFonts w:ascii="Traditional Arabic" w:hAnsi="Traditional Arabic"/>
          <w:sz w:val="36"/>
          <w:rtl/>
        </w:rPr>
        <w:t>عن</w:t>
      </w:r>
      <w:r>
        <w:rPr>
          <w:rFonts w:ascii="Traditional Arabic" w:hAnsi="Traditional Arabic" w:hint="cs"/>
          <w:sz w:val="36"/>
          <w:rtl/>
        </w:rPr>
        <w:t xml:space="preserve"> هذا</w:t>
      </w:r>
      <w:r w:rsidR="00E5260D" w:rsidRPr="00191E99">
        <w:rPr>
          <w:rFonts w:ascii="Traditional Arabic" w:hAnsi="Traditional Arabic"/>
          <w:sz w:val="36"/>
          <w:rtl/>
        </w:rPr>
        <w:t xml:space="preserve">البحث هو بحث ميداني (بحث ميداني). تهدف إلى القيام بدراسة شاملة حول وحدة اجتماعية مثل أن </w:t>
      </w:r>
      <w:r>
        <w:rPr>
          <w:rFonts w:ascii="Traditional Arabic" w:hAnsi="Traditional Arabic" w:hint="cs"/>
          <w:sz w:val="36"/>
          <w:rtl/>
        </w:rPr>
        <w:t>ال</w:t>
      </w:r>
      <w:r w:rsidR="00E5260D" w:rsidRPr="00191E99">
        <w:rPr>
          <w:rFonts w:ascii="Traditional Arabic" w:hAnsi="Traditional Arabic"/>
          <w:sz w:val="36"/>
          <w:rtl/>
        </w:rPr>
        <w:t>صورة</w:t>
      </w:r>
      <w:r>
        <w:rPr>
          <w:rFonts w:ascii="Traditional Arabic" w:hAnsi="Traditional Arabic" w:hint="cs"/>
          <w:sz w:val="36"/>
          <w:rtl/>
        </w:rPr>
        <w:t>منظمة</w:t>
      </w:r>
      <w:r w:rsidR="00E5260D" w:rsidRPr="00191E99">
        <w:rPr>
          <w:rFonts w:ascii="Traditional Arabic" w:hAnsi="Traditional Arabic"/>
          <w:sz w:val="36"/>
          <w:rtl/>
        </w:rPr>
        <w:t>بشكل جيد وكامل لالاجتماعية تلك الدراسة</w:t>
      </w:r>
      <w:r w:rsidR="00961617" w:rsidRPr="00191E99">
        <w:rPr>
          <w:rFonts w:ascii="Traditional Arabic" w:hAnsi="Traditional Arabic"/>
          <w:sz w:val="36"/>
          <w:rtl/>
        </w:rPr>
        <w:t xml:space="preserve">. </w:t>
      </w:r>
      <w:r w:rsidR="00E5260D" w:rsidRPr="00191E99">
        <w:rPr>
          <w:rFonts w:ascii="Traditional Arabic" w:hAnsi="Traditional Arabic"/>
          <w:sz w:val="36"/>
          <w:rtl/>
        </w:rPr>
        <w:t>لتكون قادرة على إجراء البحوث بشكل صحيح ومنتظم، استخدم الباحثون البحث النوعي من أجل تجنب البيانات غير كافية لدعم القضية، يحدد المؤلف الأول الأساليب المستخدمة في هذه الدراسة هي كما يلي</w:t>
      </w:r>
      <w:r w:rsidR="00E5260D" w:rsidRPr="00191E99">
        <w:rPr>
          <w:rFonts w:ascii="Traditional Arabic" w:hAnsi="Traditional Arabic"/>
          <w:sz w:val="36"/>
        </w:rPr>
        <w:t>:</w:t>
      </w:r>
    </w:p>
    <w:p w:rsidR="00C22C9E" w:rsidRDefault="00C22C9E" w:rsidP="00B41F10">
      <w:pPr>
        <w:bidi/>
        <w:spacing w:line="240" w:lineRule="auto"/>
        <w:ind w:left="0" w:firstLine="720"/>
        <w:rPr>
          <w:rFonts w:ascii="Traditional Arabic" w:hAnsi="Traditional Arabic"/>
          <w:sz w:val="36"/>
          <w:rtl/>
        </w:rPr>
      </w:pPr>
    </w:p>
    <w:p w:rsidR="00C22C9E" w:rsidRPr="00191E99" w:rsidRDefault="00213041" w:rsidP="00213041">
      <w:pPr>
        <w:ind w:left="0" w:firstLine="0"/>
        <w:rPr>
          <w:rFonts w:ascii="Traditional Arabic" w:hAnsi="Traditional Arabic"/>
          <w:sz w:val="36"/>
          <w:rtl/>
        </w:rPr>
      </w:pPr>
      <w:r>
        <w:rPr>
          <w:rFonts w:asciiTheme="majorBidi" w:hAnsiTheme="majorBidi" w:cstheme="majorBidi"/>
          <w:szCs w:val="24"/>
        </w:rPr>
        <w:t xml:space="preserve"> </w:t>
      </w:r>
      <w:r>
        <w:rPr>
          <w:rFonts w:asciiTheme="majorBidi" w:hAnsiTheme="majorBidi" w:cstheme="majorBidi"/>
          <w:szCs w:val="24"/>
        </w:rPr>
        <w:tab/>
        <w:t>Menuru</w:t>
      </w:r>
      <w:r w:rsidR="007A0530">
        <w:rPr>
          <w:rFonts w:asciiTheme="majorBidi" w:hAnsiTheme="majorBidi" w:cstheme="majorBidi"/>
          <w:szCs w:val="24"/>
        </w:rPr>
        <w:t>t</w:t>
      </w:r>
      <w:r>
        <w:rPr>
          <w:rFonts w:asciiTheme="majorBidi" w:hAnsiTheme="majorBidi" w:cstheme="majorBidi"/>
          <w:szCs w:val="24"/>
        </w:rPr>
        <w:t xml:space="preserve"> menurut suharmi arikunto populasi adalah subjek yang akan diteliti memperoleh data yang di perlukan</w:t>
      </w:r>
      <w:r w:rsidR="00C22C9E">
        <w:rPr>
          <w:rFonts w:asciiTheme="majorBidi" w:hAnsiTheme="majorBidi" w:cstheme="majorBidi"/>
          <w:szCs w:val="24"/>
        </w:rPr>
        <w:t>.</w:t>
      </w:r>
      <w:r w:rsidR="00C22C9E">
        <w:rPr>
          <w:rStyle w:val="FootnoteReference"/>
          <w:rFonts w:asciiTheme="majorBidi" w:hAnsiTheme="majorBidi" w:cstheme="majorBidi"/>
          <w:szCs w:val="24"/>
        </w:rPr>
        <w:footnoteReference w:id="1"/>
      </w:r>
    </w:p>
    <w:p w:rsidR="00961617" w:rsidRDefault="00E5260D" w:rsidP="00B41F10">
      <w:pPr>
        <w:bidi/>
        <w:spacing w:line="240" w:lineRule="auto"/>
        <w:ind w:left="0" w:firstLine="49"/>
        <w:rPr>
          <w:rFonts w:ascii="Traditional Arabic" w:hAnsi="Traditional Arabic"/>
          <w:sz w:val="36"/>
          <w:rtl/>
        </w:rPr>
      </w:pPr>
      <w:r w:rsidRPr="00191E99">
        <w:rPr>
          <w:rFonts w:ascii="Traditional Arabic" w:hAnsi="Traditional Arabic"/>
          <w:sz w:val="36"/>
          <w:rtl/>
        </w:rPr>
        <w:t>وفقا</w:t>
      </w:r>
      <w:r w:rsidR="00C22C9E">
        <w:rPr>
          <w:rFonts w:ascii="Traditional Arabic" w:hAnsi="Traditional Arabic" w:hint="cs"/>
          <w:sz w:val="36"/>
          <w:rtl/>
        </w:rPr>
        <w:t>سوهرسمي أريكنتوا</w:t>
      </w:r>
      <w:r w:rsidRPr="00191E99">
        <w:rPr>
          <w:rFonts w:ascii="Traditional Arabic" w:hAnsi="Traditional Arabic"/>
          <w:sz w:val="36"/>
          <w:rtl/>
        </w:rPr>
        <w:t xml:space="preserve">إجمالي عدد السكان هو موضوع للدراسة للحصول على البيانات اللازمة. من هذا الفهم يمكن للمؤلفين فهم أن تعريف السكان لجميع المواد الدراسية التي </w:t>
      </w:r>
      <w:r w:rsidRPr="00191E99">
        <w:rPr>
          <w:rFonts w:ascii="Traditional Arabic" w:hAnsi="Traditional Arabic"/>
          <w:sz w:val="36"/>
          <w:rtl/>
        </w:rPr>
        <w:lastRenderedPageBreak/>
        <w:t>تدرس في هذه الحالة المؤلف يجعل المتعلمين في الصف السابع النظام التجاري المتعدد الأطراف الإسلامية كيتابانج جنوب لامبونج كما عينة الدراسة</w:t>
      </w:r>
      <w:r w:rsidRPr="00191E99">
        <w:rPr>
          <w:rFonts w:ascii="Traditional Arabic" w:hAnsi="Traditional Arabic"/>
          <w:sz w:val="36"/>
        </w:rPr>
        <w:t>.</w:t>
      </w:r>
    </w:p>
    <w:p w:rsidR="00C22C9E" w:rsidRPr="00012BF7" w:rsidRDefault="00C22C9E" w:rsidP="0074316A">
      <w:pPr>
        <w:spacing w:line="480" w:lineRule="auto"/>
        <w:ind w:left="0" w:firstLine="720"/>
        <w:rPr>
          <w:rFonts w:asciiTheme="majorBidi" w:hAnsiTheme="majorBidi" w:cstheme="majorBidi"/>
          <w:szCs w:val="24"/>
        </w:rPr>
      </w:pPr>
      <w:r>
        <w:rPr>
          <w:rFonts w:asciiTheme="majorBidi" w:hAnsiTheme="majorBidi" w:cstheme="majorBidi"/>
          <w:szCs w:val="24"/>
        </w:rPr>
        <w:t>Adapun</w:t>
      </w:r>
      <w:r w:rsidR="0074316A">
        <w:rPr>
          <w:rFonts w:asciiTheme="majorBidi" w:hAnsiTheme="majorBidi" w:cstheme="majorBidi"/>
          <w:szCs w:val="24"/>
        </w:rPr>
        <w:t xml:space="preserve"> adapun</w:t>
      </w:r>
      <w:r>
        <w:rPr>
          <w:rFonts w:asciiTheme="majorBidi" w:hAnsiTheme="majorBidi" w:cstheme="majorBidi"/>
          <w:szCs w:val="24"/>
        </w:rPr>
        <w:t>,</w:t>
      </w:r>
      <w:r w:rsidR="0074316A">
        <w:rPr>
          <w:rFonts w:asciiTheme="majorBidi" w:hAnsiTheme="majorBidi" w:cstheme="majorBidi"/>
          <w:szCs w:val="24"/>
        </w:rPr>
        <w:t xml:space="preserve"> jumlah sampel penulis berpacuan pendapat suharmi arikunto yang mana apabila subjek kurang dari 100, lebih baik diambil semua </w:t>
      </w:r>
      <w:r w:rsidR="002209B2">
        <w:rPr>
          <w:rFonts w:asciiTheme="majorBidi" w:hAnsiTheme="majorBidi" w:cstheme="majorBidi"/>
          <w:szCs w:val="24"/>
        </w:rPr>
        <w:t xml:space="preserve">sehingga penelitiannya adalah penelitian populasi.selanjutnya apabila lebih dari 100, dapat diambil antara 10-15% atau 20-25% atau lebih. </w:t>
      </w:r>
      <w:r>
        <w:rPr>
          <w:rStyle w:val="FootnoteReference"/>
          <w:rFonts w:asciiTheme="majorBidi" w:hAnsiTheme="majorBidi" w:cstheme="majorBidi"/>
          <w:szCs w:val="24"/>
        </w:rPr>
        <w:footnoteReference w:id="2"/>
      </w:r>
    </w:p>
    <w:p w:rsidR="00E5260D" w:rsidRPr="00191E99" w:rsidRDefault="00E5260D" w:rsidP="00A45CD9">
      <w:pPr>
        <w:bidi/>
        <w:spacing w:line="240" w:lineRule="auto"/>
        <w:ind w:left="0" w:firstLine="720"/>
        <w:rPr>
          <w:rFonts w:ascii="Traditional Arabic" w:hAnsi="Traditional Arabic"/>
          <w:sz w:val="36"/>
        </w:rPr>
      </w:pPr>
      <w:r w:rsidRPr="00191E99">
        <w:rPr>
          <w:rFonts w:ascii="Traditional Arabic" w:hAnsi="Traditional Arabic"/>
          <w:sz w:val="36"/>
          <w:rtl/>
        </w:rPr>
        <w:t>عددمؤلفعلى الرأي</w:t>
      </w:r>
      <w:r w:rsidR="00C22C9E">
        <w:rPr>
          <w:rFonts w:ascii="Traditional Arabic" w:hAnsi="Traditional Arabic" w:hint="cs"/>
          <w:sz w:val="36"/>
          <w:rtl/>
        </w:rPr>
        <w:t xml:space="preserve">سوهرسمي أريكنتوا </w:t>
      </w:r>
      <w:r w:rsidRPr="00191E99">
        <w:rPr>
          <w:rFonts w:ascii="Traditional Arabic" w:hAnsi="Traditional Arabic"/>
          <w:sz w:val="36"/>
          <w:rtl/>
        </w:rPr>
        <w:t xml:space="preserve">الذي يكون أقل من 100 عندما يتم أخذ الموضوع بشكل أفضل كل شيء، لذلك إجراء المزيد من البحوث والسكانإذا كان </w:t>
      </w:r>
      <w:r w:rsidR="00C22C9E">
        <w:rPr>
          <w:rFonts w:ascii="Traditional Arabic" w:hAnsi="Traditional Arabic" w:hint="cs"/>
          <w:sz w:val="36"/>
          <w:rtl/>
        </w:rPr>
        <w:t>موضوعيا</w:t>
      </w:r>
      <w:r w:rsidRPr="00191E99">
        <w:rPr>
          <w:rFonts w:ascii="Traditional Arabic" w:hAnsi="Traditional Arabic"/>
          <w:sz w:val="36"/>
          <w:rtl/>
        </w:rPr>
        <w:t>، إذا كان أكثر من 100 يمكن اتخاذها بين 10-15٪ أو 20-25٪ أو أكثر</w:t>
      </w:r>
      <w:r w:rsidRPr="00191E99">
        <w:rPr>
          <w:rFonts w:ascii="Traditional Arabic" w:hAnsi="Traditional Arabic"/>
          <w:sz w:val="36"/>
        </w:rPr>
        <w:t>.</w:t>
      </w:r>
      <w:r w:rsidRPr="00191E99">
        <w:rPr>
          <w:rFonts w:ascii="Traditional Arabic" w:hAnsi="Traditional Arabic"/>
          <w:sz w:val="36"/>
          <w:rtl/>
        </w:rPr>
        <w:t>بناء على ما سبق، ويرى المؤلفان تحديد أن موضوع بحثه هو عدد الطلاب البحثية بقيمة 29 المتعلمين. مع بالتالي هذه الدراسة إيصالات مجتمع الدراسة</w:t>
      </w:r>
      <w:r w:rsidRPr="00191E99">
        <w:rPr>
          <w:rFonts w:ascii="Traditional Arabic" w:hAnsi="Traditional Arabic"/>
          <w:sz w:val="36"/>
        </w:rPr>
        <w:t>.</w:t>
      </w:r>
    </w:p>
    <w:p w:rsidR="00961617" w:rsidRPr="00505445" w:rsidRDefault="00961617" w:rsidP="00A45CD9">
      <w:pPr>
        <w:bidi/>
        <w:spacing w:line="240" w:lineRule="auto"/>
        <w:ind w:left="49" w:firstLine="0"/>
        <w:rPr>
          <w:rFonts w:ascii="Traditional Arabic" w:hAnsi="Traditional Arabic"/>
          <w:b/>
          <w:bCs/>
          <w:sz w:val="36"/>
          <w:rtl/>
        </w:rPr>
      </w:pPr>
      <w:r w:rsidRPr="00505445">
        <w:rPr>
          <w:rFonts w:ascii="Traditional Arabic" w:hAnsi="Traditional Arabic"/>
          <w:b/>
          <w:bCs/>
          <w:sz w:val="36"/>
          <w:rtl/>
        </w:rPr>
        <w:t xml:space="preserve">ب. </w:t>
      </w:r>
      <w:r w:rsidR="00B60D93" w:rsidRPr="00505445">
        <w:rPr>
          <w:rFonts w:hint="cs"/>
          <w:b/>
          <w:bCs/>
          <w:rtl/>
          <w:lang w:val="id-ID"/>
        </w:rPr>
        <w:t>أساليب جمع البيانات</w:t>
      </w:r>
    </w:p>
    <w:p w:rsidR="00C22C9E" w:rsidRPr="00C22C9E" w:rsidRDefault="00C22C9E" w:rsidP="00C22C9E">
      <w:pPr>
        <w:ind w:left="49" w:firstLine="671"/>
        <w:rPr>
          <w:rFonts w:ascii="Traditional Arabic" w:hAnsi="Traditional Arabic"/>
          <w:b/>
          <w:bCs/>
          <w:sz w:val="36"/>
          <w:rtl/>
        </w:rPr>
      </w:pPr>
      <w:r w:rsidRPr="0047197F">
        <w:rPr>
          <w:rFonts w:asciiTheme="majorBidi" w:hAnsiTheme="majorBidi" w:cstheme="majorBidi"/>
          <w:szCs w:val="24"/>
        </w:rPr>
        <w:t>Data yang diperlukan“ untukmasalahpenelitianataumengujihipotesis yang sudahdirumuskan”.</w:t>
      </w:r>
      <w:r>
        <w:rPr>
          <w:rStyle w:val="FootnoteReference"/>
          <w:rFonts w:asciiTheme="majorBidi" w:hAnsiTheme="majorBidi" w:cstheme="majorBidi"/>
          <w:szCs w:val="24"/>
        </w:rPr>
        <w:footnoteReference w:id="3"/>
      </w:r>
    </w:p>
    <w:p w:rsidR="00961617" w:rsidRPr="00191E99" w:rsidRDefault="00E5260D" w:rsidP="00A45CD9">
      <w:pPr>
        <w:bidi/>
        <w:spacing w:line="240" w:lineRule="auto"/>
        <w:ind w:left="49" w:firstLine="0"/>
        <w:rPr>
          <w:rFonts w:ascii="Traditional Arabic" w:hAnsi="Traditional Arabic"/>
          <w:sz w:val="36"/>
          <w:rtl/>
        </w:rPr>
      </w:pPr>
      <w:r w:rsidRPr="00191E99">
        <w:rPr>
          <w:rFonts w:ascii="Traditional Arabic" w:hAnsi="Traditional Arabic"/>
          <w:sz w:val="36"/>
          <w:rtl/>
        </w:rPr>
        <w:t>البيانات المطلوبة "لمشكلة البحث أو اختبار الفرضية التي تم صياغتها". في عملية جمع البيانات في هذا المجال، واستخدم واضعو طرق جمع البيانات</w:t>
      </w:r>
      <w:r w:rsidR="00C22C9E">
        <w:rPr>
          <w:rFonts w:ascii="Traditional Arabic" w:hAnsi="Traditional Arabic" w:hint="cs"/>
          <w:sz w:val="36"/>
          <w:rtl/>
        </w:rPr>
        <w:t xml:space="preserve"> فيما يلي:</w:t>
      </w:r>
    </w:p>
    <w:p w:rsidR="00961617" w:rsidRPr="00191E99" w:rsidRDefault="00E5260D" w:rsidP="00A45CD9">
      <w:pPr>
        <w:bidi/>
        <w:spacing w:line="240" w:lineRule="auto"/>
        <w:ind w:left="49" w:firstLine="0"/>
        <w:rPr>
          <w:rFonts w:ascii="Traditional Arabic" w:hAnsi="Traditional Arabic"/>
          <w:b/>
          <w:bCs/>
          <w:sz w:val="36"/>
          <w:rtl/>
        </w:rPr>
      </w:pPr>
      <w:r w:rsidRPr="00191E99">
        <w:rPr>
          <w:rFonts w:ascii="Traditional Arabic" w:hAnsi="Traditional Arabic"/>
          <w:b/>
          <w:bCs/>
          <w:sz w:val="36"/>
          <w:rtl/>
        </w:rPr>
        <w:t>أ. اختبار</w:t>
      </w:r>
    </w:p>
    <w:p w:rsidR="00961617" w:rsidRPr="00191E99" w:rsidRDefault="006F0CD3" w:rsidP="00A45CD9">
      <w:pPr>
        <w:bidi/>
        <w:spacing w:line="240" w:lineRule="auto"/>
        <w:ind w:left="49" w:firstLine="0"/>
        <w:rPr>
          <w:rFonts w:ascii="Traditional Arabic" w:hAnsi="Traditional Arabic"/>
          <w:sz w:val="36"/>
          <w:rtl/>
        </w:rPr>
      </w:pPr>
      <w:r>
        <w:rPr>
          <w:rFonts w:ascii="Traditional Arabic" w:hAnsi="Traditional Arabic" w:hint="cs"/>
          <w:sz w:val="36"/>
          <w:rtl/>
        </w:rPr>
        <w:lastRenderedPageBreak/>
        <w:t xml:space="preserve">1. </w:t>
      </w:r>
      <w:r w:rsidR="00E5260D" w:rsidRPr="00191E99">
        <w:rPr>
          <w:rFonts w:ascii="Traditional Arabic" w:hAnsi="Traditional Arabic"/>
          <w:sz w:val="36"/>
          <w:rtl/>
        </w:rPr>
        <w:t>الاختبار هو قياس التي تعطى للفرد للحصول على إجابات لالإجابة المتوقعة، في الكتابة، والفعل والعمل</w:t>
      </w:r>
      <w:r w:rsidR="00E5260D" w:rsidRPr="00191E99">
        <w:rPr>
          <w:rFonts w:ascii="Traditional Arabic" w:hAnsi="Traditional Arabic"/>
          <w:sz w:val="36"/>
        </w:rPr>
        <w:t>.</w:t>
      </w:r>
    </w:p>
    <w:p w:rsidR="00961617" w:rsidRPr="00191E99" w:rsidRDefault="00E5260D" w:rsidP="00A45CD9">
      <w:pPr>
        <w:bidi/>
        <w:spacing w:line="240" w:lineRule="auto"/>
        <w:ind w:left="49" w:firstLine="0"/>
        <w:rPr>
          <w:rFonts w:ascii="Traditional Arabic" w:hAnsi="Traditional Arabic"/>
          <w:sz w:val="36"/>
          <w:rtl/>
        </w:rPr>
      </w:pPr>
      <w:r w:rsidRPr="00191E99">
        <w:rPr>
          <w:rFonts w:ascii="Traditional Arabic" w:hAnsi="Traditional Arabic"/>
          <w:sz w:val="36"/>
          <w:rtl/>
        </w:rPr>
        <w:t>أ. تعلم اختبار تحصيلي هو قياس قدرة الشخص في مجال معين ويتم الحصول عليها من عملية التعلم. تعلم اختبار التحصيل وتتألف من</w:t>
      </w:r>
      <w:r w:rsidRPr="00191E99">
        <w:rPr>
          <w:rFonts w:ascii="Traditional Arabic" w:hAnsi="Traditional Arabic"/>
          <w:sz w:val="36"/>
        </w:rPr>
        <w:t>:</w:t>
      </w:r>
    </w:p>
    <w:p w:rsidR="00961617" w:rsidRPr="00191E99" w:rsidRDefault="006F0CD3" w:rsidP="00A45CD9">
      <w:pPr>
        <w:bidi/>
        <w:spacing w:line="240" w:lineRule="auto"/>
        <w:ind w:left="49" w:firstLine="0"/>
        <w:rPr>
          <w:rFonts w:ascii="Traditional Arabic" w:hAnsi="Traditional Arabic"/>
          <w:sz w:val="36"/>
          <w:rtl/>
        </w:rPr>
      </w:pPr>
      <w:r>
        <w:rPr>
          <w:rFonts w:ascii="Traditional Arabic" w:hAnsi="Traditional Arabic" w:hint="cs"/>
          <w:sz w:val="36"/>
          <w:rtl/>
        </w:rPr>
        <w:t>ب</w:t>
      </w:r>
      <w:r w:rsidR="00E5260D" w:rsidRPr="00191E99">
        <w:rPr>
          <w:rFonts w:ascii="Traditional Arabic" w:hAnsi="Traditional Arabic"/>
          <w:sz w:val="36"/>
          <w:rtl/>
        </w:rPr>
        <w:t>. اختبار هو معيار الاختبار الذي يتم إعدادها مع التجارب المختلفة</w:t>
      </w:r>
      <w:r w:rsidR="00E5260D" w:rsidRPr="00191E99">
        <w:rPr>
          <w:rFonts w:ascii="Traditional Arabic" w:hAnsi="Traditional Arabic"/>
          <w:sz w:val="36"/>
        </w:rPr>
        <w:t>.</w:t>
      </w:r>
    </w:p>
    <w:p w:rsidR="00961617" w:rsidRPr="00191E99" w:rsidRDefault="006F0CD3" w:rsidP="00A45CD9">
      <w:pPr>
        <w:bidi/>
        <w:spacing w:line="240" w:lineRule="auto"/>
        <w:ind w:left="49" w:firstLine="0"/>
        <w:rPr>
          <w:rFonts w:ascii="Traditional Arabic" w:hAnsi="Traditional Arabic"/>
          <w:sz w:val="36"/>
          <w:rtl/>
        </w:rPr>
      </w:pPr>
      <w:r>
        <w:rPr>
          <w:rFonts w:ascii="Traditional Arabic" w:hAnsi="Traditional Arabic" w:hint="cs"/>
          <w:sz w:val="36"/>
          <w:rtl/>
        </w:rPr>
        <w:t>2</w:t>
      </w:r>
      <w:r w:rsidR="00E5260D" w:rsidRPr="00191E99">
        <w:rPr>
          <w:rFonts w:ascii="Traditional Arabic" w:hAnsi="Traditional Arabic"/>
          <w:sz w:val="36"/>
          <w:rtl/>
        </w:rPr>
        <w:t>. أساليب غير القياسية (اختبارات من صنع المعلم) هو الموضوعية واختبار المقالات</w:t>
      </w:r>
      <w:r w:rsidR="00E5260D" w:rsidRPr="00191E99">
        <w:rPr>
          <w:rFonts w:ascii="Traditional Arabic" w:hAnsi="Traditional Arabic"/>
          <w:sz w:val="36"/>
        </w:rPr>
        <w:t>.</w:t>
      </w:r>
    </w:p>
    <w:p w:rsidR="00961617" w:rsidRPr="00191E99" w:rsidRDefault="00E5260D" w:rsidP="00A45CD9">
      <w:pPr>
        <w:bidi/>
        <w:spacing w:line="240" w:lineRule="auto"/>
        <w:ind w:left="49" w:firstLine="0"/>
        <w:rPr>
          <w:rFonts w:ascii="Traditional Arabic" w:hAnsi="Traditional Arabic"/>
          <w:sz w:val="36"/>
          <w:rtl/>
        </w:rPr>
      </w:pPr>
      <w:r w:rsidRPr="00191E99">
        <w:rPr>
          <w:rFonts w:ascii="Traditional Arabic" w:hAnsi="Traditional Arabic"/>
          <w:sz w:val="36"/>
          <w:rtl/>
        </w:rPr>
        <w:t>ب. اختبار القدرات المحتملة اختبارات التحصيل التي أجريت لقياس درجة الذكاء العام، ودعا اختبارات الذكاء</w:t>
      </w:r>
      <w:r w:rsidRPr="00191E99">
        <w:rPr>
          <w:rFonts w:ascii="Traditional Arabic" w:hAnsi="Traditional Arabic"/>
          <w:sz w:val="36"/>
        </w:rPr>
        <w:t>.</w:t>
      </w:r>
    </w:p>
    <w:p w:rsidR="00961617" w:rsidRPr="00191E99" w:rsidRDefault="00E5260D" w:rsidP="00A45CD9">
      <w:pPr>
        <w:bidi/>
        <w:spacing w:line="240" w:lineRule="auto"/>
        <w:ind w:left="49" w:firstLine="665"/>
        <w:rPr>
          <w:rFonts w:ascii="Traditional Arabic" w:hAnsi="Traditional Arabic"/>
          <w:sz w:val="36"/>
          <w:rtl/>
        </w:rPr>
      </w:pPr>
      <w:r w:rsidRPr="00191E99">
        <w:rPr>
          <w:rFonts w:ascii="Traditional Arabic" w:hAnsi="Traditional Arabic"/>
          <w:sz w:val="36"/>
          <w:rtl/>
        </w:rPr>
        <w:t>وبناء على الرأي المذكور أعلاه، وطريقة الاختبار هو الطريقة استخدم الباحثون لقياس مستويات</w:t>
      </w:r>
      <w:r w:rsidR="006F0CD3">
        <w:rPr>
          <w:rFonts w:ascii="Traditional Arabic" w:hAnsi="Traditional Arabic" w:hint="cs"/>
          <w:sz w:val="36"/>
          <w:rtl/>
        </w:rPr>
        <w:t>المهارة</w:t>
      </w:r>
      <w:r w:rsidRPr="00191E99">
        <w:rPr>
          <w:rFonts w:ascii="Traditional Arabic" w:hAnsi="Traditional Arabic"/>
          <w:sz w:val="36"/>
          <w:rtl/>
        </w:rPr>
        <w:t>والذكاء وقدرة الشخص. في تنفيذ المؤلفين استخدام أسلوب الاختبار المستخدمة لقياس القدرة المحتملة لمهارات قراءةالنص</w:t>
      </w:r>
      <w:r w:rsidR="006F0CD3">
        <w:rPr>
          <w:rFonts w:ascii="Traditional Arabic" w:hAnsi="Traditional Arabic" w:hint="cs"/>
          <w:sz w:val="36"/>
          <w:rtl/>
        </w:rPr>
        <w:t>ال</w:t>
      </w:r>
      <w:r w:rsidRPr="00191E99">
        <w:rPr>
          <w:rFonts w:ascii="Traditional Arabic" w:hAnsi="Traditional Arabic"/>
          <w:sz w:val="36"/>
          <w:rtl/>
        </w:rPr>
        <w:t>در</w:t>
      </w:r>
      <w:r w:rsidR="006F0CD3" w:rsidRPr="00191E99">
        <w:rPr>
          <w:rFonts w:ascii="Traditional Arabic" w:hAnsi="Traditional Arabic"/>
          <w:sz w:val="36"/>
          <w:rtl/>
        </w:rPr>
        <w:t>ا</w:t>
      </w:r>
      <w:r w:rsidRPr="00191E99">
        <w:rPr>
          <w:rFonts w:ascii="Traditional Arabic" w:hAnsi="Traditional Arabic"/>
          <w:sz w:val="36"/>
          <w:rtl/>
        </w:rPr>
        <w:t>سي العربية في الصف السابع النظام التجاري المتعدد الأطراف الإسلامية كيتابانج في حين أن الاختبار المستخدم هو الاختبار الشفوي</w:t>
      </w:r>
      <w:r w:rsidRPr="00191E99">
        <w:rPr>
          <w:rFonts w:ascii="Traditional Arabic" w:hAnsi="Traditional Arabic"/>
          <w:sz w:val="36"/>
        </w:rPr>
        <w:t>.</w:t>
      </w:r>
    </w:p>
    <w:p w:rsidR="00961617" w:rsidRPr="00191E99" w:rsidRDefault="00E5260D" w:rsidP="00A45CD9">
      <w:pPr>
        <w:bidi/>
        <w:spacing w:line="240" w:lineRule="auto"/>
        <w:ind w:hanging="665"/>
        <w:rPr>
          <w:rFonts w:ascii="Traditional Arabic" w:hAnsi="Traditional Arabic"/>
          <w:b/>
          <w:bCs/>
          <w:sz w:val="36"/>
          <w:rtl/>
        </w:rPr>
      </w:pPr>
      <w:r w:rsidRPr="00191E99">
        <w:rPr>
          <w:rFonts w:ascii="Traditional Arabic" w:hAnsi="Traditional Arabic"/>
          <w:b/>
          <w:bCs/>
          <w:sz w:val="36"/>
          <w:rtl/>
        </w:rPr>
        <w:t>ب. مراقبة</w:t>
      </w:r>
    </w:p>
    <w:p w:rsidR="00E5260D" w:rsidRPr="00191E99" w:rsidRDefault="00E5260D" w:rsidP="00591364">
      <w:pPr>
        <w:bidi/>
        <w:spacing w:line="240" w:lineRule="auto"/>
        <w:ind w:left="49" w:firstLine="308"/>
        <w:rPr>
          <w:rFonts w:ascii="Traditional Arabic" w:hAnsi="Traditional Arabic"/>
          <w:sz w:val="36"/>
        </w:rPr>
      </w:pPr>
      <w:r w:rsidRPr="00191E99">
        <w:rPr>
          <w:rFonts w:ascii="Traditional Arabic" w:hAnsi="Traditional Arabic"/>
          <w:sz w:val="36"/>
          <w:rtl/>
        </w:rPr>
        <w:t>الملاحظة عن طريق تسجيل منهجي الأعراض أو الظواهر التحقيق. وفي الوقت نفسه، وفقا لمراقبة سوتريسنو هادي هو المراقبة والتسجيل مع</w:t>
      </w:r>
      <w:r w:rsidR="006F0CD3">
        <w:rPr>
          <w:rFonts w:ascii="Traditional Arabic" w:hAnsi="Traditional Arabic" w:hint="cs"/>
          <w:sz w:val="36"/>
          <w:rtl/>
        </w:rPr>
        <w:t xml:space="preserve"> الاحوال</w:t>
      </w:r>
      <w:r w:rsidRPr="00191E99">
        <w:rPr>
          <w:rFonts w:ascii="Traditional Arabic" w:hAnsi="Traditional Arabic"/>
          <w:sz w:val="36"/>
          <w:rtl/>
        </w:rPr>
        <w:t>الظاهرة قيد الدراسة. هناك عدة أنواع من وسائل المراقبة وتشمل</w:t>
      </w:r>
      <w:r w:rsidRPr="00191E99">
        <w:rPr>
          <w:rFonts w:ascii="Traditional Arabic" w:hAnsi="Traditional Arabic"/>
          <w:sz w:val="36"/>
        </w:rPr>
        <w:t>:</w:t>
      </w:r>
    </w:p>
    <w:p w:rsidR="00E5260D" w:rsidRPr="00191E99" w:rsidRDefault="00961617" w:rsidP="00591364">
      <w:pPr>
        <w:bidi/>
        <w:spacing w:line="240" w:lineRule="auto"/>
        <w:rPr>
          <w:rFonts w:ascii="Traditional Arabic" w:hAnsi="Traditional Arabic"/>
          <w:sz w:val="36"/>
        </w:rPr>
      </w:pPr>
      <w:r w:rsidRPr="00191E99">
        <w:rPr>
          <w:rFonts w:ascii="Traditional Arabic" w:hAnsi="Traditional Arabic"/>
          <w:sz w:val="36"/>
          <w:rtl/>
        </w:rPr>
        <w:t xml:space="preserve">1. </w:t>
      </w:r>
      <w:r w:rsidR="00E5260D" w:rsidRPr="00191E99">
        <w:rPr>
          <w:rFonts w:ascii="Traditional Arabic" w:hAnsi="Traditional Arabic"/>
          <w:sz w:val="36"/>
          <w:rtl/>
        </w:rPr>
        <w:t>طريقة المشاركين وغير المشاركين</w:t>
      </w:r>
    </w:p>
    <w:p w:rsidR="00E5260D" w:rsidRPr="00191E99" w:rsidRDefault="00961617" w:rsidP="00591364">
      <w:pPr>
        <w:bidi/>
        <w:spacing w:line="240" w:lineRule="auto"/>
        <w:rPr>
          <w:rFonts w:ascii="Traditional Arabic" w:hAnsi="Traditional Arabic"/>
          <w:sz w:val="36"/>
        </w:rPr>
      </w:pPr>
      <w:r w:rsidRPr="00191E99">
        <w:rPr>
          <w:rFonts w:ascii="Traditional Arabic" w:hAnsi="Traditional Arabic"/>
          <w:sz w:val="36"/>
          <w:rtl/>
        </w:rPr>
        <w:t xml:space="preserve">2. </w:t>
      </w:r>
      <w:r w:rsidR="00E5260D" w:rsidRPr="00191E99">
        <w:rPr>
          <w:rFonts w:ascii="Traditional Arabic" w:hAnsi="Traditional Arabic"/>
          <w:sz w:val="36"/>
          <w:rtl/>
        </w:rPr>
        <w:t>طريقة منهجية وغير منهجية</w:t>
      </w:r>
    </w:p>
    <w:p w:rsidR="00961617" w:rsidRPr="00191E99" w:rsidRDefault="00961617" w:rsidP="00591364">
      <w:pPr>
        <w:bidi/>
        <w:spacing w:line="240" w:lineRule="auto"/>
        <w:rPr>
          <w:rFonts w:ascii="Traditional Arabic" w:hAnsi="Traditional Arabic"/>
          <w:sz w:val="36"/>
          <w:rtl/>
        </w:rPr>
      </w:pPr>
      <w:r w:rsidRPr="00191E99">
        <w:rPr>
          <w:rFonts w:ascii="Traditional Arabic" w:hAnsi="Traditional Arabic"/>
          <w:sz w:val="36"/>
          <w:rtl/>
        </w:rPr>
        <w:t xml:space="preserve">3. </w:t>
      </w:r>
      <w:r w:rsidR="00E5260D" w:rsidRPr="00191E99">
        <w:rPr>
          <w:rFonts w:ascii="Traditional Arabic" w:hAnsi="Traditional Arabic"/>
          <w:sz w:val="36"/>
          <w:rtl/>
        </w:rPr>
        <w:t>التجارب المراقبة وغير التجريبية</w:t>
      </w:r>
    </w:p>
    <w:p w:rsidR="00191E99" w:rsidRDefault="00E5260D" w:rsidP="00591364">
      <w:pPr>
        <w:bidi/>
        <w:spacing w:line="240" w:lineRule="auto"/>
        <w:ind w:left="49" w:firstLine="308"/>
        <w:rPr>
          <w:rFonts w:ascii="Traditional Arabic" w:hAnsi="Traditional Arabic"/>
          <w:sz w:val="36"/>
          <w:rtl/>
        </w:rPr>
      </w:pPr>
      <w:r w:rsidRPr="00191E99">
        <w:rPr>
          <w:rFonts w:ascii="Traditional Arabic" w:hAnsi="Traditional Arabic"/>
          <w:sz w:val="36"/>
          <w:rtl/>
        </w:rPr>
        <w:t>في دراسة استخدام الكتاب ملاحظة غير المشاركين فيها الباحثون مراقبة مباشرة أنشطة المتعلمين في قراءة النص العربي</w:t>
      </w:r>
    </w:p>
    <w:p w:rsidR="00191E99" w:rsidRPr="00191E99" w:rsidRDefault="00191E99" w:rsidP="00591364">
      <w:pPr>
        <w:bidi/>
        <w:spacing w:after="0" w:line="240" w:lineRule="auto"/>
        <w:ind w:hanging="665"/>
        <w:rPr>
          <w:b/>
          <w:bCs/>
          <w:rtl/>
        </w:rPr>
      </w:pPr>
      <w:r w:rsidRPr="00191E99">
        <w:rPr>
          <w:rFonts w:hint="cs"/>
          <w:b/>
          <w:bCs/>
          <w:rtl/>
        </w:rPr>
        <w:t>ج</w:t>
      </w:r>
      <w:r w:rsidRPr="00191E99">
        <w:rPr>
          <w:rFonts w:hint="cs"/>
          <w:b/>
          <w:bCs/>
        </w:rPr>
        <w:t xml:space="preserve">. </w:t>
      </w:r>
      <w:r w:rsidRPr="00191E99">
        <w:rPr>
          <w:rFonts w:hint="cs"/>
          <w:b/>
          <w:bCs/>
          <w:rtl/>
        </w:rPr>
        <w:t xml:space="preserve">مقابلة </w:t>
      </w:r>
    </w:p>
    <w:p w:rsidR="00191E99" w:rsidRDefault="00191E99" w:rsidP="00591364">
      <w:pPr>
        <w:bidi/>
        <w:spacing w:after="0" w:line="240" w:lineRule="auto"/>
        <w:ind w:left="49" w:firstLine="665"/>
        <w:rPr>
          <w:rtl/>
        </w:rPr>
      </w:pPr>
      <w:r>
        <w:rPr>
          <w:rFonts w:hint="cs"/>
          <w:rtl/>
        </w:rPr>
        <w:t>المقابلة هي عملية السؤال والجواب في الدراسةالمباشرةشفويا حيث يواجه شخصان أو أكثر لمواجهة الاستماع مباشرة أو بيان من المعلومات. وفي الوقت نفسه، وفقا لإقبال أنه طرق جمع البيانات بطرح سؤال مباشر عن طريق المقابلة إلى المدعى عليه، وأشار إلى إجابات من شملهم الاستطلاع أو مسجلة</w:t>
      </w:r>
      <w:r>
        <w:rPr>
          <w:rFonts w:hint="cs"/>
        </w:rPr>
        <w:t>.</w:t>
      </w:r>
    </w:p>
    <w:p w:rsidR="006F0CD3" w:rsidRDefault="006F0CD3" w:rsidP="0093027D">
      <w:pPr>
        <w:spacing w:line="480" w:lineRule="auto"/>
        <w:ind w:left="0" w:firstLine="714"/>
        <w:rPr>
          <w:rFonts w:asciiTheme="majorBidi" w:hAnsiTheme="majorBidi" w:cstheme="majorBidi"/>
          <w:szCs w:val="24"/>
        </w:rPr>
      </w:pPr>
      <w:r>
        <w:rPr>
          <w:rFonts w:asciiTheme="majorBidi" w:hAnsiTheme="majorBidi" w:cstheme="majorBidi"/>
          <w:szCs w:val="24"/>
        </w:rPr>
        <w:t>Adapun</w:t>
      </w:r>
      <w:r w:rsidR="0093027D">
        <w:rPr>
          <w:rFonts w:asciiTheme="majorBidi" w:hAnsiTheme="majorBidi" w:cstheme="majorBidi"/>
          <w:szCs w:val="24"/>
        </w:rPr>
        <w:t xml:space="preserve"> </w:t>
      </w:r>
      <w:r>
        <w:rPr>
          <w:rFonts w:asciiTheme="majorBidi" w:hAnsiTheme="majorBidi" w:cstheme="majorBidi"/>
          <w:szCs w:val="24"/>
        </w:rPr>
        <w:t>menurut</w:t>
      </w:r>
      <w:r w:rsidR="0093027D">
        <w:rPr>
          <w:rFonts w:asciiTheme="majorBidi" w:hAnsiTheme="majorBidi" w:cstheme="majorBidi"/>
          <w:szCs w:val="24"/>
        </w:rPr>
        <w:t xml:space="preserve"> </w:t>
      </w:r>
      <w:r>
        <w:rPr>
          <w:rFonts w:asciiTheme="majorBidi" w:hAnsiTheme="majorBidi" w:cstheme="majorBidi"/>
          <w:szCs w:val="24"/>
        </w:rPr>
        <w:t>jenisnya</w:t>
      </w:r>
      <w:r w:rsidR="0093027D">
        <w:rPr>
          <w:rFonts w:asciiTheme="majorBidi" w:hAnsiTheme="majorBidi" w:cstheme="majorBidi"/>
          <w:szCs w:val="24"/>
        </w:rPr>
        <w:t xml:space="preserve"> </w:t>
      </w:r>
      <w:r>
        <w:rPr>
          <w:rFonts w:asciiTheme="majorBidi" w:hAnsiTheme="majorBidi" w:cstheme="majorBidi"/>
          <w:szCs w:val="24"/>
        </w:rPr>
        <w:t>metode interview dapat</w:t>
      </w:r>
      <w:r w:rsidR="0093027D">
        <w:rPr>
          <w:rFonts w:asciiTheme="majorBidi" w:hAnsiTheme="majorBidi" w:cstheme="majorBidi"/>
          <w:szCs w:val="24"/>
        </w:rPr>
        <w:t xml:space="preserve"> </w:t>
      </w:r>
      <w:r>
        <w:rPr>
          <w:rFonts w:asciiTheme="majorBidi" w:hAnsiTheme="majorBidi" w:cstheme="majorBidi"/>
          <w:szCs w:val="24"/>
        </w:rPr>
        <w:t>dibagi</w:t>
      </w:r>
      <w:r w:rsidR="0093027D">
        <w:rPr>
          <w:rFonts w:asciiTheme="majorBidi" w:hAnsiTheme="majorBidi" w:cstheme="majorBidi"/>
          <w:szCs w:val="24"/>
        </w:rPr>
        <w:t xml:space="preserve"> </w:t>
      </w:r>
      <w:r>
        <w:rPr>
          <w:rFonts w:asciiTheme="majorBidi" w:hAnsiTheme="majorBidi" w:cstheme="majorBidi"/>
          <w:szCs w:val="24"/>
        </w:rPr>
        <w:t xml:space="preserve">menjadi </w:t>
      </w:r>
      <w:r w:rsidR="0093027D">
        <w:rPr>
          <w:rFonts w:asciiTheme="majorBidi" w:hAnsiTheme="majorBidi" w:cstheme="majorBidi"/>
          <w:szCs w:val="24"/>
        </w:rPr>
        <w:t>tiga</w:t>
      </w:r>
      <w:r>
        <w:rPr>
          <w:rFonts w:asciiTheme="majorBidi" w:hAnsiTheme="majorBidi" w:cstheme="majorBidi"/>
          <w:szCs w:val="24"/>
        </w:rPr>
        <w:t xml:space="preserve"> macam :</w:t>
      </w:r>
    </w:p>
    <w:p w:rsidR="0093027D" w:rsidRDefault="006F0CD3" w:rsidP="0093027D">
      <w:pPr>
        <w:pStyle w:val="ListParagraph"/>
        <w:numPr>
          <w:ilvl w:val="0"/>
          <w:numId w:val="2"/>
        </w:numPr>
        <w:spacing w:before="0" w:line="240" w:lineRule="auto"/>
        <w:rPr>
          <w:rFonts w:asciiTheme="majorBidi" w:hAnsiTheme="majorBidi" w:cstheme="majorBidi"/>
          <w:szCs w:val="24"/>
        </w:rPr>
      </w:pPr>
      <w:r>
        <w:rPr>
          <w:rFonts w:asciiTheme="majorBidi" w:hAnsiTheme="majorBidi" w:cstheme="majorBidi"/>
          <w:szCs w:val="24"/>
        </w:rPr>
        <w:t>Interview tak</w:t>
      </w:r>
      <w:r w:rsidR="0093027D">
        <w:rPr>
          <w:rFonts w:asciiTheme="majorBidi" w:hAnsiTheme="majorBidi" w:cstheme="majorBidi"/>
          <w:szCs w:val="24"/>
        </w:rPr>
        <w:t xml:space="preserve"> </w:t>
      </w:r>
      <w:r>
        <w:rPr>
          <w:rFonts w:asciiTheme="majorBidi" w:hAnsiTheme="majorBidi" w:cstheme="majorBidi"/>
          <w:szCs w:val="24"/>
        </w:rPr>
        <w:t>terpimpin</w:t>
      </w:r>
      <w:r w:rsidR="0093027D">
        <w:rPr>
          <w:rFonts w:asciiTheme="majorBidi" w:hAnsiTheme="majorBidi" w:cstheme="majorBidi"/>
          <w:szCs w:val="24"/>
        </w:rPr>
        <w:t xml:space="preserve"> </w:t>
      </w:r>
      <w:r>
        <w:rPr>
          <w:rFonts w:asciiTheme="majorBidi" w:hAnsiTheme="majorBidi" w:cstheme="majorBidi"/>
          <w:szCs w:val="24"/>
        </w:rPr>
        <w:t>dalam (wawancarabebas ) proses wawancara</w:t>
      </w:r>
      <w:r w:rsidR="0093027D">
        <w:rPr>
          <w:rFonts w:asciiTheme="majorBidi" w:hAnsiTheme="majorBidi" w:cstheme="majorBidi"/>
          <w:szCs w:val="24"/>
        </w:rPr>
        <w:t xml:space="preserve"> dimana interview tak secara sengaja mengadakan Tanya jawab pada pokok persoalan dari fokus penelitian yang diwawancarai.</w:t>
      </w:r>
    </w:p>
    <w:p w:rsidR="0093027D" w:rsidRDefault="0093027D" w:rsidP="0093027D">
      <w:pPr>
        <w:pStyle w:val="ListParagraph"/>
        <w:numPr>
          <w:ilvl w:val="0"/>
          <w:numId w:val="2"/>
        </w:numPr>
        <w:spacing w:before="0" w:line="240" w:lineRule="auto"/>
        <w:rPr>
          <w:rFonts w:asciiTheme="majorBidi" w:hAnsiTheme="majorBidi" w:cstheme="majorBidi"/>
          <w:szCs w:val="24"/>
        </w:rPr>
      </w:pPr>
      <w:r>
        <w:rPr>
          <w:rFonts w:asciiTheme="majorBidi" w:hAnsiTheme="majorBidi" w:cstheme="majorBidi"/>
          <w:szCs w:val="24"/>
        </w:rPr>
        <w:t xml:space="preserve">Interview terpimpin </w:t>
      </w:r>
    </w:p>
    <w:p w:rsidR="006F0CD3" w:rsidRDefault="006F0CD3" w:rsidP="0093027D">
      <w:pPr>
        <w:pStyle w:val="ListParagraph"/>
        <w:spacing w:before="0" w:line="240" w:lineRule="auto"/>
        <w:ind w:firstLine="0"/>
        <w:rPr>
          <w:rFonts w:asciiTheme="majorBidi" w:hAnsiTheme="majorBidi" w:cstheme="majorBidi"/>
          <w:szCs w:val="24"/>
        </w:rPr>
      </w:pPr>
      <w:r>
        <w:rPr>
          <w:rFonts w:asciiTheme="majorBidi" w:hAnsiTheme="majorBidi" w:cstheme="majorBidi"/>
          <w:szCs w:val="24"/>
        </w:rPr>
        <w:t>Wawancara</w:t>
      </w:r>
      <w:r w:rsidR="0093027D">
        <w:rPr>
          <w:rFonts w:asciiTheme="majorBidi" w:hAnsiTheme="majorBidi" w:cstheme="majorBidi"/>
          <w:szCs w:val="24"/>
        </w:rPr>
        <w:t xml:space="preserve"> ini juga merupakan interview guide controlled interview atau structur interview,yaitu wawancara yang menggunakan panduan pokok masalah yang diteliti.</w:t>
      </w:r>
    </w:p>
    <w:p w:rsidR="006F0CD3" w:rsidRDefault="006F0CD3" w:rsidP="006F0CD3">
      <w:pPr>
        <w:pStyle w:val="ListParagraph"/>
        <w:spacing w:line="240" w:lineRule="auto"/>
        <w:rPr>
          <w:rFonts w:asciiTheme="majorBidi" w:hAnsiTheme="majorBidi" w:cstheme="majorBidi"/>
          <w:szCs w:val="24"/>
        </w:rPr>
      </w:pPr>
    </w:p>
    <w:p w:rsidR="006F0CD3" w:rsidRDefault="006F0CD3" w:rsidP="006F0CD3">
      <w:pPr>
        <w:pStyle w:val="ListParagraph"/>
        <w:numPr>
          <w:ilvl w:val="0"/>
          <w:numId w:val="2"/>
        </w:numPr>
        <w:spacing w:before="0" w:line="240" w:lineRule="auto"/>
        <w:rPr>
          <w:rFonts w:asciiTheme="majorBidi" w:hAnsiTheme="majorBidi" w:cstheme="majorBidi"/>
          <w:szCs w:val="24"/>
        </w:rPr>
      </w:pPr>
      <w:r>
        <w:rPr>
          <w:rFonts w:asciiTheme="majorBidi" w:hAnsiTheme="majorBidi" w:cstheme="majorBidi"/>
          <w:szCs w:val="24"/>
        </w:rPr>
        <w:t>Interview bebasterpimpin</w:t>
      </w:r>
    </w:p>
    <w:p w:rsidR="006F0CD3" w:rsidRDefault="006F0CD3" w:rsidP="00260535">
      <w:pPr>
        <w:pStyle w:val="ListParagraph"/>
        <w:spacing w:line="240" w:lineRule="auto"/>
        <w:ind w:hanging="11"/>
        <w:rPr>
          <w:rFonts w:asciiTheme="majorBidi" w:hAnsiTheme="majorBidi" w:cstheme="majorBidi"/>
          <w:szCs w:val="24"/>
        </w:rPr>
      </w:pPr>
      <w:r>
        <w:rPr>
          <w:rFonts w:asciiTheme="majorBidi" w:hAnsiTheme="majorBidi" w:cstheme="majorBidi"/>
          <w:szCs w:val="24"/>
        </w:rPr>
        <w:t>Merupakan</w:t>
      </w:r>
      <w:r w:rsidR="00260535">
        <w:rPr>
          <w:rFonts w:asciiTheme="majorBidi" w:hAnsiTheme="majorBidi" w:cstheme="majorBidi"/>
          <w:szCs w:val="24"/>
        </w:rPr>
        <w:t xml:space="preserve"> kombinasi antara bebas dan terpimpin. Jadi wawancaranya adalah membuat pokok masalah yang diteliti. Selanjutnya adalah proses wawancara berlangsung mengikuti sipewawancara, harus pandai mewawancarai,</w:t>
      </w:r>
      <w:r w:rsidR="00961183">
        <w:rPr>
          <w:rFonts w:asciiTheme="majorBidi" w:hAnsiTheme="majorBidi" w:cstheme="majorBidi"/>
          <w:szCs w:val="24"/>
        </w:rPr>
        <w:t xml:space="preserve"> bila nyata menyimpang</w:t>
      </w:r>
      <w:r w:rsidR="00260535">
        <w:rPr>
          <w:rFonts w:asciiTheme="majorBidi" w:hAnsiTheme="majorBidi" w:cstheme="majorBidi"/>
          <w:szCs w:val="24"/>
        </w:rPr>
        <w:t xml:space="preserve">   </w:t>
      </w:r>
      <w:r>
        <w:rPr>
          <w:rFonts w:asciiTheme="majorBidi" w:hAnsiTheme="majorBidi" w:cstheme="majorBidi"/>
          <w:szCs w:val="24"/>
        </w:rPr>
        <w:t>.</w:t>
      </w:r>
      <w:r>
        <w:rPr>
          <w:rStyle w:val="FootnoteReference"/>
          <w:rFonts w:asciiTheme="majorBidi" w:hAnsiTheme="majorBidi" w:cstheme="majorBidi"/>
          <w:szCs w:val="24"/>
        </w:rPr>
        <w:footnoteReference w:id="4"/>
      </w:r>
    </w:p>
    <w:p w:rsidR="00591364" w:rsidRDefault="00591364" w:rsidP="006F0CD3">
      <w:pPr>
        <w:pStyle w:val="ListParagraph"/>
        <w:spacing w:line="240" w:lineRule="auto"/>
        <w:rPr>
          <w:rFonts w:asciiTheme="majorBidi" w:hAnsiTheme="majorBidi" w:cstheme="majorBidi"/>
          <w:szCs w:val="24"/>
        </w:rPr>
      </w:pPr>
    </w:p>
    <w:p w:rsidR="00591364" w:rsidRDefault="00591364" w:rsidP="006F0CD3">
      <w:pPr>
        <w:pStyle w:val="ListParagraph"/>
        <w:spacing w:line="240" w:lineRule="auto"/>
        <w:rPr>
          <w:rFonts w:asciiTheme="majorBidi" w:hAnsiTheme="majorBidi" w:cstheme="majorBidi"/>
          <w:szCs w:val="24"/>
        </w:rPr>
      </w:pPr>
    </w:p>
    <w:p w:rsidR="00591364" w:rsidRDefault="00191E99" w:rsidP="00591364">
      <w:pPr>
        <w:bidi/>
        <w:spacing w:after="0" w:line="240" w:lineRule="auto"/>
        <w:ind w:left="49" w:firstLine="665"/>
        <w:rPr>
          <w:rtl/>
        </w:rPr>
      </w:pPr>
      <w:r>
        <w:rPr>
          <w:rFonts w:hint="cs"/>
          <w:rtl/>
        </w:rPr>
        <w:t>أما بالنسبة للحديث بطريقة نوع يمكن تقسيمها إلى ثلاثة أنواع</w:t>
      </w:r>
    </w:p>
    <w:p w:rsidR="00191E99" w:rsidRDefault="00191E99" w:rsidP="00591364">
      <w:pPr>
        <w:pStyle w:val="ListParagraph"/>
        <w:numPr>
          <w:ilvl w:val="0"/>
          <w:numId w:val="1"/>
        </w:numPr>
        <w:bidi/>
        <w:spacing w:after="0" w:line="240" w:lineRule="auto"/>
        <w:rPr>
          <w:rtl/>
        </w:rPr>
      </w:pPr>
      <w:r w:rsidRPr="006F0CD3">
        <w:rPr>
          <w:rFonts w:hint="cs"/>
          <w:b/>
          <w:bCs/>
          <w:rtl/>
        </w:rPr>
        <w:t>واسترشد مقابلة</w:t>
      </w:r>
      <w:r>
        <w:rPr>
          <w:rFonts w:hint="cs"/>
          <w:rtl/>
        </w:rPr>
        <w:t xml:space="preserve"> في (مقابلة الحرة) عملية المقابلة التي المقابلة عقدت عمدا سؤال والإجابة على الموضوع الرئيسي للتركيز الأبحاث والأشخاص الذين تمت مقابلتهم</w:t>
      </w:r>
    </w:p>
    <w:p w:rsidR="00191E99" w:rsidRDefault="00191E99" w:rsidP="00591364">
      <w:pPr>
        <w:bidi/>
        <w:spacing w:after="0" w:line="240" w:lineRule="auto"/>
        <w:ind w:left="49" w:firstLine="0"/>
        <w:rPr>
          <w:rtl/>
        </w:rPr>
      </w:pPr>
      <w:r>
        <w:rPr>
          <w:rFonts w:hint="cs"/>
          <w:rtl/>
        </w:rPr>
        <w:t>ب</w:t>
      </w:r>
      <w:r>
        <w:rPr>
          <w:rFonts w:hint="cs"/>
        </w:rPr>
        <w:t xml:space="preserve">. </w:t>
      </w:r>
      <w:r w:rsidRPr="006F0CD3">
        <w:rPr>
          <w:rFonts w:hint="cs"/>
          <w:b/>
          <w:bCs/>
          <w:rtl/>
        </w:rPr>
        <w:t xml:space="preserve">مقابلة </w:t>
      </w:r>
      <w:r w:rsidR="00B60D93">
        <w:rPr>
          <w:rFonts w:hint="cs"/>
          <w:b/>
          <w:bCs/>
          <w:rtl/>
        </w:rPr>
        <w:t>الاسترشاد</w:t>
      </w:r>
    </w:p>
    <w:p w:rsidR="00191E99" w:rsidRDefault="00191E99" w:rsidP="00591364">
      <w:pPr>
        <w:bidi/>
        <w:spacing w:after="0" w:line="240" w:lineRule="auto"/>
        <w:ind w:left="49" w:firstLine="0"/>
        <w:rPr>
          <w:rtl/>
        </w:rPr>
      </w:pPr>
      <w:r>
        <w:rPr>
          <w:rFonts w:hint="cs"/>
          <w:rtl/>
        </w:rPr>
        <w:t>هذه المقابلة تسيطر مقابلة أو المقابلات، المقابلات باستخدام دليل استمد هذا الموضوع درس المسألة</w:t>
      </w:r>
      <w:r>
        <w:rPr>
          <w:rFonts w:hint="cs"/>
        </w:rPr>
        <w:t>.</w:t>
      </w:r>
    </w:p>
    <w:p w:rsidR="00191E99" w:rsidRPr="00EA2D79" w:rsidRDefault="00191E99" w:rsidP="00591364">
      <w:pPr>
        <w:bidi/>
        <w:spacing w:after="0" w:line="240" w:lineRule="auto"/>
        <w:ind w:left="49" w:firstLine="0"/>
        <w:rPr>
          <w:rtl/>
        </w:rPr>
      </w:pPr>
      <w:r w:rsidRPr="00EA2D79">
        <w:rPr>
          <w:rFonts w:hint="cs"/>
          <w:rtl/>
        </w:rPr>
        <w:t>ج</w:t>
      </w:r>
      <w:r w:rsidRPr="00EA2D79">
        <w:rPr>
          <w:rFonts w:hint="cs"/>
        </w:rPr>
        <w:t xml:space="preserve">. </w:t>
      </w:r>
      <w:r w:rsidRPr="00EA2D79">
        <w:rPr>
          <w:rFonts w:hint="cs"/>
          <w:rtl/>
        </w:rPr>
        <w:t>مقابلة سياحية مجانية</w:t>
      </w:r>
    </w:p>
    <w:p w:rsidR="00191E99" w:rsidRDefault="00191E99" w:rsidP="00591364">
      <w:pPr>
        <w:bidi/>
        <w:spacing w:after="0" w:line="240" w:lineRule="auto"/>
        <w:ind w:left="49" w:firstLine="671"/>
        <w:rPr>
          <w:rtl/>
        </w:rPr>
      </w:pPr>
      <w:r>
        <w:rPr>
          <w:rFonts w:hint="cs"/>
          <w:rtl/>
        </w:rPr>
        <w:t>هو مزيج من مجانا الموجهة</w:t>
      </w:r>
      <w:r>
        <w:rPr>
          <w:rFonts w:hint="cs"/>
        </w:rPr>
        <w:t xml:space="preserve">. </w:t>
      </w:r>
      <w:r>
        <w:rPr>
          <w:rFonts w:hint="cs"/>
          <w:rtl/>
        </w:rPr>
        <w:t>لذلك الشخص الذي يجري المقابلة إلا أن يجعل الموضوع الرئيسي درس المسألة، في وقت لاحق بروس مقابلة متابعة ينبغي أن تكون المقابلات الوضع إخراج ذكي مقابلة الضيف إذا تبين أن تنحرف</w:t>
      </w:r>
      <w:r>
        <w:rPr>
          <w:rFonts w:hint="cs"/>
        </w:rPr>
        <w:t>.</w:t>
      </w:r>
    </w:p>
    <w:p w:rsidR="00191E99" w:rsidRDefault="00191E99" w:rsidP="00591364">
      <w:pPr>
        <w:bidi/>
        <w:spacing w:after="0" w:line="240" w:lineRule="auto"/>
        <w:ind w:left="49" w:firstLine="671"/>
        <w:rPr>
          <w:rFonts w:eastAsia="Times New Roman" w:cs="Times New Roman"/>
          <w:szCs w:val="24"/>
          <w:rtl/>
        </w:rPr>
      </w:pPr>
      <w:r>
        <w:rPr>
          <w:rFonts w:hint="cs"/>
          <w:rtl/>
        </w:rPr>
        <w:t>في طلب مقدم البلاغ باستخدام مقابلة سياحية مجانية يعني أن المؤلف يعطي الحرية لأولئك الذين أجريت معهم مقابلات للحصول على اجابات</w:t>
      </w:r>
      <w:r w:rsidR="006F0CD3">
        <w:rPr>
          <w:rFonts w:hint="cs"/>
          <w:rtl/>
        </w:rPr>
        <w:t>إعطاء</w:t>
      </w:r>
      <w:r>
        <w:rPr>
          <w:rFonts w:hint="cs"/>
          <w:rtl/>
        </w:rPr>
        <w:t>الخاصة الممنوحة لمديري المدارس والمعلمين، والمتعلمين</w:t>
      </w:r>
      <w:r>
        <w:rPr>
          <w:rFonts w:hint="cs"/>
        </w:rPr>
        <w:t>.</w:t>
      </w:r>
    </w:p>
    <w:p w:rsidR="007E5252" w:rsidRPr="007E5252" w:rsidRDefault="00EA2D79" w:rsidP="00591364">
      <w:pPr>
        <w:bidi/>
        <w:spacing w:after="0" w:line="240" w:lineRule="auto"/>
        <w:ind w:hanging="665"/>
        <w:rPr>
          <w:b/>
          <w:bCs/>
          <w:rtl/>
        </w:rPr>
      </w:pPr>
      <w:r>
        <w:rPr>
          <w:rFonts w:hint="cs"/>
          <w:b/>
          <w:bCs/>
          <w:rtl/>
        </w:rPr>
        <w:t>ج</w:t>
      </w:r>
      <w:r w:rsidR="007E5252" w:rsidRPr="007E5252">
        <w:rPr>
          <w:rFonts w:hint="cs"/>
          <w:b/>
          <w:bCs/>
          <w:rtl/>
        </w:rPr>
        <w:t>. طريقة تحليل البيانات</w:t>
      </w:r>
    </w:p>
    <w:p w:rsidR="007E5252" w:rsidRDefault="007E5252" w:rsidP="00591364">
      <w:pPr>
        <w:bidi/>
        <w:spacing w:after="0" w:line="240" w:lineRule="auto"/>
        <w:ind w:left="49" w:firstLine="665"/>
        <w:rPr>
          <w:rtl/>
        </w:rPr>
      </w:pPr>
      <w:r>
        <w:rPr>
          <w:rFonts w:hint="cs"/>
          <w:rtl/>
        </w:rPr>
        <w:t>تحليل في الدراسة في المرحلة الأخيرة ومرحلة خصم لدراسة من قبل لأنه يتطلب بيانات طريقة التحليل التي يمكن أن تقدم صورة أكثر دقة من التحليل الذي أجري</w:t>
      </w:r>
      <w:r>
        <w:rPr>
          <w:rFonts w:hint="cs"/>
        </w:rPr>
        <w:t>.</w:t>
      </w:r>
      <w:r>
        <w:rPr>
          <w:rFonts w:hint="cs"/>
        </w:rPr>
        <w:br/>
      </w:r>
      <w:r>
        <w:rPr>
          <w:rFonts w:hint="cs"/>
          <w:rtl/>
        </w:rPr>
        <w:t>ثم بعد البيانات التي تم جمعها من خلال أدوات جمع البيانات تحتاج إلى تحليل من أجل الحصول على النتائج التي يمكن استخدامها لاختبار صدق الفرضية أما الخطوات التالية</w:t>
      </w:r>
      <w:r>
        <w:rPr>
          <w:rFonts w:hint="cs"/>
        </w:rPr>
        <w:t>:</w:t>
      </w:r>
    </w:p>
    <w:p w:rsidR="007E5252" w:rsidRDefault="007E5252" w:rsidP="00591364">
      <w:pPr>
        <w:bidi/>
        <w:spacing w:after="0" w:line="240" w:lineRule="auto"/>
        <w:ind w:left="49" w:firstLine="0"/>
        <w:rPr>
          <w:rtl/>
        </w:rPr>
      </w:pPr>
      <w:r>
        <w:rPr>
          <w:rFonts w:hint="cs"/>
          <w:rtl/>
        </w:rPr>
        <w:t>أ</w:t>
      </w:r>
      <w:r>
        <w:rPr>
          <w:rFonts w:hint="cs"/>
        </w:rPr>
        <w:t xml:space="preserve">. </w:t>
      </w:r>
      <w:r>
        <w:rPr>
          <w:rFonts w:hint="cs"/>
          <w:rtl/>
        </w:rPr>
        <w:t>تخفيض البيانات هي عملية اختيار وتبسيط، والتركيز، وتحويل البيانات الخام إلى حقل السجل</w:t>
      </w:r>
      <w:r>
        <w:rPr>
          <w:rFonts w:hint="cs"/>
        </w:rPr>
        <w:t>.</w:t>
      </w:r>
      <w:r>
        <w:rPr>
          <w:rFonts w:hint="cs"/>
        </w:rPr>
        <w:br/>
      </w:r>
      <w:r>
        <w:rPr>
          <w:rFonts w:hint="cs"/>
          <w:rtl/>
        </w:rPr>
        <w:t>ب</w:t>
      </w:r>
      <w:r>
        <w:rPr>
          <w:rFonts w:hint="cs"/>
        </w:rPr>
        <w:t xml:space="preserve">. </w:t>
      </w:r>
      <w:r>
        <w:rPr>
          <w:rFonts w:hint="cs"/>
          <w:rtl/>
        </w:rPr>
        <w:t>عرض أو عرض البيانات هو وسيلة لتجميع البيانات في المعاملة التي هي سهلة لتصنيع استنتاج أو العمل</w:t>
      </w:r>
      <w:r>
        <w:rPr>
          <w:rFonts w:hint="cs"/>
        </w:rPr>
        <w:t>.</w:t>
      </w:r>
    </w:p>
    <w:p w:rsidR="007E5252" w:rsidRDefault="007E5252" w:rsidP="00591364">
      <w:pPr>
        <w:bidi/>
        <w:spacing w:after="0" w:line="240" w:lineRule="auto"/>
        <w:ind w:left="49" w:firstLine="0"/>
        <w:rPr>
          <w:rtl/>
        </w:rPr>
      </w:pPr>
      <w:r>
        <w:rPr>
          <w:rFonts w:hint="cs"/>
          <w:rtl/>
        </w:rPr>
        <w:t>ج</w:t>
      </w:r>
      <w:r>
        <w:rPr>
          <w:rFonts w:hint="cs"/>
        </w:rPr>
        <w:t xml:space="preserve">. </w:t>
      </w:r>
      <w:r>
        <w:rPr>
          <w:rFonts w:hint="cs"/>
          <w:rtl/>
        </w:rPr>
        <w:t xml:space="preserve"> بيانات التحقق أو الاستدلال البيانات تفسيرا للمعنى معنى البيانات في تكوين أو ترتيب لإظهار سلسلة البيانات التي يمكن تقديمها المقترحات المقترحات ذات الصلة</w:t>
      </w:r>
      <w:r>
        <w:rPr>
          <w:rFonts w:hint="cs"/>
        </w:rPr>
        <w:t>.</w:t>
      </w:r>
    </w:p>
    <w:p w:rsidR="007E5252" w:rsidRDefault="007E5252" w:rsidP="00591364">
      <w:pPr>
        <w:bidi/>
        <w:spacing w:after="0" w:line="240" w:lineRule="auto"/>
        <w:ind w:left="49" w:firstLine="0"/>
        <w:rPr>
          <w:rFonts w:eastAsia="Times New Roman" w:cs="Times New Roman"/>
          <w:szCs w:val="24"/>
          <w:rtl/>
        </w:rPr>
      </w:pPr>
      <w:r>
        <w:rPr>
          <w:rFonts w:hint="cs"/>
          <w:rtl/>
        </w:rPr>
        <w:t>ليستنتج المؤلفان استخدام التحليل الاستقرائي أو الاصطناعية التي تبدأ من الحقائق الخاصة، ثم خلصت إلى نتيجة ذات طابع عام</w:t>
      </w:r>
      <w:r>
        <w:rPr>
          <w:rFonts w:hint="cs"/>
        </w:rPr>
        <w:t>.</w:t>
      </w:r>
    </w:p>
    <w:p w:rsidR="00191E99" w:rsidRPr="00191E99" w:rsidRDefault="00191E99" w:rsidP="00591364">
      <w:pPr>
        <w:bidi/>
        <w:spacing w:line="240" w:lineRule="auto"/>
        <w:ind w:left="49" w:firstLine="0"/>
        <w:rPr>
          <w:rFonts w:ascii="Traditional Arabic" w:hAnsi="Traditional Arabic"/>
          <w:sz w:val="36"/>
          <w:rtl/>
        </w:rPr>
      </w:pPr>
    </w:p>
    <w:p w:rsidR="008014E2" w:rsidRPr="00191E99" w:rsidRDefault="008014E2" w:rsidP="00191E99">
      <w:pPr>
        <w:bidi/>
        <w:ind w:left="0" w:firstLine="0"/>
        <w:rPr>
          <w:rFonts w:ascii="Traditional Arabic" w:hAnsi="Traditional Arabic"/>
          <w:sz w:val="36"/>
        </w:rPr>
      </w:pPr>
    </w:p>
    <w:sectPr w:rsidR="008014E2" w:rsidRPr="00191E99" w:rsidSect="00EB7BA4">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35" w:rsidRDefault="00260535" w:rsidP="00C22C9E">
      <w:pPr>
        <w:spacing w:before="0" w:after="0" w:line="240" w:lineRule="auto"/>
      </w:pPr>
      <w:r>
        <w:separator/>
      </w:r>
    </w:p>
  </w:endnote>
  <w:endnote w:type="continuationSeparator" w:id="0">
    <w:p w:rsidR="00260535" w:rsidRDefault="00260535" w:rsidP="00C22C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B4" w:rsidRDefault="009D5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B4" w:rsidRDefault="009D5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B4" w:rsidRDefault="009D5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35" w:rsidRDefault="00260535" w:rsidP="00C22C9E">
      <w:pPr>
        <w:spacing w:before="0" w:after="0" w:line="240" w:lineRule="auto"/>
      </w:pPr>
      <w:r>
        <w:separator/>
      </w:r>
    </w:p>
  </w:footnote>
  <w:footnote w:type="continuationSeparator" w:id="0">
    <w:p w:rsidR="00260535" w:rsidRDefault="00260535" w:rsidP="00C22C9E">
      <w:pPr>
        <w:spacing w:before="0" w:after="0" w:line="240" w:lineRule="auto"/>
      </w:pPr>
      <w:r>
        <w:continuationSeparator/>
      </w:r>
    </w:p>
  </w:footnote>
  <w:footnote w:id="1">
    <w:p w:rsidR="00260535" w:rsidRPr="001F7EF5" w:rsidRDefault="00260535" w:rsidP="00C22C9E">
      <w:pPr>
        <w:pStyle w:val="FootnoteText"/>
        <w:ind w:firstLine="720"/>
        <w:rPr>
          <w:rFonts w:asciiTheme="majorBidi" w:hAnsiTheme="majorBidi" w:cstheme="majorBidi"/>
        </w:rPr>
      </w:pPr>
      <w:r w:rsidRPr="001F7EF5">
        <w:rPr>
          <w:rStyle w:val="FootnoteReference"/>
          <w:rFonts w:asciiTheme="majorBidi" w:hAnsiTheme="majorBidi" w:cstheme="majorBidi"/>
        </w:rPr>
        <w:footnoteRef/>
      </w:r>
      <w:r w:rsidRPr="001F7EF5">
        <w:rPr>
          <w:rFonts w:asciiTheme="majorBidi" w:hAnsiTheme="majorBidi" w:cstheme="majorBidi"/>
        </w:rPr>
        <w:t>SuharmiArikunto</w:t>
      </w:r>
      <w:r w:rsidRPr="001F7EF5">
        <w:rPr>
          <w:rFonts w:asciiTheme="majorBidi" w:hAnsiTheme="majorBidi" w:cstheme="majorBidi"/>
          <w:i/>
          <w:iCs/>
        </w:rPr>
        <w:t>ProsedurPenelitian</w:t>
      </w:r>
      <w:r w:rsidRPr="001F7EF5">
        <w:rPr>
          <w:rFonts w:asciiTheme="majorBidi" w:hAnsiTheme="majorBidi" w:cstheme="majorBidi"/>
        </w:rPr>
        <w:t xml:space="preserve">, ( Jakarta : RhinekaCipta, 1991) hlm. 102 </w:t>
      </w:r>
    </w:p>
  </w:footnote>
  <w:footnote w:id="2">
    <w:p w:rsidR="00260535" w:rsidRPr="001F7EF5" w:rsidRDefault="00260535" w:rsidP="00C22C9E">
      <w:pPr>
        <w:pStyle w:val="FootnoteText"/>
        <w:ind w:firstLine="720"/>
        <w:rPr>
          <w:rFonts w:asciiTheme="majorBidi" w:hAnsiTheme="majorBidi" w:cstheme="majorBidi"/>
        </w:rPr>
      </w:pPr>
      <w:r w:rsidRPr="001F7EF5">
        <w:rPr>
          <w:rStyle w:val="FootnoteReference"/>
          <w:rFonts w:asciiTheme="majorBidi" w:hAnsiTheme="majorBidi" w:cstheme="majorBidi"/>
        </w:rPr>
        <w:footnoteRef/>
      </w:r>
      <w:r w:rsidRPr="001F7EF5">
        <w:rPr>
          <w:rFonts w:asciiTheme="majorBidi" w:hAnsiTheme="majorBidi" w:cstheme="majorBidi"/>
        </w:rPr>
        <w:t xml:space="preserve">SuharmiArikunto, </w:t>
      </w:r>
      <w:r w:rsidRPr="001F7EF5">
        <w:rPr>
          <w:rFonts w:asciiTheme="majorBidi" w:hAnsiTheme="majorBidi" w:cstheme="majorBidi"/>
          <w:i/>
          <w:iCs/>
        </w:rPr>
        <w:t>Op. Cit</w:t>
      </w:r>
      <w:r w:rsidRPr="001F7EF5">
        <w:rPr>
          <w:rFonts w:asciiTheme="majorBidi" w:hAnsiTheme="majorBidi" w:cstheme="majorBidi"/>
        </w:rPr>
        <w:t xml:space="preserve">, hlm. 107 </w:t>
      </w:r>
    </w:p>
  </w:footnote>
  <w:footnote w:id="3">
    <w:p w:rsidR="00260535" w:rsidRPr="00E92EF2" w:rsidRDefault="00260535" w:rsidP="00C22C9E">
      <w:pPr>
        <w:pStyle w:val="FootnoteText"/>
        <w:ind w:firstLine="720"/>
        <w:rPr>
          <w:rFonts w:asciiTheme="majorBidi" w:hAnsiTheme="majorBidi" w:cstheme="majorBidi"/>
        </w:rPr>
      </w:pPr>
      <w:r>
        <w:rPr>
          <w:rStyle w:val="FootnoteReference"/>
        </w:rPr>
        <w:footnoteRef/>
      </w:r>
      <w:r w:rsidRPr="00E92EF2">
        <w:rPr>
          <w:rFonts w:asciiTheme="majorBidi" w:hAnsiTheme="majorBidi" w:cstheme="majorBidi"/>
        </w:rPr>
        <w:t xml:space="preserve">Sanipah Faisal, </w:t>
      </w:r>
      <w:r w:rsidRPr="00E92EF2">
        <w:rPr>
          <w:rFonts w:asciiTheme="majorBidi" w:hAnsiTheme="majorBidi" w:cstheme="majorBidi"/>
          <w:i/>
          <w:iCs/>
        </w:rPr>
        <w:t>MetodologiPenenlitianPendidikan</w:t>
      </w:r>
      <w:r w:rsidRPr="00E92EF2">
        <w:rPr>
          <w:rFonts w:asciiTheme="majorBidi" w:hAnsiTheme="majorBidi" w:cstheme="majorBidi"/>
        </w:rPr>
        <w:t xml:space="preserve">, ( Surabaya : Usaha Nasioanal, 1982 ) hlm. 175     </w:t>
      </w:r>
    </w:p>
  </w:footnote>
  <w:footnote w:id="4">
    <w:p w:rsidR="00260535" w:rsidRPr="009F3B27" w:rsidRDefault="00260535" w:rsidP="006F0CD3">
      <w:pPr>
        <w:pStyle w:val="FootnoteText"/>
        <w:ind w:firstLine="720"/>
        <w:rPr>
          <w:rFonts w:asciiTheme="majorBidi" w:hAnsiTheme="majorBidi" w:cstheme="majorBidi"/>
        </w:rPr>
      </w:pPr>
      <w:r>
        <w:rPr>
          <w:rStyle w:val="FootnoteReference"/>
        </w:rPr>
        <w:footnoteRef/>
      </w:r>
      <w:r w:rsidRPr="009F3B27">
        <w:rPr>
          <w:rFonts w:asciiTheme="majorBidi" w:hAnsiTheme="majorBidi" w:cstheme="majorBidi"/>
        </w:rPr>
        <w:t>ChalidNurbukadan Abu Ahmadi</w:t>
      </w:r>
      <w:r w:rsidRPr="009F3B27">
        <w:rPr>
          <w:rFonts w:asciiTheme="majorBidi" w:hAnsiTheme="majorBidi" w:cstheme="majorBidi"/>
          <w:i/>
          <w:iCs/>
        </w:rPr>
        <w:t>, MetodologiPenelitian</w:t>
      </w:r>
      <w:r w:rsidRPr="009F3B27">
        <w:rPr>
          <w:rFonts w:asciiTheme="majorBidi" w:hAnsiTheme="majorBidi" w:cstheme="majorBidi"/>
        </w:rPr>
        <w:t xml:space="preserve">, ( Jakarta : BumiAksara, 1997 ) hlm 81-85.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B4" w:rsidRDefault="009D5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85448"/>
      <w:docPartObj>
        <w:docPartGallery w:val="Page Numbers (Top of Page)"/>
        <w:docPartUnique/>
      </w:docPartObj>
    </w:sdtPr>
    <w:sdtEndPr>
      <w:rPr>
        <w:noProof/>
      </w:rPr>
    </w:sdtEndPr>
    <w:sdtContent>
      <w:bookmarkStart w:id="0" w:name="_GoBack" w:displacedByCustomXml="prev"/>
      <w:bookmarkEnd w:id="0" w:displacedByCustomXml="prev"/>
      <w:p w:rsidR="009D57B4" w:rsidRDefault="009D57B4">
        <w:pPr>
          <w:pStyle w:val="Header"/>
        </w:pPr>
        <w:r>
          <w:fldChar w:fldCharType="begin"/>
        </w:r>
        <w:r>
          <w:instrText xml:space="preserve"> PAGE   \* MERGEFORMAT </w:instrText>
        </w:r>
        <w:r>
          <w:fldChar w:fldCharType="separate"/>
        </w:r>
        <w:r w:rsidR="00EB7BA4">
          <w:rPr>
            <w:noProof/>
          </w:rPr>
          <w:t>44</w:t>
        </w:r>
        <w:r>
          <w:rPr>
            <w:noProof/>
          </w:rPr>
          <w:fldChar w:fldCharType="end"/>
        </w:r>
      </w:p>
    </w:sdtContent>
  </w:sdt>
  <w:p w:rsidR="00002CC8" w:rsidRDefault="00002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B4" w:rsidRDefault="009D5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AEE"/>
    <w:multiLevelType w:val="hybridMultilevel"/>
    <w:tmpl w:val="F37EC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80D3F"/>
    <w:multiLevelType w:val="hybridMultilevel"/>
    <w:tmpl w:val="A0904AFC"/>
    <w:lvl w:ilvl="0" w:tplc="5A886694">
      <w:start w:val="1"/>
      <w:numFmt w:val="arabicAlpha"/>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displayVertic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E5260D"/>
    <w:rsid w:val="0000000E"/>
    <w:rsid w:val="000007B3"/>
    <w:rsid w:val="000007F0"/>
    <w:rsid w:val="00001A95"/>
    <w:rsid w:val="00001E89"/>
    <w:rsid w:val="00002CC8"/>
    <w:rsid w:val="00002CE9"/>
    <w:rsid w:val="00002E31"/>
    <w:rsid w:val="00004119"/>
    <w:rsid w:val="00005A00"/>
    <w:rsid w:val="000061F3"/>
    <w:rsid w:val="00006CC7"/>
    <w:rsid w:val="0000707F"/>
    <w:rsid w:val="00007A5E"/>
    <w:rsid w:val="000101E4"/>
    <w:rsid w:val="00010A05"/>
    <w:rsid w:val="000113AC"/>
    <w:rsid w:val="00011FAF"/>
    <w:rsid w:val="000125D3"/>
    <w:rsid w:val="00012D01"/>
    <w:rsid w:val="00012F73"/>
    <w:rsid w:val="00013533"/>
    <w:rsid w:val="00013F60"/>
    <w:rsid w:val="000149B5"/>
    <w:rsid w:val="00014C1E"/>
    <w:rsid w:val="00014FE5"/>
    <w:rsid w:val="0001509B"/>
    <w:rsid w:val="000156EE"/>
    <w:rsid w:val="0001577A"/>
    <w:rsid w:val="00015B17"/>
    <w:rsid w:val="00015DC6"/>
    <w:rsid w:val="00016DDF"/>
    <w:rsid w:val="00017652"/>
    <w:rsid w:val="00017AB3"/>
    <w:rsid w:val="000202BA"/>
    <w:rsid w:val="00020577"/>
    <w:rsid w:val="000206E8"/>
    <w:rsid w:val="00020DEE"/>
    <w:rsid w:val="000217B1"/>
    <w:rsid w:val="000218C8"/>
    <w:rsid w:val="00021970"/>
    <w:rsid w:val="00021AFC"/>
    <w:rsid w:val="00021C1D"/>
    <w:rsid w:val="000224C1"/>
    <w:rsid w:val="00022BC3"/>
    <w:rsid w:val="00023A29"/>
    <w:rsid w:val="0002421A"/>
    <w:rsid w:val="00024AD9"/>
    <w:rsid w:val="000275D2"/>
    <w:rsid w:val="00027C4F"/>
    <w:rsid w:val="00027ED3"/>
    <w:rsid w:val="00030292"/>
    <w:rsid w:val="000316A9"/>
    <w:rsid w:val="00031945"/>
    <w:rsid w:val="00031BF0"/>
    <w:rsid w:val="00031F00"/>
    <w:rsid w:val="0003333E"/>
    <w:rsid w:val="00033443"/>
    <w:rsid w:val="0003472A"/>
    <w:rsid w:val="00035039"/>
    <w:rsid w:val="00036C35"/>
    <w:rsid w:val="00036F10"/>
    <w:rsid w:val="000375BF"/>
    <w:rsid w:val="000376BE"/>
    <w:rsid w:val="000400C5"/>
    <w:rsid w:val="00040B31"/>
    <w:rsid w:val="000413CF"/>
    <w:rsid w:val="0004156A"/>
    <w:rsid w:val="000415D9"/>
    <w:rsid w:val="00041619"/>
    <w:rsid w:val="00041839"/>
    <w:rsid w:val="000418DD"/>
    <w:rsid w:val="00042269"/>
    <w:rsid w:val="0004372D"/>
    <w:rsid w:val="00045E18"/>
    <w:rsid w:val="00046270"/>
    <w:rsid w:val="00046773"/>
    <w:rsid w:val="0005275F"/>
    <w:rsid w:val="0005383C"/>
    <w:rsid w:val="00054821"/>
    <w:rsid w:val="00054AAF"/>
    <w:rsid w:val="00054DD2"/>
    <w:rsid w:val="000552D8"/>
    <w:rsid w:val="00056D9F"/>
    <w:rsid w:val="000603C1"/>
    <w:rsid w:val="000608BA"/>
    <w:rsid w:val="00061485"/>
    <w:rsid w:val="000621CD"/>
    <w:rsid w:val="000628B9"/>
    <w:rsid w:val="00062ED7"/>
    <w:rsid w:val="00063C89"/>
    <w:rsid w:val="00064085"/>
    <w:rsid w:val="00064698"/>
    <w:rsid w:val="00064E66"/>
    <w:rsid w:val="000650C0"/>
    <w:rsid w:val="00066BF6"/>
    <w:rsid w:val="00070093"/>
    <w:rsid w:val="0007042C"/>
    <w:rsid w:val="0007167A"/>
    <w:rsid w:val="00071A94"/>
    <w:rsid w:val="000723D4"/>
    <w:rsid w:val="00074EB4"/>
    <w:rsid w:val="00075461"/>
    <w:rsid w:val="0007724C"/>
    <w:rsid w:val="00080329"/>
    <w:rsid w:val="0008067F"/>
    <w:rsid w:val="000818D4"/>
    <w:rsid w:val="0008193A"/>
    <w:rsid w:val="0008193C"/>
    <w:rsid w:val="000819A6"/>
    <w:rsid w:val="0008231A"/>
    <w:rsid w:val="00085A95"/>
    <w:rsid w:val="00085C0F"/>
    <w:rsid w:val="00087905"/>
    <w:rsid w:val="0009003D"/>
    <w:rsid w:val="000900A1"/>
    <w:rsid w:val="000904DA"/>
    <w:rsid w:val="00090F70"/>
    <w:rsid w:val="00091619"/>
    <w:rsid w:val="000929C6"/>
    <w:rsid w:val="00092BB4"/>
    <w:rsid w:val="00093377"/>
    <w:rsid w:val="0009417B"/>
    <w:rsid w:val="0009419C"/>
    <w:rsid w:val="000942C4"/>
    <w:rsid w:val="00094AAE"/>
    <w:rsid w:val="00094E37"/>
    <w:rsid w:val="00095684"/>
    <w:rsid w:val="000964DC"/>
    <w:rsid w:val="00096F7C"/>
    <w:rsid w:val="000970B2"/>
    <w:rsid w:val="00097687"/>
    <w:rsid w:val="000979B5"/>
    <w:rsid w:val="000A04D6"/>
    <w:rsid w:val="000A06EA"/>
    <w:rsid w:val="000A0BCA"/>
    <w:rsid w:val="000A10D8"/>
    <w:rsid w:val="000A14C8"/>
    <w:rsid w:val="000A3A0E"/>
    <w:rsid w:val="000A59C7"/>
    <w:rsid w:val="000A7E90"/>
    <w:rsid w:val="000B01DB"/>
    <w:rsid w:val="000B0364"/>
    <w:rsid w:val="000B0BAC"/>
    <w:rsid w:val="000B1224"/>
    <w:rsid w:val="000B13B0"/>
    <w:rsid w:val="000B1555"/>
    <w:rsid w:val="000B2E11"/>
    <w:rsid w:val="000B2FC8"/>
    <w:rsid w:val="000B38A3"/>
    <w:rsid w:val="000B3CB6"/>
    <w:rsid w:val="000B7687"/>
    <w:rsid w:val="000C12DB"/>
    <w:rsid w:val="000C1AEF"/>
    <w:rsid w:val="000C373F"/>
    <w:rsid w:val="000C3F75"/>
    <w:rsid w:val="000C473D"/>
    <w:rsid w:val="000C473E"/>
    <w:rsid w:val="000C554B"/>
    <w:rsid w:val="000C6213"/>
    <w:rsid w:val="000C6F3E"/>
    <w:rsid w:val="000D00FD"/>
    <w:rsid w:val="000D1983"/>
    <w:rsid w:val="000D1BE6"/>
    <w:rsid w:val="000D1E6E"/>
    <w:rsid w:val="000D3086"/>
    <w:rsid w:val="000D47D9"/>
    <w:rsid w:val="000D50A1"/>
    <w:rsid w:val="000D604C"/>
    <w:rsid w:val="000D667B"/>
    <w:rsid w:val="000D673A"/>
    <w:rsid w:val="000D7138"/>
    <w:rsid w:val="000D752E"/>
    <w:rsid w:val="000E1834"/>
    <w:rsid w:val="000E201A"/>
    <w:rsid w:val="000E2771"/>
    <w:rsid w:val="000E2785"/>
    <w:rsid w:val="000E2A36"/>
    <w:rsid w:val="000E3B26"/>
    <w:rsid w:val="000E66CD"/>
    <w:rsid w:val="000E6A69"/>
    <w:rsid w:val="000E78CA"/>
    <w:rsid w:val="000E793C"/>
    <w:rsid w:val="000F01F4"/>
    <w:rsid w:val="000F027F"/>
    <w:rsid w:val="000F07B1"/>
    <w:rsid w:val="000F26A7"/>
    <w:rsid w:val="000F30F4"/>
    <w:rsid w:val="000F38FB"/>
    <w:rsid w:val="000F427D"/>
    <w:rsid w:val="000F4EA8"/>
    <w:rsid w:val="000F5294"/>
    <w:rsid w:val="000F56A5"/>
    <w:rsid w:val="000F578C"/>
    <w:rsid w:val="000F5D74"/>
    <w:rsid w:val="000F68D5"/>
    <w:rsid w:val="000F68FC"/>
    <w:rsid w:val="000F7446"/>
    <w:rsid w:val="00101D86"/>
    <w:rsid w:val="001027FF"/>
    <w:rsid w:val="001040AB"/>
    <w:rsid w:val="001053D5"/>
    <w:rsid w:val="00105BC2"/>
    <w:rsid w:val="00106A20"/>
    <w:rsid w:val="001101EA"/>
    <w:rsid w:val="0011055F"/>
    <w:rsid w:val="0011275C"/>
    <w:rsid w:val="00112975"/>
    <w:rsid w:val="00112AB4"/>
    <w:rsid w:val="001135F9"/>
    <w:rsid w:val="00113D4D"/>
    <w:rsid w:val="00113FF4"/>
    <w:rsid w:val="00114324"/>
    <w:rsid w:val="00114F44"/>
    <w:rsid w:val="001157A4"/>
    <w:rsid w:val="001165E7"/>
    <w:rsid w:val="001170E4"/>
    <w:rsid w:val="00117582"/>
    <w:rsid w:val="0011791F"/>
    <w:rsid w:val="00117BB8"/>
    <w:rsid w:val="0012010C"/>
    <w:rsid w:val="001207C2"/>
    <w:rsid w:val="00120AF6"/>
    <w:rsid w:val="00120F18"/>
    <w:rsid w:val="00121DE8"/>
    <w:rsid w:val="00123813"/>
    <w:rsid w:val="00124A28"/>
    <w:rsid w:val="00124C87"/>
    <w:rsid w:val="00124FFD"/>
    <w:rsid w:val="00125E3A"/>
    <w:rsid w:val="00126079"/>
    <w:rsid w:val="0012615C"/>
    <w:rsid w:val="00126D5B"/>
    <w:rsid w:val="00126F2B"/>
    <w:rsid w:val="001308EF"/>
    <w:rsid w:val="001312DD"/>
    <w:rsid w:val="00132621"/>
    <w:rsid w:val="00132907"/>
    <w:rsid w:val="00132A86"/>
    <w:rsid w:val="0013339D"/>
    <w:rsid w:val="00133902"/>
    <w:rsid w:val="001350FF"/>
    <w:rsid w:val="00136BB6"/>
    <w:rsid w:val="001409EA"/>
    <w:rsid w:val="00141A21"/>
    <w:rsid w:val="00143422"/>
    <w:rsid w:val="00143C90"/>
    <w:rsid w:val="001440E6"/>
    <w:rsid w:val="00144504"/>
    <w:rsid w:val="001449C0"/>
    <w:rsid w:val="00146049"/>
    <w:rsid w:val="001468E2"/>
    <w:rsid w:val="00146E82"/>
    <w:rsid w:val="001475EB"/>
    <w:rsid w:val="0014795C"/>
    <w:rsid w:val="00147BE4"/>
    <w:rsid w:val="00147F11"/>
    <w:rsid w:val="00150A68"/>
    <w:rsid w:val="00151675"/>
    <w:rsid w:val="001518C8"/>
    <w:rsid w:val="00151EF6"/>
    <w:rsid w:val="0015335A"/>
    <w:rsid w:val="0015425C"/>
    <w:rsid w:val="00155B0B"/>
    <w:rsid w:val="00155B7A"/>
    <w:rsid w:val="0015632F"/>
    <w:rsid w:val="00156D47"/>
    <w:rsid w:val="001571B4"/>
    <w:rsid w:val="001572A7"/>
    <w:rsid w:val="00160186"/>
    <w:rsid w:val="001601BB"/>
    <w:rsid w:val="001602D6"/>
    <w:rsid w:val="001604C4"/>
    <w:rsid w:val="00160837"/>
    <w:rsid w:val="001608DA"/>
    <w:rsid w:val="001611B6"/>
    <w:rsid w:val="00161D60"/>
    <w:rsid w:val="001620A4"/>
    <w:rsid w:val="0016314E"/>
    <w:rsid w:val="00163C2C"/>
    <w:rsid w:val="00163CED"/>
    <w:rsid w:val="00163EC8"/>
    <w:rsid w:val="00164140"/>
    <w:rsid w:val="00164491"/>
    <w:rsid w:val="00164856"/>
    <w:rsid w:val="00165CD2"/>
    <w:rsid w:val="00166045"/>
    <w:rsid w:val="00166B06"/>
    <w:rsid w:val="001678AF"/>
    <w:rsid w:val="00167FAF"/>
    <w:rsid w:val="00170743"/>
    <w:rsid w:val="00170752"/>
    <w:rsid w:val="00171421"/>
    <w:rsid w:val="00172947"/>
    <w:rsid w:val="00172E88"/>
    <w:rsid w:val="0017321C"/>
    <w:rsid w:val="001732EC"/>
    <w:rsid w:val="001745C9"/>
    <w:rsid w:val="00174867"/>
    <w:rsid w:val="0017538D"/>
    <w:rsid w:val="001755F7"/>
    <w:rsid w:val="00176479"/>
    <w:rsid w:val="00177E80"/>
    <w:rsid w:val="0018020F"/>
    <w:rsid w:val="001808FF"/>
    <w:rsid w:val="00181BA9"/>
    <w:rsid w:val="001836A6"/>
    <w:rsid w:val="00184CFC"/>
    <w:rsid w:val="00184D31"/>
    <w:rsid w:val="00185312"/>
    <w:rsid w:val="001855AB"/>
    <w:rsid w:val="001856B5"/>
    <w:rsid w:val="00186883"/>
    <w:rsid w:val="00186F0A"/>
    <w:rsid w:val="00187CFA"/>
    <w:rsid w:val="001907BA"/>
    <w:rsid w:val="001911D1"/>
    <w:rsid w:val="00191910"/>
    <w:rsid w:val="00191C97"/>
    <w:rsid w:val="00191E99"/>
    <w:rsid w:val="001923CA"/>
    <w:rsid w:val="001928AB"/>
    <w:rsid w:val="001929C3"/>
    <w:rsid w:val="00193253"/>
    <w:rsid w:val="00193448"/>
    <w:rsid w:val="0019614F"/>
    <w:rsid w:val="00197270"/>
    <w:rsid w:val="001972FE"/>
    <w:rsid w:val="00197599"/>
    <w:rsid w:val="001A07A8"/>
    <w:rsid w:val="001A2809"/>
    <w:rsid w:val="001A2BE6"/>
    <w:rsid w:val="001A48A0"/>
    <w:rsid w:val="001A4A97"/>
    <w:rsid w:val="001A6049"/>
    <w:rsid w:val="001A6D58"/>
    <w:rsid w:val="001A74E7"/>
    <w:rsid w:val="001A76FA"/>
    <w:rsid w:val="001B00BD"/>
    <w:rsid w:val="001B23A4"/>
    <w:rsid w:val="001B2618"/>
    <w:rsid w:val="001B38EC"/>
    <w:rsid w:val="001B3DFC"/>
    <w:rsid w:val="001B4278"/>
    <w:rsid w:val="001B4689"/>
    <w:rsid w:val="001B5157"/>
    <w:rsid w:val="001B5A9E"/>
    <w:rsid w:val="001C02F5"/>
    <w:rsid w:val="001C0430"/>
    <w:rsid w:val="001C3F1B"/>
    <w:rsid w:val="001C46E8"/>
    <w:rsid w:val="001C4765"/>
    <w:rsid w:val="001C500E"/>
    <w:rsid w:val="001C588C"/>
    <w:rsid w:val="001C5CDC"/>
    <w:rsid w:val="001C6C27"/>
    <w:rsid w:val="001C7808"/>
    <w:rsid w:val="001C781E"/>
    <w:rsid w:val="001C7BD2"/>
    <w:rsid w:val="001D1F2A"/>
    <w:rsid w:val="001D32C0"/>
    <w:rsid w:val="001D350C"/>
    <w:rsid w:val="001D35E8"/>
    <w:rsid w:val="001D3B56"/>
    <w:rsid w:val="001D597E"/>
    <w:rsid w:val="001D5FAA"/>
    <w:rsid w:val="001D6C32"/>
    <w:rsid w:val="001D7290"/>
    <w:rsid w:val="001D7AA1"/>
    <w:rsid w:val="001E0F94"/>
    <w:rsid w:val="001E219D"/>
    <w:rsid w:val="001E2518"/>
    <w:rsid w:val="001E2813"/>
    <w:rsid w:val="001E323A"/>
    <w:rsid w:val="001E39D4"/>
    <w:rsid w:val="001E4547"/>
    <w:rsid w:val="001E53DD"/>
    <w:rsid w:val="001E618E"/>
    <w:rsid w:val="001E7123"/>
    <w:rsid w:val="001F021B"/>
    <w:rsid w:val="001F0AA8"/>
    <w:rsid w:val="001F10A1"/>
    <w:rsid w:val="001F1B0A"/>
    <w:rsid w:val="001F2C89"/>
    <w:rsid w:val="001F5248"/>
    <w:rsid w:val="001F52AF"/>
    <w:rsid w:val="001F55A8"/>
    <w:rsid w:val="001F5662"/>
    <w:rsid w:val="001F5A5C"/>
    <w:rsid w:val="001F5BE1"/>
    <w:rsid w:val="001F5D5F"/>
    <w:rsid w:val="001F7D49"/>
    <w:rsid w:val="001F7EC3"/>
    <w:rsid w:val="00200608"/>
    <w:rsid w:val="00200B7E"/>
    <w:rsid w:val="00200C6C"/>
    <w:rsid w:val="00200E4B"/>
    <w:rsid w:val="0020142D"/>
    <w:rsid w:val="00201D1A"/>
    <w:rsid w:val="00201ECA"/>
    <w:rsid w:val="00202388"/>
    <w:rsid w:val="00202704"/>
    <w:rsid w:val="00203788"/>
    <w:rsid w:val="00203BDA"/>
    <w:rsid w:val="00203C95"/>
    <w:rsid w:val="0020533F"/>
    <w:rsid w:val="00205D00"/>
    <w:rsid w:val="00207744"/>
    <w:rsid w:val="002116C7"/>
    <w:rsid w:val="0021188B"/>
    <w:rsid w:val="00212279"/>
    <w:rsid w:val="00212D1F"/>
    <w:rsid w:val="00213041"/>
    <w:rsid w:val="002135BB"/>
    <w:rsid w:val="00213B65"/>
    <w:rsid w:val="00213BC0"/>
    <w:rsid w:val="002147BC"/>
    <w:rsid w:val="002147D4"/>
    <w:rsid w:val="0021712F"/>
    <w:rsid w:val="0022023B"/>
    <w:rsid w:val="002209B2"/>
    <w:rsid w:val="00221C80"/>
    <w:rsid w:val="00222DB7"/>
    <w:rsid w:val="002231E0"/>
    <w:rsid w:val="002245E9"/>
    <w:rsid w:val="002253CC"/>
    <w:rsid w:val="00225752"/>
    <w:rsid w:val="00226167"/>
    <w:rsid w:val="002268F8"/>
    <w:rsid w:val="00226AC2"/>
    <w:rsid w:val="002275FD"/>
    <w:rsid w:val="002276C7"/>
    <w:rsid w:val="002304CF"/>
    <w:rsid w:val="00230F12"/>
    <w:rsid w:val="00231011"/>
    <w:rsid w:val="0023131C"/>
    <w:rsid w:val="00231AEC"/>
    <w:rsid w:val="00232D4A"/>
    <w:rsid w:val="002346AA"/>
    <w:rsid w:val="00234AC5"/>
    <w:rsid w:val="002356F3"/>
    <w:rsid w:val="00236C97"/>
    <w:rsid w:val="00236D5E"/>
    <w:rsid w:val="002371A7"/>
    <w:rsid w:val="002377D7"/>
    <w:rsid w:val="002379B7"/>
    <w:rsid w:val="00237B1E"/>
    <w:rsid w:val="0024022E"/>
    <w:rsid w:val="00242ECA"/>
    <w:rsid w:val="00243749"/>
    <w:rsid w:val="002437D1"/>
    <w:rsid w:val="00244BD9"/>
    <w:rsid w:val="00245ED4"/>
    <w:rsid w:val="00246128"/>
    <w:rsid w:val="002475A0"/>
    <w:rsid w:val="002476BF"/>
    <w:rsid w:val="0024781A"/>
    <w:rsid w:val="00250A23"/>
    <w:rsid w:val="002510EF"/>
    <w:rsid w:val="00251683"/>
    <w:rsid w:val="00252173"/>
    <w:rsid w:val="00252DE3"/>
    <w:rsid w:val="00253EAA"/>
    <w:rsid w:val="00254AB6"/>
    <w:rsid w:val="00254EDF"/>
    <w:rsid w:val="00256754"/>
    <w:rsid w:val="002570D2"/>
    <w:rsid w:val="00257F35"/>
    <w:rsid w:val="00260535"/>
    <w:rsid w:val="00260BE5"/>
    <w:rsid w:val="00261749"/>
    <w:rsid w:val="00262722"/>
    <w:rsid w:val="002635E7"/>
    <w:rsid w:val="002636BC"/>
    <w:rsid w:val="00263F2E"/>
    <w:rsid w:val="002643CD"/>
    <w:rsid w:val="00264A60"/>
    <w:rsid w:val="00265600"/>
    <w:rsid w:val="00265833"/>
    <w:rsid w:val="00265F46"/>
    <w:rsid w:val="002670DB"/>
    <w:rsid w:val="00267D03"/>
    <w:rsid w:val="00270443"/>
    <w:rsid w:val="00271C89"/>
    <w:rsid w:val="00271E60"/>
    <w:rsid w:val="00271F6F"/>
    <w:rsid w:val="0027213B"/>
    <w:rsid w:val="00272784"/>
    <w:rsid w:val="00272E75"/>
    <w:rsid w:val="00274BDE"/>
    <w:rsid w:val="00274C21"/>
    <w:rsid w:val="00274D6F"/>
    <w:rsid w:val="002752CB"/>
    <w:rsid w:val="00275BD4"/>
    <w:rsid w:val="00275FAF"/>
    <w:rsid w:val="00276ABC"/>
    <w:rsid w:val="00277817"/>
    <w:rsid w:val="00277AA2"/>
    <w:rsid w:val="00280D46"/>
    <w:rsid w:val="0028249B"/>
    <w:rsid w:val="00282EE9"/>
    <w:rsid w:val="002836F2"/>
    <w:rsid w:val="002843BD"/>
    <w:rsid w:val="002844DD"/>
    <w:rsid w:val="0028670D"/>
    <w:rsid w:val="002900BE"/>
    <w:rsid w:val="00290A68"/>
    <w:rsid w:val="0029284B"/>
    <w:rsid w:val="002931E4"/>
    <w:rsid w:val="002933C0"/>
    <w:rsid w:val="00293498"/>
    <w:rsid w:val="0029408F"/>
    <w:rsid w:val="0029413A"/>
    <w:rsid w:val="00294467"/>
    <w:rsid w:val="00295F79"/>
    <w:rsid w:val="002970CF"/>
    <w:rsid w:val="002A02E4"/>
    <w:rsid w:val="002A0704"/>
    <w:rsid w:val="002A0C67"/>
    <w:rsid w:val="002A4CC2"/>
    <w:rsid w:val="002A577A"/>
    <w:rsid w:val="002A6164"/>
    <w:rsid w:val="002A66A5"/>
    <w:rsid w:val="002A6DF4"/>
    <w:rsid w:val="002A7B67"/>
    <w:rsid w:val="002B0082"/>
    <w:rsid w:val="002B0AF3"/>
    <w:rsid w:val="002B0C63"/>
    <w:rsid w:val="002B1713"/>
    <w:rsid w:val="002B277C"/>
    <w:rsid w:val="002B4158"/>
    <w:rsid w:val="002B42BD"/>
    <w:rsid w:val="002B4690"/>
    <w:rsid w:val="002B6376"/>
    <w:rsid w:val="002B6540"/>
    <w:rsid w:val="002B6CC2"/>
    <w:rsid w:val="002C135E"/>
    <w:rsid w:val="002C19BA"/>
    <w:rsid w:val="002C285A"/>
    <w:rsid w:val="002C2D23"/>
    <w:rsid w:val="002C388C"/>
    <w:rsid w:val="002C4232"/>
    <w:rsid w:val="002C43FD"/>
    <w:rsid w:val="002C4466"/>
    <w:rsid w:val="002C4630"/>
    <w:rsid w:val="002C47E3"/>
    <w:rsid w:val="002C4C46"/>
    <w:rsid w:val="002C5033"/>
    <w:rsid w:val="002C5447"/>
    <w:rsid w:val="002C6037"/>
    <w:rsid w:val="002C60E4"/>
    <w:rsid w:val="002C64C1"/>
    <w:rsid w:val="002C6F11"/>
    <w:rsid w:val="002C71B1"/>
    <w:rsid w:val="002C7431"/>
    <w:rsid w:val="002D1997"/>
    <w:rsid w:val="002D20F2"/>
    <w:rsid w:val="002D23E9"/>
    <w:rsid w:val="002D27D6"/>
    <w:rsid w:val="002D28CE"/>
    <w:rsid w:val="002D2EC0"/>
    <w:rsid w:val="002D336A"/>
    <w:rsid w:val="002D342E"/>
    <w:rsid w:val="002D3AA3"/>
    <w:rsid w:val="002D3E38"/>
    <w:rsid w:val="002D43DE"/>
    <w:rsid w:val="002D5017"/>
    <w:rsid w:val="002D60BC"/>
    <w:rsid w:val="002D68ED"/>
    <w:rsid w:val="002D69BF"/>
    <w:rsid w:val="002D7090"/>
    <w:rsid w:val="002D7EA2"/>
    <w:rsid w:val="002E041D"/>
    <w:rsid w:val="002E1A95"/>
    <w:rsid w:val="002E2798"/>
    <w:rsid w:val="002E3844"/>
    <w:rsid w:val="002E3B60"/>
    <w:rsid w:val="002E45C6"/>
    <w:rsid w:val="002E4E8C"/>
    <w:rsid w:val="002E613B"/>
    <w:rsid w:val="002E74A3"/>
    <w:rsid w:val="002E7CCE"/>
    <w:rsid w:val="002F0A42"/>
    <w:rsid w:val="002F0DE4"/>
    <w:rsid w:val="002F176F"/>
    <w:rsid w:val="002F1809"/>
    <w:rsid w:val="002F19F2"/>
    <w:rsid w:val="002F1C51"/>
    <w:rsid w:val="002F1CF2"/>
    <w:rsid w:val="002F493B"/>
    <w:rsid w:val="002F4AB8"/>
    <w:rsid w:val="002F598F"/>
    <w:rsid w:val="002F5F0B"/>
    <w:rsid w:val="002F6505"/>
    <w:rsid w:val="002F6D4F"/>
    <w:rsid w:val="002F70CB"/>
    <w:rsid w:val="002F75E1"/>
    <w:rsid w:val="002F7A3F"/>
    <w:rsid w:val="00300380"/>
    <w:rsid w:val="00300B8B"/>
    <w:rsid w:val="00300FFE"/>
    <w:rsid w:val="0030240D"/>
    <w:rsid w:val="0030469A"/>
    <w:rsid w:val="0030649A"/>
    <w:rsid w:val="00306A60"/>
    <w:rsid w:val="00306B26"/>
    <w:rsid w:val="003105EE"/>
    <w:rsid w:val="00310767"/>
    <w:rsid w:val="00310996"/>
    <w:rsid w:val="00310E4E"/>
    <w:rsid w:val="00310ED5"/>
    <w:rsid w:val="0031243D"/>
    <w:rsid w:val="0031255A"/>
    <w:rsid w:val="00313EEF"/>
    <w:rsid w:val="003155A2"/>
    <w:rsid w:val="00316B36"/>
    <w:rsid w:val="003221B7"/>
    <w:rsid w:val="0032263D"/>
    <w:rsid w:val="00324CC5"/>
    <w:rsid w:val="00325185"/>
    <w:rsid w:val="0032561B"/>
    <w:rsid w:val="003262CD"/>
    <w:rsid w:val="00327227"/>
    <w:rsid w:val="00327F0E"/>
    <w:rsid w:val="00330A62"/>
    <w:rsid w:val="0033100E"/>
    <w:rsid w:val="0033134F"/>
    <w:rsid w:val="00331EDC"/>
    <w:rsid w:val="00332567"/>
    <w:rsid w:val="00333823"/>
    <w:rsid w:val="00333E7F"/>
    <w:rsid w:val="00333FDD"/>
    <w:rsid w:val="00335847"/>
    <w:rsid w:val="00336CCF"/>
    <w:rsid w:val="00337C18"/>
    <w:rsid w:val="00342090"/>
    <w:rsid w:val="003425E4"/>
    <w:rsid w:val="0034327B"/>
    <w:rsid w:val="00343BBA"/>
    <w:rsid w:val="00343D06"/>
    <w:rsid w:val="00344C70"/>
    <w:rsid w:val="00344FA9"/>
    <w:rsid w:val="00346BCC"/>
    <w:rsid w:val="00347DC7"/>
    <w:rsid w:val="00347E3A"/>
    <w:rsid w:val="00351E3D"/>
    <w:rsid w:val="00352213"/>
    <w:rsid w:val="00354852"/>
    <w:rsid w:val="00355FD1"/>
    <w:rsid w:val="00357C09"/>
    <w:rsid w:val="003602DD"/>
    <w:rsid w:val="003624C2"/>
    <w:rsid w:val="00362559"/>
    <w:rsid w:val="0036341E"/>
    <w:rsid w:val="003638D9"/>
    <w:rsid w:val="00363C16"/>
    <w:rsid w:val="00364D79"/>
    <w:rsid w:val="003658FB"/>
    <w:rsid w:val="00365AFE"/>
    <w:rsid w:val="00365B32"/>
    <w:rsid w:val="00365F49"/>
    <w:rsid w:val="00366B8A"/>
    <w:rsid w:val="0036711E"/>
    <w:rsid w:val="003703C2"/>
    <w:rsid w:val="003703F3"/>
    <w:rsid w:val="00370AB5"/>
    <w:rsid w:val="003718B0"/>
    <w:rsid w:val="003724C6"/>
    <w:rsid w:val="003729C0"/>
    <w:rsid w:val="003735F7"/>
    <w:rsid w:val="003742A2"/>
    <w:rsid w:val="00375774"/>
    <w:rsid w:val="003760B4"/>
    <w:rsid w:val="00376944"/>
    <w:rsid w:val="00377C2D"/>
    <w:rsid w:val="0038029E"/>
    <w:rsid w:val="003813D8"/>
    <w:rsid w:val="00381FB6"/>
    <w:rsid w:val="00382331"/>
    <w:rsid w:val="00382539"/>
    <w:rsid w:val="00382CB7"/>
    <w:rsid w:val="00383D28"/>
    <w:rsid w:val="00384426"/>
    <w:rsid w:val="0038460A"/>
    <w:rsid w:val="00384AC3"/>
    <w:rsid w:val="00384F3B"/>
    <w:rsid w:val="00385179"/>
    <w:rsid w:val="003859D4"/>
    <w:rsid w:val="0038755D"/>
    <w:rsid w:val="0038781E"/>
    <w:rsid w:val="00390583"/>
    <w:rsid w:val="003912ED"/>
    <w:rsid w:val="00392235"/>
    <w:rsid w:val="003926F3"/>
    <w:rsid w:val="00392B0B"/>
    <w:rsid w:val="00394055"/>
    <w:rsid w:val="0039487C"/>
    <w:rsid w:val="00395295"/>
    <w:rsid w:val="003953D6"/>
    <w:rsid w:val="003955D9"/>
    <w:rsid w:val="00395F88"/>
    <w:rsid w:val="0039711A"/>
    <w:rsid w:val="00397EE4"/>
    <w:rsid w:val="003A0FD5"/>
    <w:rsid w:val="003A1D13"/>
    <w:rsid w:val="003A2DDF"/>
    <w:rsid w:val="003A3070"/>
    <w:rsid w:val="003A389C"/>
    <w:rsid w:val="003A48C8"/>
    <w:rsid w:val="003A5133"/>
    <w:rsid w:val="003A5C81"/>
    <w:rsid w:val="003A5FDF"/>
    <w:rsid w:val="003A66CC"/>
    <w:rsid w:val="003A6A59"/>
    <w:rsid w:val="003A701A"/>
    <w:rsid w:val="003A71D2"/>
    <w:rsid w:val="003B052B"/>
    <w:rsid w:val="003B0F43"/>
    <w:rsid w:val="003B3ACE"/>
    <w:rsid w:val="003B3E1D"/>
    <w:rsid w:val="003B472F"/>
    <w:rsid w:val="003B49B6"/>
    <w:rsid w:val="003B6969"/>
    <w:rsid w:val="003B7704"/>
    <w:rsid w:val="003B7BBE"/>
    <w:rsid w:val="003C026B"/>
    <w:rsid w:val="003C1CD0"/>
    <w:rsid w:val="003C1E8D"/>
    <w:rsid w:val="003C2683"/>
    <w:rsid w:val="003C2D20"/>
    <w:rsid w:val="003C3057"/>
    <w:rsid w:val="003C3D7F"/>
    <w:rsid w:val="003C48A3"/>
    <w:rsid w:val="003C6330"/>
    <w:rsid w:val="003C66CB"/>
    <w:rsid w:val="003D0484"/>
    <w:rsid w:val="003D0764"/>
    <w:rsid w:val="003D19FE"/>
    <w:rsid w:val="003D1C37"/>
    <w:rsid w:val="003D295D"/>
    <w:rsid w:val="003D34EA"/>
    <w:rsid w:val="003D47DB"/>
    <w:rsid w:val="003D75F2"/>
    <w:rsid w:val="003E0174"/>
    <w:rsid w:val="003E0FC9"/>
    <w:rsid w:val="003E2121"/>
    <w:rsid w:val="003E285B"/>
    <w:rsid w:val="003E3428"/>
    <w:rsid w:val="003E42FE"/>
    <w:rsid w:val="003E4396"/>
    <w:rsid w:val="003E450C"/>
    <w:rsid w:val="003E4679"/>
    <w:rsid w:val="003E4825"/>
    <w:rsid w:val="003E563B"/>
    <w:rsid w:val="003F077E"/>
    <w:rsid w:val="003F0861"/>
    <w:rsid w:val="003F0D34"/>
    <w:rsid w:val="003F1CF8"/>
    <w:rsid w:val="003F29DF"/>
    <w:rsid w:val="003F4E40"/>
    <w:rsid w:val="003F5793"/>
    <w:rsid w:val="003F600B"/>
    <w:rsid w:val="003F75D0"/>
    <w:rsid w:val="003F7851"/>
    <w:rsid w:val="003F7992"/>
    <w:rsid w:val="0040077D"/>
    <w:rsid w:val="00401207"/>
    <w:rsid w:val="00402128"/>
    <w:rsid w:val="004025F6"/>
    <w:rsid w:val="004028B4"/>
    <w:rsid w:val="00402AE1"/>
    <w:rsid w:val="00402E3D"/>
    <w:rsid w:val="00402F0D"/>
    <w:rsid w:val="00403087"/>
    <w:rsid w:val="004034DB"/>
    <w:rsid w:val="00403517"/>
    <w:rsid w:val="00404070"/>
    <w:rsid w:val="00404C68"/>
    <w:rsid w:val="00405548"/>
    <w:rsid w:val="00405D90"/>
    <w:rsid w:val="00406080"/>
    <w:rsid w:val="00407D65"/>
    <w:rsid w:val="004101AB"/>
    <w:rsid w:val="00410A2B"/>
    <w:rsid w:val="00410D2B"/>
    <w:rsid w:val="00411E6F"/>
    <w:rsid w:val="00412173"/>
    <w:rsid w:val="00413A00"/>
    <w:rsid w:val="00413BA7"/>
    <w:rsid w:val="00415B52"/>
    <w:rsid w:val="00415C05"/>
    <w:rsid w:val="00415C3A"/>
    <w:rsid w:val="00416644"/>
    <w:rsid w:val="00416923"/>
    <w:rsid w:val="00416D50"/>
    <w:rsid w:val="00417ABA"/>
    <w:rsid w:val="00417BF0"/>
    <w:rsid w:val="00417D58"/>
    <w:rsid w:val="004202A9"/>
    <w:rsid w:val="004210F2"/>
    <w:rsid w:val="0042131C"/>
    <w:rsid w:val="00421A30"/>
    <w:rsid w:val="004221A1"/>
    <w:rsid w:val="00422D67"/>
    <w:rsid w:val="00424210"/>
    <w:rsid w:val="004278BB"/>
    <w:rsid w:val="00427A07"/>
    <w:rsid w:val="00427BE1"/>
    <w:rsid w:val="004313A2"/>
    <w:rsid w:val="00431E45"/>
    <w:rsid w:val="00432521"/>
    <w:rsid w:val="00432DDD"/>
    <w:rsid w:val="0043527A"/>
    <w:rsid w:val="0043537D"/>
    <w:rsid w:val="00435680"/>
    <w:rsid w:val="00435AE2"/>
    <w:rsid w:val="00435CC9"/>
    <w:rsid w:val="00436435"/>
    <w:rsid w:val="00436C3D"/>
    <w:rsid w:val="00436D84"/>
    <w:rsid w:val="004373CD"/>
    <w:rsid w:val="004378C6"/>
    <w:rsid w:val="00437DA6"/>
    <w:rsid w:val="00440248"/>
    <w:rsid w:val="00441307"/>
    <w:rsid w:val="00441EFE"/>
    <w:rsid w:val="004444D3"/>
    <w:rsid w:val="00444934"/>
    <w:rsid w:val="004455CA"/>
    <w:rsid w:val="00445FFC"/>
    <w:rsid w:val="00447031"/>
    <w:rsid w:val="004474C3"/>
    <w:rsid w:val="004508E8"/>
    <w:rsid w:val="00452475"/>
    <w:rsid w:val="004537BF"/>
    <w:rsid w:val="0045420A"/>
    <w:rsid w:val="00454232"/>
    <w:rsid w:val="0045495A"/>
    <w:rsid w:val="00455739"/>
    <w:rsid w:val="00455E67"/>
    <w:rsid w:val="00456838"/>
    <w:rsid w:val="0045756C"/>
    <w:rsid w:val="00457D6F"/>
    <w:rsid w:val="00460658"/>
    <w:rsid w:val="00460A64"/>
    <w:rsid w:val="00460AB2"/>
    <w:rsid w:val="00461119"/>
    <w:rsid w:val="004613F6"/>
    <w:rsid w:val="00461425"/>
    <w:rsid w:val="0046325B"/>
    <w:rsid w:val="00463BE3"/>
    <w:rsid w:val="00464545"/>
    <w:rsid w:val="004648E8"/>
    <w:rsid w:val="00464D09"/>
    <w:rsid w:val="00464F00"/>
    <w:rsid w:val="00466F81"/>
    <w:rsid w:val="00467051"/>
    <w:rsid w:val="004700DF"/>
    <w:rsid w:val="00470A3A"/>
    <w:rsid w:val="00470DB1"/>
    <w:rsid w:val="00471091"/>
    <w:rsid w:val="004719FE"/>
    <w:rsid w:val="0047210F"/>
    <w:rsid w:val="0047386F"/>
    <w:rsid w:val="00474DA9"/>
    <w:rsid w:val="00475B15"/>
    <w:rsid w:val="00475E0B"/>
    <w:rsid w:val="004773B0"/>
    <w:rsid w:val="00477F0E"/>
    <w:rsid w:val="00481764"/>
    <w:rsid w:val="00482539"/>
    <w:rsid w:val="00482727"/>
    <w:rsid w:val="00482B85"/>
    <w:rsid w:val="004837D2"/>
    <w:rsid w:val="00483EC7"/>
    <w:rsid w:val="004845B4"/>
    <w:rsid w:val="0048505B"/>
    <w:rsid w:val="00485351"/>
    <w:rsid w:val="0048590D"/>
    <w:rsid w:val="00485B73"/>
    <w:rsid w:val="00485D13"/>
    <w:rsid w:val="00486387"/>
    <w:rsid w:val="00486673"/>
    <w:rsid w:val="0048671C"/>
    <w:rsid w:val="00486A51"/>
    <w:rsid w:val="00486BB7"/>
    <w:rsid w:val="00486CC4"/>
    <w:rsid w:val="00490636"/>
    <w:rsid w:val="00491A3D"/>
    <w:rsid w:val="004928E2"/>
    <w:rsid w:val="00492FA8"/>
    <w:rsid w:val="0049329D"/>
    <w:rsid w:val="00494C0B"/>
    <w:rsid w:val="0049556B"/>
    <w:rsid w:val="0049598F"/>
    <w:rsid w:val="0049608A"/>
    <w:rsid w:val="00496A32"/>
    <w:rsid w:val="00497227"/>
    <w:rsid w:val="004A11C5"/>
    <w:rsid w:val="004A1230"/>
    <w:rsid w:val="004A16AE"/>
    <w:rsid w:val="004A2A29"/>
    <w:rsid w:val="004A2E23"/>
    <w:rsid w:val="004A3D4F"/>
    <w:rsid w:val="004A4C24"/>
    <w:rsid w:val="004A4CBF"/>
    <w:rsid w:val="004A4D2D"/>
    <w:rsid w:val="004A4E1B"/>
    <w:rsid w:val="004A5340"/>
    <w:rsid w:val="004A56D6"/>
    <w:rsid w:val="004A56F4"/>
    <w:rsid w:val="004A6704"/>
    <w:rsid w:val="004A6D43"/>
    <w:rsid w:val="004A753D"/>
    <w:rsid w:val="004A7638"/>
    <w:rsid w:val="004A768B"/>
    <w:rsid w:val="004A7C42"/>
    <w:rsid w:val="004B0A92"/>
    <w:rsid w:val="004B0B93"/>
    <w:rsid w:val="004B180E"/>
    <w:rsid w:val="004B1B79"/>
    <w:rsid w:val="004B367A"/>
    <w:rsid w:val="004B4FC7"/>
    <w:rsid w:val="004B5045"/>
    <w:rsid w:val="004B50C8"/>
    <w:rsid w:val="004B59B6"/>
    <w:rsid w:val="004B62B8"/>
    <w:rsid w:val="004B6630"/>
    <w:rsid w:val="004C0814"/>
    <w:rsid w:val="004C08BE"/>
    <w:rsid w:val="004C19B5"/>
    <w:rsid w:val="004C1BBB"/>
    <w:rsid w:val="004C1E2E"/>
    <w:rsid w:val="004C41B6"/>
    <w:rsid w:val="004C5B83"/>
    <w:rsid w:val="004C606B"/>
    <w:rsid w:val="004C72B1"/>
    <w:rsid w:val="004C72F4"/>
    <w:rsid w:val="004C7BA6"/>
    <w:rsid w:val="004D0E2F"/>
    <w:rsid w:val="004D1B2E"/>
    <w:rsid w:val="004D1B82"/>
    <w:rsid w:val="004D24A9"/>
    <w:rsid w:val="004D2BC7"/>
    <w:rsid w:val="004D3917"/>
    <w:rsid w:val="004D4789"/>
    <w:rsid w:val="004D510D"/>
    <w:rsid w:val="004D52D9"/>
    <w:rsid w:val="004D6D04"/>
    <w:rsid w:val="004D746F"/>
    <w:rsid w:val="004E0C50"/>
    <w:rsid w:val="004E192A"/>
    <w:rsid w:val="004E383A"/>
    <w:rsid w:val="004E4002"/>
    <w:rsid w:val="004E4CDC"/>
    <w:rsid w:val="004E5CE0"/>
    <w:rsid w:val="004E5D4D"/>
    <w:rsid w:val="004E62E1"/>
    <w:rsid w:val="004E6585"/>
    <w:rsid w:val="004E6991"/>
    <w:rsid w:val="004F0290"/>
    <w:rsid w:val="004F04BF"/>
    <w:rsid w:val="004F0DD3"/>
    <w:rsid w:val="004F0E7B"/>
    <w:rsid w:val="004F1EAE"/>
    <w:rsid w:val="004F3AD3"/>
    <w:rsid w:val="004F445E"/>
    <w:rsid w:val="004F4737"/>
    <w:rsid w:val="004F6010"/>
    <w:rsid w:val="004F615B"/>
    <w:rsid w:val="004F6185"/>
    <w:rsid w:val="004F6814"/>
    <w:rsid w:val="004F6885"/>
    <w:rsid w:val="004F714F"/>
    <w:rsid w:val="004F7CFD"/>
    <w:rsid w:val="00501806"/>
    <w:rsid w:val="00501BF1"/>
    <w:rsid w:val="00501C50"/>
    <w:rsid w:val="00501DC5"/>
    <w:rsid w:val="005023F2"/>
    <w:rsid w:val="00504A0C"/>
    <w:rsid w:val="00505402"/>
    <w:rsid w:val="00505445"/>
    <w:rsid w:val="00505540"/>
    <w:rsid w:val="00505BF0"/>
    <w:rsid w:val="0050736B"/>
    <w:rsid w:val="00510514"/>
    <w:rsid w:val="00511E40"/>
    <w:rsid w:val="005121BD"/>
    <w:rsid w:val="00512B3D"/>
    <w:rsid w:val="00512D69"/>
    <w:rsid w:val="005134B2"/>
    <w:rsid w:val="00514211"/>
    <w:rsid w:val="00514215"/>
    <w:rsid w:val="00515698"/>
    <w:rsid w:val="005166F5"/>
    <w:rsid w:val="005170EC"/>
    <w:rsid w:val="0052347B"/>
    <w:rsid w:val="0052408A"/>
    <w:rsid w:val="00524127"/>
    <w:rsid w:val="00524C17"/>
    <w:rsid w:val="00525E9F"/>
    <w:rsid w:val="005260AD"/>
    <w:rsid w:val="00526841"/>
    <w:rsid w:val="00526EB5"/>
    <w:rsid w:val="005279B6"/>
    <w:rsid w:val="00527EDF"/>
    <w:rsid w:val="0053001D"/>
    <w:rsid w:val="005302B4"/>
    <w:rsid w:val="00530AC0"/>
    <w:rsid w:val="00531F67"/>
    <w:rsid w:val="0053269D"/>
    <w:rsid w:val="005333A6"/>
    <w:rsid w:val="00533419"/>
    <w:rsid w:val="0053497E"/>
    <w:rsid w:val="00534E29"/>
    <w:rsid w:val="0053511E"/>
    <w:rsid w:val="005352DC"/>
    <w:rsid w:val="00535471"/>
    <w:rsid w:val="00535509"/>
    <w:rsid w:val="005358EA"/>
    <w:rsid w:val="005359F0"/>
    <w:rsid w:val="005361DD"/>
    <w:rsid w:val="005363CC"/>
    <w:rsid w:val="00536A3A"/>
    <w:rsid w:val="005372AF"/>
    <w:rsid w:val="00537339"/>
    <w:rsid w:val="005403A2"/>
    <w:rsid w:val="00540542"/>
    <w:rsid w:val="005405D9"/>
    <w:rsid w:val="00541243"/>
    <w:rsid w:val="0054144F"/>
    <w:rsid w:val="00541A0D"/>
    <w:rsid w:val="0054281E"/>
    <w:rsid w:val="005428B4"/>
    <w:rsid w:val="00545001"/>
    <w:rsid w:val="0054572D"/>
    <w:rsid w:val="00545CBF"/>
    <w:rsid w:val="00547D96"/>
    <w:rsid w:val="00547F47"/>
    <w:rsid w:val="005503BF"/>
    <w:rsid w:val="00550BE0"/>
    <w:rsid w:val="00550C66"/>
    <w:rsid w:val="00550F92"/>
    <w:rsid w:val="005521F3"/>
    <w:rsid w:val="005523E4"/>
    <w:rsid w:val="00552529"/>
    <w:rsid w:val="00552816"/>
    <w:rsid w:val="00552FED"/>
    <w:rsid w:val="00554AB0"/>
    <w:rsid w:val="00557443"/>
    <w:rsid w:val="00557C9D"/>
    <w:rsid w:val="00560838"/>
    <w:rsid w:val="00561693"/>
    <w:rsid w:val="005625C1"/>
    <w:rsid w:val="0056290C"/>
    <w:rsid w:val="00562FD0"/>
    <w:rsid w:val="00563D11"/>
    <w:rsid w:val="00565282"/>
    <w:rsid w:val="00565AFE"/>
    <w:rsid w:val="00565F8F"/>
    <w:rsid w:val="00565FBE"/>
    <w:rsid w:val="005663A7"/>
    <w:rsid w:val="005668CD"/>
    <w:rsid w:val="00566BF8"/>
    <w:rsid w:val="00566F0B"/>
    <w:rsid w:val="00567949"/>
    <w:rsid w:val="005701BA"/>
    <w:rsid w:val="00570522"/>
    <w:rsid w:val="005712EA"/>
    <w:rsid w:val="00571BEC"/>
    <w:rsid w:val="00571D85"/>
    <w:rsid w:val="0057227B"/>
    <w:rsid w:val="0057271D"/>
    <w:rsid w:val="00572FC1"/>
    <w:rsid w:val="005740E6"/>
    <w:rsid w:val="0057460E"/>
    <w:rsid w:val="00574CBA"/>
    <w:rsid w:val="00576880"/>
    <w:rsid w:val="00576919"/>
    <w:rsid w:val="00576C20"/>
    <w:rsid w:val="005778BF"/>
    <w:rsid w:val="00580322"/>
    <w:rsid w:val="00580D58"/>
    <w:rsid w:val="00580E6C"/>
    <w:rsid w:val="00581B20"/>
    <w:rsid w:val="00581FB1"/>
    <w:rsid w:val="00582683"/>
    <w:rsid w:val="005827AB"/>
    <w:rsid w:val="00583533"/>
    <w:rsid w:val="00583761"/>
    <w:rsid w:val="005838F8"/>
    <w:rsid w:val="00585FC4"/>
    <w:rsid w:val="0058602F"/>
    <w:rsid w:val="005864C1"/>
    <w:rsid w:val="00590425"/>
    <w:rsid w:val="00591364"/>
    <w:rsid w:val="005922D6"/>
    <w:rsid w:val="0059421D"/>
    <w:rsid w:val="00594CA5"/>
    <w:rsid w:val="00594CFA"/>
    <w:rsid w:val="00595342"/>
    <w:rsid w:val="005953BD"/>
    <w:rsid w:val="005953E8"/>
    <w:rsid w:val="00595720"/>
    <w:rsid w:val="005960B9"/>
    <w:rsid w:val="00596351"/>
    <w:rsid w:val="00596824"/>
    <w:rsid w:val="005970A8"/>
    <w:rsid w:val="00597EB3"/>
    <w:rsid w:val="005A1659"/>
    <w:rsid w:val="005A18B2"/>
    <w:rsid w:val="005A1B54"/>
    <w:rsid w:val="005A1C32"/>
    <w:rsid w:val="005A274B"/>
    <w:rsid w:val="005A57DB"/>
    <w:rsid w:val="005A64B9"/>
    <w:rsid w:val="005A7591"/>
    <w:rsid w:val="005A775C"/>
    <w:rsid w:val="005A7E7F"/>
    <w:rsid w:val="005B0A32"/>
    <w:rsid w:val="005B1218"/>
    <w:rsid w:val="005B1819"/>
    <w:rsid w:val="005B1980"/>
    <w:rsid w:val="005B1E73"/>
    <w:rsid w:val="005B278D"/>
    <w:rsid w:val="005B3334"/>
    <w:rsid w:val="005B3D73"/>
    <w:rsid w:val="005B4AED"/>
    <w:rsid w:val="005B6A5E"/>
    <w:rsid w:val="005B6FA0"/>
    <w:rsid w:val="005B7242"/>
    <w:rsid w:val="005B75BB"/>
    <w:rsid w:val="005C0F33"/>
    <w:rsid w:val="005C1273"/>
    <w:rsid w:val="005C17D3"/>
    <w:rsid w:val="005C1CB7"/>
    <w:rsid w:val="005C2235"/>
    <w:rsid w:val="005C26BC"/>
    <w:rsid w:val="005C2ABB"/>
    <w:rsid w:val="005C3BEA"/>
    <w:rsid w:val="005C4200"/>
    <w:rsid w:val="005C4E1D"/>
    <w:rsid w:val="005C4FDC"/>
    <w:rsid w:val="005C7215"/>
    <w:rsid w:val="005C751F"/>
    <w:rsid w:val="005C7778"/>
    <w:rsid w:val="005D0E70"/>
    <w:rsid w:val="005D1399"/>
    <w:rsid w:val="005D2368"/>
    <w:rsid w:val="005D46D3"/>
    <w:rsid w:val="005D51F7"/>
    <w:rsid w:val="005D56B4"/>
    <w:rsid w:val="005D7126"/>
    <w:rsid w:val="005D7C59"/>
    <w:rsid w:val="005D7D53"/>
    <w:rsid w:val="005E0A95"/>
    <w:rsid w:val="005E1A62"/>
    <w:rsid w:val="005E2D46"/>
    <w:rsid w:val="005E3E2A"/>
    <w:rsid w:val="005E4FC5"/>
    <w:rsid w:val="005E52AB"/>
    <w:rsid w:val="005E56CF"/>
    <w:rsid w:val="005E5ADD"/>
    <w:rsid w:val="005E74C6"/>
    <w:rsid w:val="005F0128"/>
    <w:rsid w:val="005F0737"/>
    <w:rsid w:val="005F0E71"/>
    <w:rsid w:val="005F15C3"/>
    <w:rsid w:val="005F21E9"/>
    <w:rsid w:val="005F2BF7"/>
    <w:rsid w:val="005F4E79"/>
    <w:rsid w:val="005F5978"/>
    <w:rsid w:val="0060039B"/>
    <w:rsid w:val="00601399"/>
    <w:rsid w:val="00601848"/>
    <w:rsid w:val="00601D2A"/>
    <w:rsid w:val="006026F2"/>
    <w:rsid w:val="006027A7"/>
    <w:rsid w:val="006028A4"/>
    <w:rsid w:val="00602CB5"/>
    <w:rsid w:val="00602DE1"/>
    <w:rsid w:val="0060365A"/>
    <w:rsid w:val="006039D3"/>
    <w:rsid w:val="006047CF"/>
    <w:rsid w:val="00604DA6"/>
    <w:rsid w:val="00605DF5"/>
    <w:rsid w:val="00605F72"/>
    <w:rsid w:val="0060686E"/>
    <w:rsid w:val="00607D17"/>
    <w:rsid w:val="00607D30"/>
    <w:rsid w:val="00610A76"/>
    <w:rsid w:val="00610CDD"/>
    <w:rsid w:val="00611412"/>
    <w:rsid w:val="00612AFF"/>
    <w:rsid w:val="00612BEE"/>
    <w:rsid w:val="00613559"/>
    <w:rsid w:val="006139CE"/>
    <w:rsid w:val="00614CF8"/>
    <w:rsid w:val="00615FAB"/>
    <w:rsid w:val="00616056"/>
    <w:rsid w:val="006176C0"/>
    <w:rsid w:val="00617920"/>
    <w:rsid w:val="00617A7C"/>
    <w:rsid w:val="006210F0"/>
    <w:rsid w:val="00624679"/>
    <w:rsid w:val="006247EC"/>
    <w:rsid w:val="00624857"/>
    <w:rsid w:val="00625077"/>
    <w:rsid w:val="006253F6"/>
    <w:rsid w:val="006257D0"/>
    <w:rsid w:val="006258DC"/>
    <w:rsid w:val="00625A4D"/>
    <w:rsid w:val="00625DBB"/>
    <w:rsid w:val="00626211"/>
    <w:rsid w:val="0062696F"/>
    <w:rsid w:val="00626A6D"/>
    <w:rsid w:val="00626CD1"/>
    <w:rsid w:val="00627663"/>
    <w:rsid w:val="006319BD"/>
    <w:rsid w:val="00631DDC"/>
    <w:rsid w:val="00632B4C"/>
    <w:rsid w:val="00633B0D"/>
    <w:rsid w:val="00635903"/>
    <w:rsid w:val="00637653"/>
    <w:rsid w:val="00640400"/>
    <w:rsid w:val="0064050B"/>
    <w:rsid w:val="00640BF3"/>
    <w:rsid w:val="006414EA"/>
    <w:rsid w:val="00641FD2"/>
    <w:rsid w:val="006427A5"/>
    <w:rsid w:val="006442A9"/>
    <w:rsid w:val="00645A64"/>
    <w:rsid w:val="00645A92"/>
    <w:rsid w:val="0064635F"/>
    <w:rsid w:val="006500A4"/>
    <w:rsid w:val="00650433"/>
    <w:rsid w:val="00651468"/>
    <w:rsid w:val="00651D34"/>
    <w:rsid w:val="0065352A"/>
    <w:rsid w:val="0065452F"/>
    <w:rsid w:val="0065479D"/>
    <w:rsid w:val="0065508C"/>
    <w:rsid w:val="00655220"/>
    <w:rsid w:val="00655ED0"/>
    <w:rsid w:val="00655F50"/>
    <w:rsid w:val="0065610B"/>
    <w:rsid w:val="00656F7C"/>
    <w:rsid w:val="0065706A"/>
    <w:rsid w:val="006574B4"/>
    <w:rsid w:val="00661C1B"/>
    <w:rsid w:val="0066308A"/>
    <w:rsid w:val="0066616D"/>
    <w:rsid w:val="0066679B"/>
    <w:rsid w:val="0066713E"/>
    <w:rsid w:val="00667161"/>
    <w:rsid w:val="006674B8"/>
    <w:rsid w:val="00667B88"/>
    <w:rsid w:val="00667E79"/>
    <w:rsid w:val="006707F3"/>
    <w:rsid w:val="00671243"/>
    <w:rsid w:val="00671757"/>
    <w:rsid w:val="00671970"/>
    <w:rsid w:val="00672D1B"/>
    <w:rsid w:val="00674513"/>
    <w:rsid w:val="006755DA"/>
    <w:rsid w:val="00676127"/>
    <w:rsid w:val="006769C3"/>
    <w:rsid w:val="00676AA8"/>
    <w:rsid w:val="00677438"/>
    <w:rsid w:val="006811B5"/>
    <w:rsid w:val="00682458"/>
    <w:rsid w:val="006828C4"/>
    <w:rsid w:val="00682BEE"/>
    <w:rsid w:val="00682EFB"/>
    <w:rsid w:val="00682F69"/>
    <w:rsid w:val="006838CF"/>
    <w:rsid w:val="00684D7B"/>
    <w:rsid w:val="0068572D"/>
    <w:rsid w:val="006878C7"/>
    <w:rsid w:val="00690334"/>
    <w:rsid w:val="00690AB3"/>
    <w:rsid w:val="00692CEE"/>
    <w:rsid w:val="00693751"/>
    <w:rsid w:val="0069457B"/>
    <w:rsid w:val="00695567"/>
    <w:rsid w:val="0069562A"/>
    <w:rsid w:val="00696A22"/>
    <w:rsid w:val="00696C79"/>
    <w:rsid w:val="00696EFF"/>
    <w:rsid w:val="006976FC"/>
    <w:rsid w:val="006A057D"/>
    <w:rsid w:val="006A0FE7"/>
    <w:rsid w:val="006A172B"/>
    <w:rsid w:val="006A1A41"/>
    <w:rsid w:val="006A34B0"/>
    <w:rsid w:val="006A38BA"/>
    <w:rsid w:val="006A467E"/>
    <w:rsid w:val="006A4AFF"/>
    <w:rsid w:val="006A5D55"/>
    <w:rsid w:val="006A6C47"/>
    <w:rsid w:val="006A7408"/>
    <w:rsid w:val="006B069A"/>
    <w:rsid w:val="006B2479"/>
    <w:rsid w:val="006B2BC5"/>
    <w:rsid w:val="006B2DF5"/>
    <w:rsid w:val="006B3078"/>
    <w:rsid w:val="006B36CF"/>
    <w:rsid w:val="006C1AAE"/>
    <w:rsid w:val="006C2317"/>
    <w:rsid w:val="006C307C"/>
    <w:rsid w:val="006C492D"/>
    <w:rsid w:val="006C4BC6"/>
    <w:rsid w:val="006C4D78"/>
    <w:rsid w:val="006C4F8A"/>
    <w:rsid w:val="006C64FF"/>
    <w:rsid w:val="006C6651"/>
    <w:rsid w:val="006C6A0F"/>
    <w:rsid w:val="006C6E84"/>
    <w:rsid w:val="006C7855"/>
    <w:rsid w:val="006C7B6B"/>
    <w:rsid w:val="006C7DC3"/>
    <w:rsid w:val="006D0DF1"/>
    <w:rsid w:val="006D271C"/>
    <w:rsid w:val="006D277F"/>
    <w:rsid w:val="006D2A5E"/>
    <w:rsid w:val="006D2ECA"/>
    <w:rsid w:val="006D4031"/>
    <w:rsid w:val="006D4422"/>
    <w:rsid w:val="006D55FB"/>
    <w:rsid w:val="006D6491"/>
    <w:rsid w:val="006D707F"/>
    <w:rsid w:val="006E130D"/>
    <w:rsid w:val="006E189A"/>
    <w:rsid w:val="006E2C17"/>
    <w:rsid w:val="006E2DB3"/>
    <w:rsid w:val="006E48F0"/>
    <w:rsid w:val="006E5703"/>
    <w:rsid w:val="006E6675"/>
    <w:rsid w:val="006E7088"/>
    <w:rsid w:val="006E72DC"/>
    <w:rsid w:val="006E7BD1"/>
    <w:rsid w:val="006F0236"/>
    <w:rsid w:val="006F043A"/>
    <w:rsid w:val="006F04BE"/>
    <w:rsid w:val="006F0CD3"/>
    <w:rsid w:val="006F0E1E"/>
    <w:rsid w:val="006F0EEB"/>
    <w:rsid w:val="006F10B7"/>
    <w:rsid w:val="006F2B34"/>
    <w:rsid w:val="006F4EA5"/>
    <w:rsid w:val="006F52E1"/>
    <w:rsid w:val="006F5B36"/>
    <w:rsid w:val="006F6249"/>
    <w:rsid w:val="006F76D1"/>
    <w:rsid w:val="006F77B2"/>
    <w:rsid w:val="006F7882"/>
    <w:rsid w:val="007017B9"/>
    <w:rsid w:val="00703100"/>
    <w:rsid w:val="00705475"/>
    <w:rsid w:val="00705856"/>
    <w:rsid w:val="0070602C"/>
    <w:rsid w:val="00706BC7"/>
    <w:rsid w:val="007074C3"/>
    <w:rsid w:val="00710FA9"/>
    <w:rsid w:val="00710FCC"/>
    <w:rsid w:val="007111D2"/>
    <w:rsid w:val="00711686"/>
    <w:rsid w:val="007121C5"/>
    <w:rsid w:val="00712516"/>
    <w:rsid w:val="00712752"/>
    <w:rsid w:val="0071277B"/>
    <w:rsid w:val="00713657"/>
    <w:rsid w:val="00714C70"/>
    <w:rsid w:val="00715418"/>
    <w:rsid w:val="00715A3B"/>
    <w:rsid w:val="00716A64"/>
    <w:rsid w:val="00716B02"/>
    <w:rsid w:val="00716BA7"/>
    <w:rsid w:val="007200E1"/>
    <w:rsid w:val="00720154"/>
    <w:rsid w:val="0072088F"/>
    <w:rsid w:val="00720B76"/>
    <w:rsid w:val="00720D70"/>
    <w:rsid w:val="0072170E"/>
    <w:rsid w:val="00721FF0"/>
    <w:rsid w:val="0072308F"/>
    <w:rsid w:val="007236E8"/>
    <w:rsid w:val="00724091"/>
    <w:rsid w:val="00724477"/>
    <w:rsid w:val="00724484"/>
    <w:rsid w:val="00724AA7"/>
    <w:rsid w:val="00725F49"/>
    <w:rsid w:val="00726046"/>
    <w:rsid w:val="007260AA"/>
    <w:rsid w:val="007267B0"/>
    <w:rsid w:val="007308ED"/>
    <w:rsid w:val="007310D4"/>
    <w:rsid w:val="00732070"/>
    <w:rsid w:val="00732EB4"/>
    <w:rsid w:val="00734451"/>
    <w:rsid w:val="00734E31"/>
    <w:rsid w:val="00735335"/>
    <w:rsid w:val="00735CA1"/>
    <w:rsid w:val="00735CB5"/>
    <w:rsid w:val="00735CBF"/>
    <w:rsid w:val="00737322"/>
    <w:rsid w:val="007408FF"/>
    <w:rsid w:val="00741441"/>
    <w:rsid w:val="007428D3"/>
    <w:rsid w:val="0074299F"/>
    <w:rsid w:val="0074316A"/>
    <w:rsid w:val="00743309"/>
    <w:rsid w:val="00743AF9"/>
    <w:rsid w:val="007453CC"/>
    <w:rsid w:val="00745960"/>
    <w:rsid w:val="00745A20"/>
    <w:rsid w:val="0074660B"/>
    <w:rsid w:val="00746DA5"/>
    <w:rsid w:val="00746EC3"/>
    <w:rsid w:val="00747D9A"/>
    <w:rsid w:val="007503AC"/>
    <w:rsid w:val="0075069C"/>
    <w:rsid w:val="00751532"/>
    <w:rsid w:val="00754A52"/>
    <w:rsid w:val="00754FAA"/>
    <w:rsid w:val="007558E0"/>
    <w:rsid w:val="00760C93"/>
    <w:rsid w:val="00760DFA"/>
    <w:rsid w:val="00761C65"/>
    <w:rsid w:val="00761F19"/>
    <w:rsid w:val="00762413"/>
    <w:rsid w:val="00762CAA"/>
    <w:rsid w:val="007631F3"/>
    <w:rsid w:val="007636FC"/>
    <w:rsid w:val="00763CCA"/>
    <w:rsid w:val="00764BE3"/>
    <w:rsid w:val="00765C93"/>
    <w:rsid w:val="00765EFF"/>
    <w:rsid w:val="00766D2A"/>
    <w:rsid w:val="0076742E"/>
    <w:rsid w:val="00767906"/>
    <w:rsid w:val="007710E7"/>
    <w:rsid w:val="00771892"/>
    <w:rsid w:val="007722F3"/>
    <w:rsid w:val="00772728"/>
    <w:rsid w:val="0077299F"/>
    <w:rsid w:val="007729F9"/>
    <w:rsid w:val="00774974"/>
    <w:rsid w:val="00774A9A"/>
    <w:rsid w:val="00774B4D"/>
    <w:rsid w:val="00776916"/>
    <w:rsid w:val="00776E5E"/>
    <w:rsid w:val="00777283"/>
    <w:rsid w:val="007774EE"/>
    <w:rsid w:val="0078001F"/>
    <w:rsid w:val="00780091"/>
    <w:rsid w:val="00780941"/>
    <w:rsid w:val="00780CF1"/>
    <w:rsid w:val="00782146"/>
    <w:rsid w:val="00782390"/>
    <w:rsid w:val="007823F6"/>
    <w:rsid w:val="007826FE"/>
    <w:rsid w:val="00782E6A"/>
    <w:rsid w:val="00782ECD"/>
    <w:rsid w:val="00783D6B"/>
    <w:rsid w:val="00784195"/>
    <w:rsid w:val="0078480C"/>
    <w:rsid w:val="0078493D"/>
    <w:rsid w:val="0078543A"/>
    <w:rsid w:val="00785B38"/>
    <w:rsid w:val="007860F4"/>
    <w:rsid w:val="0078680D"/>
    <w:rsid w:val="0078718D"/>
    <w:rsid w:val="0078755E"/>
    <w:rsid w:val="007875D6"/>
    <w:rsid w:val="007916FC"/>
    <w:rsid w:val="00792A8A"/>
    <w:rsid w:val="00793DA9"/>
    <w:rsid w:val="007949DC"/>
    <w:rsid w:val="00794B98"/>
    <w:rsid w:val="00796793"/>
    <w:rsid w:val="00796BC6"/>
    <w:rsid w:val="007974E7"/>
    <w:rsid w:val="007A0530"/>
    <w:rsid w:val="007A10CC"/>
    <w:rsid w:val="007A18B7"/>
    <w:rsid w:val="007A1BCB"/>
    <w:rsid w:val="007A22C2"/>
    <w:rsid w:val="007A321A"/>
    <w:rsid w:val="007A35A8"/>
    <w:rsid w:val="007A3BD8"/>
    <w:rsid w:val="007A43EB"/>
    <w:rsid w:val="007A4F2D"/>
    <w:rsid w:val="007A5AE2"/>
    <w:rsid w:val="007A60EB"/>
    <w:rsid w:val="007A64D4"/>
    <w:rsid w:val="007A710A"/>
    <w:rsid w:val="007B0771"/>
    <w:rsid w:val="007B136B"/>
    <w:rsid w:val="007B54E3"/>
    <w:rsid w:val="007B6067"/>
    <w:rsid w:val="007B632F"/>
    <w:rsid w:val="007B6414"/>
    <w:rsid w:val="007B6919"/>
    <w:rsid w:val="007C0973"/>
    <w:rsid w:val="007C0D18"/>
    <w:rsid w:val="007C1027"/>
    <w:rsid w:val="007C1605"/>
    <w:rsid w:val="007C1737"/>
    <w:rsid w:val="007C1B00"/>
    <w:rsid w:val="007C1F81"/>
    <w:rsid w:val="007C2E3E"/>
    <w:rsid w:val="007C4993"/>
    <w:rsid w:val="007C60D5"/>
    <w:rsid w:val="007C6A04"/>
    <w:rsid w:val="007C70A3"/>
    <w:rsid w:val="007C7913"/>
    <w:rsid w:val="007C7E9E"/>
    <w:rsid w:val="007D0A38"/>
    <w:rsid w:val="007D14A9"/>
    <w:rsid w:val="007D20E2"/>
    <w:rsid w:val="007D2A73"/>
    <w:rsid w:val="007D2F7C"/>
    <w:rsid w:val="007D47BA"/>
    <w:rsid w:val="007D4D45"/>
    <w:rsid w:val="007D57DC"/>
    <w:rsid w:val="007D5935"/>
    <w:rsid w:val="007D5CD7"/>
    <w:rsid w:val="007D6F76"/>
    <w:rsid w:val="007D7281"/>
    <w:rsid w:val="007D7953"/>
    <w:rsid w:val="007D7B83"/>
    <w:rsid w:val="007D7EDC"/>
    <w:rsid w:val="007E0476"/>
    <w:rsid w:val="007E1294"/>
    <w:rsid w:val="007E1FBF"/>
    <w:rsid w:val="007E3B8F"/>
    <w:rsid w:val="007E3E15"/>
    <w:rsid w:val="007E42FE"/>
    <w:rsid w:val="007E43FE"/>
    <w:rsid w:val="007E4909"/>
    <w:rsid w:val="007E5252"/>
    <w:rsid w:val="007E6401"/>
    <w:rsid w:val="007E66BD"/>
    <w:rsid w:val="007E684A"/>
    <w:rsid w:val="007E6FCC"/>
    <w:rsid w:val="007E77DA"/>
    <w:rsid w:val="007E7EC4"/>
    <w:rsid w:val="007E7F24"/>
    <w:rsid w:val="007E7FC1"/>
    <w:rsid w:val="007F164B"/>
    <w:rsid w:val="007F1AA9"/>
    <w:rsid w:val="007F20B6"/>
    <w:rsid w:val="007F2710"/>
    <w:rsid w:val="007F296F"/>
    <w:rsid w:val="007F34EE"/>
    <w:rsid w:val="007F3C03"/>
    <w:rsid w:val="007F3DE5"/>
    <w:rsid w:val="007F42B4"/>
    <w:rsid w:val="007F4E7E"/>
    <w:rsid w:val="007F56B8"/>
    <w:rsid w:val="007F5A8C"/>
    <w:rsid w:val="007F7082"/>
    <w:rsid w:val="007F7AEC"/>
    <w:rsid w:val="00800465"/>
    <w:rsid w:val="00800C0D"/>
    <w:rsid w:val="008014E2"/>
    <w:rsid w:val="00801BA8"/>
    <w:rsid w:val="00802AA1"/>
    <w:rsid w:val="00803476"/>
    <w:rsid w:val="008057BB"/>
    <w:rsid w:val="0081165E"/>
    <w:rsid w:val="0081272C"/>
    <w:rsid w:val="0081305E"/>
    <w:rsid w:val="0081331B"/>
    <w:rsid w:val="00813803"/>
    <w:rsid w:val="00813869"/>
    <w:rsid w:val="008147E5"/>
    <w:rsid w:val="00815443"/>
    <w:rsid w:val="0081628E"/>
    <w:rsid w:val="008172C7"/>
    <w:rsid w:val="00817414"/>
    <w:rsid w:val="00817E18"/>
    <w:rsid w:val="008209F9"/>
    <w:rsid w:val="00821F0F"/>
    <w:rsid w:val="0082226C"/>
    <w:rsid w:val="00822935"/>
    <w:rsid w:val="00824B08"/>
    <w:rsid w:val="00824BAA"/>
    <w:rsid w:val="00826081"/>
    <w:rsid w:val="0082704E"/>
    <w:rsid w:val="00830D60"/>
    <w:rsid w:val="00831956"/>
    <w:rsid w:val="00833D11"/>
    <w:rsid w:val="00833E56"/>
    <w:rsid w:val="0083411A"/>
    <w:rsid w:val="00835998"/>
    <w:rsid w:val="00835AA5"/>
    <w:rsid w:val="00836593"/>
    <w:rsid w:val="00836C17"/>
    <w:rsid w:val="008376F3"/>
    <w:rsid w:val="0084056F"/>
    <w:rsid w:val="00841559"/>
    <w:rsid w:val="00841971"/>
    <w:rsid w:val="008430BC"/>
    <w:rsid w:val="00843B59"/>
    <w:rsid w:val="00844F7F"/>
    <w:rsid w:val="008464F6"/>
    <w:rsid w:val="008508FA"/>
    <w:rsid w:val="00850F16"/>
    <w:rsid w:val="00851567"/>
    <w:rsid w:val="008529AA"/>
    <w:rsid w:val="00852B7C"/>
    <w:rsid w:val="0085311F"/>
    <w:rsid w:val="0085314A"/>
    <w:rsid w:val="00853381"/>
    <w:rsid w:val="0085441A"/>
    <w:rsid w:val="008546E7"/>
    <w:rsid w:val="00855586"/>
    <w:rsid w:val="008564DC"/>
    <w:rsid w:val="00856875"/>
    <w:rsid w:val="00856F63"/>
    <w:rsid w:val="00857F52"/>
    <w:rsid w:val="0086200D"/>
    <w:rsid w:val="00862472"/>
    <w:rsid w:val="00862A5D"/>
    <w:rsid w:val="00862EDB"/>
    <w:rsid w:val="008636DB"/>
    <w:rsid w:val="00865463"/>
    <w:rsid w:val="008661D7"/>
    <w:rsid w:val="00866344"/>
    <w:rsid w:val="0086637C"/>
    <w:rsid w:val="008664C9"/>
    <w:rsid w:val="008665B0"/>
    <w:rsid w:val="00867432"/>
    <w:rsid w:val="00867BAE"/>
    <w:rsid w:val="00870F94"/>
    <w:rsid w:val="008712EE"/>
    <w:rsid w:val="0087223F"/>
    <w:rsid w:val="00872F85"/>
    <w:rsid w:val="008743F6"/>
    <w:rsid w:val="00874DC6"/>
    <w:rsid w:val="00875876"/>
    <w:rsid w:val="00875C5E"/>
    <w:rsid w:val="00877629"/>
    <w:rsid w:val="00877674"/>
    <w:rsid w:val="00877A7A"/>
    <w:rsid w:val="00877BFF"/>
    <w:rsid w:val="008807D7"/>
    <w:rsid w:val="00880ADB"/>
    <w:rsid w:val="00880DB2"/>
    <w:rsid w:val="00881536"/>
    <w:rsid w:val="00881B03"/>
    <w:rsid w:val="00882113"/>
    <w:rsid w:val="0088268E"/>
    <w:rsid w:val="00882AEE"/>
    <w:rsid w:val="0088308C"/>
    <w:rsid w:val="008839E6"/>
    <w:rsid w:val="008848E1"/>
    <w:rsid w:val="00885742"/>
    <w:rsid w:val="00885CA3"/>
    <w:rsid w:val="008877E2"/>
    <w:rsid w:val="00887C30"/>
    <w:rsid w:val="00887C43"/>
    <w:rsid w:val="00890569"/>
    <w:rsid w:val="00890838"/>
    <w:rsid w:val="008918EB"/>
    <w:rsid w:val="00891CE5"/>
    <w:rsid w:val="00891F23"/>
    <w:rsid w:val="008928A0"/>
    <w:rsid w:val="00892AC6"/>
    <w:rsid w:val="00895266"/>
    <w:rsid w:val="008977A7"/>
    <w:rsid w:val="008A09AF"/>
    <w:rsid w:val="008A1380"/>
    <w:rsid w:val="008A1815"/>
    <w:rsid w:val="008A1E6B"/>
    <w:rsid w:val="008A2A19"/>
    <w:rsid w:val="008A3303"/>
    <w:rsid w:val="008A3DEF"/>
    <w:rsid w:val="008A4C9B"/>
    <w:rsid w:val="008A519A"/>
    <w:rsid w:val="008A5364"/>
    <w:rsid w:val="008A70BA"/>
    <w:rsid w:val="008A798E"/>
    <w:rsid w:val="008A7AF8"/>
    <w:rsid w:val="008B10EC"/>
    <w:rsid w:val="008B144D"/>
    <w:rsid w:val="008B14D4"/>
    <w:rsid w:val="008B1820"/>
    <w:rsid w:val="008B26AF"/>
    <w:rsid w:val="008B4278"/>
    <w:rsid w:val="008B44F6"/>
    <w:rsid w:val="008B4652"/>
    <w:rsid w:val="008B4CF4"/>
    <w:rsid w:val="008C14FC"/>
    <w:rsid w:val="008C16E7"/>
    <w:rsid w:val="008C260D"/>
    <w:rsid w:val="008C2B7A"/>
    <w:rsid w:val="008C4769"/>
    <w:rsid w:val="008C4FF1"/>
    <w:rsid w:val="008C59BA"/>
    <w:rsid w:val="008C620A"/>
    <w:rsid w:val="008C6C3B"/>
    <w:rsid w:val="008C7D17"/>
    <w:rsid w:val="008D02D6"/>
    <w:rsid w:val="008D0F5C"/>
    <w:rsid w:val="008D0FE4"/>
    <w:rsid w:val="008D103E"/>
    <w:rsid w:val="008D1DBA"/>
    <w:rsid w:val="008D2BE3"/>
    <w:rsid w:val="008D4CAE"/>
    <w:rsid w:val="008D4FA8"/>
    <w:rsid w:val="008D5A61"/>
    <w:rsid w:val="008D67C6"/>
    <w:rsid w:val="008D783C"/>
    <w:rsid w:val="008E03F3"/>
    <w:rsid w:val="008E0B0C"/>
    <w:rsid w:val="008E1D85"/>
    <w:rsid w:val="008E2AE8"/>
    <w:rsid w:val="008E2B5A"/>
    <w:rsid w:val="008E2F91"/>
    <w:rsid w:val="008E5768"/>
    <w:rsid w:val="008E6D38"/>
    <w:rsid w:val="008E7E4A"/>
    <w:rsid w:val="008E7EF7"/>
    <w:rsid w:val="008F047A"/>
    <w:rsid w:val="008F0840"/>
    <w:rsid w:val="008F11F8"/>
    <w:rsid w:val="008F390E"/>
    <w:rsid w:val="008F3AC6"/>
    <w:rsid w:val="008F4B14"/>
    <w:rsid w:val="008F5C09"/>
    <w:rsid w:val="008F6558"/>
    <w:rsid w:val="008F7540"/>
    <w:rsid w:val="008F77AB"/>
    <w:rsid w:val="0090045A"/>
    <w:rsid w:val="009006BB"/>
    <w:rsid w:val="009013F0"/>
    <w:rsid w:val="00901FD4"/>
    <w:rsid w:val="00903336"/>
    <w:rsid w:val="009039E2"/>
    <w:rsid w:val="009045BF"/>
    <w:rsid w:val="009064C0"/>
    <w:rsid w:val="009066CA"/>
    <w:rsid w:val="00906ADE"/>
    <w:rsid w:val="00906B36"/>
    <w:rsid w:val="009112A8"/>
    <w:rsid w:val="009142D4"/>
    <w:rsid w:val="009146BF"/>
    <w:rsid w:val="0091523F"/>
    <w:rsid w:val="009155E5"/>
    <w:rsid w:val="009169E0"/>
    <w:rsid w:val="0092091F"/>
    <w:rsid w:val="009211BA"/>
    <w:rsid w:val="009255C2"/>
    <w:rsid w:val="00925723"/>
    <w:rsid w:val="00926495"/>
    <w:rsid w:val="009265AE"/>
    <w:rsid w:val="00926BC2"/>
    <w:rsid w:val="0092725E"/>
    <w:rsid w:val="00927316"/>
    <w:rsid w:val="00927606"/>
    <w:rsid w:val="0093027D"/>
    <w:rsid w:val="00931642"/>
    <w:rsid w:val="009317AA"/>
    <w:rsid w:val="00932BB4"/>
    <w:rsid w:val="009343BF"/>
    <w:rsid w:val="00934A6E"/>
    <w:rsid w:val="00935E2A"/>
    <w:rsid w:val="0093624D"/>
    <w:rsid w:val="0093696C"/>
    <w:rsid w:val="00937085"/>
    <w:rsid w:val="00937F64"/>
    <w:rsid w:val="009405B6"/>
    <w:rsid w:val="00940A9E"/>
    <w:rsid w:val="00940D4D"/>
    <w:rsid w:val="0094100C"/>
    <w:rsid w:val="009419EF"/>
    <w:rsid w:val="00942011"/>
    <w:rsid w:val="0094204F"/>
    <w:rsid w:val="00943E38"/>
    <w:rsid w:val="00944D6D"/>
    <w:rsid w:val="00944DD6"/>
    <w:rsid w:val="00945C3E"/>
    <w:rsid w:val="009464AC"/>
    <w:rsid w:val="009474A3"/>
    <w:rsid w:val="0094763C"/>
    <w:rsid w:val="00947A02"/>
    <w:rsid w:val="0095046D"/>
    <w:rsid w:val="009510DA"/>
    <w:rsid w:val="00951B1A"/>
    <w:rsid w:val="00952140"/>
    <w:rsid w:val="00952E48"/>
    <w:rsid w:val="0095451A"/>
    <w:rsid w:val="009562A0"/>
    <w:rsid w:val="0095661B"/>
    <w:rsid w:val="00956DB2"/>
    <w:rsid w:val="00956E77"/>
    <w:rsid w:val="009574B8"/>
    <w:rsid w:val="00957564"/>
    <w:rsid w:val="00960106"/>
    <w:rsid w:val="009606E2"/>
    <w:rsid w:val="00960B99"/>
    <w:rsid w:val="00961183"/>
    <w:rsid w:val="00961617"/>
    <w:rsid w:val="009625AC"/>
    <w:rsid w:val="0096283B"/>
    <w:rsid w:val="009630DC"/>
    <w:rsid w:val="0096460C"/>
    <w:rsid w:val="00965130"/>
    <w:rsid w:val="0096580D"/>
    <w:rsid w:val="00965B5D"/>
    <w:rsid w:val="0096656C"/>
    <w:rsid w:val="00966EA9"/>
    <w:rsid w:val="009672BD"/>
    <w:rsid w:val="00967644"/>
    <w:rsid w:val="009678C5"/>
    <w:rsid w:val="009705A9"/>
    <w:rsid w:val="009714B6"/>
    <w:rsid w:val="00972384"/>
    <w:rsid w:val="00972564"/>
    <w:rsid w:val="00974A21"/>
    <w:rsid w:val="00974A8D"/>
    <w:rsid w:val="00974CBB"/>
    <w:rsid w:val="009756E6"/>
    <w:rsid w:val="00982473"/>
    <w:rsid w:val="00982F8B"/>
    <w:rsid w:val="00983851"/>
    <w:rsid w:val="00983E66"/>
    <w:rsid w:val="00983FC0"/>
    <w:rsid w:val="00986549"/>
    <w:rsid w:val="00986A23"/>
    <w:rsid w:val="009877E7"/>
    <w:rsid w:val="009909AF"/>
    <w:rsid w:val="00990B19"/>
    <w:rsid w:val="009913D1"/>
    <w:rsid w:val="0099151F"/>
    <w:rsid w:val="00991D28"/>
    <w:rsid w:val="00992121"/>
    <w:rsid w:val="00993129"/>
    <w:rsid w:val="009931D3"/>
    <w:rsid w:val="009934C8"/>
    <w:rsid w:val="00993DD3"/>
    <w:rsid w:val="009940D2"/>
    <w:rsid w:val="00994EA7"/>
    <w:rsid w:val="009951CD"/>
    <w:rsid w:val="00995492"/>
    <w:rsid w:val="00995ADC"/>
    <w:rsid w:val="00996D16"/>
    <w:rsid w:val="0099716B"/>
    <w:rsid w:val="00997BA2"/>
    <w:rsid w:val="009A002F"/>
    <w:rsid w:val="009A029D"/>
    <w:rsid w:val="009A0A53"/>
    <w:rsid w:val="009A3728"/>
    <w:rsid w:val="009A3DE5"/>
    <w:rsid w:val="009A3E78"/>
    <w:rsid w:val="009A4425"/>
    <w:rsid w:val="009A580C"/>
    <w:rsid w:val="009A69B8"/>
    <w:rsid w:val="009A71A9"/>
    <w:rsid w:val="009A72B8"/>
    <w:rsid w:val="009B15E5"/>
    <w:rsid w:val="009B167C"/>
    <w:rsid w:val="009B2471"/>
    <w:rsid w:val="009B34B5"/>
    <w:rsid w:val="009B37A6"/>
    <w:rsid w:val="009B42EE"/>
    <w:rsid w:val="009B49F1"/>
    <w:rsid w:val="009B55D8"/>
    <w:rsid w:val="009B5893"/>
    <w:rsid w:val="009B5A9E"/>
    <w:rsid w:val="009B5C2C"/>
    <w:rsid w:val="009B6CEC"/>
    <w:rsid w:val="009B6ED6"/>
    <w:rsid w:val="009B7E24"/>
    <w:rsid w:val="009C0038"/>
    <w:rsid w:val="009C0D5A"/>
    <w:rsid w:val="009C0D97"/>
    <w:rsid w:val="009C1725"/>
    <w:rsid w:val="009C250E"/>
    <w:rsid w:val="009C2790"/>
    <w:rsid w:val="009C2FFB"/>
    <w:rsid w:val="009C4106"/>
    <w:rsid w:val="009C42FA"/>
    <w:rsid w:val="009C496C"/>
    <w:rsid w:val="009C5104"/>
    <w:rsid w:val="009C5E27"/>
    <w:rsid w:val="009C6617"/>
    <w:rsid w:val="009C6AC0"/>
    <w:rsid w:val="009C7417"/>
    <w:rsid w:val="009C7DE0"/>
    <w:rsid w:val="009D0369"/>
    <w:rsid w:val="009D05F2"/>
    <w:rsid w:val="009D07BF"/>
    <w:rsid w:val="009D28B5"/>
    <w:rsid w:val="009D38CC"/>
    <w:rsid w:val="009D4CEF"/>
    <w:rsid w:val="009D524E"/>
    <w:rsid w:val="009D5656"/>
    <w:rsid w:val="009D57B4"/>
    <w:rsid w:val="009D57D2"/>
    <w:rsid w:val="009D5AAE"/>
    <w:rsid w:val="009D6C33"/>
    <w:rsid w:val="009E0C6C"/>
    <w:rsid w:val="009E13EC"/>
    <w:rsid w:val="009E14C2"/>
    <w:rsid w:val="009E1722"/>
    <w:rsid w:val="009E2D83"/>
    <w:rsid w:val="009E52DC"/>
    <w:rsid w:val="009E65DF"/>
    <w:rsid w:val="009E6E28"/>
    <w:rsid w:val="009E6F72"/>
    <w:rsid w:val="009E7164"/>
    <w:rsid w:val="009E71FE"/>
    <w:rsid w:val="009F272B"/>
    <w:rsid w:val="009F2A84"/>
    <w:rsid w:val="009F5A84"/>
    <w:rsid w:val="009F63BC"/>
    <w:rsid w:val="009F675E"/>
    <w:rsid w:val="009F74C3"/>
    <w:rsid w:val="00A00406"/>
    <w:rsid w:val="00A00A80"/>
    <w:rsid w:val="00A02D47"/>
    <w:rsid w:val="00A02E61"/>
    <w:rsid w:val="00A037B2"/>
    <w:rsid w:val="00A043C0"/>
    <w:rsid w:val="00A049F5"/>
    <w:rsid w:val="00A064F2"/>
    <w:rsid w:val="00A0679F"/>
    <w:rsid w:val="00A06C68"/>
    <w:rsid w:val="00A06FB8"/>
    <w:rsid w:val="00A075A6"/>
    <w:rsid w:val="00A0792B"/>
    <w:rsid w:val="00A07CCD"/>
    <w:rsid w:val="00A1000B"/>
    <w:rsid w:val="00A101F6"/>
    <w:rsid w:val="00A10D09"/>
    <w:rsid w:val="00A1186B"/>
    <w:rsid w:val="00A11A54"/>
    <w:rsid w:val="00A11E4A"/>
    <w:rsid w:val="00A12AFA"/>
    <w:rsid w:val="00A13F69"/>
    <w:rsid w:val="00A14D18"/>
    <w:rsid w:val="00A15093"/>
    <w:rsid w:val="00A1722E"/>
    <w:rsid w:val="00A1754D"/>
    <w:rsid w:val="00A208E7"/>
    <w:rsid w:val="00A20918"/>
    <w:rsid w:val="00A2294C"/>
    <w:rsid w:val="00A22F40"/>
    <w:rsid w:val="00A23C3E"/>
    <w:rsid w:val="00A243C4"/>
    <w:rsid w:val="00A24660"/>
    <w:rsid w:val="00A24729"/>
    <w:rsid w:val="00A2771E"/>
    <w:rsid w:val="00A27D86"/>
    <w:rsid w:val="00A27EC5"/>
    <w:rsid w:val="00A31597"/>
    <w:rsid w:val="00A31D0D"/>
    <w:rsid w:val="00A33B96"/>
    <w:rsid w:val="00A33DC2"/>
    <w:rsid w:val="00A340A8"/>
    <w:rsid w:val="00A36275"/>
    <w:rsid w:val="00A37CE1"/>
    <w:rsid w:val="00A37F01"/>
    <w:rsid w:val="00A43662"/>
    <w:rsid w:val="00A43FE1"/>
    <w:rsid w:val="00A441A0"/>
    <w:rsid w:val="00A45023"/>
    <w:rsid w:val="00A454EF"/>
    <w:rsid w:val="00A45708"/>
    <w:rsid w:val="00A45763"/>
    <w:rsid w:val="00A45C61"/>
    <w:rsid w:val="00A45CD9"/>
    <w:rsid w:val="00A4608C"/>
    <w:rsid w:val="00A46D7F"/>
    <w:rsid w:val="00A535A9"/>
    <w:rsid w:val="00A537E4"/>
    <w:rsid w:val="00A538E0"/>
    <w:rsid w:val="00A554F3"/>
    <w:rsid w:val="00A558AC"/>
    <w:rsid w:val="00A5657C"/>
    <w:rsid w:val="00A60221"/>
    <w:rsid w:val="00A610F4"/>
    <w:rsid w:val="00A63338"/>
    <w:rsid w:val="00A63D1B"/>
    <w:rsid w:val="00A63EA4"/>
    <w:rsid w:val="00A63FA1"/>
    <w:rsid w:val="00A6490F"/>
    <w:rsid w:val="00A65485"/>
    <w:rsid w:val="00A65B54"/>
    <w:rsid w:val="00A65EDE"/>
    <w:rsid w:val="00A675AD"/>
    <w:rsid w:val="00A715AB"/>
    <w:rsid w:val="00A739A0"/>
    <w:rsid w:val="00A74023"/>
    <w:rsid w:val="00A74C40"/>
    <w:rsid w:val="00A7570F"/>
    <w:rsid w:val="00A7623E"/>
    <w:rsid w:val="00A7741C"/>
    <w:rsid w:val="00A801B9"/>
    <w:rsid w:val="00A80227"/>
    <w:rsid w:val="00A80EBA"/>
    <w:rsid w:val="00A83AE2"/>
    <w:rsid w:val="00A83DFE"/>
    <w:rsid w:val="00A84950"/>
    <w:rsid w:val="00A857A9"/>
    <w:rsid w:val="00A8586C"/>
    <w:rsid w:val="00A85C22"/>
    <w:rsid w:val="00A85E3C"/>
    <w:rsid w:val="00A87468"/>
    <w:rsid w:val="00A87E6C"/>
    <w:rsid w:val="00A91335"/>
    <w:rsid w:val="00A92933"/>
    <w:rsid w:val="00A929B0"/>
    <w:rsid w:val="00A936F7"/>
    <w:rsid w:val="00A93B46"/>
    <w:rsid w:val="00A93E95"/>
    <w:rsid w:val="00A94C03"/>
    <w:rsid w:val="00A9500F"/>
    <w:rsid w:val="00A96774"/>
    <w:rsid w:val="00A96A72"/>
    <w:rsid w:val="00A97E34"/>
    <w:rsid w:val="00AA1473"/>
    <w:rsid w:val="00AA2A2C"/>
    <w:rsid w:val="00AA354B"/>
    <w:rsid w:val="00AA579F"/>
    <w:rsid w:val="00AA59B5"/>
    <w:rsid w:val="00AA5A56"/>
    <w:rsid w:val="00AA61FA"/>
    <w:rsid w:val="00AA6BE5"/>
    <w:rsid w:val="00AA6EFB"/>
    <w:rsid w:val="00AA7329"/>
    <w:rsid w:val="00AA7B2C"/>
    <w:rsid w:val="00AB0F01"/>
    <w:rsid w:val="00AB3A14"/>
    <w:rsid w:val="00AB4DBE"/>
    <w:rsid w:val="00AB571A"/>
    <w:rsid w:val="00AB57D6"/>
    <w:rsid w:val="00AB5FA1"/>
    <w:rsid w:val="00AB60A4"/>
    <w:rsid w:val="00AB682C"/>
    <w:rsid w:val="00AC0C68"/>
    <w:rsid w:val="00AC11EB"/>
    <w:rsid w:val="00AC16B7"/>
    <w:rsid w:val="00AC1EEB"/>
    <w:rsid w:val="00AC2378"/>
    <w:rsid w:val="00AC2913"/>
    <w:rsid w:val="00AC2A6B"/>
    <w:rsid w:val="00AC3183"/>
    <w:rsid w:val="00AC332D"/>
    <w:rsid w:val="00AC34D5"/>
    <w:rsid w:val="00AC388D"/>
    <w:rsid w:val="00AC39AA"/>
    <w:rsid w:val="00AC4069"/>
    <w:rsid w:val="00AC4274"/>
    <w:rsid w:val="00AC4ACD"/>
    <w:rsid w:val="00AC57F4"/>
    <w:rsid w:val="00AC5B41"/>
    <w:rsid w:val="00AC5B79"/>
    <w:rsid w:val="00AC624B"/>
    <w:rsid w:val="00AC6771"/>
    <w:rsid w:val="00AC7231"/>
    <w:rsid w:val="00AC7AC3"/>
    <w:rsid w:val="00AD0A8F"/>
    <w:rsid w:val="00AD0C3F"/>
    <w:rsid w:val="00AD2145"/>
    <w:rsid w:val="00AD27F8"/>
    <w:rsid w:val="00AD29C3"/>
    <w:rsid w:val="00AD2D81"/>
    <w:rsid w:val="00AD4BCC"/>
    <w:rsid w:val="00AD4F0B"/>
    <w:rsid w:val="00AD57A2"/>
    <w:rsid w:val="00AD66CF"/>
    <w:rsid w:val="00AD6740"/>
    <w:rsid w:val="00AD6754"/>
    <w:rsid w:val="00AD7A45"/>
    <w:rsid w:val="00AD7EA5"/>
    <w:rsid w:val="00AD7EDE"/>
    <w:rsid w:val="00AD7EE3"/>
    <w:rsid w:val="00AE0A72"/>
    <w:rsid w:val="00AE122D"/>
    <w:rsid w:val="00AE139D"/>
    <w:rsid w:val="00AE15C1"/>
    <w:rsid w:val="00AE2DE1"/>
    <w:rsid w:val="00AE44BF"/>
    <w:rsid w:val="00AE50EA"/>
    <w:rsid w:val="00AE5DA9"/>
    <w:rsid w:val="00AE642B"/>
    <w:rsid w:val="00AE78CB"/>
    <w:rsid w:val="00AE79DB"/>
    <w:rsid w:val="00AF0C3A"/>
    <w:rsid w:val="00AF138D"/>
    <w:rsid w:val="00AF1A09"/>
    <w:rsid w:val="00AF357C"/>
    <w:rsid w:val="00AF5AE6"/>
    <w:rsid w:val="00AF673A"/>
    <w:rsid w:val="00AF6B4B"/>
    <w:rsid w:val="00AF74A3"/>
    <w:rsid w:val="00B00C0C"/>
    <w:rsid w:val="00B00CDF"/>
    <w:rsid w:val="00B01836"/>
    <w:rsid w:val="00B022C5"/>
    <w:rsid w:val="00B02D65"/>
    <w:rsid w:val="00B02F99"/>
    <w:rsid w:val="00B0341B"/>
    <w:rsid w:val="00B04CA2"/>
    <w:rsid w:val="00B04EDA"/>
    <w:rsid w:val="00B04F6B"/>
    <w:rsid w:val="00B05F2D"/>
    <w:rsid w:val="00B06869"/>
    <w:rsid w:val="00B06A5F"/>
    <w:rsid w:val="00B0788A"/>
    <w:rsid w:val="00B07FBE"/>
    <w:rsid w:val="00B10A14"/>
    <w:rsid w:val="00B10A7F"/>
    <w:rsid w:val="00B112D4"/>
    <w:rsid w:val="00B11DE8"/>
    <w:rsid w:val="00B12095"/>
    <w:rsid w:val="00B12388"/>
    <w:rsid w:val="00B13E1C"/>
    <w:rsid w:val="00B1457C"/>
    <w:rsid w:val="00B14AD6"/>
    <w:rsid w:val="00B15109"/>
    <w:rsid w:val="00B15FD5"/>
    <w:rsid w:val="00B163D4"/>
    <w:rsid w:val="00B1640F"/>
    <w:rsid w:val="00B164BE"/>
    <w:rsid w:val="00B16B87"/>
    <w:rsid w:val="00B2005A"/>
    <w:rsid w:val="00B20899"/>
    <w:rsid w:val="00B21E9F"/>
    <w:rsid w:val="00B223B4"/>
    <w:rsid w:val="00B224DB"/>
    <w:rsid w:val="00B22FD1"/>
    <w:rsid w:val="00B239A9"/>
    <w:rsid w:val="00B23F3C"/>
    <w:rsid w:val="00B23FF9"/>
    <w:rsid w:val="00B247DA"/>
    <w:rsid w:val="00B24D04"/>
    <w:rsid w:val="00B2517A"/>
    <w:rsid w:val="00B25245"/>
    <w:rsid w:val="00B254C1"/>
    <w:rsid w:val="00B2600C"/>
    <w:rsid w:val="00B2616E"/>
    <w:rsid w:val="00B26894"/>
    <w:rsid w:val="00B27B3A"/>
    <w:rsid w:val="00B27BCA"/>
    <w:rsid w:val="00B30039"/>
    <w:rsid w:val="00B314D7"/>
    <w:rsid w:val="00B31DC2"/>
    <w:rsid w:val="00B3371C"/>
    <w:rsid w:val="00B33FE1"/>
    <w:rsid w:val="00B345A9"/>
    <w:rsid w:val="00B357D8"/>
    <w:rsid w:val="00B36ACD"/>
    <w:rsid w:val="00B36E8A"/>
    <w:rsid w:val="00B3733C"/>
    <w:rsid w:val="00B378EF"/>
    <w:rsid w:val="00B37927"/>
    <w:rsid w:val="00B40EB7"/>
    <w:rsid w:val="00B41C3D"/>
    <w:rsid w:val="00B41F10"/>
    <w:rsid w:val="00B454FF"/>
    <w:rsid w:val="00B458EC"/>
    <w:rsid w:val="00B45C9C"/>
    <w:rsid w:val="00B45D80"/>
    <w:rsid w:val="00B462E6"/>
    <w:rsid w:val="00B469C9"/>
    <w:rsid w:val="00B46AB0"/>
    <w:rsid w:val="00B47324"/>
    <w:rsid w:val="00B4773D"/>
    <w:rsid w:val="00B47CEE"/>
    <w:rsid w:val="00B51226"/>
    <w:rsid w:val="00B5170F"/>
    <w:rsid w:val="00B51A24"/>
    <w:rsid w:val="00B5203C"/>
    <w:rsid w:val="00B5233F"/>
    <w:rsid w:val="00B52DF6"/>
    <w:rsid w:val="00B54217"/>
    <w:rsid w:val="00B55130"/>
    <w:rsid w:val="00B56735"/>
    <w:rsid w:val="00B567B7"/>
    <w:rsid w:val="00B56A2B"/>
    <w:rsid w:val="00B5723A"/>
    <w:rsid w:val="00B57742"/>
    <w:rsid w:val="00B57B8F"/>
    <w:rsid w:val="00B60D93"/>
    <w:rsid w:val="00B611AC"/>
    <w:rsid w:val="00B61EF3"/>
    <w:rsid w:val="00B629DF"/>
    <w:rsid w:val="00B62D0C"/>
    <w:rsid w:val="00B6311B"/>
    <w:rsid w:val="00B638FE"/>
    <w:rsid w:val="00B651BF"/>
    <w:rsid w:val="00B65912"/>
    <w:rsid w:val="00B662EF"/>
    <w:rsid w:val="00B66A8C"/>
    <w:rsid w:val="00B70490"/>
    <w:rsid w:val="00B70C9F"/>
    <w:rsid w:val="00B711FD"/>
    <w:rsid w:val="00B712BD"/>
    <w:rsid w:val="00B72BBF"/>
    <w:rsid w:val="00B73B3B"/>
    <w:rsid w:val="00B74316"/>
    <w:rsid w:val="00B74EEB"/>
    <w:rsid w:val="00B7674C"/>
    <w:rsid w:val="00B767C3"/>
    <w:rsid w:val="00B77BD6"/>
    <w:rsid w:val="00B77BEC"/>
    <w:rsid w:val="00B80D46"/>
    <w:rsid w:val="00B80D92"/>
    <w:rsid w:val="00B82CE5"/>
    <w:rsid w:val="00B844A6"/>
    <w:rsid w:val="00B85893"/>
    <w:rsid w:val="00B85FD9"/>
    <w:rsid w:val="00B869C2"/>
    <w:rsid w:val="00B87CC7"/>
    <w:rsid w:val="00B905D3"/>
    <w:rsid w:val="00B919DF"/>
    <w:rsid w:val="00B94D31"/>
    <w:rsid w:val="00B967E9"/>
    <w:rsid w:val="00B975B1"/>
    <w:rsid w:val="00B97721"/>
    <w:rsid w:val="00B97D29"/>
    <w:rsid w:val="00BA0D3E"/>
    <w:rsid w:val="00BA1934"/>
    <w:rsid w:val="00BA332D"/>
    <w:rsid w:val="00BA63A3"/>
    <w:rsid w:val="00BA6B66"/>
    <w:rsid w:val="00BA7A3E"/>
    <w:rsid w:val="00BB01FD"/>
    <w:rsid w:val="00BB25AD"/>
    <w:rsid w:val="00BB25B2"/>
    <w:rsid w:val="00BB38BC"/>
    <w:rsid w:val="00BB39CA"/>
    <w:rsid w:val="00BB576F"/>
    <w:rsid w:val="00BB5E69"/>
    <w:rsid w:val="00BB7D9B"/>
    <w:rsid w:val="00BB7E28"/>
    <w:rsid w:val="00BC1F8A"/>
    <w:rsid w:val="00BC2360"/>
    <w:rsid w:val="00BC2933"/>
    <w:rsid w:val="00BC2CEC"/>
    <w:rsid w:val="00BC306C"/>
    <w:rsid w:val="00BC31B4"/>
    <w:rsid w:val="00BC3B0C"/>
    <w:rsid w:val="00BC3FA2"/>
    <w:rsid w:val="00BC43DE"/>
    <w:rsid w:val="00BC501E"/>
    <w:rsid w:val="00BC5425"/>
    <w:rsid w:val="00BC562E"/>
    <w:rsid w:val="00BC63C2"/>
    <w:rsid w:val="00BD062B"/>
    <w:rsid w:val="00BD0968"/>
    <w:rsid w:val="00BD1662"/>
    <w:rsid w:val="00BD182F"/>
    <w:rsid w:val="00BD3672"/>
    <w:rsid w:val="00BD37DC"/>
    <w:rsid w:val="00BD510D"/>
    <w:rsid w:val="00BD7442"/>
    <w:rsid w:val="00BD7FAE"/>
    <w:rsid w:val="00BE04EB"/>
    <w:rsid w:val="00BE0687"/>
    <w:rsid w:val="00BE06A0"/>
    <w:rsid w:val="00BE0CA7"/>
    <w:rsid w:val="00BE1319"/>
    <w:rsid w:val="00BE2D80"/>
    <w:rsid w:val="00BE31C4"/>
    <w:rsid w:val="00BE32DB"/>
    <w:rsid w:val="00BE3BB3"/>
    <w:rsid w:val="00BE3C76"/>
    <w:rsid w:val="00BE5EAA"/>
    <w:rsid w:val="00BE655A"/>
    <w:rsid w:val="00BE6CB8"/>
    <w:rsid w:val="00BE6D97"/>
    <w:rsid w:val="00BE6E76"/>
    <w:rsid w:val="00BF17C7"/>
    <w:rsid w:val="00BF1D54"/>
    <w:rsid w:val="00BF23DF"/>
    <w:rsid w:val="00BF24B3"/>
    <w:rsid w:val="00BF2722"/>
    <w:rsid w:val="00BF3888"/>
    <w:rsid w:val="00BF3F04"/>
    <w:rsid w:val="00BF48E1"/>
    <w:rsid w:val="00BF49F6"/>
    <w:rsid w:val="00BF7B38"/>
    <w:rsid w:val="00BF7B56"/>
    <w:rsid w:val="00C00AFF"/>
    <w:rsid w:val="00C00F17"/>
    <w:rsid w:val="00C01C9A"/>
    <w:rsid w:val="00C0305A"/>
    <w:rsid w:val="00C0335D"/>
    <w:rsid w:val="00C03C61"/>
    <w:rsid w:val="00C04592"/>
    <w:rsid w:val="00C06032"/>
    <w:rsid w:val="00C06570"/>
    <w:rsid w:val="00C075DF"/>
    <w:rsid w:val="00C07620"/>
    <w:rsid w:val="00C11475"/>
    <w:rsid w:val="00C1241B"/>
    <w:rsid w:val="00C1291D"/>
    <w:rsid w:val="00C12CFF"/>
    <w:rsid w:val="00C12F58"/>
    <w:rsid w:val="00C13E4C"/>
    <w:rsid w:val="00C15BC0"/>
    <w:rsid w:val="00C160B0"/>
    <w:rsid w:val="00C17230"/>
    <w:rsid w:val="00C2078C"/>
    <w:rsid w:val="00C20C78"/>
    <w:rsid w:val="00C20EF0"/>
    <w:rsid w:val="00C20F17"/>
    <w:rsid w:val="00C215AD"/>
    <w:rsid w:val="00C222CB"/>
    <w:rsid w:val="00C22C9E"/>
    <w:rsid w:val="00C2329E"/>
    <w:rsid w:val="00C23452"/>
    <w:rsid w:val="00C24088"/>
    <w:rsid w:val="00C24D12"/>
    <w:rsid w:val="00C25112"/>
    <w:rsid w:val="00C258E5"/>
    <w:rsid w:val="00C2763F"/>
    <w:rsid w:val="00C30272"/>
    <w:rsid w:val="00C30B95"/>
    <w:rsid w:val="00C30F6E"/>
    <w:rsid w:val="00C336D7"/>
    <w:rsid w:val="00C336E4"/>
    <w:rsid w:val="00C34736"/>
    <w:rsid w:val="00C37098"/>
    <w:rsid w:val="00C3719A"/>
    <w:rsid w:val="00C37303"/>
    <w:rsid w:val="00C37D29"/>
    <w:rsid w:val="00C401CC"/>
    <w:rsid w:val="00C40F78"/>
    <w:rsid w:val="00C414C9"/>
    <w:rsid w:val="00C41CA5"/>
    <w:rsid w:val="00C4321B"/>
    <w:rsid w:val="00C43377"/>
    <w:rsid w:val="00C43677"/>
    <w:rsid w:val="00C45DA6"/>
    <w:rsid w:val="00C46002"/>
    <w:rsid w:val="00C4602F"/>
    <w:rsid w:val="00C461BB"/>
    <w:rsid w:val="00C46566"/>
    <w:rsid w:val="00C475D1"/>
    <w:rsid w:val="00C475FC"/>
    <w:rsid w:val="00C523DB"/>
    <w:rsid w:val="00C52484"/>
    <w:rsid w:val="00C52E57"/>
    <w:rsid w:val="00C53339"/>
    <w:rsid w:val="00C53AEB"/>
    <w:rsid w:val="00C55C2E"/>
    <w:rsid w:val="00C55D1C"/>
    <w:rsid w:val="00C56547"/>
    <w:rsid w:val="00C56865"/>
    <w:rsid w:val="00C56BA6"/>
    <w:rsid w:val="00C572CD"/>
    <w:rsid w:val="00C572E5"/>
    <w:rsid w:val="00C57496"/>
    <w:rsid w:val="00C57DB3"/>
    <w:rsid w:val="00C60789"/>
    <w:rsid w:val="00C607EC"/>
    <w:rsid w:val="00C60E85"/>
    <w:rsid w:val="00C60FC2"/>
    <w:rsid w:val="00C61A2A"/>
    <w:rsid w:val="00C61B43"/>
    <w:rsid w:val="00C62748"/>
    <w:rsid w:val="00C62CB6"/>
    <w:rsid w:val="00C62DE2"/>
    <w:rsid w:val="00C63111"/>
    <w:rsid w:val="00C636BB"/>
    <w:rsid w:val="00C63C2B"/>
    <w:rsid w:val="00C645B9"/>
    <w:rsid w:val="00C64F49"/>
    <w:rsid w:val="00C6583C"/>
    <w:rsid w:val="00C66389"/>
    <w:rsid w:val="00C664DC"/>
    <w:rsid w:val="00C67662"/>
    <w:rsid w:val="00C67C95"/>
    <w:rsid w:val="00C706B8"/>
    <w:rsid w:val="00C708FD"/>
    <w:rsid w:val="00C7170C"/>
    <w:rsid w:val="00C720C5"/>
    <w:rsid w:val="00C7274B"/>
    <w:rsid w:val="00C72B81"/>
    <w:rsid w:val="00C737E6"/>
    <w:rsid w:val="00C743FB"/>
    <w:rsid w:val="00C75E44"/>
    <w:rsid w:val="00C76243"/>
    <w:rsid w:val="00C76C07"/>
    <w:rsid w:val="00C802E5"/>
    <w:rsid w:val="00C80F81"/>
    <w:rsid w:val="00C814D2"/>
    <w:rsid w:val="00C827E6"/>
    <w:rsid w:val="00C83C8C"/>
    <w:rsid w:val="00C86AA4"/>
    <w:rsid w:val="00C86D94"/>
    <w:rsid w:val="00C87530"/>
    <w:rsid w:val="00C900DB"/>
    <w:rsid w:val="00C90C55"/>
    <w:rsid w:val="00C91D82"/>
    <w:rsid w:val="00C920B4"/>
    <w:rsid w:val="00C92BEC"/>
    <w:rsid w:val="00C940F4"/>
    <w:rsid w:val="00C9479B"/>
    <w:rsid w:val="00C94F68"/>
    <w:rsid w:val="00C956FC"/>
    <w:rsid w:val="00C958BC"/>
    <w:rsid w:val="00C96471"/>
    <w:rsid w:val="00C96EA1"/>
    <w:rsid w:val="00C96ED1"/>
    <w:rsid w:val="00CA0C79"/>
    <w:rsid w:val="00CA0E25"/>
    <w:rsid w:val="00CA1197"/>
    <w:rsid w:val="00CA17A9"/>
    <w:rsid w:val="00CA2AC7"/>
    <w:rsid w:val="00CA3140"/>
    <w:rsid w:val="00CA31C6"/>
    <w:rsid w:val="00CA3532"/>
    <w:rsid w:val="00CA3F44"/>
    <w:rsid w:val="00CA4A6D"/>
    <w:rsid w:val="00CA6AF9"/>
    <w:rsid w:val="00CA7B13"/>
    <w:rsid w:val="00CB00A9"/>
    <w:rsid w:val="00CB0E87"/>
    <w:rsid w:val="00CB4B52"/>
    <w:rsid w:val="00CB578B"/>
    <w:rsid w:val="00CB5BE9"/>
    <w:rsid w:val="00CB5C21"/>
    <w:rsid w:val="00CB62F4"/>
    <w:rsid w:val="00CB66CF"/>
    <w:rsid w:val="00CB76ED"/>
    <w:rsid w:val="00CB79BA"/>
    <w:rsid w:val="00CC02A4"/>
    <w:rsid w:val="00CC04BB"/>
    <w:rsid w:val="00CC3330"/>
    <w:rsid w:val="00CC3961"/>
    <w:rsid w:val="00CC50F4"/>
    <w:rsid w:val="00CC5197"/>
    <w:rsid w:val="00CC5DE4"/>
    <w:rsid w:val="00CC788F"/>
    <w:rsid w:val="00CC7C48"/>
    <w:rsid w:val="00CC7C4D"/>
    <w:rsid w:val="00CD0165"/>
    <w:rsid w:val="00CD29A8"/>
    <w:rsid w:val="00CD3EB7"/>
    <w:rsid w:val="00CD4798"/>
    <w:rsid w:val="00CD564D"/>
    <w:rsid w:val="00CD71D9"/>
    <w:rsid w:val="00CD7A03"/>
    <w:rsid w:val="00CD7FCB"/>
    <w:rsid w:val="00CE01BE"/>
    <w:rsid w:val="00CE0262"/>
    <w:rsid w:val="00CE0577"/>
    <w:rsid w:val="00CE07C6"/>
    <w:rsid w:val="00CE0DF3"/>
    <w:rsid w:val="00CE165F"/>
    <w:rsid w:val="00CE1B5A"/>
    <w:rsid w:val="00CE1D10"/>
    <w:rsid w:val="00CE3018"/>
    <w:rsid w:val="00CE32A2"/>
    <w:rsid w:val="00CE3530"/>
    <w:rsid w:val="00CE392C"/>
    <w:rsid w:val="00CE43AF"/>
    <w:rsid w:val="00CE4E07"/>
    <w:rsid w:val="00CE774E"/>
    <w:rsid w:val="00CF2802"/>
    <w:rsid w:val="00CF2C4C"/>
    <w:rsid w:val="00CF43BA"/>
    <w:rsid w:val="00CF43D2"/>
    <w:rsid w:val="00CF4AA7"/>
    <w:rsid w:val="00CF4D9A"/>
    <w:rsid w:val="00CF58B2"/>
    <w:rsid w:val="00CF58E4"/>
    <w:rsid w:val="00CF61BF"/>
    <w:rsid w:val="00CF6495"/>
    <w:rsid w:val="00D00286"/>
    <w:rsid w:val="00D0193D"/>
    <w:rsid w:val="00D0205E"/>
    <w:rsid w:val="00D02107"/>
    <w:rsid w:val="00D02C33"/>
    <w:rsid w:val="00D038BF"/>
    <w:rsid w:val="00D03951"/>
    <w:rsid w:val="00D06620"/>
    <w:rsid w:val="00D068A1"/>
    <w:rsid w:val="00D06955"/>
    <w:rsid w:val="00D07029"/>
    <w:rsid w:val="00D070DB"/>
    <w:rsid w:val="00D07298"/>
    <w:rsid w:val="00D07382"/>
    <w:rsid w:val="00D07D31"/>
    <w:rsid w:val="00D104FC"/>
    <w:rsid w:val="00D10DE4"/>
    <w:rsid w:val="00D1107D"/>
    <w:rsid w:val="00D113C0"/>
    <w:rsid w:val="00D114A7"/>
    <w:rsid w:val="00D1155D"/>
    <w:rsid w:val="00D117BD"/>
    <w:rsid w:val="00D12855"/>
    <w:rsid w:val="00D12F92"/>
    <w:rsid w:val="00D1315E"/>
    <w:rsid w:val="00D14CAF"/>
    <w:rsid w:val="00D15BC1"/>
    <w:rsid w:val="00D16DCD"/>
    <w:rsid w:val="00D17BE2"/>
    <w:rsid w:val="00D20B61"/>
    <w:rsid w:val="00D20DDD"/>
    <w:rsid w:val="00D213BE"/>
    <w:rsid w:val="00D2210E"/>
    <w:rsid w:val="00D239C3"/>
    <w:rsid w:val="00D258A7"/>
    <w:rsid w:val="00D271AE"/>
    <w:rsid w:val="00D301BF"/>
    <w:rsid w:val="00D32985"/>
    <w:rsid w:val="00D329E1"/>
    <w:rsid w:val="00D335FC"/>
    <w:rsid w:val="00D33A62"/>
    <w:rsid w:val="00D343FA"/>
    <w:rsid w:val="00D34591"/>
    <w:rsid w:val="00D34C66"/>
    <w:rsid w:val="00D354A1"/>
    <w:rsid w:val="00D36100"/>
    <w:rsid w:val="00D362D1"/>
    <w:rsid w:val="00D36BBE"/>
    <w:rsid w:val="00D36CE5"/>
    <w:rsid w:val="00D406D8"/>
    <w:rsid w:val="00D40F5C"/>
    <w:rsid w:val="00D417CB"/>
    <w:rsid w:val="00D42EC4"/>
    <w:rsid w:val="00D4439C"/>
    <w:rsid w:val="00D445FB"/>
    <w:rsid w:val="00D446FE"/>
    <w:rsid w:val="00D449AE"/>
    <w:rsid w:val="00D47155"/>
    <w:rsid w:val="00D475B6"/>
    <w:rsid w:val="00D47CE6"/>
    <w:rsid w:val="00D501B5"/>
    <w:rsid w:val="00D5043B"/>
    <w:rsid w:val="00D5081F"/>
    <w:rsid w:val="00D50889"/>
    <w:rsid w:val="00D51458"/>
    <w:rsid w:val="00D52819"/>
    <w:rsid w:val="00D543EB"/>
    <w:rsid w:val="00D5443E"/>
    <w:rsid w:val="00D547A0"/>
    <w:rsid w:val="00D548DC"/>
    <w:rsid w:val="00D55FFA"/>
    <w:rsid w:val="00D56AB6"/>
    <w:rsid w:val="00D56EDB"/>
    <w:rsid w:val="00D57713"/>
    <w:rsid w:val="00D579B5"/>
    <w:rsid w:val="00D579BD"/>
    <w:rsid w:val="00D60675"/>
    <w:rsid w:val="00D60EED"/>
    <w:rsid w:val="00D60FF0"/>
    <w:rsid w:val="00D614DF"/>
    <w:rsid w:val="00D615B5"/>
    <w:rsid w:val="00D61E4F"/>
    <w:rsid w:val="00D639B2"/>
    <w:rsid w:val="00D65964"/>
    <w:rsid w:val="00D65CFF"/>
    <w:rsid w:val="00D66AB2"/>
    <w:rsid w:val="00D67D94"/>
    <w:rsid w:val="00D67DAC"/>
    <w:rsid w:val="00D700CF"/>
    <w:rsid w:val="00D703B0"/>
    <w:rsid w:val="00D7150E"/>
    <w:rsid w:val="00D72564"/>
    <w:rsid w:val="00D72EAC"/>
    <w:rsid w:val="00D74219"/>
    <w:rsid w:val="00D752DF"/>
    <w:rsid w:val="00D76EBB"/>
    <w:rsid w:val="00D77DEB"/>
    <w:rsid w:val="00D803B3"/>
    <w:rsid w:val="00D80597"/>
    <w:rsid w:val="00D81063"/>
    <w:rsid w:val="00D814FF"/>
    <w:rsid w:val="00D816EA"/>
    <w:rsid w:val="00D82629"/>
    <w:rsid w:val="00D8321B"/>
    <w:rsid w:val="00D8360C"/>
    <w:rsid w:val="00D839B8"/>
    <w:rsid w:val="00D83C78"/>
    <w:rsid w:val="00D853ED"/>
    <w:rsid w:val="00D8542F"/>
    <w:rsid w:val="00D90ABB"/>
    <w:rsid w:val="00D90D40"/>
    <w:rsid w:val="00D91030"/>
    <w:rsid w:val="00D9157C"/>
    <w:rsid w:val="00D91582"/>
    <w:rsid w:val="00D91794"/>
    <w:rsid w:val="00D92C19"/>
    <w:rsid w:val="00D945F7"/>
    <w:rsid w:val="00D96103"/>
    <w:rsid w:val="00D97093"/>
    <w:rsid w:val="00D97464"/>
    <w:rsid w:val="00D97A88"/>
    <w:rsid w:val="00D97E17"/>
    <w:rsid w:val="00DA1629"/>
    <w:rsid w:val="00DA300B"/>
    <w:rsid w:val="00DA46B7"/>
    <w:rsid w:val="00DA4970"/>
    <w:rsid w:val="00DA606F"/>
    <w:rsid w:val="00DA6F51"/>
    <w:rsid w:val="00DA7EFB"/>
    <w:rsid w:val="00DB081F"/>
    <w:rsid w:val="00DB10D9"/>
    <w:rsid w:val="00DB3A15"/>
    <w:rsid w:val="00DB4412"/>
    <w:rsid w:val="00DB472E"/>
    <w:rsid w:val="00DB5BCD"/>
    <w:rsid w:val="00DB61D7"/>
    <w:rsid w:val="00DB6226"/>
    <w:rsid w:val="00DB67AB"/>
    <w:rsid w:val="00DB7835"/>
    <w:rsid w:val="00DB7BB9"/>
    <w:rsid w:val="00DC162F"/>
    <w:rsid w:val="00DC1DF5"/>
    <w:rsid w:val="00DC3344"/>
    <w:rsid w:val="00DC3F8A"/>
    <w:rsid w:val="00DC6148"/>
    <w:rsid w:val="00DC7A6E"/>
    <w:rsid w:val="00DD0658"/>
    <w:rsid w:val="00DD1C24"/>
    <w:rsid w:val="00DD1D79"/>
    <w:rsid w:val="00DD274E"/>
    <w:rsid w:val="00DD2B2D"/>
    <w:rsid w:val="00DD2FDF"/>
    <w:rsid w:val="00DD43EE"/>
    <w:rsid w:val="00DD47BA"/>
    <w:rsid w:val="00DD4C7B"/>
    <w:rsid w:val="00DD521B"/>
    <w:rsid w:val="00DD555B"/>
    <w:rsid w:val="00DD5602"/>
    <w:rsid w:val="00DD5B5D"/>
    <w:rsid w:val="00DD5FFC"/>
    <w:rsid w:val="00DD6DF8"/>
    <w:rsid w:val="00DD6F92"/>
    <w:rsid w:val="00DD79C9"/>
    <w:rsid w:val="00DD7D19"/>
    <w:rsid w:val="00DE011E"/>
    <w:rsid w:val="00DE053A"/>
    <w:rsid w:val="00DE1092"/>
    <w:rsid w:val="00DE203D"/>
    <w:rsid w:val="00DE2DD4"/>
    <w:rsid w:val="00DE3291"/>
    <w:rsid w:val="00DE334E"/>
    <w:rsid w:val="00DE4FF0"/>
    <w:rsid w:val="00DE5279"/>
    <w:rsid w:val="00DE5E16"/>
    <w:rsid w:val="00DE5E1C"/>
    <w:rsid w:val="00DE5E3B"/>
    <w:rsid w:val="00DE5FE0"/>
    <w:rsid w:val="00DE65CF"/>
    <w:rsid w:val="00DE6B93"/>
    <w:rsid w:val="00DE6EE0"/>
    <w:rsid w:val="00DE72C7"/>
    <w:rsid w:val="00DE75F5"/>
    <w:rsid w:val="00DE7F7D"/>
    <w:rsid w:val="00DF2A75"/>
    <w:rsid w:val="00DF2E4F"/>
    <w:rsid w:val="00DF3E57"/>
    <w:rsid w:val="00DF3F95"/>
    <w:rsid w:val="00DF4ED1"/>
    <w:rsid w:val="00DF52C0"/>
    <w:rsid w:val="00DF53BA"/>
    <w:rsid w:val="00DF53F9"/>
    <w:rsid w:val="00DF5646"/>
    <w:rsid w:val="00DF67D6"/>
    <w:rsid w:val="00DF6D17"/>
    <w:rsid w:val="00DF72AD"/>
    <w:rsid w:val="00DF7DF8"/>
    <w:rsid w:val="00E00524"/>
    <w:rsid w:val="00E01D1A"/>
    <w:rsid w:val="00E02688"/>
    <w:rsid w:val="00E028AF"/>
    <w:rsid w:val="00E036D9"/>
    <w:rsid w:val="00E03B11"/>
    <w:rsid w:val="00E04856"/>
    <w:rsid w:val="00E06CD1"/>
    <w:rsid w:val="00E0757A"/>
    <w:rsid w:val="00E07CD8"/>
    <w:rsid w:val="00E10015"/>
    <w:rsid w:val="00E10E7A"/>
    <w:rsid w:val="00E118AD"/>
    <w:rsid w:val="00E11BCF"/>
    <w:rsid w:val="00E11CFF"/>
    <w:rsid w:val="00E11D22"/>
    <w:rsid w:val="00E12769"/>
    <w:rsid w:val="00E13A75"/>
    <w:rsid w:val="00E14024"/>
    <w:rsid w:val="00E1557D"/>
    <w:rsid w:val="00E16133"/>
    <w:rsid w:val="00E1627F"/>
    <w:rsid w:val="00E167E8"/>
    <w:rsid w:val="00E1759E"/>
    <w:rsid w:val="00E21DBA"/>
    <w:rsid w:val="00E21DFA"/>
    <w:rsid w:val="00E2238B"/>
    <w:rsid w:val="00E22CDC"/>
    <w:rsid w:val="00E265DA"/>
    <w:rsid w:val="00E26935"/>
    <w:rsid w:val="00E27031"/>
    <w:rsid w:val="00E27C4F"/>
    <w:rsid w:val="00E27E7D"/>
    <w:rsid w:val="00E3073C"/>
    <w:rsid w:val="00E3102F"/>
    <w:rsid w:val="00E320D2"/>
    <w:rsid w:val="00E33821"/>
    <w:rsid w:val="00E33F9A"/>
    <w:rsid w:val="00E341B5"/>
    <w:rsid w:val="00E347C2"/>
    <w:rsid w:val="00E34BE3"/>
    <w:rsid w:val="00E3581E"/>
    <w:rsid w:val="00E35937"/>
    <w:rsid w:val="00E37A0E"/>
    <w:rsid w:val="00E37FE2"/>
    <w:rsid w:val="00E4056A"/>
    <w:rsid w:val="00E412BE"/>
    <w:rsid w:val="00E41A41"/>
    <w:rsid w:val="00E41CD7"/>
    <w:rsid w:val="00E422A6"/>
    <w:rsid w:val="00E42915"/>
    <w:rsid w:val="00E42E17"/>
    <w:rsid w:val="00E43171"/>
    <w:rsid w:val="00E4371D"/>
    <w:rsid w:val="00E43A06"/>
    <w:rsid w:val="00E43A65"/>
    <w:rsid w:val="00E43DB1"/>
    <w:rsid w:val="00E43EE6"/>
    <w:rsid w:val="00E44F4E"/>
    <w:rsid w:val="00E455D0"/>
    <w:rsid w:val="00E45A8A"/>
    <w:rsid w:val="00E46B36"/>
    <w:rsid w:val="00E46B9D"/>
    <w:rsid w:val="00E47BC4"/>
    <w:rsid w:val="00E47EEB"/>
    <w:rsid w:val="00E5021C"/>
    <w:rsid w:val="00E50E82"/>
    <w:rsid w:val="00E5251C"/>
    <w:rsid w:val="00E5260D"/>
    <w:rsid w:val="00E527BD"/>
    <w:rsid w:val="00E53549"/>
    <w:rsid w:val="00E53F20"/>
    <w:rsid w:val="00E54004"/>
    <w:rsid w:val="00E5416A"/>
    <w:rsid w:val="00E545AC"/>
    <w:rsid w:val="00E5471A"/>
    <w:rsid w:val="00E5488E"/>
    <w:rsid w:val="00E54A0E"/>
    <w:rsid w:val="00E55160"/>
    <w:rsid w:val="00E5543F"/>
    <w:rsid w:val="00E55779"/>
    <w:rsid w:val="00E56015"/>
    <w:rsid w:val="00E56B0A"/>
    <w:rsid w:val="00E56D62"/>
    <w:rsid w:val="00E577B0"/>
    <w:rsid w:val="00E60523"/>
    <w:rsid w:val="00E60841"/>
    <w:rsid w:val="00E608E9"/>
    <w:rsid w:val="00E615A4"/>
    <w:rsid w:val="00E61793"/>
    <w:rsid w:val="00E61FCC"/>
    <w:rsid w:val="00E6245B"/>
    <w:rsid w:val="00E62708"/>
    <w:rsid w:val="00E62E8C"/>
    <w:rsid w:val="00E64482"/>
    <w:rsid w:val="00E65934"/>
    <w:rsid w:val="00E66EE7"/>
    <w:rsid w:val="00E67315"/>
    <w:rsid w:val="00E678A3"/>
    <w:rsid w:val="00E719CF"/>
    <w:rsid w:val="00E71C68"/>
    <w:rsid w:val="00E71C74"/>
    <w:rsid w:val="00E73AF4"/>
    <w:rsid w:val="00E73CA4"/>
    <w:rsid w:val="00E7460B"/>
    <w:rsid w:val="00E75B7E"/>
    <w:rsid w:val="00E7712B"/>
    <w:rsid w:val="00E80482"/>
    <w:rsid w:val="00E80F31"/>
    <w:rsid w:val="00E81D37"/>
    <w:rsid w:val="00E8209E"/>
    <w:rsid w:val="00E83311"/>
    <w:rsid w:val="00E849B4"/>
    <w:rsid w:val="00E84BB3"/>
    <w:rsid w:val="00E85829"/>
    <w:rsid w:val="00E85F84"/>
    <w:rsid w:val="00E86AAC"/>
    <w:rsid w:val="00E90D8C"/>
    <w:rsid w:val="00E91280"/>
    <w:rsid w:val="00E91EC1"/>
    <w:rsid w:val="00E932FD"/>
    <w:rsid w:val="00E9447D"/>
    <w:rsid w:val="00E9480E"/>
    <w:rsid w:val="00E94AC2"/>
    <w:rsid w:val="00E94F83"/>
    <w:rsid w:val="00E95DBA"/>
    <w:rsid w:val="00E96ABA"/>
    <w:rsid w:val="00E9771C"/>
    <w:rsid w:val="00E97748"/>
    <w:rsid w:val="00EA05AE"/>
    <w:rsid w:val="00EA1CCC"/>
    <w:rsid w:val="00EA2ABB"/>
    <w:rsid w:val="00EA2D79"/>
    <w:rsid w:val="00EA2F4A"/>
    <w:rsid w:val="00EA30F1"/>
    <w:rsid w:val="00EA3573"/>
    <w:rsid w:val="00EA38A6"/>
    <w:rsid w:val="00EA575B"/>
    <w:rsid w:val="00EA5BB7"/>
    <w:rsid w:val="00EA62B2"/>
    <w:rsid w:val="00EA6422"/>
    <w:rsid w:val="00EA70F0"/>
    <w:rsid w:val="00EA7A08"/>
    <w:rsid w:val="00EB0F8C"/>
    <w:rsid w:val="00EB2459"/>
    <w:rsid w:val="00EB2738"/>
    <w:rsid w:val="00EB5833"/>
    <w:rsid w:val="00EB5F5C"/>
    <w:rsid w:val="00EB67E1"/>
    <w:rsid w:val="00EB6A2A"/>
    <w:rsid w:val="00EB6CA6"/>
    <w:rsid w:val="00EB7388"/>
    <w:rsid w:val="00EB7BA4"/>
    <w:rsid w:val="00EB7C17"/>
    <w:rsid w:val="00EC0377"/>
    <w:rsid w:val="00EC037E"/>
    <w:rsid w:val="00EC0A82"/>
    <w:rsid w:val="00EC0B83"/>
    <w:rsid w:val="00EC0F8B"/>
    <w:rsid w:val="00EC15C1"/>
    <w:rsid w:val="00EC1958"/>
    <w:rsid w:val="00EC2BAC"/>
    <w:rsid w:val="00EC4095"/>
    <w:rsid w:val="00EC4E5A"/>
    <w:rsid w:val="00EC561C"/>
    <w:rsid w:val="00EC58AB"/>
    <w:rsid w:val="00EC687C"/>
    <w:rsid w:val="00EC711B"/>
    <w:rsid w:val="00EC7508"/>
    <w:rsid w:val="00ED15B3"/>
    <w:rsid w:val="00ED3355"/>
    <w:rsid w:val="00ED3CB6"/>
    <w:rsid w:val="00ED3D94"/>
    <w:rsid w:val="00ED4487"/>
    <w:rsid w:val="00ED47BC"/>
    <w:rsid w:val="00ED4AD3"/>
    <w:rsid w:val="00ED4C2B"/>
    <w:rsid w:val="00ED4FB6"/>
    <w:rsid w:val="00ED5F8B"/>
    <w:rsid w:val="00ED6221"/>
    <w:rsid w:val="00ED68EF"/>
    <w:rsid w:val="00ED7EDC"/>
    <w:rsid w:val="00EE0891"/>
    <w:rsid w:val="00EE0909"/>
    <w:rsid w:val="00EE2838"/>
    <w:rsid w:val="00EE3470"/>
    <w:rsid w:val="00EE3E1E"/>
    <w:rsid w:val="00EE4098"/>
    <w:rsid w:val="00EE41AF"/>
    <w:rsid w:val="00EE5944"/>
    <w:rsid w:val="00EE67EC"/>
    <w:rsid w:val="00EE6FBA"/>
    <w:rsid w:val="00EE7113"/>
    <w:rsid w:val="00EE7446"/>
    <w:rsid w:val="00EF06EF"/>
    <w:rsid w:val="00EF2227"/>
    <w:rsid w:val="00EF2E24"/>
    <w:rsid w:val="00EF3115"/>
    <w:rsid w:val="00EF3445"/>
    <w:rsid w:val="00EF3E98"/>
    <w:rsid w:val="00EF46B2"/>
    <w:rsid w:val="00EF5084"/>
    <w:rsid w:val="00EF53B3"/>
    <w:rsid w:val="00EF661E"/>
    <w:rsid w:val="00EF6855"/>
    <w:rsid w:val="00EF6A3B"/>
    <w:rsid w:val="00EF7E2F"/>
    <w:rsid w:val="00F0023A"/>
    <w:rsid w:val="00F002F5"/>
    <w:rsid w:val="00F009B5"/>
    <w:rsid w:val="00F01F52"/>
    <w:rsid w:val="00F020A3"/>
    <w:rsid w:val="00F02829"/>
    <w:rsid w:val="00F028E9"/>
    <w:rsid w:val="00F03869"/>
    <w:rsid w:val="00F04887"/>
    <w:rsid w:val="00F059E1"/>
    <w:rsid w:val="00F06219"/>
    <w:rsid w:val="00F06297"/>
    <w:rsid w:val="00F06A88"/>
    <w:rsid w:val="00F0765A"/>
    <w:rsid w:val="00F079FF"/>
    <w:rsid w:val="00F07D15"/>
    <w:rsid w:val="00F1059C"/>
    <w:rsid w:val="00F11B21"/>
    <w:rsid w:val="00F12980"/>
    <w:rsid w:val="00F1360A"/>
    <w:rsid w:val="00F1508A"/>
    <w:rsid w:val="00F1543D"/>
    <w:rsid w:val="00F15718"/>
    <w:rsid w:val="00F1588F"/>
    <w:rsid w:val="00F167DF"/>
    <w:rsid w:val="00F206E7"/>
    <w:rsid w:val="00F20864"/>
    <w:rsid w:val="00F217D9"/>
    <w:rsid w:val="00F21E71"/>
    <w:rsid w:val="00F22055"/>
    <w:rsid w:val="00F22BE7"/>
    <w:rsid w:val="00F23CA8"/>
    <w:rsid w:val="00F26125"/>
    <w:rsid w:val="00F26433"/>
    <w:rsid w:val="00F26B11"/>
    <w:rsid w:val="00F26EE6"/>
    <w:rsid w:val="00F27078"/>
    <w:rsid w:val="00F2761A"/>
    <w:rsid w:val="00F2782E"/>
    <w:rsid w:val="00F27929"/>
    <w:rsid w:val="00F27D4C"/>
    <w:rsid w:val="00F27F91"/>
    <w:rsid w:val="00F329C4"/>
    <w:rsid w:val="00F33BF6"/>
    <w:rsid w:val="00F33D22"/>
    <w:rsid w:val="00F351BF"/>
    <w:rsid w:val="00F35D76"/>
    <w:rsid w:val="00F35D8D"/>
    <w:rsid w:val="00F37969"/>
    <w:rsid w:val="00F40273"/>
    <w:rsid w:val="00F40ACB"/>
    <w:rsid w:val="00F41B76"/>
    <w:rsid w:val="00F44072"/>
    <w:rsid w:val="00F44DC2"/>
    <w:rsid w:val="00F45C85"/>
    <w:rsid w:val="00F4708A"/>
    <w:rsid w:val="00F4772B"/>
    <w:rsid w:val="00F47DB8"/>
    <w:rsid w:val="00F5030B"/>
    <w:rsid w:val="00F5031C"/>
    <w:rsid w:val="00F50405"/>
    <w:rsid w:val="00F5072D"/>
    <w:rsid w:val="00F5075A"/>
    <w:rsid w:val="00F50D08"/>
    <w:rsid w:val="00F513B8"/>
    <w:rsid w:val="00F515FC"/>
    <w:rsid w:val="00F51986"/>
    <w:rsid w:val="00F5261A"/>
    <w:rsid w:val="00F52F48"/>
    <w:rsid w:val="00F53C14"/>
    <w:rsid w:val="00F53DF9"/>
    <w:rsid w:val="00F543CF"/>
    <w:rsid w:val="00F55239"/>
    <w:rsid w:val="00F5543C"/>
    <w:rsid w:val="00F5545B"/>
    <w:rsid w:val="00F562E5"/>
    <w:rsid w:val="00F56C00"/>
    <w:rsid w:val="00F56EC1"/>
    <w:rsid w:val="00F56F6A"/>
    <w:rsid w:val="00F57796"/>
    <w:rsid w:val="00F6090E"/>
    <w:rsid w:val="00F6194C"/>
    <w:rsid w:val="00F61EBC"/>
    <w:rsid w:val="00F627B2"/>
    <w:rsid w:val="00F6292A"/>
    <w:rsid w:val="00F62DF6"/>
    <w:rsid w:val="00F62E2D"/>
    <w:rsid w:val="00F6321F"/>
    <w:rsid w:val="00F63FD6"/>
    <w:rsid w:val="00F651A0"/>
    <w:rsid w:val="00F65275"/>
    <w:rsid w:val="00F67B04"/>
    <w:rsid w:val="00F7050A"/>
    <w:rsid w:val="00F70A3C"/>
    <w:rsid w:val="00F714B4"/>
    <w:rsid w:val="00F737C7"/>
    <w:rsid w:val="00F73C76"/>
    <w:rsid w:val="00F73E27"/>
    <w:rsid w:val="00F75667"/>
    <w:rsid w:val="00F76586"/>
    <w:rsid w:val="00F771D3"/>
    <w:rsid w:val="00F8169A"/>
    <w:rsid w:val="00F82B3C"/>
    <w:rsid w:val="00F835E6"/>
    <w:rsid w:val="00F84191"/>
    <w:rsid w:val="00F857D0"/>
    <w:rsid w:val="00F859E3"/>
    <w:rsid w:val="00F86B6D"/>
    <w:rsid w:val="00F87268"/>
    <w:rsid w:val="00F87D53"/>
    <w:rsid w:val="00F90162"/>
    <w:rsid w:val="00F911F7"/>
    <w:rsid w:val="00F9353C"/>
    <w:rsid w:val="00F93D5F"/>
    <w:rsid w:val="00F941E7"/>
    <w:rsid w:val="00F9488D"/>
    <w:rsid w:val="00F94EB7"/>
    <w:rsid w:val="00F94EFE"/>
    <w:rsid w:val="00F9573C"/>
    <w:rsid w:val="00F95E07"/>
    <w:rsid w:val="00F9650B"/>
    <w:rsid w:val="00F976B4"/>
    <w:rsid w:val="00F977D8"/>
    <w:rsid w:val="00F978DB"/>
    <w:rsid w:val="00FA003C"/>
    <w:rsid w:val="00FA0B0D"/>
    <w:rsid w:val="00FA1E13"/>
    <w:rsid w:val="00FA36CE"/>
    <w:rsid w:val="00FA3F3D"/>
    <w:rsid w:val="00FA448C"/>
    <w:rsid w:val="00FA4E10"/>
    <w:rsid w:val="00FA5E28"/>
    <w:rsid w:val="00FA5FFF"/>
    <w:rsid w:val="00FA637A"/>
    <w:rsid w:val="00FA6B4F"/>
    <w:rsid w:val="00FA6C97"/>
    <w:rsid w:val="00FA71DB"/>
    <w:rsid w:val="00FB01FA"/>
    <w:rsid w:val="00FB06F7"/>
    <w:rsid w:val="00FB07F5"/>
    <w:rsid w:val="00FB0820"/>
    <w:rsid w:val="00FB0912"/>
    <w:rsid w:val="00FB10B4"/>
    <w:rsid w:val="00FB11F2"/>
    <w:rsid w:val="00FB15D8"/>
    <w:rsid w:val="00FB1989"/>
    <w:rsid w:val="00FB2658"/>
    <w:rsid w:val="00FB2A2A"/>
    <w:rsid w:val="00FB3490"/>
    <w:rsid w:val="00FB460C"/>
    <w:rsid w:val="00FB47DC"/>
    <w:rsid w:val="00FB4EC9"/>
    <w:rsid w:val="00FB52CB"/>
    <w:rsid w:val="00FB54DB"/>
    <w:rsid w:val="00FB6464"/>
    <w:rsid w:val="00FB693D"/>
    <w:rsid w:val="00FB6DAD"/>
    <w:rsid w:val="00FB6DD3"/>
    <w:rsid w:val="00FB6F16"/>
    <w:rsid w:val="00FB717A"/>
    <w:rsid w:val="00FB7941"/>
    <w:rsid w:val="00FC0EE7"/>
    <w:rsid w:val="00FC1266"/>
    <w:rsid w:val="00FC1CA2"/>
    <w:rsid w:val="00FC27D9"/>
    <w:rsid w:val="00FC283B"/>
    <w:rsid w:val="00FC2863"/>
    <w:rsid w:val="00FC3D8B"/>
    <w:rsid w:val="00FC5324"/>
    <w:rsid w:val="00FC6705"/>
    <w:rsid w:val="00FC77FF"/>
    <w:rsid w:val="00FC7853"/>
    <w:rsid w:val="00FC7A98"/>
    <w:rsid w:val="00FC7AB1"/>
    <w:rsid w:val="00FD09F3"/>
    <w:rsid w:val="00FD12D0"/>
    <w:rsid w:val="00FD15C8"/>
    <w:rsid w:val="00FD179E"/>
    <w:rsid w:val="00FD183A"/>
    <w:rsid w:val="00FD1B79"/>
    <w:rsid w:val="00FD2044"/>
    <w:rsid w:val="00FD253C"/>
    <w:rsid w:val="00FD4148"/>
    <w:rsid w:val="00FD53BF"/>
    <w:rsid w:val="00FD5D5E"/>
    <w:rsid w:val="00FD6FBB"/>
    <w:rsid w:val="00FD735B"/>
    <w:rsid w:val="00FD787F"/>
    <w:rsid w:val="00FE035A"/>
    <w:rsid w:val="00FE1369"/>
    <w:rsid w:val="00FE21B4"/>
    <w:rsid w:val="00FE2FCA"/>
    <w:rsid w:val="00FE353C"/>
    <w:rsid w:val="00FE3BDD"/>
    <w:rsid w:val="00FE3D45"/>
    <w:rsid w:val="00FE41E5"/>
    <w:rsid w:val="00FE4423"/>
    <w:rsid w:val="00FE4D58"/>
    <w:rsid w:val="00FE56C9"/>
    <w:rsid w:val="00FE5B93"/>
    <w:rsid w:val="00FE72EB"/>
    <w:rsid w:val="00FF115D"/>
    <w:rsid w:val="00FF1E17"/>
    <w:rsid w:val="00FF28CC"/>
    <w:rsid w:val="00FF2977"/>
    <w:rsid w:val="00FF2E86"/>
    <w:rsid w:val="00FF433F"/>
    <w:rsid w:val="00FF57C1"/>
    <w:rsid w:val="00FF5A24"/>
    <w:rsid w:val="00FF60B1"/>
    <w:rsid w:val="00FF699C"/>
    <w:rsid w:val="00FF73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36"/>
        <w:lang w:val="en-US" w:eastAsia="en-US" w:bidi="ar-SA"/>
      </w:rPr>
    </w:rPrDefault>
    <w:pPrDefault>
      <w:pPr>
        <w:spacing w:before="240"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17"/>
    <w:pPr>
      <w:ind w:left="720"/>
      <w:contextualSpacing/>
    </w:pPr>
  </w:style>
  <w:style w:type="paragraph" w:styleId="FootnoteText">
    <w:name w:val="footnote text"/>
    <w:basedOn w:val="Normal"/>
    <w:link w:val="FootnoteTextChar"/>
    <w:uiPriority w:val="99"/>
    <w:semiHidden/>
    <w:unhideWhenUsed/>
    <w:rsid w:val="00C22C9E"/>
    <w:pPr>
      <w:spacing w:before="0" w:after="0" w:line="240" w:lineRule="auto"/>
      <w:ind w:left="0" w:firstLine="0"/>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22C9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22C9E"/>
    <w:rPr>
      <w:vertAlign w:val="superscript"/>
    </w:rPr>
  </w:style>
  <w:style w:type="paragraph" w:styleId="Header">
    <w:name w:val="header"/>
    <w:basedOn w:val="Normal"/>
    <w:link w:val="HeaderChar"/>
    <w:uiPriority w:val="99"/>
    <w:unhideWhenUsed/>
    <w:rsid w:val="005054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5445"/>
  </w:style>
  <w:style w:type="paragraph" w:styleId="Footer">
    <w:name w:val="footer"/>
    <w:basedOn w:val="Normal"/>
    <w:link w:val="FooterChar"/>
    <w:uiPriority w:val="99"/>
    <w:unhideWhenUsed/>
    <w:rsid w:val="005054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05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5A9C-EFF4-4D2D-B8FB-EBB8D524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barokah</dc:creator>
  <cp:lastModifiedBy>ismail - [2010]</cp:lastModifiedBy>
  <cp:revision>28</cp:revision>
  <dcterms:created xsi:type="dcterms:W3CDTF">2017-01-17T13:35:00Z</dcterms:created>
  <dcterms:modified xsi:type="dcterms:W3CDTF">2018-08-04T09:24:00Z</dcterms:modified>
</cp:coreProperties>
</file>