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E0" w:rsidRPr="009E0F40" w:rsidRDefault="001B3DE0" w:rsidP="001B3DE0">
      <w:pPr>
        <w:pStyle w:val="Default"/>
        <w:spacing w:line="480" w:lineRule="auto"/>
        <w:jc w:val="center"/>
        <w:rPr>
          <w:b/>
          <w:bCs/>
          <w:color w:val="auto"/>
        </w:rPr>
      </w:pPr>
      <w:r w:rsidRPr="009E0F40">
        <w:rPr>
          <w:b/>
          <w:bCs/>
          <w:color w:val="auto"/>
        </w:rPr>
        <w:t xml:space="preserve">BAB III </w:t>
      </w:r>
    </w:p>
    <w:p w:rsidR="00666E81" w:rsidRPr="009E0F40" w:rsidRDefault="001B3DE0" w:rsidP="001B3DE0">
      <w:pPr>
        <w:pStyle w:val="Default"/>
        <w:spacing w:line="480" w:lineRule="auto"/>
        <w:jc w:val="center"/>
        <w:rPr>
          <w:b/>
          <w:bCs/>
          <w:color w:val="auto"/>
          <w:lang w:val="id-ID"/>
        </w:rPr>
      </w:pPr>
      <w:r w:rsidRPr="009E0F40">
        <w:rPr>
          <w:b/>
          <w:bCs/>
          <w:color w:val="auto"/>
        </w:rPr>
        <w:t>METODE PENELITIAN</w:t>
      </w:r>
    </w:p>
    <w:p w:rsidR="001B3DE0" w:rsidRPr="009E0F40" w:rsidRDefault="001B3DE0" w:rsidP="000737C8">
      <w:pPr>
        <w:pStyle w:val="Default"/>
        <w:spacing w:line="480" w:lineRule="auto"/>
        <w:ind w:left="284" w:firstLine="850"/>
        <w:jc w:val="both"/>
        <w:rPr>
          <w:color w:val="auto"/>
        </w:rPr>
      </w:pPr>
      <w:r w:rsidRPr="009E0F40">
        <w:rPr>
          <w:color w:val="auto"/>
        </w:rPr>
        <w:t>Metode adalah suatu cara atau teknis yang dilakukan dalam proses penelitian. Sedangkan penelitian itu sendiri diartikan sebagai upaya dalam bidang ilmu pengetahuan yang dijalankan untuk memperoleh fakta-fakta dan prinsip-prinsip dengan sabar, hati-hati dan sistematis untuk mewujudkan kebenaran.</w:t>
      </w:r>
    </w:p>
    <w:p w:rsidR="00116CB4" w:rsidRPr="009E0F40" w:rsidRDefault="001B3DE0" w:rsidP="00116CB4">
      <w:pPr>
        <w:spacing w:line="480" w:lineRule="auto"/>
        <w:ind w:left="284"/>
        <w:jc w:val="both"/>
        <w:rPr>
          <w:szCs w:val="24"/>
          <w:lang w:val="id-ID"/>
        </w:rPr>
      </w:pPr>
      <w:r w:rsidRPr="009E0F40">
        <w:rPr>
          <w:szCs w:val="24"/>
        </w:rPr>
        <w:t>Jadi metode penelitian adalah suatu rangkaian langkah-langkah yang dilakukan secara berancana dan sistematis guna mendapatkan suatu pemecahan terhadap masalah yang diajukan, sedangkan metodologi penelitian adalah prosedur atau cara yang digunakan dalam suatu penelitian. Hal ini sesuai dengan pendapat yang dikemukakan oleh sutrisno hadi, bahwa penelitian sebagai suatu aktivitas yang bersifas alamaiah dalam pelaksanaannya menurut sistematika tertentu.Agar dapat dikatakan sistematis, maka diperlukan cara-cara yang dapat dipertanggung jawabkan secara ilmiyah.</w:t>
      </w:r>
      <w:r w:rsidR="00070B9B">
        <w:rPr>
          <w:szCs w:val="24"/>
        </w:rPr>
        <w:t xml:space="preserve"> </w:t>
      </w:r>
      <w:r w:rsidRPr="009E0F40">
        <w:rPr>
          <w:szCs w:val="24"/>
        </w:rPr>
        <w:t>Cara-cara yang digunakan dalam penelitian disebut sebagai metodologi penelitian.</w:t>
      </w:r>
    </w:p>
    <w:p w:rsidR="00116CB4" w:rsidRPr="009E0F40" w:rsidRDefault="00116CB4" w:rsidP="00116CB4">
      <w:pPr>
        <w:pStyle w:val="Default"/>
        <w:numPr>
          <w:ilvl w:val="0"/>
          <w:numId w:val="11"/>
        </w:numPr>
        <w:spacing w:line="480" w:lineRule="auto"/>
        <w:ind w:left="284" w:hanging="284"/>
        <w:jc w:val="both"/>
        <w:rPr>
          <w:color w:val="auto"/>
        </w:rPr>
      </w:pPr>
      <w:r w:rsidRPr="009E0F40">
        <w:rPr>
          <w:b/>
          <w:bCs/>
          <w:color w:val="auto"/>
        </w:rPr>
        <w:t xml:space="preserve">Jenis Penelitian </w:t>
      </w:r>
    </w:p>
    <w:p w:rsidR="00116CB4" w:rsidRPr="009E0F40" w:rsidRDefault="0021493B" w:rsidP="00116CB4">
      <w:pPr>
        <w:pStyle w:val="Default"/>
        <w:spacing w:line="480" w:lineRule="auto"/>
        <w:ind w:left="284" w:firstLine="850"/>
        <w:jc w:val="both"/>
        <w:rPr>
          <w:color w:val="auto"/>
        </w:rPr>
      </w:pPr>
      <w:r w:rsidRPr="0021493B">
        <w:rPr>
          <w:noProof/>
          <w:color w:val="auto"/>
        </w:rPr>
        <w:pict>
          <v:rect id="_x0000_s1027" style="position:absolute;left:0;text-align:left;margin-left:182.1pt;margin-top:156.65pt;width:39pt;height:27.75pt;z-index:251659264" strokecolor="white [3212]">
            <v:textbox>
              <w:txbxContent>
                <w:p w:rsidR="00070B9B" w:rsidRPr="009E0F40" w:rsidRDefault="00070B9B">
                  <w:pPr>
                    <w:rPr>
                      <w:rFonts w:asciiTheme="minorHAnsi" w:hAnsiTheme="minorHAnsi" w:cstheme="minorHAnsi"/>
                      <w:sz w:val="22"/>
                    </w:rPr>
                  </w:pPr>
                  <w:r w:rsidRPr="009E0F40">
                    <w:rPr>
                      <w:rFonts w:asciiTheme="minorHAnsi" w:hAnsiTheme="minorHAnsi" w:cstheme="minorHAnsi"/>
                      <w:sz w:val="22"/>
                    </w:rPr>
                    <w:t>30</w:t>
                  </w:r>
                </w:p>
              </w:txbxContent>
            </v:textbox>
          </v:rect>
        </w:pict>
      </w:r>
      <w:r w:rsidR="00116CB4" w:rsidRPr="009E0F40">
        <w:rPr>
          <w:color w:val="auto"/>
        </w:rPr>
        <w:t>Penelitian ini menggunakan pendekatan Kuantitatif.</w:t>
      </w:r>
      <w:r w:rsidR="00070B9B">
        <w:rPr>
          <w:color w:val="auto"/>
        </w:rPr>
        <w:t xml:space="preserve"> </w:t>
      </w:r>
      <w:r w:rsidR="00116CB4" w:rsidRPr="009E0F40">
        <w:rPr>
          <w:color w:val="auto"/>
        </w:rPr>
        <w:t>Pada pendekatan ini penelitian dimulai dari masalah (</w:t>
      </w:r>
      <w:r w:rsidR="00116CB4" w:rsidRPr="009E0F40">
        <w:rPr>
          <w:i/>
          <w:iCs/>
          <w:color w:val="auto"/>
        </w:rPr>
        <w:t xml:space="preserve">problem) </w:t>
      </w:r>
      <w:r w:rsidR="00116CB4" w:rsidRPr="009E0F40">
        <w:rPr>
          <w:color w:val="auto"/>
        </w:rPr>
        <w:t>dan landasan teori.Dari masalah tersebut dibuat rumusan hipotesis.Untuk membuktikan hipotesis selanjutnya dilakukan verifikasi dengan data atau fakta melalui observasi.</w:t>
      </w:r>
      <w:r w:rsidR="00070B9B">
        <w:rPr>
          <w:color w:val="auto"/>
        </w:rPr>
        <w:t xml:space="preserve"> </w:t>
      </w:r>
      <w:r w:rsidR="00116CB4" w:rsidRPr="009E0F40">
        <w:rPr>
          <w:color w:val="auto"/>
        </w:rPr>
        <w:t>Fakta dikumpulkan secara sistematis sesuai dengan perencanaan, selanjutnya dianalisis dan ditarik suatu kesimpulan.</w:t>
      </w:r>
    </w:p>
    <w:p w:rsidR="00116CB4" w:rsidRPr="009E0F40" w:rsidRDefault="00116CB4" w:rsidP="00116CB4">
      <w:pPr>
        <w:spacing w:line="480" w:lineRule="auto"/>
        <w:ind w:left="284"/>
        <w:jc w:val="both"/>
        <w:rPr>
          <w:szCs w:val="24"/>
        </w:rPr>
      </w:pPr>
      <w:r w:rsidRPr="009E0F40">
        <w:rPr>
          <w:szCs w:val="24"/>
        </w:rPr>
        <w:lastRenderedPageBreak/>
        <w:t xml:space="preserve">Penenelitian ini merupakan penelitian </w:t>
      </w:r>
      <w:r w:rsidRPr="009E0F40">
        <w:rPr>
          <w:i/>
          <w:iCs/>
          <w:szCs w:val="24"/>
        </w:rPr>
        <w:t>pre-</w:t>
      </w:r>
      <w:r w:rsidRPr="009E0F40">
        <w:rPr>
          <w:szCs w:val="24"/>
        </w:rPr>
        <w:t>eksperimen yang bertujuan untuk mengetahui efektifitas teknik restrukturisasi kognitif dalam mereduksi ting</w:t>
      </w:r>
      <w:r w:rsidR="00070B9B">
        <w:rPr>
          <w:szCs w:val="24"/>
        </w:rPr>
        <w:t xml:space="preserve">kat kecemasan menghadapi </w:t>
      </w:r>
      <w:r w:rsidR="00590DB4" w:rsidRPr="009E0F40">
        <w:rPr>
          <w:szCs w:val="24"/>
          <w:lang w:val="id-ID"/>
        </w:rPr>
        <w:t>Ujian Nasional</w:t>
      </w:r>
      <w:r w:rsidR="00590DB4" w:rsidRPr="009E0F40">
        <w:rPr>
          <w:szCs w:val="24"/>
        </w:rPr>
        <w:t xml:space="preserve"> pada </w:t>
      </w:r>
      <w:r w:rsidR="00590DB4" w:rsidRPr="009E0F40">
        <w:rPr>
          <w:szCs w:val="24"/>
          <w:lang w:val="id-ID"/>
        </w:rPr>
        <w:t>peserta didik</w:t>
      </w:r>
      <w:r w:rsidRPr="009E0F40">
        <w:rPr>
          <w:szCs w:val="24"/>
        </w:rPr>
        <w:t xml:space="preserve"> kelas. XI SMA N</w:t>
      </w:r>
      <w:r w:rsidR="00070B9B">
        <w:rPr>
          <w:szCs w:val="24"/>
        </w:rPr>
        <w:t>EGERI 1</w:t>
      </w:r>
      <w:r w:rsidRPr="009E0F40">
        <w:rPr>
          <w:szCs w:val="24"/>
        </w:rPr>
        <w:t xml:space="preserve"> Banjar Margo. Dengan memberikan treatment dalam jangka waktu tertentu</w:t>
      </w:r>
    </w:p>
    <w:p w:rsidR="00116CB4" w:rsidRPr="009E0F40" w:rsidRDefault="00116CB4" w:rsidP="00116CB4">
      <w:pPr>
        <w:spacing w:line="480" w:lineRule="auto"/>
        <w:ind w:left="284" w:firstLine="850"/>
        <w:jc w:val="both"/>
        <w:rPr>
          <w:szCs w:val="24"/>
        </w:rPr>
      </w:pPr>
      <w:r w:rsidRPr="009E0F40">
        <w:rPr>
          <w:szCs w:val="24"/>
        </w:rPr>
        <w:t>Variab</w:t>
      </w:r>
      <w:r w:rsidRPr="009E0F40">
        <w:rPr>
          <w:szCs w:val="24"/>
          <w:lang w:val="id-ID"/>
        </w:rPr>
        <w:t>el</w:t>
      </w:r>
      <w:r w:rsidRPr="009E0F40">
        <w:rPr>
          <w:szCs w:val="24"/>
        </w:rPr>
        <w:t xml:space="preserve"> pada penelitian ini terdiri dari Variabe</w:t>
      </w:r>
      <w:r w:rsidRPr="009E0F40">
        <w:rPr>
          <w:szCs w:val="24"/>
          <w:lang w:val="id-ID"/>
        </w:rPr>
        <w:t>l</w:t>
      </w:r>
      <w:r w:rsidRPr="009E0F40">
        <w:rPr>
          <w:szCs w:val="24"/>
        </w:rPr>
        <w:t xml:space="preserve"> bebas (variabel independen) adalah teknik restrukturisasi kognitif dan variable terikat (variab</w:t>
      </w:r>
      <w:r w:rsidRPr="009E0F40">
        <w:rPr>
          <w:szCs w:val="24"/>
          <w:lang w:val="id-ID"/>
        </w:rPr>
        <w:t>el</w:t>
      </w:r>
      <w:r w:rsidRPr="009E0F40">
        <w:rPr>
          <w:szCs w:val="24"/>
        </w:rPr>
        <w:t xml:space="preserve"> depende</w:t>
      </w:r>
      <w:r w:rsidR="00590DB4" w:rsidRPr="009E0F40">
        <w:rPr>
          <w:szCs w:val="24"/>
        </w:rPr>
        <w:t xml:space="preserve">n) adalah prestasi belajar </w:t>
      </w:r>
      <w:r w:rsidR="00590DB4" w:rsidRPr="009E0F40">
        <w:rPr>
          <w:szCs w:val="24"/>
          <w:lang w:val="id-ID"/>
        </w:rPr>
        <w:t>peserta didik</w:t>
      </w:r>
      <w:r w:rsidRPr="009E0F40">
        <w:rPr>
          <w:szCs w:val="24"/>
        </w:rPr>
        <w:t xml:space="preserve"> kelas XI SMA N</w:t>
      </w:r>
      <w:r w:rsidR="00070B9B">
        <w:rPr>
          <w:szCs w:val="24"/>
        </w:rPr>
        <w:t>EGERI 1</w:t>
      </w:r>
      <w:r w:rsidRPr="009E0F40">
        <w:rPr>
          <w:szCs w:val="24"/>
        </w:rPr>
        <w:t xml:space="preserve"> Banjar Margo.</w:t>
      </w:r>
    </w:p>
    <w:p w:rsidR="00116CB4" w:rsidRPr="009E0F40" w:rsidRDefault="00116CB4" w:rsidP="00116CB4">
      <w:pPr>
        <w:pStyle w:val="Default"/>
        <w:spacing w:line="480" w:lineRule="auto"/>
        <w:ind w:left="284" w:firstLine="850"/>
        <w:rPr>
          <w:color w:val="auto"/>
        </w:rPr>
      </w:pPr>
      <w:r w:rsidRPr="009E0F40">
        <w:rPr>
          <w:color w:val="auto"/>
        </w:rPr>
        <w:t xml:space="preserve">Adapun tahap-tahap rancangan Penelitian yaitu: </w:t>
      </w:r>
    </w:p>
    <w:p w:rsidR="00116CB4" w:rsidRPr="009E0F40" w:rsidRDefault="00116CB4" w:rsidP="00116CB4">
      <w:pPr>
        <w:pStyle w:val="Default"/>
        <w:numPr>
          <w:ilvl w:val="0"/>
          <w:numId w:val="2"/>
        </w:numPr>
        <w:spacing w:line="480" w:lineRule="auto"/>
        <w:ind w:left="1418" w:hanging="284"/>
        <w:jc w:val="both"/>
        <w:rPr>
          <w:color w:val="auto"/>
        </w:rPr>
      </w:pPr>
      <w:r w:rsidRPr="009E0F40">
        <w:rPr>
          <w:color w:val="auto"/>
        </w:rPr>
        <w:t xml:space="preserve">Melakukan </w:t>
      </w:r>
      <w:r w:rsidRPr="009E0F40">
        <w:rPr>
          <w:i/>
          <w:iCs/>
          <w:color w:val="auto"/>
        </w:rPr>
        <w:t xml:space="preserve">pre test </w:t>
      </w:r>
      <w:r w:rsidRPr="009E0F40">
        <w:rPr>
          <w:color w:val="auto"/>
        </w:rPr>
        <w:t xml:space="preserve">yaitu pemberian tes kepada sampel penelitian sebelum diadakan </w:t>
      </w:r>
      <w:r w:rsidRPr="009E0F40">
        <w:rPr>
          <w:i/>
          <w:iCs/>
          <w:color w:val="auto"/>
        </w:rPr>
        <w:t xml:space="preserve">treatment </w:t>
      </w:r>
      <w:r w:rsidRPr="009E0F40">
        <w:rPr>
          <w:color w:val="auto"/>
        </w:rPr>
        <w:t>teknik restrukturisasi kognitif.</w:t>
      </w:r>
    </w:p>
    <w:p w:rsidR="00116CB4" w:rsidRPr="009E0F40" w:rsidRDefault="00116CB4" w:rsidP="00116CB4">
      <w:pPr>
        <w:pStyle w:val="Default"/>
        <w:numPr>
          <w:ilvl w:val="0"/>
          <w:numId w:val="2"/>
        </w:numPr>
        <w:spacing w:line="480" w:lineRule="auto"/>
        <w:ind w:left="1418" w:hanging="284"/>
        <w:jc w:val="both"/>
        <w:rPr>
          <w:color w:val="auto"/>
        </w:rPr>
      </w:pPr>
      <w:r w:rsidRPr="009E0F40">
        <w:rPr>
          <w:color w:val="auto"/>
        </w:rPr>
        <w:t xml:space="preserve">Memberikan </w:t>
      </w:r>
      <w:r w:rsidRPr="009E0F40">
        <w:rPr>
          <w:i/>
          <w:iCs/>
          <w:color w:val="auto"/>
        </w:rPr>
        <w:t xml:space="preserve">treatment </w:t>
      </w:r>
      <w:r w:rsidRPr="009E0F40">
        <w:rPr>
          <w:color w:val="auto"/>
        </w:rPr>
        <w:t xml:space="preserve">yaitu teknik restrukturisasi kognitif dengan langkah-langkah prosedur penelitian dengan teknik restrukturisasi kognitif. Adapun tahap-tahap prosedur penelitian dengan penelitian teknik </w:t>
      </w:r>
      <w:r w:rsidRPr="009E0F40">
        <w:rPr>
          <w:i/>
          <w:iCs/>
          <w:color w:val="auto"/>
        </w:rPr>
        <w:t xml:space="preserve">cognitive restructuring </w:t>
      </w:r>
      <w:r w:rsidRPr="009E0F40">
        <w:rPr>
          <w:color w:val="auto"/>
        </w:rPr>
        <w:t>yaitu:</w:t>
      </w:r>
    </w:p>
    <w:p w:rsidR="00116CB4" w:rsidRPr="009E0F40" w:rsidRDefault="00116CB4" w:rsidP="00116CB4">
      <w:pPr>
        <w:pStyle w:val="Default"/>
        <w:spacing w:line="480" w:lineRule="auto"/>
        <w:jc w:val="both"/>
        <w:rPr>
          <w:color w:val="auto"/>
          <w:lang w:val="id-ID"/>
        </w:rPr>
      </w:pPr>
    </w:p>
    <w:p w:rsidR="00116CB4" w:rsidRPr="009E0F40" w:rsidRDefault="00116CB4" w:rsidP="00116CB4">
      <w:pPr>
        <w:pStyle w:val="Default"/>
        <w:spacing w:line="480" w:lineRule="auto"/>
        <w:jc w:val="both"/>
        <w:rPr>
          <w:color w:val="auto"/>
          <w:lang w:val="id-ID"/>
        </w:rPr>
      </w:pPr>
    </w:p>
    <w:p w:rsidR="00116CB4" w:rsidRPr="009E0F40" w:rsidRDefault="00116CB4" w:rsidP="00116CB4">
      <w:pPr>
        <w:pStyle w:val="Default"/>
        <w:spacing w:line="480" w:lineRule="auto"/>
        <w:jc w:val="both"/>
        <w:rPr>
          <w:color w:val="auto"/>
          <w:lang w:val="id-ID"/>
        </w:rPr>
      </w:pPr>
    </w:p>
    <w:p w:rsidR="00116CB4" w:rsidRPr="009E0F40" w:rsidRDefault="00116CB4" w:rsidP="00116CB4">
      <w:pPr>
        <w:pStyle w:val="Default"/>
        <w:spacing w:line="480" w:lineRule="auto"/>
        <w:jc w:val="both"/>
        <w:rPr>
          <w:color w:val="auto"/>
          <w:lang w:val="id-ID"/>
        </w:rPr>
      </w:pPr>
    </w:p>
    <w:p w:rsidR="00116CB4" w:rsidRPr="009E0F40" w:rsidRDefault="00116CB4" w:rsidP="00116CB4">
      <w:pPr>
        <w:pStyle w:val="Default"/>
        <w:spacing w:line="480" w:lineRule="auto"/>
        <w:jc w:val="both"/>
        <w:rPr>
          <w:color w:val="auto"/>
        </w:rPr>
      </w:pPr>
    </w:p>
    <w:p w:rsidR="009E0F40" w:rsidRPr="009E0F40" w:rsidRDefault="009E0F40" w:rsidP="00116CB4">
      <w:pPr>
        <w:pStyle w:val="Default"/>
        <w:spacing w:line="480" w:lineRule="auto"/>
        <w:jc w:val="both"/>
        <w:rPr>
          <w:color w:val="auto"/>
        </w:rPr>
      </w:pPr>
    </w:p>
    <w:p w:rsidR="009E0F40" w:rsidRPr="009E0F40" w:rsidRDefault="009E0F40" w:rsidP="00116CB4">
      <w:pPr>
        <w:pStyle w:val="Default"/>
        <w:spacing w:line="480" w:lineRule="auto"/>
        <w:jc w:val="both"/>
        <w:rPr>
          <w:color w:val="auto"/>
        </w:rPr>
      </w:pPr>
    </w:p>
    <w:p w:rsidR="00116CB4" w:rsidRPr="009E0F40" w:rsidRDefault="00116CB4" w:rsidP="00116CB4">
      <w:pPr>
        <w:pStyle w:val="Default"/>
        <w:spacing w:line="480" w:lineRule="auto"/>
        <w:jc w:val="both"/>
        <w:rPr>
          <w:color w:val="auto"/>
        </w:rPr>
      </w:pPr>
    </w:p>
    <w:p w:rsidR="00116CB4" w:rsidRPr="009E0F40" w:rsidRDefault="00116CB4" w:rsidP="009E0F40">
      <w:pPr>
        <w:pStyle w:val="Default"/>
        <w:spacing w:line="480" w:lineRule="auto"/>
        <w:jc w:val="center"/>
        <w:rPr>
          <w:color w:val="auto"/>
        </w:rPr>
      </w:pPr>
      <w:r w:rsidRPr="009E0F40">
        <w:rPr>
          <w:b/>
          <w:bCs/>
          <w:color w:val="auto"/>
        </w:rPr>
        <w:t>Tabel 1.1</w:t>
      </w:r>
    </w:p>
    <w:p w:rsidR="00116CB4" w:rsidRPr="009E0F40" w:rsidRDefault="00116CB4" w:rsidP="009E0F40">
      <w:pPr>
        <w:pStyle w:val="Default"/>
        <w:numPr>
          <w:ilvl w:val="0"/>
          <w:numId w:val="3"/>
        </w:numPr>
        <w:spacing w:line="480" w:lineRule="auto"/>
        <w:ind w:left="993" w:hanging="284"/>
        <w:jc w:val="center"/>
        <w:rPr>
          <w:color w:val="auto"/>
        </w:rPr>
      </w:pPr>
      <w:r w:rsidRPr="009E0F40">
        <w:rPr>
          <w:b/>
          <w:bCs/>
          <w:color w:val="auto"/>
        </w:rPr>
        <w:t xml:space="preserve">Jadwal Pelaksanaan </w:t>
      </w:r>
      <w:r w:rsidRPr="009E0F40">
        <w:rPr>
          <w:b/>
          <w:bCs/>
          <w:i/>
          <w:iCs/>
          <w:color w:val="auto"/>
        </w:rPr>
        <w:t xml:space="preserve">Treatment </w:t>
      </w:r>
      <w:r w:rsidRPr="009E0F40">
        <w:rPr>
          <w:b/>
          <w:bCs/>
          <w:color w:val="auto"/>
        </w:rPr>
        <w:t>TeknikRestrukturisasi Kognitif</w:t>
      </w:r>
    </w:p>
    <w:tbl>
      <w:tblPr>
        <w:tblStyle w:val="TableGrid"/>
        <w:tblW w:w="0" w:type="auto"/>
        <w:tblInd w:w="817" w:type="dxa"/>
        <w:tblLook w:val="04A0"/>
      </w:tblPr>
      <w:tblGrid>
        <w:gridCol w:w="1376"/>
        <w:gridCol w:w="4325"/>
        <w:gridCol w:w="1812"/>
      </w:tblGrid>
      <w:tr w:rsidR="00116CB4" w:rsidRPr="009E0F40" w:rsidTr="00E91F0E">
        <w:trPr>
          <w:trHeight w:val="425"/>
        </w:trPr>
        <w:tc>
          <w:tcPr>
            <w:tcW w:w="1376" w:type="dxa"/>
          </w:tcPr>
          <w:p w:rsidR="00116CB4" w:rsidRPr="009E0F40" w:rsidRDefault="00116CB4" w:rsidP="00E91F0E">
            <w:pPr>
              <w:pStyle w:val="Default"/>
              <w:jc w:val="both"/>
              <w:rPr>
                <w:color w:val="auto"/>
              </w:rPr>
            </w:pPr>
            <w:r w:rsidRPr="009E0F40">
              <w:rPr>
                <w:color w:val="auto"/>
              </w:rPr>
              <w:t xml:space="preserve">TANGGAL </w:t>
            </w:r>
          </w:p>
        </w:tc>
        <w:tc>
          <w:tcPr>
            <w:tcW w:w="4325" w:type="dxa"/>
          </w:tcPr>
          <w:p w:rsidR="00116CB4" w:rsidRPr="009E0F40" w:rsidRDefault="00116CB4" w:rsidP="00E91F0E">
            <w:pPr>
              <w:pStyle w:val="Default"/>
              <w:jc w:val="center"/>
              <w:rPr>
                <w:color w:val="auto"/>
              </w:rPr>
            </w:pPr>
            <w:r w:rsidRPr="009E0F40">
              <w:rPr>
                <w:color w:val="auto"/>
              </w:rPr>
              <w:t>KEGIATAN</w:t>
            </w:r>
          </w:p>
        </w:tc>
        <w:tc>
          <w:tcPr>
            <w:tcW w:w="1812" w:type="dxa"/>
          </w:tcPr>
          <w:p w:rsidR="00116CB4" w:rsidRPr="009E0F40" w:rsidRDefault="00116CB4" w:rsidP="00E91F0E">
            <w:pPr>
              <w:pStyle w:val="Default"/>
              <w:jc w:val="center"/>
              <w:rPr>
                <w:color w:val="auto"/>
              </w:rPr>
            </w:pPr>
            <w:r w:rsidRPr="009E0F40">
              <w:rPr>
                <w:color w:val="auto"/>
              </w:rPr>
              <w:t xml:space="preserve"> WAKTU </w:t>
            </w:r>
          </w:p>
        </w:tc>
      </w:tr>
      <w:tr w:rsidR="00116CB4" w:rsidRPr="009E0F40" w:rsidTr="00E91F0E">
        <w:trPr>
          <w:trHeight w:val="858"/>
        </w:trPr>
        <w:tc>
          <w:tcPr>
            <w:tcW w:w="1376" w:type="dxa"/>
          </w:tcPr>
          <w:p w:rsidR="00116CB4" w:rsidRPr="009E0F40" w:rsidRDefault="00116CB4" w:rsidP="00E91F0E">
            <w:pPr>
              <w:pStyle w:val="Default"/>
              <w:jc w:val="both"/>
              <w:rPr>
                <w:color w:val="auto"/>
              </w:rPr>
            </w:pPr>
          </w:p>
        </w:tc>
        <w:tc>
          <w:tcPr>
            <w:tcW w:w="4325" w:type="dxa"/>
          </w:tcPr>
          <w:p w:rsidR="00116CB4" w:rsidRPr="009E0F40" w:rsidRDefault="00116CB4" w:rsidP="00E91F0E">
            <w:pPr>
              <w:pStyle w:val="Default"/>
              <w:jc w:val="both"/>
              <w:rPr>
                <w:color w:val="auto"/>
              </w:rPr>
            </w:pPr>
            <w:r w:rsidRPr="009E0F40">
              <w:rPr>
                <w:color w:val="auto"/>
              </w:rPr>
              <w:t>Pelaksanaan topik I, yakni pembentukan hubungan dan pemberian rasional rasional teknik restrukturisasi kognitif</w:t>
            </w:r>
          </w:p>
        </w:tc>
        <w:tc>
          <w:tcPr>
            <w:tcW w:w="1812" w:type="dxa"/>
          </w:tcPr>
          <w:p w:rsidR="00116CB4" w:rsidRPr="009E0F40" w:rsidRDefault="00116CB4" w:rsidP="00E91F0E">
            <w:pPr>
              <w:pStyle w:val="Default"/>
              <w:jc w:val="both"/>
              <w:rPr>
                <w:color w:val="auto"/>
              </w:rPr>
            </w:pPr>
            <w:r w:rsidRPr="009E0F40">
              <w:rPr>
                <w:color w:val="auto"/>
              </w:rPr>
              <w:t>07.30WIB – 08.10 WIB</w:t>
            </w:r>
          </w:p>
        </w:tc>
      </w:tr>
      <w:tr w:rsidR="00116CB4" w:rsidRPr="009E0F40" w:rsidTr="00E91F0E">
        <w:trPr>
          <w:trHeight w:val="701"/>
        </w:trPr>
        <w:tc>
          <w:tcPr>
            <w:tcW w:w="1376" w:type="dxa"/>
          </w:tcPr>
          <w:p w:rsidR="00116CB4" w:rsidRPr="009E0F40" w:rsidRDefault="00116CB4" w:rsidP="00E91F0E">
            <w:pPr>
              <w:pStyle w:val="Default"/>
              <w:jc w:val="both"/>
              <w:rPr>
                <w:color w:val="auto"/>
              </w:rPr>
            </w:pPr>
          </w:p>
        </w:tc>
        <w:tc>
          <w:tcPr>
            <w:tcW w:w="4325" w:type="dxa"/>
          </w:tcPr>
          <w:p w:rsidR="00116CB4" w:rsidRPr="009E0F40" w:rsidRDefault="00116CB4" w:rsidP="00E91F0E">
            <w:pPr>
              <w:pStyle w:val="Default"/>
              <w:jc w:val="both"/>
              <w:rPr>
                <w:color w:val="auto"/>
              </w:rPr>
            </w:pPr>
            <w:r w:rsidRPr="009E0F40">
              <w:rPr>
                <w:color w:val="auto"/>
              </w:rPr>
              <w:t>Pelaksanaan topik II, yakni identifikasi pikiran konseli dalam situasi ptoblem.</w:t>
            </w:r>
          </w:p>
        </w:tc>
        <w:tc>
          <w:tcPr>
            <w:tcW w:w="1812" w:type="dxa"/>
          </w:tcPr>
          <w:p w:rsidR="00116CB4" w:rsidRPr="009E0F40" w:rsidRDefault="00116CB4" w:rsidP="00E91F0E">
            <w:pPr>
              <w:pStyle w:val="Default"/>
              <w:jc w:val="both"/>
              <w:rPr>
                <w:color w:val="auto"/>
              </w:rPr>
            </w:pPr>
            <w:r w:rsidRPr="009E0F40">
              <w:rPr>
                <w:color w:val="auto"/>
              </w:rPr>
              <w:t>08.15WIB– 09.00 WIB</w:t>
            </w:r>
          </w:p>
        </w:tc>
      </w:tr>
      <w:tr w:rsidR="00116CB4" w:rsidRPr="009E0F40" w:rsidTr="00E91F0E">
        <w:trPr>
          <w:trHeight w:val="401"/>
        </w:trPr>
        <w:tc>
          <w:tcPr>
            <w:tcW w:w="1376" w:type="dxa"/>
          </w:tcPr>
          <w:p w:rsidR="00116CB4" w:rsidRPr="009E0F40" w:rsidRDefault="00116CB4" w:rsidP="00E91F0E">
            <w:pPr>
              <w:pStyle w:val="Default"/>
              <w:jc w:val="both"/>
              <w:rPr>
                <w:color w:val="auto"/>
              </w:rPr>
            </w:pPr>
          </w:p>
        </w:tc>
        <w:tc>
          <w:tcPr>
            <w:tcW w:w="4325" w:type="dxa"/>
          </w:tcPr>
          <w:p w:rsidR="00116CB4" w:rsidRPr="009E0F40" w:rsidRDefault="00116CB4" w:rsidP="00E91F0E">
            <w:pPr>
              <w:pStyle w:val="Default"/>
              <w:jc w:val="both"/>
              <w:rPr>
                <w:color w:val="auto"/>
              </w:rPr>
            </w:pPr>
            <w:r w:rsidRPr="009E0F40">
              <w:rPr>
                <w:color w:val="auto"/>
              </w:rPr>
              <w:t>Pelaksanaan topik III ,pengenalan dan latihan coping thought.</w:t>
            </w:r>
          </w:p>
        </w:tc>
        <w:tc>
          <w:tcPr>
            <w:tcW w:w="1812" w:type="dxa"/>
          </w:tcPr>
          <w:p w:rsidR="00116CB4" w:rsidRPr="009E0F40" w:rsidRDefault="00116CB4" w:rsidP="00E91F0E">
            <w:pPr>
              <w:pStyle w:val="Default"/>
              <w:jc w:val="both"/>
              <w:rPr>
                <w:color w:val="auto"/>
                <w:lang w:val="id-ID"/>
              </w:rPr>
            </w:pPr>
            <w:r w:rsidRPr="009E0F40">
              <w:rPr>
                <w:color w:val="auto"/>
                <w:lang w:val="id-ID"/>
              </w:rPr>
              <w:t>08: 15 WIB-</w:t>
            </w:r>
          </w:p>
          <w:p w:rsidR="00116CB4" w:rsidRPr="009E0F40" w:rsidRDefault="00116CB4" w:rsidP="00E91F0E">
            <w:pPr>
              <w:pStyle w:val="Default"/>
              <w:jc w:val="both"/>
              <w:rPr>
                <w:color w:val="auto"/>
                <w:lang w:val="id-ID"/>
              </w:rPr>
            </w:pPr>
            <w:r w:rsidRPr="009E0F40">
              <w:rPr>
                <w:color w:val="auto"/>
                <w:lang w:val="id-ID"/>
              </w:rPr>
              <w:t>09:00 WIB-</w:t>
            </w:r>
          </w:p>
        </w:tc>
      </w:tr>
      <w:tr w:rsidR="00116CB4" w:rsidRPr="009E0F40" w:rsidTr="00E91F0E">
        <w:trPr>
          <w:trHeight w:val="591"/>
        </w:trPr>
        <w:tc>
          <w:tcPr>
            <w:tcW w:w="1376" w:type="dxa"/>
          </w:tcPr>
          <w:p w:rsidR="00116CB4" w:rsidRPr="009E0F40" w:rsidRDefault="00116CB4" w:rsidP="00E91F0E">
            <w:pPr>
              <w:pStyle w:val="Default"/>
              <w:jc w:val="both"/>
              <w:rPr>
                <w:color w:val="auto"/>
              </w:rPr>
            </w:pPr>
          </w:p>
        </w:tc>
        <w:tc>
          <w:tcPr>
            <w:tcW w:w="4325" w:type="dxa"/>
          </w:tcPr>
          <w:p w:rsidR="00116CB4" w:rsidRPr="009E0F40" w:rsidRDefault="00116CB4" w:rsidP="00E91F0E">
            <w:pPr>
              <w:pStyle w:val="Default"/>
              <w:jc w:val="both"/>
              <w:rPr>
                <w:color w:val="auto"/>
              </w:rPr>
            </w:pPr>
            <w:r w:rsidRPr="009E0F40">
              <w:rPr>
                <w:color w:val="auto"/>
              </w:rPr>
              <w:t>Pelaksanaan topik IV, yakni peralihan dari pikiran negatif ke coping thought</w:t>
            </w:r>
          </w:p>
        </w:tc>
        <w:tc>
          <w:tcPr>
            <w:tcW w:w="1812" w:type="dxa"/>
          </w:tcPr>
          <w:p w:rsidR="00116CB4" w:rsidRPr="009E0F40" w:rsidRDefault="00116CB4" w:rsidP="00E91F0E">
            <w:pPr>
              <w:pStyle w:val="Default"/>
              <w:jc w:val="both"/>
              <w:rPr>
                <w:color w:val="auto"/>
                <w:lang w:val="id-ID"/>
              </w:rPr>
            </w:pPr>
            <w:r w:rsidRPr="009E0F40">
              <w:rPr>
                <w:color w:val="auto"/>
                <w:lang w:val="id-ID"/>
              </w:rPr>
              <w:t>08:00 WIB-</w:t>
            </w:r>
          </w:p>
          <w:p w:rsidR="00116CB4" w:rsidRPr="009E0F40" w:rsidRDefault="00116CB4" w:rsidP="00E91F0E">
            <w:pPr>
              <w:pStyle w:val="Default"/>
              <w:jc w:val="both"/>
              <w:rPr>
                <w:color w:val="auto"/>
                <w:lang w:val="id-ID"/>
              </w:rPr>
            </w:pPr>
            <w:r w:rsidRPr="009E0F40">
              <w:rPr>
                <w:color w:val="auto"/>
                <w:lang w:val="id-ID"/>
              </w:rPr>
              <w:t>09:00 WIB</w:t>
            </w:r>
          </w:p>
        </w:tc>
      </w:tr>
      <w:tr w:rsidR="00116CB4" w:rsidRPr="009E0F40" w:rsidTr="00E91F0E">
        <w:trPr>
          <w:trHeight w:val="709"/>
        </w:trPr>
        <w:tc>
          <w:tcPr>
            <w:tcW w:w="1376" w:type="dxa"/>
          </w:tcPr>
          <w:p w:rsidR="00116CB4" w:rsidRPr="009E0F40" w:rsidRDefault="00116CB4" w:rsidP="00E91F0E">
            <w:pPr>
              <w:pStyle w:val="Default"/>
              <w:jc w:val="both"/>
              <w:rPr>
                <w:color w:val="auto"/>
              </w:rPr>
            </w:pPr>
          </w:p>
        </w:tc>
        <w:tc>
          <w:tcPr>
            <w:tcW w:w="4325" w:type="dxa"/>
            <w:tcBorders>
              <w:right w:val="single" w:sz="4" w:space="0" w:color="auto"/>
            </w:tcBorders>
          </w:tcPr>
          <w:p w:rsidR="00116CB4" w:rsidRPr="009E0F40" w:rsidRDefault="00116CB4" w:rsidP="00E91F0E">
            <w:pPr>
              <w:pStyle w:val="Default"/>
              <w:jc w:val="both"/>
              <w:rPr>
                <w:color w:val="auto"/>
              </w:rPr>
            </w:pPr>
            <w:r w:rsidRPr="009E0F40">
              <w:rPr>
                <w:color w:val="auto"/>
              </w:rPr>
              <w:t>Pelaksanaan topikV, yakni pengenalan dan latihan penguatan positif</w:t>
            </w:r>
          </w:p>
        </w:tc>
        <w:tc>
          <w:tcPr>
            <w:tcW w:w="1812" w:type="dxa"/>
            <w:tcBorders>
              <w:left w:val="single" w:sz="4" w:space="0" w:color="auto"/>
            </w:tcBorders>
          </w:tcPr>
          <w:p w:rsidR="00116CB4" w:rsidRPr="009E0F40" w:rsidRDefault="00116CB4" w:rsidP="00E91F0E">
            <w:pPr>
              <w:pStyle w:val="Default"/>
              <w:jc w:val="both"/>
              <w:rPr>
                <w:color w:val="auto"/>
                <w:lang w:val="id-ID"/>
              </w:rPr>
            </w:pPr>
            <w:r w:rsidRPr="009E0F40">
              <w:rPr>
                <w:color w:val="auto"/>
                <w:lang w:val="id-ID"/>
              </w:rPr>
              <w:t>08:00 WIB-</w:t>
            </w:r>
          </w:p>
          <w:p w:rsidR="00116CB4" w:rsidRPr="009E0F40" w:rsidRDefault="00116CB4" w:rsidP="00E91F0E">
            <w:pPr>
              <w:pStyle w:val="Default"/>
              <w:jc w:val="both"/>
              <w:rPr>
                <w:color w:val="auto"/>
                <w:lang w:val="id-ID"/>
              </w:rPr>
            </w:pPr>
            <w:r w:rsidRPr="009E0F40">
              <w:rPr>
                <w:color w:val="auto"/>
                <w:lang w:val="id-ID"/>
              </w:rPr>
              <w:t>09:00 WIB</w:t>
            </w:r>
          </w:p>
        </w:tc>
      </w:tr>
      <w:tr w:rsidR="00116CB4" w:rsidRPr="009E0F40" w:rsidTr="00E9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1376" w:type="dxa"/>
          </w:tcPr>
          <w:p w:rsidR="00116CB4" w:rsidRPr="009E0F40" w:rsidRDefault="00116CB4" w:rsidP="00E91F0E">
            <w:pPr>
              <w:pStyle w:val="Default"/>
              <w:ind w:left="108"/>
              <w:jc w:val="both"/>
              <w:rPr>
                <w:color w:val="auto"/>
              </w:rPr>
            </w:pPr>
          </w:p>
        </w:tc>
        <w:tc>
          <w:tcPr>
            <w:tcW w:w="4325" w:type="dxa"/>
          </w:tcPr>
          <w:p w:rsidR="00116CB4" w:rsidRPr="009E0F40" w:rsidRDefault="00116CB4" w:rsidP="00E91F0E">
            <w:pPr>
              <w:pStyle w:val="Default"/>
              <w:ind w:left="108"/>
              <w:jc w:val="both"/>
              <w:rPr>
                <w:color w:val="auto"/>
              </w:rPr>
            </w:pPr>
            <w:r w:rsidRPr="009E0F40">
              <w:rPr>
                <w:color w:val="auto"/>
              </w:rPr>
              <w:t>Pelaksanaan topik VI, yakni evaluasi tugas rumah dan tindak lanjut</w:t>
            </w:r>
          </w:p>
        </w:tc>
        <w:tc>
          <w:tcPr>
            <w:tcW w:w="1812" w:type="dxa"/>
          </w:tcPr>
          <w:p w:rsidR="00116CB4" w:rsidRPr="009E0F40" w:rsidRDefault="00116CB4" w:rsidP="00E91F0E">
            <w:pPr>
              <w:pStyle w:val="Default"/>
              <w:ind w:left="108"/>
              <w:jc w:val="both"/>
              <w:rPr>
                <w:color w:val="auto"/>
                <w:lang w:val="id-ID"/>
              </w:rPr>
            </w:pPr>
            <w:r w:rsidRPr="009E0F40">
              <w:rPr>
                <w:color w:val="auto"/>
                <w:lang w:val="id-ID"/>
              </w:rPr>
              <w:t xml:space="preserve">07:30 WIB- </w:t>
            </w:r>
          </w:p>
          <w:p w:rsidR="00116CB4" w:rsidRPr="009E0F40" w:rsidRDefault="00116CB4" w:rsidP="00E91F0E">
            <w:pPr>
              <w:pStyle w:val="Default"/>
              <w:ind w:left="108"/>
              <w:jc w:val="both"/>
              <w:rPr>
                <w:color w:val="auto"/>
                <w:lang w:val="id-ID"/>
              </w:rPr>
            </w:pPr>
            <w:r w:rsidRPr="009E0F40">
              <w:rPr>
                <w:color w:val="auto"/>
                <w:lang w:val="id-ID"/>
              </w:rPr>
              <w:t>08:15 WIB</w:t>
            </w:r>
          </w:p>
        </w:tc>
      </w:tr>
    </w:tbl>
    <w:p w:rsidR="00116CB4" w:rsidRPr="009E0F40" w:rsidRDefault="00116CB4" w:rsidP="00116CB4">
      <w:pPr>
        <w:pStyle w:val="Default"/>
        <w:rPr>
          <w:color w:val="auto"/>
        </w:rPr>
      </w:pPr>
    </w:p>
    <w:p w:rsidR="00116CB4" w:rsidRPr="009E0F40" w:rsidRDefault="00116CB4" w:rsidP="00116CB4">
      <w:pPr>
        <w:pStyle w:val="Default"/>
        <w:numPr>
          <w:ilvl w:val="0"/>
          <w:numId w:val="2"/>
        </w:numPr>
        <w:spacing w:line="480" w:lineRule="auto"/>
        <w:jc w:val="both"/>
        <w:rPr>
          <w:color w:val="auto"/>
          <w:lang w:val="id-ID"/>
        </w:rPr>
      </w:pPr>
      <w:r w:rsidRPr="009E0F40">
        <w:rPr>
          <w:color w:val="auto"/>
        </w:rPr>
        <w:t xml:space="preserve">Melakukan </w:t>
      </w:r>
      <w:r w:rsidRPr="009E0F40">
        <w:rPr>
          <w:i/>
          <w:iCs/>
          <w:color w:val="auto"/>
        </w:rPr>
        <w:t xml:space="preserve">post test </w:t>
      </w:r>
      <w:r w:rsidRPr="009E0F40">
        <w:rPr>
          <w:color w:val="auto"/>
        </w:rPr>
        <w:t>dengan tujuan mengetahui keefektifan teknik penghentian pikiran dal</w:t>
      </w:r>
      <w:r w:rsidR="00070B9B">
        <w:rPr>
          <w:color w:val="auto"/>
        </w:rPr>
        <w:t>am meningkatkan harga diri Peserta didik</w:t>
      </w:r>
      <w:r w:rsidRPr="009E0F40">
        <w:rPr>
          <w:color w:val="auto"/>
        </w:rPr>
        <w:t xml:space="preserve">. Proses analisa data yaitu dengan menggunakan </w:t>
      </w:r>
      <w:r w:rsidRPr="009E0F40">
        <w:rPr>
          <w:i/>
          <w:iCs/>
          <w:color w:val="auto"/>
        </w:rPr>
        <w:t xml:space="preserve">pretest </w:t>
      </w:r>
      <w:r w:rsidRPr="009E0F40">
        <w:rPr>
          <w:color w:val="auto"/>
        </w:rPr>
        <w:t xml:space="preserve">dan </w:t>
      </w:r>
      <w:r w:rsidRPr="009E0F40">
        <w:rPr>
          <w:i/>
          <w:iCs/>
          <w:color w:val="auto"/>
        </w:rPr>
        <w:t xml:space="preserve">post test one group design </w:t>
      </w:r>
    </w:p>
    <w:p w:rsidR="009E0F40" w:rsidRPr="009E0F40" w:rsidRDefault="009E0F40" w:rsidP="009E0F40">
      <w:pPr>
        <w:pStyle w:val="Default"/>
        <w:ind w:left="720"/>
        <w:jc w:val="both"/>
        <w:rPr>
          <w:color w:val="auto"/>
          <w:lang w:val="id-ID"/>
        </w:rPr>
      </w:pPr>
    </w:p>
    <w:p w:rsidR="003237E7" w:rsidRPr="009E0F40" w:rsidRDefault="008D23E9" w:rsidP="00116CB4">
      <w:pPr>
        <w:pStyle w:val="ListParagraph"/>
        <w:numPr>
          <w:ilvl w:val="0"/>
          <w:numId w:val="11"/>
        </w:numPr>
        <w:spacing w:line="480" w:lineRule="auto"/>
        <w:ind w:left="284" w:hanging="284"/>
        <w:jc w:val="both"/>
        <w:rPr>
          <w:szCs w:val="24"/>
          <w:lang w:val="id-ID"/>
        </w:rPr>
      </w:pPr>
      <w:r w:rsidRPr="009E0F40">
        <w:rPr>
          <w:rFonts w:asciiTheme="majorBidi" w:hAnsiTheme="majorBidi" w:cstheme="majorBidi"/>
          <w:b/>
          <w:bCs/>
          <w:szCs w:val="24"/>
          <w:lang w:val="id-ID"/>
        </w:rPr>
        <w:t xml:space="preserve">Lokasi </w:t>
      </w:r>
      <w:r w:rsidR="003237E7" w:rsidRPr="009E0F40">
        <w:rPr>
          <w:rFonts w:asciiTheme="majorBidi" w:hAnsiTheme="majorBidi" w:cstheme="majorBidi"/>
          <w:b/>
          <w:bCs/>
          <w:szCs w:val="24"/>
        </w:rPr>
        <w:t xml:space="preserve"> dan Waktu Penelitian</w:t>
      </w:r>
    </w:p>
    <w:p w:rsidR="008D23E9" w:rsidRPr="009E0F40" w:rsidRDefault="008D23E9" w:rsidP="00116CB4">
      <w:pPr>
        <w:spacing w:line="480" w:lineRule="auto"/>
        <w:ind w:firstLine="1134"/>
        <w:jc w:val="both"/>
        <w:rPr>
          <w:rFonts w:asciiTheme="majorBidi" w:hAnsiTheme="majorBidi" w:cstheme="majorBidi"/>
          <w:szCs w:val="24"/>
        </w:rPr>
      </w:pPr>
      <w:r w:rsidRPr="009E0F40">
        <w:rPr>
          <w:rFonts w:asciiTheme="majorBidi" w:hAnsiTheme="majorBidi" w:cstheme="majorBidi"/>
          <w:szCs w:val="24"/>
          <w:lang w:val="id-ID"/>
        </w:rPr>
        <w:t>lokasi penelitian ini dilakukan di SMA N</w:t>
      </w:r>
      <w:r w:rsidR="00070B9B">
        <w:rPr>
          <w:rFonts w:asciiTheme="majorBidi" w:hAnsiTheme="majorBidi" w:cstheme="majorBidi"/>
          <w:szCs w:val="24"/>
        </w:rPr>
        <w:t>EGERI</w:t>
      </w:r>
      <w:r w:rsidRPr="009E0F40">
        <w:rPr>
          <w:rFonts w:asciiTheme="majorBidi" w:hAnsiTheme="majorBidi" w:cstheme="majorBidi"/>
          <w:szCs w:val="24"/>
          <w:lang w:val="id-ID"/>
        </w:rPr>
        <w:t xml:space="preserve"> 1 Banjar Margo Tulang Bawang beralamat di jalan lintas timur kelurahan bujuk agung. Hasil studi pendahuluan terhadap peserta didik di SMA N</w:t>
      </w:r>
      <w:r w:rsidR="00070B9B">
        <w:rPr>
          <w:rFonts w:asciiTheme="majorBidi" w:hAnsiTheme="majorBidi" w:cstheme="majorBidi"/>
          <w:szCs w:val="24"/>
        </w:rPr>
        <w:t>EGERI</w:t>
      </w:r>
      <w:r w:rsidRPr="009E0F40">
        <w:rPr>
          <w:rFonts w:asciiTheme="majorBidi" w:hAnsiTheme="majorBidi" w:cstheme="majorBidi"/>
          <w:szCs w:val="24"/>
          <w:lang w:val="id-ID"/>
        </w:rPr>
        <w:t xml:space="preserve"> 1 Banjar Margo menunjukan adanya peserta didik yang me</w:t>
      </w:r>
      <w:r w:rsidR="00070B9B">
        <w:rPr>
          <w:rFonts w:asciiTheme="majorBidi" w:hAnsiTheme="majorBidi" w:cstheme="majorBidi"/>
          <w:szCs w:val="24"/>
          <w:lang w:val="id-ID"/>
        </w:rPr>
        <w:t>miliki tingkat kecemasan tinggi</w:t>
      </w:r>
      <w:r w:rsidRPr="009E0F40">
        <w:rPr>
          <w:rFonts w:asciiTheme="majorBidi" w:hAnsiTheme="majorBidi" w:cstheme="majorBidi"/>
          <w:szCs w:val="24"/>
          <w:lang w:val="id-ID"/>
        </w:rPr>
        <w:t xml:space="preserve"> Sedang dan rendah.</w:t>
      </w:r>
    </w:p>
    <w:p w:rsidR="009E0F40" w:rsidRPr="009E0F40" w:rsidRDefault="009E0F40" w:rsidP="00116CB4">
      <w:pPr>
        <w:spacing w:line="480" w:lineRule="auto"/>
        <w:ind w:firstLine="1134"/>
        <w:jc w:val="both"/>
        <w:rPr>
          <w:rFonts w:asciiTheme="majorBidi" w:hAnsiTheme="majorBidi" w:cstheme="majorBidi"/>
          <w:szCs w:val="24"/>
        </w:rPr>
      </w:pPr>
    </w:p>
    <w:p w:rsidR="009E0F40" w:rsidRPr="009E0F40" w:rsidRDefault="009E0F40" w:rsidP="00116CB4">
      <w:pPr>
        <w:spacing w:line="480" w:lineRule="auto"/>
        <w:ind w:firstLine="1134"/>
        <w:jc w:val="both"/>
        <w:rPr>
          <w:rFonts w:asciiTheme="majorBidi" w:hAnsiTheme="majorBidi" w:cstheme="majorBidi"/>
          <w:szCs w:val="24"/>
        </w:rPr>
      </w:pPr>
    </w:p>
    <w:p w:rsidR="008D23E9" w:rsidRPr="009E0F40" w:rsidRDefault="001B3DE0" w:rsidP="008D23E9">
      <w:pPr>
        <w:pStyle w:val="Default"/>
        <w:numPr>
          <w:ilvl w:val="0"/>
          <w:numId w:val="11"/>
        </w:numPr>
        <w:spacing w:line="480" w:lineRule="auto"/>
        <w:ind w:left="284" w:hanging="284"/>
        <w:rPr>
          <w:color w:val="auto"/>
        </w:rPr>
      </w:pPr>
      <w:r w:rsidRPr="009E0F40">
        <w:rPr>
          <w:b/>
          <w:bCs/>
          <w:color w:val="auto"/>
        </w:rPr>
        <w:t xml:space="preserve">Populasi </w:t>
      </w:r>
    </w:p>
    <w:p w:rsidR="001B3DE0" w:rsidRPr="009E0F40" w:rsidRDefault="001B3DE0" w:rsidP="000737C8">
      <w:pPr>
        <w:spacing w:line="480" w:lineRule="auto"/>
        <w:ind w:left="284" w:firstLine="850"/>
        <w:jc w:val="both"/>
        <w:rPr>
          <w:szCs w:val="24"/>
          <w:lang w:val="id-ID"/>
        </w:rPr>
      </w:pPr>
      <w:r w:rsidRPr="009E0F40">
        <w:rPr>
          <w:szCs w:val="24"/>
        </w:rPr>
        <w:t>P</w:t>
      </w:r>
      <w:r w:rsidR="00590DB4" w:rsidRPr="009E0F40">
        <w:rPr>
          <w:szCs w:val="24"/>
        </w:rPr>
        <w:t>opulasi adalah keseluruhan</w:t>
      </w:r>
      <w:r w:rsidR="00590DB4" w:rsidRPr="009E0F40">
        <w:rPr>
          <w:szCs w:val="24"/>
          <w:lang w:val="id-ID"/>
        </w:rPr>
        <w:t xml:space="preserve"> peserta didik</w:t>
      </w:r>
      <w:r w:rsidRPr="009E0F40">
        <w:rPr>
          <w:szCs w:val="24"/>
        </w:rPr>
        <w:t xml:space="preserve"> yang dapat dijadikan sebagai objek penelitian atau sebagai tempat untuk memperoleh data yang diperlukan dalam penelitian, maka yang menjadi populasi d</w:t>
      </w:r>
      <w:r w:rsidR="00590DB4" w:rsidRPr="009E0F40">
        <w:rPr>
          <w:szCs w:val="24"/>
        </w:rPr>
        <w:t xml:space="preserve">alam penelitian ini adalah </w:t>
      </w:r>
      <w:r w:rsidR="00590DB4" w:rsidRPr="009E0F40">
        <w:rPr>
          <w:szCs w:val="24"/>
          <w:lang w:val="id-ID"/>
        </w:rPr>
        <w:t>peserta didik</w:t>
      </w:r>
      <w:r w:rsidRPr="009E0F40">
        <w:rPr>
          <w:szCs w:val="24"/>
        </w:rPr>
        <w:t xml:space="preserve"> kelas</w:t>
      </w:r>
    </w:p>
    <w:p w:rsidR="00A7794B" w:rsidRPr="009E0F40" w:rsidRDefault="007F056A" w:rsidP="002171FE">
      <w:pPr>
        <w:pStyle w:val="Default"/>
        <w:spacing w:line="480" w:lineRule="auto"/>
        <w:ind w:left="284"/>
        <w:rPr>
          <w:color w:val="auto"/>
        </w:rPr>
      </w:pPr>
      <w:r w:rsidRPr="009E0F40">
        <w:rPr>
          <w:color w:val="auto"/>
          <w:lang w:val="id-ID"/>
        </w:rPr>
        <w:t>XI</w:t>
      </w:r>
      <w:r w:rsidR="002171FE" w:rsidRPr="009E0F40">
        <w:rPr>
          <w:color w:val="auto"/>
        </w:rPr>
        <w:t xml:space="preserve"> di </w:t>
      </w:r>
      <w:r w:rsidR="002171FE" w:rsidRPr="009E0F40">
        <w:rPr>
          <w:color w:val="auto"/>
          <w:lang w:val="id-ID"/>
        </w:rPr>
        <w:t>SMA N</w:t>
      </w:r>
      <w:r w:rsidR="00070B9B">
        <w:rPr>
          <w:color w:val="auto"/>
        </w:rPr>
        <w:t>EGERI 1</w:t>
      </w:r>
      <w:r w:rsidR="002171FE" w:rsidRPr="009E0F40">
        <w:rPr>
          <w:color w:val="auto"/>
          <w:lang w:val="id-ID"/>
        </w:rPr>
        <w:t xml:space="preserve"> Banjar Margo </w:t>
      </w:r>
      <w:r w:rsidR="002171FE" w:rsidRPr="009E0F40">
        <w:rPr>
          <w:color w:val="auto"/>
        </w:rPr>
        <w:t>Tahun Ajaran 201</w:t>
      </w:r>
      <w:r w:rsidR="002171FE" w:rsidRPr="009E0F40">
        <w:rPr>
          <w:color w:val="auto"/>
          <w:lang w:val="id-ID"/>
        </w:rPr>
        <w:t>6</w:t>
      </w:r>
      <w:r w:rsidR="002171FE" w:rsidRPr="009E0F40">
        <w:rPr>
          <w:color w:val="auto"/>
        </w:rPr>
        <w:t>/201</w:t>
      </w:r>
      <w:r w:rsidR="002171FE" w:rsidRPr="009E0F40">
        <w:rPr>
          <w:color w:val="auto"/>
          <w:lang w:val="id-ID"/>
        </w:rPr>
        <w:t>7</w:t>
      </w:r>
      <w:r w:rsidR="00590DB4" w:rsidRPr="009E0F40">
        <w:rPr>
          <w:color w:val="auto"/>
        </w:rPr>
        <w:t xml:space="preserve"> yang berjumlah 267 </w:t>
      </w:r>
      <w:r w:rsidR="00590DB4" w:rsidRPr="009E0F40">
        <w:rPr>
          <w:color w:val="auto"/>
          <w:lang w:val="id-ID"/>
        </w:rPr>
        <w:t>peserta didik</w:t>
      </w:r>
      <w:r w:rsidR="00A7794B" w:rsidRPr="009E0F40">
        <w:rPr>
          <w:color w:val="auto"/>
        </w:rPr>
        <w:t xml:space="preserve">. Adapun karakteristik populasi dalam penelitian ini adalah sebagai berikut: </w:t>
      </w:r>
    </w:p>
    <w:p w:rsidR="000737C8" w:rsidRPr="009E0F40" w:rsidRDefault="00590DB4" w:rsidP="000737C8">
      <w:pPr>
        <w:pStyle w:val="Default"/>
        <w:numPr>
          <w:ilvl w:val="0"/>
          <w:numId w:val="4"/>
        </w:numPr>
        <w:spacing w:after="303"/>
        <w:ind w:left="1418" w:hanging="284"/>
        <w:jc w:val="both"/>
        <w:rPr>
          <w:color w:val="auto"/>
        </w:rPr>
      </w:pPr>
      <w:r w:rsidRPr="009E0F40">
        <w:rPr>
          <w:color w:val="auto"/>
          <w:lang w:val="id-ID"/>
        </w:rPr>
        <w:t>Peserta didik</w:t>
      </w:r>
      <w:r w:rsidR="00A7794B" w:rsidRPr="009E0F40">
        <w:rPr>
          <w:color w:val="auto"/>
        </w:rPr>
        <w:t xml:space="preserve"> (perempuan dan laki-laki) kelas </w:t>
      </w:r>
      <w:r w:rsidR="007F056A" w:rsidRPr="009E0F40">
        <w:rPr>
          <w:color w:val="auto"/>
          <w:lang w:val="id-ID"/>
        </w:rPr>
        <w:t>X</w:t>
      </w:r>
      <w:r w:rsidR="002171FE" w:rsidRPr="009E0F40">
        <w:rPr>
          <w:color w:val="auto"/>
          <w:lang w:val="id-ID"/>
        </w:rPr>
        <w:t>I</w:t>
      </w:r>
      <w:r w:rsidR="002171FE" w:rsidRPr="009E0F40">
        <w:rPr>
          <w:color w:val="auto"/>
        </w:rPr>
        <w:t xml:space="preserve"> di </w:t>
      </w:r>
      <w:r w:rsidR="002171FE" w:rsidRPr="009E0F40">
        <w:rPr>
          <w:color w:val="auto"/>
          <w:lang w:val="id-ID"/>
        </w:rPr>
        <w:t>SMA N</w:t>
      </w:r>
      <w:r w:rsidR="00070B9B">
        <w:rPr>
          <w:color w:val="auto"/>
        </w:rPr>
        <w:t>EGERI 1</w:t>
      </w:r>
      <w:r w:rsidR="002171FE" w:rsidRPr="009E0F40">
        <w:rPr>
          <w:color w:val="auto"/>
          <w:lang w:val="id-ID"/>
        </w:rPr>
        <w:t xml:space="preserve"> Banjar Margo.</w:t>
      </w:r>
    </w:p>
    <w:p w:rsidR="000737C8" w:rsidRPr="009E0F40" w:rsidRDefault="007F056A" w:rsidP="000737C8">
      <w:pPr>
        <w:pStyle w:val="Default"/>
        <w:numPr>
          <w:ilvl w:val="0"/>
          <w:numId w:val="4"/>
        </w:numPr>
        <w:spacing w:after="303"/>
        <w:ind w:left="1418" w:hanging="284"/>
        <w:jc w:val="both"/>
        <w:rPr>
          <w:color w:val="auto"/>
        </w:rPr>
      </w:pPr>
      <w:r w:rsidRPr="009E0F40">
        <w:rPr>
          <w:color w:val="auto"/>
        </w:rPr>
        <w:t>Usia 1</w:t>
      </w:r>
      <w:r w:rsidRPr="009E0F40">
        <w:rPr>
          <w:color w:val="auto"/>
          <w:lang w:val="id-ID"/>
        </w:rPr>
        <w:t>5</w:t>
      </w:r>
      <w:r w:rsidRPr="009E0F40">
        <w:rPr>
          <w:color w:val="auto"/>
        </w:rPr>
        <w:t>-1</w:t>
      </w:r>
      <w:r w:rsidRPr="009E0F40">
        <w:rPr>
          <w:color w:val="auto"/>
          <w:lang w:val="id-ID"/>
        </w:rPr>
        <w:t>6</w:t>
      </w:r>
      <w:r w:rsidR="00A7794B" w:rsidRPr="009E0F40">
        <w:rPr>
          <w:color w:val="auto"/>
        </w:rPr>
        <w:t xml:space="preserve"> tahun. </w:t>
      </w:r>
    </w:p>
    <w:p w:rsidR="000737C8" w:rsidRPr="009E0F40" w:rsidRDefault="00590DB4" w:rsidP="000A2234">
      <w:pPr>
        <w:pStyle w:val="Default"/>
        <w:numPr>
          <w:ilvl w:val="0"/>
          <w:numId w:val="4"/>
        </w:numPr>
        <w:spacing w:before="240" w:after="303"/>
        <w:ind w:left="1418" w:hanging="284"/>
        <w:jc w:val="both"/>
        <w:rPr>
          <w:color w:val="auto"/>
        </w:rPr>
      </w:pPr>
      <w:r w:rsidRPr="009E0F40">
        <w:rPr>
          <w:color w:val="auto"/>
        </w:rPr>
        <w:t xml:space="preserve">Jumlah </w:t>
      </w:r>
      <w:r w:rsidRPr="009E0F40">
        <w:rPr>
          <w:color w:val="auto"/>
          <w:lang w:val="id-ID"/>
        </w:rPr>
        <w:t>peserta didik</w:t>
      </w:r>
      <w:r w:rsidR="00A7794B" w:rsidRPr="009E0F40">
        <w:rPr>
          <w:color w:val="auto"/>
        </w:rPr>
        <w:t xml:space="preserve"> dalam satu kelas adalah kurang lebih 35. </w:t>
      </w:r>
    </w:p>
    <w:p w:rsidR="000737C8" w:rsidRPr="009E0F40" w:rsidRDefault="00A7794B" w:rsidP="00F76D2D">
      <w:pPr>
        <w:pStyle w:val="Default"/>
        <w:numPr>
          <w:ilvl w:val="0"/>
          <w:numId w:val="4"/>
        </w:numPr>
        <w:spacing w:line="480" w:lineRule="auto"/>
        <w:ind w:left="1418" w:hanging="284"/>
        <w:jc w:val="both"/>
        <w:rPr>
          <w:color w:val="auto"/>
        </w:rPr>
      </w:pPr>
      <w:r w:rsidRPr="009E0F40">
        <w:rPr>
          <w:color w:val="auto"/>
        </w:rPr>
        <w:t>Jumlah kelas paralel adalah 2</w:t>
      </w:r>
      <w:r w:rsidR="002171FE" w:rsidRPr="009E0F40">
        <w:rPr>
          <w:color w:val="auto"/>
        </w:rPr>
        <w:t xml:space="preserve">4 kelas (8 ruang untuk kelas </w:t>
      </w:r>
      <w:r w:rsidR="002171FE" w:rsidRPr="009E0F40">
        <w:rPr>
          <w:color w:val="auto"/>
          <w:lang w:val="id-ID"/>
        </w:rPr>
        <w:t>X</w:t>
      </w:r>
      <w:r w:rsidR="002171FE" w:rsidRPr="009E0F40">
        <w:rPr>
          <w:color w:val="auto"/>
        </w:rPr>
        <w:t xml:space="preserve">, 8 ruang untuk kelas </w:t>
      </w:r>
      <w:r w:rsidR="002171FE" w:rsidRPr="009E0F40">
        <w:rPr>
          <w:color w:val="auto"/>
          <w:lang w:val="id-ID"/>
        </w:rPr>
        <w:t xml:space="preserve">XI </w:t>
      </w:r>
      <w:r w:rsidR="002171FE" w:rsidRPr="009E0F40">
        <w:rPr>
          <w:color w:val="auto"/>
        </w:rPr>
        <w:t xml:space="preserve">8 ruang untuk kelas </w:t>
      </w:r>
      <w:r w:rsidR="002171FE" w:rsidRPr="009E0F40">
        <w:rPr>
          <w:color w:val="auto"/>
          <w:lang w:val="id-ID"/>
        </w:rPr>
        <w:t>XII</w:t>
      </w:r>
      <w:r w:rsidRPr="009E0F40">
        <w:rPr>
          <w:color w:val="auto"/>
        </w:rPr>
        <w:t xml:space="preserve">). </w:t>
      </w:r>
    </w:p>
    <w:p w:rsidR="007F7877" w:rsidRPr="009E0F40" w:rsidRDefault="00A7794B" w:rsidP="000737C8">
      <w:pPr>
        <w:pStyle w:val="Default"/>
        <w:spacing w:line="480" w:lineRule="auto"/>
        <w:ind w:left="426" w:firstLine="708"/>
        <w:jc w:val="both"/>
        <w:rPr>
          <w:color w:val="auto"/>
        </w:rPr>
      </w:pPr>
      <w:r w:rsidRPr="009E0F40">
        <w:rPr>
          <w:color w:val="auto"/>
        </w:rPr>
        <w:t xml:space="preserve">Daerah atau wilayah dilakuakan penelitian ini dilaksanaankan di </w:t>
      </w:r>
      <w:r w:rsidR="000737C8" w:rsidRPr="009E0F40">
        <w:rPr>
          <w:color w:val="auto"/>
          <w:lang w:val="id-ID"/>
        </w:rPr>
        <w:t xml:space="preserve">kelas </w:t>
      </w:r>
      <w:r w:rsidR="007F7877" w:rsidRPr="009E0F40">
        <w:rPr>
          <w:color w:val="auto"/>
          <w:lang w:val="id-ID"/>
        </w:rPr>
        <w:t>XI</w:t>
      </w:r>
      <w:r w:rsidR="00070B9B">
        <w:rPr>
          <w:color w:val="auto"/>
        </w:rPr>
        <w:t xml:space="preserve"> </w:t>
      </w:r>
      <w:r w:rsidR="002171FE" w:rsidRPr="009E0F40">
        <w:rPr>
          <w:color w:val="auto"/>
          <w:lang w:val="id-ID"/>
        </w:rPr>
        <w:t>SMA N</w:t>
      </w:r>
      <w:r w:rsidR="00070B9B">
        <w:rPr>
          <w:color w:val="auto"/>
        </w:rPr>
        <w:t>EGERI 1</w:t>
      </w:r>
      <w:r w:rsidR="002171FE" w:rsidRPr="009E0F40">
        <w:rPr>
          <w:color w:val="auto"/>
          <w:lang w:val="id-ID"/>
        </w:rPr>
        <w:t xml:space="preserve"> Banjar Margo</w:t>
      </w:r>
      <w:r w:rsidR="000A2234" w:rsidRPr="009E0F40">
        <w:rPr>
          <w:color w:val="auto"/>
        </w:rPr>
        <w:t>.</w:t>
      </w:r>
    </w:p>
    <w:p w:rsidR="009E0F40" w:rsidRPr="009E0F40" w:rsidRDefault="009E0F40" w:rsidP="009E0F40">
      <w:pPr>
        <w:pStyle w:val="Default"/>
        <w:ind w:left="426" w:firstLine="708"/>
        <w:jc w:val="both"/>
        <w:rPr>
          <w:color w:val="auto"/>
        </w:rPr>
      </w:pPr>
    </w:p>
    <w:p w:rsidR="002171FE" w:rsidRPr="009E0F40" w:rsidRDefault="002171FE" w:rsidP="003237E7">
      <w:pPr>
        <w:pStyle w:val="ListParagraph"/>
        <w:numPr>
          <w:ilvl w:val="0"/>
          <w:numId w:val="11"/>
        </w:numPr>
        <w:spacing w:line="480" w:lineRule="auto"/>
        <w:ind w:left="284" w:hanging="284"/>
        <w:jc w:val="both"/>
        <w:rPr>
          <w:szCs w:val="24"/>
          <w:lang w:val="id-ID"/>
        </w:rPr>
      </w:pPr>
      <w:r w:rsidRPr="009E0F40">
        <w:rPr>
          <w:b/>
          <w:bCs/>
          <w:szCs w:val="24"/>
        </w:rPr>
        <w:t xml:space="preserve">Sampel </w:t>
      </w:r>
    </w:p>
    <w:p w:rsidR="002171FE" w:rsidRPr="009E0F40" w:rsidRDefault="002171FE" w:rsidP="000737C8">
      <w:pPr>
        <w:spacing w:line="480" w:lineRule="auto"/>
        <w:ind w:left="284" w:firstLine="850"/>
        <w:jc w:val="both"/>
        <w:rPr>
          <w:szCs w:val="24"/>
          <w:lang w:val="id-ID"/>
        </w:rPr>
      </w:pPr>
      <w:r w:rsidRPr="009E0F40">
        <w:rPr>
          <w:szCs w:val="24"/>
        </w:rPr>
        <w:t xml:space="preserve">Sampel adalah bagian dari populasi, untuk dijadikan sebagai bahan penelitian, dengan harapan contoh yang diambil dari populasi tersebut dapat </w:t>
      </w:r>
      <w:r w:rsidRPr="009E0F40">
        <w:rPr>
          <w:szCs w:val="24"/>
        </w:rPr>
        <w:lastRenderedPageBreak/>
        <w:t>mewakili (</w:t>
      </w:r>
      <w:r w:rsidRPr="009E0F40">
        <w:rPr>
          <w:i/>
          <w:iCs/>
          <w:szCs w:val="24"/>
        </w:rPr>
        <w:t>representatif</w:t>
      </w:r>
      <w:r w:rsidR="000A2234" w:rsidRPr="009E0F40">
        <w:rPr>
          <w:szCs w:val="24"/>
        </w:rPr>
        <w:t>) terhadap populasinya.</w:t>
      </w:r>
      <w:r w:rsidRPr="009E0F40">
        <w:rPr>
          <w:szCs w:val="24"/>
        </w:rPr>
        <w:t xml:space="preserve"> Jadi sample penelitian adalah objek yang dilibatkan langsung dalam penelitian sesungguhnya yang dapat menjadi wakil populasi. Adapun pengambilan sample dengan cara Non Random Sampling. Yang dimaksud non random sampling adalah </w:t>
      </w:r>
      <w:r w:rsidRPr="009E0F40">
        <w:rPr>
          <w:rFonts w:ascii="MS Mincho" w:eastAsia="MS Mincho" w:cs="MS Mincho"/>
          <w:szCs w:val="24"/>
        </w:rPr>
        <w:t>“</w:t>
      </w:r>
      <w:r w:rsidRPr="009E0F40">
        <w:rPr>
          <w:rFonts w:eastAsia="MS Mincho"/>
          <w:szCs w:val="24"/>
        </w:rPr>
        <w:t>tidak</w:t>
      </w:r>
      <w:r w:rsidRPr="009E0F40">
        <w:rPr>
          <w:szCs w:val="24"/>
        </w:rPr>
        <w:t>semua individu dalam populasi diberi kesenpatan untuk menjadi anggota sample. Sedangkan tehnik non random sampling yang digunakan adalah Purposive Sampling, artinya cara pengambilan sample atas dasar ciri-ciri atau sifat-sifat tertentu.Karena peneliti mulai meneliti pada saat minggu tidak efektif, maka angket yang disebar hanya berjumlah 28 angket.</w:t>
      </w:r>
    </w:p>
    <w:p w:rsidR="007F7877" w:rsidRPr="009E0F40" w:rsidRDefault="002171FE" w:rsidP="000737C8">
      <w:pPr>
        <w:spacing w:line="480" w:lineRule="auto"/>
        <w:ind w:left="284" w:firstLine="850"/>
        <w:jc w:val="both"/>
        <w:rPr>
          <w:szCs w:val="24"/>
        </w:rPr>
      </w:pPr>
      <w:r w:rsidRPr="009E0F40">
        <w:rPr>
          <w:szCs w:val="24"/>
          <w:lang w:val="id-ID"/>
        </w:rPr>
        <w:t xml:space="preserve">Peneliti hanya dapat meneliti delapan </w:t>
      </w:r>
      <w:r w:rsidR="00590DB4" w:rsidRPr="009E0F40">
        <w:rPr>
          <w:szCs w:val="24"/>
          <w:lang w:val="id-ID"/>
        </w:rPr>
        <w:t>peserta didik</w:t>
      </w:r>
      <w:r w:rsidRPr="009E0F40">
        <w:rPr>
          <w:szCs w:val="24"/>
          <w:lang w:val="id-ID"/>
        </w:rPr>
        <w:t xml:space="preserve"> dalam sa</w:t>
      </w:r>
      <w:r w:rsidR="00590DB4" w:rsidRPr="009E0F40">
        <w:rPr>
          <w:szCs w:val="24"/>
          <w:lang w:val="id-ID"/>
        </w:rPr>
        <w:t xml:space="preserve">tu kelas yang berjumlah 35 peserta didik </w:t>
      </w:r>
      <w:r w:rsidRPr="009E0F40">
        <w:rPr>
          <w:szCs w:val="24"/>
          <w:lang w:val="id-ID"/>
        </w:rPr>
        <w:t>.Menurut Prayitno mengatakan bahwa “standar pelaksanaan bimbingan kelompok yang efektif dalam satu kelompok sed</w:t>
      </w:r>
      <w:r w:rsidR="00590DB4" w:rsidRPr="009E0F40">
        <w:rPr>
          <w:szCs w:val="24"/>
          <w:lang w:val="id-ID"/>
        </w:rPr>
        <w:t xml:space="preserve">ang adalah berjumlah (6-15 pesrta didik </w:t>
      </w:r>
      <w:r w:rsidRPr="009E0F40">
        <w:rPr>
          <w:szCs w:val="24"/>
          <w:lang w:val="id-ID"/>
        </w:rPr>
        <w:t>)”.70 Pengambilan subjek penelitian dilakukan dengan cara memilih subyek yang memiliki karakteristik yang diinginkan.</w:t>
      </w:r>
      <w:r w:rsidR="00547D6C" w:rsidRPr="009E0F40">
        <w:rPr>
          <w:rStyle w:val="FootnoteReference"/>
          <w:szCs w:val="24"/>
        </w:rPr>
        <w:footnoteReference w:id="2"/>
      </w:r>
      <w:r w:rsidRPr="009E0F40">
        <w:rPr>
          <w:szCs w:val="24"/>
        </w:rPr>
        <w:t xml:space="preserve">Dari hasil pengumpulan data mendapatkan sampel penelitian dari kelas </w:t>
      </w:r>
      <w:r w:rsidR="007F7877" w:rsidRPr="009E0F40">
        <w:rPr>
          <w:szCs w:val="24"/>
          <w:lang w:val="id-ID"/>
        </w:rPr>
        <w:t>XI</w:t>
      </w:r>
      <w:r w:rsidRPr="009E0F40">
        <w:rPr>
          <w:szCs w:val="24"/>
          <w:lang w:val="id-ID"/>
        </w:rPr>
        <w:t xml:space="preserve"> A</w:t>
      </w:r>
      <w:r w:rsidRPr="009E0F40">
        <w:rPr>
          <w:szCs w:val="24"/>
        </w:rPr>
        <w:t xml:space="preserve"> sebagai kelas eksperimen.Penelitian ini mem</w:t>
      </w:r>
      <w:r w:rsidR="00590DB4" w:rsidRPr="009E0F40">
        <w:rPr>
          <w:szCs w:val="24"/>
        </w:rPr>
        <w:t xml:space="preserve">ilih sekelompok </w:t>
      </w:r>
      <w:r w:rsidR="00590DB4" w:rsidRPr="009E0F40">
        <w:rPr>
          <w:szCs w:val="24"/>
          <w:lang w:val="id-ID"/>
        </w:rPr>
        <w:t>peserta didik</w:t>
      </w:r>
      <w:r w:rsidR="007F7877" w:rsidRPr="009E0F40">
        <w:rPr>
          <w:szCs w:val="24"/>
        </w:rPr>
        <w:t xml:space="preserve"> kelas </w:t>
      </w:r>
      <w:r w:rsidR="007F7877" w:rsidRPr="009E0F40">
        <w:rPr>
          <w:szCs w:val="24"/>
          <w:lang w:val="id-ID"/>
        </w:rPr>
        <w:t>XI</w:t>
      </w:r>
      <w:r w:rsidRPr="009E0F40">
        <w:rPr>
          <w:szCs w:val="24"/>
          <w:lang w:val="id-ID"/>
        </w:rPr>
        <w:t xml:space="preserve"> A</w:t>
      </w:r>
      <w:r w:rsidRPr="009E0F40">
        <w:rPr>
          <w:szCs w:val="24"/>
        </w:rPr>
        <w:t xml:space="preserve">yang memiliki masalah </w:t>
      </w:r>
      <w:r w:rsidR="00590DB4" w:rsidRPr="009E0F40">
        <w:rPr>
          <w:szCs w:val="24"/>
        </w:rPr>
        <w:t>kecemasan yang tinggi. Sampel 8</w:t>
      </w:r>
      <w:r w:rsidR="00590DB4" w:rsidRPr="009E0F40">
        <w:rPr>
          <w:szCs w:val="24"/>
          <w:lang w:val="id-ID"/>
        </w:rPr>
        <w:t xml:space="preserve"> peserta didik</w:t>
      </w:r>
      <w:r w:rsidRPr="009E0F40">
        <w:rPr>
          <w:szCs w:val="24"/>
        </w:rPr>
        <w:t xml:space="preserve"> yang dijadikan subjek penelitian ini diberikan inisial nama sebagai berikut:</w:t>
      </w:r>
    </w:p>
    <w:p w:rsidR="009E0F40" w:rsidRPr="009E0F40" w:rsidRDefault="009E0F40" w:rsidP="000737C8">
      <w:pPr>
        <w:spacing w:line="480" w:lineRule="auto"/>
        <w:ind w:left="284" w:firstLine="850"/>
        <w:jc w:val="both"/>
        <w:rPr>
          <w:szCs w:val="24"/>
        </w:rPr>
      </w:pPr>
    </w:p>
    <w:p w:rsidR="009E0F40" w:rsidRPr="009E0F40" w:rsidRDefault="009E0F40" w:rsidP="000737C8">
      <w:pPr>
        <w:spacing w:line="480" w:lineRule="auto"/>
        <w:ind w:left="284" w:firstLine="850"/>
        <w:jc w:val="both"/>
        <w:rPr>
          <w:szCs w:val="24"/>
        </w:rPr>
      </w:pPr>
    </w:p>
    <w:p w:rsidR="009E0F40" w:rsidRPr="009E0F40" w:rsidRDefault="009E0F40" w:rsidP="000737C8">
      <w:pPr>
        <w:spacing w:line="480" w:lineRule="auto"/>
        <w:ind w:left="284" w:firstLine="850"/>
        <w:jc w:val="both"/>
        <w:rPr>
          <w:szCs w:val="24"/>
        </w:rPr>
      </w:pPr>
    </w:p>
    <w:p w:rsidR="009E0F40" w:rsidRPr="009E0F40" w:rsidRDefault="009E0F40" w:rsidP="000737C8">
      <w:pPr>
        <w:spacing w:line="480" w:lineRule="auto"/>
        <w:ind w:left="284" w:firstLine="850"/>
        <w:jc w:val="both"/>
        <w:rPr>
          <w:szCs w:val="24"/>
        </w:rPr>
      </w:pPr>
    </w:p>
    <w:p w:rsidR="009E0F40" w:rsidRPr="009E0F40" w:rsidRDefault="009E0F40" w:rsidP="000737C8">
      <w:pPr>
        <w:spacing w:line="480" w:lineRule="auto"/>
        <w:ind w:left="284" w:firstLine="850"/>
        <w:jc w:val="both"/>
        <w:rPr>
          <w:szCs w:val="24"/>
        </w:rPr>
      </w:pPr>
    </w:p>
    <w:p w:rsidR="009E0F40" w:rsidRPr="009E0F40" w:rsidRDefault="009E0F40" w:rsidP="000737C8">
      <w:pPr>
        <w:spacing w:line="480" w:lineRule="auto"/>
        <w:ind w:left="284" w:firstLine="850"/>
        <w:jc w:val="both"/>
        <w:rPr>
          <w:szCs w:val="24"/>
          <w:lang w:val="id-ID"/>
        </w:rPr>
      </w:pPr>
    </w:p>
    <w:p w:rsidR="007F7877" w:rsidRPr="009E0F40" w:rsidRDefault="00547D6C" w:rsidP="009E0F40">
      <w:pPr>
        <w:ind w:left="284" w:firstLine="850"/>
        <w:jc w:val="center"/>
        <w:rPr>
          <w:b/>
          <w:szCs w:val="24"/>
          <w:lang w:val="id-ID"/>
        </w:rPr>
      </w:pPr>
      <w:r w:rsidRPr="009E0F40">
        <w:rPr>
          <w:b/>
          <w:szCs w:val="24"/>
          <w:lang w:val="id-ID"/>
        </w:rPr>
        <w:t>Tabel 1.2</w:t>
      </w:r>
    </w:p>
    <w:p w:rsidR="00547D6C" w:rsidRPr="009E0F40" w:rsidRDefault="00590DB4" w:rsidP="009E0F40">
      <w:pPr>
        <w:ind w:left="284" w:firstLine="850"/>
        <w:jc w:val="center"/>
        <w:rPr>
          <w:b/>
          <w:szCs w:val="24"/>
        </w:rPr>
      </w:pPr>
      <w:r w:rsidRPr="009E0F40">
        <w:rPr>
          <w:b/>
          <w:szCs w:val="24"/>
          <w:lang w:val="id-ID"/>
        </w:rPr>
        <w:t>Peserta didik</w:t>
      </w:r>
      <w:r w:rsidR="00547D6C" w:rsidRPr="009E0F40">
        <w:rPr>
          <w:b/>
          <w:szCs w:val="24"/>
        </w:rPr>
        <w:t xml:space="preserve"> yang Mengikuti Treatment</w:t>
      </w:r>
    </w:p>
    <w:p w:rsidR="009E0F40" w:rsidRPr="009E0F40" w:rsidRDefault="009E0F40" w:rsidP="009E0F40">
      <w:pPr>
        <w:ind w:left="284" w:firstLine="850"/>
        <w:jc w:val="center"/>
        <w:rPr>
          <w:b/>
          <w:szCs w:val="24"/>
          <w:lang w:val="id-ID"/>
        </w:rPr>
      </w:pPr>
    </w:p>
    <w:tbl>
      <w:tblPr>
        <w:tblStyle w:val="TableGrid"/>
        <w:tblW w:w="0" w:type="auto"/>
        <w:tblInd w:w="1332" w:type="dxa"/>
        <w:tblLook w:val="04A0"/>
      </w:tblPr>
      <w:tblGrid>
        <w:gridCol w:w="686"/>
        <w:gridCol w:w="1461"/>
        <w:gridCol w:w="913"/>
        <w:gridCol w:w="2192"/>
        <w:gridCol w:w="1278"/>
      </w:tblGrid>
      <w:tr w:rsidR="00547D6C" w:rsidRPr="009E0F40" w:rsidTr="007F7877">
        <w:trPr>
          <w:trHeight w:val="444"/>
        </w:trPr>
        <w:tc>
          <w:tcPr>
            <w:tcW w:w="686" w:type="dxa"/>
          </w:tcPr>
          <w:p w:rsidR="00547D6C" w:rsidRPr="009E0F40" w:rsidRDefault="00547D6C" w:rsidP="007F7877">
            <w:pPr>
              <w:spacing w:line="276" w:lineRule="auto"/>
              <w:jc w:val="center"/>
              <w:rPr>
                <w:b/>
                <w:szCs w:val="24"/>
                <w:lang w:val="id-ID"/>
              </w:rPr>
            </w:pPr>
            <w:r w:rsidRPr="009E0F40">
              <w:rPr>
                <w:b/>
                <w:szCs w:val="24"/>
                <w:lang w:val="id-ID"/>
              </w:rPr>
              <w:t>No</w:t>
            </w:r>
          </w:p>
        </w:tc>
        <w:tc>
          <w:tcPr>
            <w:tcW w:w="1461" w:type="dxa"/>
          </w:tcPr>
          <w:p w:rsidR="00547D6C" w:rsidRPr="009E0F40" w:rsidRDefault="00547D6C" w:rsidP="007F7877">
            <w:pPr>
              <w:spacing w:line="276" w:lineRule="auto"/>
              <w:jc w:val="center"/>
              <w:rPr>
                <w:b/>
                <w:szCs w:val="24"/>
                <w:lang w:val="id-ID"/>
              </w:rPr>
            </w:pPr>
            <w:r w:rsidRPr="009E0F40">
              <w:rPr>
                <w:b/>
                <w:szCs w:val="24"/>
                <w:lang w:val="id-ID"/>
              </w:rPr>
              <w:t>Nama</w:t>
            </w:r>
          </w:p>
        </w:tc>
        <w:tc>
          <w:tcPr>
            <w:tcW w:w="913" w:type="dxa"/>
          </w:tcPr>
          <w:p w:rsidR="00547D6C" w:rsidRPr="009E0F40" w:rsidRDefault="00547D6C" w:rsidP="007F7877">
            <w:pPr>
              <w:spacing w:line="276" w:lineRule="auto"/>
              <w:jc w:val="center"/>
              <w:rPr>
                <w:b/>
                <w:szCs w:val="24"/>
                <w:lang w:val="id-ID"/>
              </w:rPr>
            </w:pPr>
            <w:r w:rsidRPr="009E0F40">
              <w:rPr>
                <w:b/>
                <w:szCs w:val="24"/>
                <w:lang w:val="id-ID"/>
              </w:rPr>
              <w:t>Usia</w:t>
            </w:r>
          </w:p>
        </w:tc>
        <w:tc>
          <w:tcPr>
            <w:tcW w:w="2192" w:type="dxa"/>
          </w:tcPr>
          <w:p w:rsidR="00547D6C" w:rsidRPr="009E0F40" w:rsidRDefault="00547D6C" w:rsidP="007F7877">
            <w:pPr>
              <w:spacing w:line="276" w:lineRule="auto"/>
              <w:jc w:val="center"/>
              <w:rPr>
                <w:b/>
                <w:szCs w:val="24"/>
                <w:lang w:val="id-ID"/>
              </w:rPr>
            </w:pPr>
            <w:r w:rsidRPr="009E0F40">
              <w:rPr>
                <w:b/>
                <w:szCs w:val="24"/>
                <w:lang w:val="id-ID"/>
              </w:rPr>
              <w:t>Jenis kelamin</w:t>
            </w:r>
          </w:p>
        </w:tc>
        <w:tc>
          <w:tcPr>
            <w:tcW w:w="1278" w:type="dxa"/>
          </w:tcPr>
          <w:p w:rsidR="00547D6C" w:rsidRPr="009E0F40" w:rsidRDefault="00547D6C" w:rsidP="007F7877">
            <w:pPr>
              <w:spacing w:line="276" w:lineRule="auto"/>
              <w:jc w:val="center"/>
              <w:rPr>
                <w:b/>
                <w:szCs w:val="24"/>
                <w:lang w:val="id-ID"/>
              </w:rPr>
            </w:pPr>
            <w:r w:rsidRPr="009E0F40">
              <w:rPr>
                <w:b/>
                <w:szCs w:val="24"/>
                <w:lang w:val="id-ID"/>
              </w:rPr>
              <w:t>Kelas</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1</w:t>
            </w:r>
          </w:p>
        </w:tc>
        <w:tc>
          <w:tcPr>
            <w:tcW w:w="1461" w:type="dxa"/>
          </w:tcPr>
          <w:p w:rsidR="00547D6C" w:rsidRPr="00070B9B" w:rsidRDefault="00070B9B" w:rsidP="007F7877">
            <w:pPr>
              <w:spacing w:line="276" w:lineRule="auto"/>
              <w:jc w:val="center"/>
              <w:rPr>
                <w:szCs w:val="24"/>
              </w:rPr>
            </w:pPr>
            <w:r>
              <w:rPr>
                <w:szCs w:val="24"/>
              </w:rPr>
              <w:t>PNH</w:t>
            </w:r>
          </w:p>
        </w:tc>
        <w:tc>
          <w:tcPr>
            <w:tcW w:w="913" w:type="dxa"/>
          </w:tcPr>
          <w:p w:rsidR="00547D6C" w:rsidRPr="009E0F40" w:rsidRDefault="00547D6C" w:rsidP="007F7877">
            <w:pPr>
              <w:spacing w:line="276" w:lineRule="auto"/>
              <w:jc w:val="center"/>
              <w:rPr>
                <w:szCs w:val="24"/>
                <w:lang w:val="id-ID"/>
              </w:rPr>
            </w:pPr>
            <w:r w:rsidRPr="009E0F40">
              <w:rPr>
                <w:szCs w:val="24"/>
                <w:lang w:val="id-ID"/>
              </w:rPr>
              <w:t>15</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2</w:t>
            </w:r>
          </w:p>
        </w:tc>
        <w:tc>
          <w:tcPr>
            <w:tcW w:w="1461" w:type="dxa"/>
          </w:tcPr>
          <w:p w:rsidR="00547D6C" w:rsidRPr="00070B9B" w:rsidRDefault="00070B9B" w:rsidP="007F7877">
            <w:pPr>
              <w:spacing w:line="276" w:lineRule="auto"/>
              <w:jc w:val="center"/>
              <w:rPr>
                <w:szCs w:val="24"/>
              </w:rPr>
            </w:pPr>
            <w:r>
              <w:rPr>
                <w:szCs w:val="24"/>
              </w:rPr>
              <w:t>ISS</w:t>
            </w:r>
          </w:p>
        </w:tc>
        <w:tc>
          <w:tcPr>
            <w:tcW w:w="913" w:type="dxa"/>
          </w:tcPr>
          <w:p w:rsidR="00547D6C" w:rsidRPr="009E0F40" w:rsidRDefault="00547D6C" w:rsidP="007F7877">
            <w:pPr>
              <w:spacing w:line="276" w:lineRule="auto"/>
              <w:jc w:val="center"/>
              <w:rPr>
                <w:szCs w:val="24"/>
                <w:lang w:val="id-ID"/>
              </w:rPr>
            </w:pPr>
            <w:r w:rsidRPr="009E0F40">
              <w:rPr>
                <w:szCs w:val="24"/>
                <w:lang w:val="id-ID"/>
              </w:rPr>
              <w:t>15</w:t>
            </w:r>
          </w:p>
        </w:tc>
        <w:tc>
          <w:tcPr>
            <w:tcW w:w="2192" w:type="dxa"/>
          </w:tcPr>
          <w:p w:rsidR="00547D6C" w:rsidRPr="009E0F40" w:rsidRDefault="00547D6C" w:rsidP="007F7877">
            <w:pPr>
              <w:spacing w:line="276" w:lineRule="auto"/>
              <w:jc w:val="center"/>
              <w:rPr>
                <w:szCs w:val="24"/>
                <w:lang w:val="id-ID"/>
              </w:rPr>
            </w:pPr>
            <w:r w:rsidRPr="009E0F40">
              <w:rPr>
                <w:szCs w:val="24"/>
                <w:lang w:val="id-ID"/>
              </w:rPr>
              <w:t>Perempuan</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3</w:t>
            </w:r>
          </w:p>
        </w:tc>
        <w:tc>
          <w:tcPr>
            <w:tcW w:w="1461" w:type="dxa"/>
          </w:tcPr>
          <w:p w:rsidR="00547D6C" w:rsidRPr="00070B9B" w:rsidRDefault="00070B9B" w:rsidP="007F7877">
            <w:pPr>
              <w:spacing w:line="276" w:lineRule="auto"/>
              <w:jc w:val="center"/>
              <w:rPr>
                <w:szCs w:val="24"/>
              </w:rPr>
            </w:pPr>
            <w:r>
              <w:rPr>
                <w:szCs w:val="24"/>
              </w:rPr>
              <w:t>RSF</w:t>
            </w:r>
          </w:p>
        </w:tc>
        <w:tc>
          <w:tcPr>
            <w:tcW w:w="913" w:type="dxa"/>
          </w:tcPr>
          <w:p w:rsidR="00547D6C" w:rsidRPr="009E0F40" w:rsidRDefault="00547D6C" w:rsidP="007F7877">
            <w:pPr>
              <w:spacing w:line="276" w:lineRule="auto"/>
              <w:jc w:val="center"/>
              <w:rPr>
                <w:szCs w:val="24"/>
                <w:lang w:val="id-ID"/>
              </w:rPr>
            </w:pPr>
            <w:r w:rsidRPr="009E0F40">
              <w:rPr>
                <w:szCs w:val="24"/>
                <w:lang w:val="id-ID"/>
              </w:rPr>
              <w:t>15</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4</w:t>
            </w:r>
          </w:p>
        </w:tc>
        <w:tc>
          <w:tcPr>
            <w:tcW w:w="1461" w:type="dxa"/>
          </w:tcPr>
          <w:p w:rsidR="00547D6C" w:rsidRPr="00070B9B" w:rsidRDefault="00070B9B" w:rsidP="007F7877">
            <w:pPr>
              <w:spacing w:line="276" w:lineRule="auto"/>
              <w:jc w:val="center"/>
              <w:rPr>
                <w:szCs w:val="24"/>
              </w:rPr>
            </w:pPr>
            <w:r>
              <w:rPr>
                <w:szCs w:val="24"/>
              </w:rPr>
              <w:t>AUD</w:t>
            </w:r>
          </w:p>
        </w:tc>
        <w:tc>
          <w:tcPr>
            <w:tcW w:w="913" w:type="dxa"/>
          </w:tcPr>
          <w:p w:rsidR="00547D6C" w:rsidRPr="009E0F40" w:rsidRDefault="00547D6C" w:rsidP="007F7877">
            <w:pPr>
              <w:spacing w:line="276" w:lineRule="auto"/>
              <w:jc w:val="center"/>
              <w:rPr>
                <w:szCs w:val="24"/>
                <w:lang w:val="id-ID"/>
              </w:rPr>
            </w:pPr>
            <w:r w:rsidRPr="009E0F40">
              <w:rPr>
                <w:szCs w:val="24"/>
                <w:lang w:val="id-ID"/>
              </w:rPr>
              <w:t>16</w:t>
            </w:r>
          </w:p>
        </w:tc>
        <w:tc>
          <w:tcPr>
            <w:tcW w:w="2192" w:type="dxa"/>
          </w:tcPr>
          <w:p w:rsidR="00547D6C" w:rsidRPr="009E0F40" w:rsidRDefault="00547D6C" w:rsidP="007F7877">
            <w:pPr>
              <w:spacing w:line="276" w:lineRule="auto"/>
              <w:jc w:val="center"/>
              <w:rPr>
                <w:szCs w:val="24"/>
                <w:lang w:val="id-ID"/>
              </w:rPr>
            </w:pPr>
            <w:r w:rsidRPr="009E0F40">
              <w:rPr>
                <w:szCs w:val="24"/>
                <w:lang w:val="id-ID"/>
              </w:rPr>
              <w:t>Perempuan</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5</w:t>
            </w:r>
          </w:p>
        </w:tc>
        <w:tc>
          <w:tcPr>
            <w:tcW w:w="1461" w:type="dxa"/>
          </w:tcPr>
          <w:p w:rsidR="00547D6C" w:rsidRPr="00070B9B" w:rsidRDefault="00070B9B" w:rsidP="007F7877">
            <w:pPr>
              <w:spacing w:line="276" w:lineRule="auto"/>
              <w:jc w:val="center"/>
              <w:rPr>
                <w:szCs w:val="24"/>
              </w:rPr>
            </w:pPr>
            <w:r>
              <w:rPr>
                <w:szCs w:val="24"/>
              </w:rPr>
              <w:t>MAA</w:t>
            </w:r>
          </w:p>
        </w:tc>
        <w:tc>
          <w:tcPr>
            <w:tcW w:w="913" w:type="dxa"/>
          </w:tcPr>
          <w:p w:rsidR="00547D6C" w:rsidRPr="009E0F40" w:rsidRDefault="00547D6C" w:rsidP="007F7877">
            <w:pPr>
              <w:spacing w:line="276" w:lineRule="auto"/>
              <w:jc w:val="center"/>
              <w:rPr>
                <w:szCs w:val="24"/>
                <w:lang w:val="id-ID"/>
              </w:rPr>
            </w:pPr>
            <w:r w:rsidRPr="009E0F40">
              <w:rPr>
                <w:szCs w:val="24"/>
                <w:lang w:val="id-ID"/>
              </w:rPr>
              <w:t>15</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6</w:t>
            </w:r>
          </w:p>
        </w:tc>
        <w:tc>
          <w:tcPr>
            <w:tcW w:w="1461" w:type="dxa"/>
          </w:tcPr>
          <w:p w:rsidR="00547D6C" w:rsidRPr="00070B9B" w:rsidRDefault="00070B9B" w:rsidP="007F7877">
            <w:pPr>
              <w:spacing w:line="276" w:lineRule="auto"/>
              <w:jc w:val="center"/>
              <w:rPr>
                <w:szCs w:val="24"/>
              </w:rPr>
            </w:pPr>
            <w:r>
              <w:rPr>
                <w:szCs w:val="24"/>
              </w:rPr>
              <w:t>DAR</w:t>
            </w:r>
          </w:p>
        </w:tc>
        <w:tc>
          <w:tcPr>
            <w:tcW w:w="913" w:type="dxa"/>
          </w:tcPr>
          <w:p w:rsidR="00547D6C" w:rsidRPr="009E0F40" w:rsidRDefault="00547D6C" w:rsidP="007F7877">
            <w:pPr>
              <w:spacing w:line="276" w:lineRule="auto"/>
              <w:jc w:val="center"/>
              <w:rPr>
                <w:szCs w:val="24"/>
                <w:lang w:val="id-ID"/>
              </w:rPr>
            </w:pPr>
            <w:r w:rsidRPr="009E0F40">
              <w:rPr>
                <w:szCs w:val="24"/>
                <w:lang w:val="id-ID"/>
              </w:rPr>
              <w:t>17</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7</w:t>
            </w:r>
          </w:p>
        </w:tc>
        <w:tc>
          <w:tcPr>
            <w:tcW w:w="1461" w:type="dxa"/>
          </w:tcPr>
          <w:p w:rsidR="00547D6C" w:rsidRPr="00070B9B" w:rsidRDefault="00070B9B" w:rsidP="007F7877">
            <w:pPr>
              <w:spacing w:line="276" w:lineRule="auto"/>
              <w:jc w:val="center"/>
              <w:rPr>
                <w:szCs w:val="24"/>
              </w:rPr>
            </w:pPr>
            <w:r>
              <w:rPr>
                <w:szCs w:val="24"/>
              </w:rPr>
              <w:t>KHN</w:t>
            </w:r>
          </w:p>
        </w:tc>
        <w:tc>
          <w:tcPr>
            <w:tcW w:w="913" w:type="dxa"/>
          </w:tcPr>
          <w:p w:rsidR="00547D6C" w:rsidRPr="009E0F40" w:rsidRDefault="00547D6C" w:rsidP="007F7877">
            <w:pPr>
              <w:spacing w:line="276" w:lineRule="auto"/>
              <w:jc w:val="center"/>
              <w:rPr>
                <w:szCs w:val="24"/>
                <w:lang w:val="id-ID"/>
              </w:rPr>
            </w:pPr>
            <w:r w:rsidRPr="009E0F40">
              <w:rPr>
                <w:szCs w:val="24"/>
                <w:lang w:val="id-ID"/>
              </w:rPr>
              <w:t>16</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r w:rsidR="00547D6C" w:rsidRPr="009E0F40" w:rsidTr="007F7877">
        <w:trPr>
          <w:trHeight w:val="444"/>
        </w:trPr>
        <w:tc>
          <w:tcPr>
            <w:tcW w:w="686" w:type="dxa"/>
          </w:tcPr>
          <w:p w:rsidR="00547D6C" w:rsidRPr="009E0F40" w:rsidRDefault="00547D6C" w:rsidP="007F7877">
            <w:pPr>
              <w:spacing w:line="276" w:lineRule="auto"/>
              <w:jc w:val="center"/>
              <w:rPr>
                <w:szCs w:val="24"/>
                <w:lang w:val="id-ID"/>
              </w:rPr>
            </w:pPr>
            <w:r w:rsidRPr="009E0F40">
              <w:rPr>
                <w:szCs w:val="24"/>
                <w:lang w:val="id-ID"/>
              </w:rPr>
              <w:t>8</w:t>
            </w:r>
          </w:p>
        </w:tc>
        <w:tc>
          <w:tcPr>
            <w:tcW w:w="1461" w:type="dxa"/>
          </w:tcPr>
          <w:p w:rsidR="00547D6C" w:rsidRPr="00070B9B" w:rsidRDefault="00547D6C" w:rsidP="007F7877">
            <w:pPr>
              <w:spacing w:line="276" w:lineRule="auto"/>
              <w:jc w:val="center"/>
              <w:rPr>
                <w:szCs w:val="24"/>
              </w:rPr>
            </w:pPr>
            <w:r w:rsidRPr="009E0F40">
              <w:rPr>
                <w:szCs w:val="24"/>
                <w:lang w:val="id-ID"/>
              </w:rPr>
              <w:t>R</w:t>
            </w:r>
            <w:r w:rsidR="00070B9B">
              <w:rPr>
                <w:szCs w:val="24"/>
              </w:rPr>
              <w:t>OI</w:t>
            </w:r>
          </w:p>
        </w:tc>
        <w:tc>
          <w:tcPr>
            <w:tcW w:w="913" w:type="dxa"/>
          </w:tcPr>
          <w:p w:rsidR="00547D6C" w:rsidRPr="009E0F40" w:rsidRDefault="00547D6C" w:rsidP="007F7877">
            <w:pPr>
              <w:spacing w:line="276" w:lineRule="auto"/>
              <w:jc w:val="center"/>
              <w:rPr>
                <w:szCs w:val="24"/>
                <w:lang w:val="id-ID"/>
              </w:rPr>
            </w:pPr>
            <w:r w:rsidRPr="009E0F40">
              <w:rPr>
                <w:szCs w:val="24"/>
                <w:lang w:val="id-ID"/>
              </w:rPr>
              <w:t>16</w:t>
            </w:r>
          </w:p>
        </w:tc>
        <w:tc>
          <w:tcPr>
            <w:tcW w:w="2192" w:type="dxa"/>
          </w:tcPr>
          <w:p w:rsidR="00547D6C" w:rsidRPr="009E0F40" w:rsidRDefault="00547D6C" w:rsidP="007F7877">
            <w:pPr>
              <w:spacing w:line="276" w:lineRule="auto"/>
              <w:jc w:val="center"/>
              <w:rPr>
                <w:szCs w:val="24"/>
                <w:lang w:val="id-ID"/>
              </w:rPr>
            </w:pPr>
            <w:r w:rsidRPr="009E0F40">
              <w:rPr>
                <w:szCs w:val="24"/>
                <w:lang w:val="id-ID"/>
              </w:rPr>
              <w:t>Laki-laki</w:t>
            </w:r>
          </w:p>
        </w:tc>
        <w:tc>
          <w:tcPr>
            <w:tcW w:w="1278" w:type="dxa"/>
          </w:tcPr>
          <w:p w:rsidR="00547D6C" w:rsidRPr="009E0F40" w:rsidRDefault="00547D6C" w:rsidP="007F7877">
            <w:pPr>
              <w:spacing w:line="276" w:lineRule="auto"/>
              <w:jc w:val="center"/>
              <w:rPr>
                <w:szCs w:val="24"/>
                <w:lang w:val="id-ID"/>
              </w:rPr>
            </w:pPr>
            <w:r w:rsidRPr="009E0F40">
              <w:rPr>
                <w:szCs w:val="24"/>
                <w:lang w:val="id-ID"/>
              </w:rPr>
              <w:t>A</w:t>
            </w:r>
          </w:p>
        </w:tc>
      </w:tr>
    </w:tbl>
    <w:p w:rsidR="00042495" w:rsidRPr="009E0F40" w:rsidRDefault="00042495" w:rsidP="00042495">
      <w:pPr>
        <w:pStyle w:val="Default"/>
        <w:rPr>
          <w:color w:val="auto"/>
        </w:rPr>
      </w:pPr>
    </w:p>
    <w:p w:rsidR="009E0F40" w:rsidRPr="009E0F40" w:rsidRDefault="009E0F40" w:rsidP="00042495">
      <w:pPr>
        <w:pStyle w:val="Default"/>
        <w:rPr>
          <w:color w:val="auto"/>
        </w:rPr>
      </w:pPr>
    </w:p>
    <w:p w:rsidR="00042495" w:rsidRPr="009E0F40" w:rsidRDefault="00042495" w:rsidP="003237E7">
      <w:pPr>
        <w:pStyle w:val="Default"/>
        <w:numPr>
          <w:ilvl w:val="0"/>
          <w:numId w:val="11"/>
        </w:numPr>
        <w:spacing w:line="480" w:lineRule="auto"/>
        <w:ind w:left="284" w:hanging="284"/>
        <w:rPr>
          <w:color w:val="auto"/>
        </w:rPr>
      </w:pPr>
      <w:r w:rsidRPr="009E0F40">
        <w:rPr>
          <w:b/>
          <w:bCs/>
          <w:color w:val="auto"/>
        </w:rPr>
        <w:t xml:space="preserve">Variabel Penelitian </w:t>
      </w:r>
    </w:p>
    <w:p w:rsidR="00042495" w:rsidRPr="009E0F40" w:rsidRDefault="00042495" w:rsidP="000737C8">
      <w:pPr>
        <w:pStyle w:val="Default"/>
        <w:spacing w:line="480" w:lineRule="auto"/>
        <w:ind w:left="284" w:firstLine="850"/>
        <w:rPr>
          <w:color w:val="auto"/>
          <w:lang w:val="id-ID"/>
        </w:rPr>
      </w:pPr>
      <w:r w:rsidRPr="009E0F40">
        <w:rPr>
          <w:color w:val="auto"/>
        </w:rPr>
        <w:t>Dalam penelitian variable diartikan sebagai segala sesuatu yang menjadi objek pengamatan penelitian, dalam hal ini variabelnya adalah sebagai berikut :</w:t>
      </w:r>
    </w:p>
    <w:p w:rsidR="00042495" w:rsidRPr="009E0F40" w:rsidRDefault="007F7877" w:rsidP="00590DB4">
      <w:pPr>
        <w:pStyle w:val="Default"/>
        <w:numPr>
          <w:ilvl w:val="0"/>
          <w:numId w:val="6"/>
        </w:numPr>
        <w:spacing w:line="480" w:lineRule="auto"/>
        <w:ind w:left="1418" w:hanging="283"/>
        <w:jc w:val="both"/>
        <w:rPr>
          <w:color w:val="auto"/>
        </w:rPr>
      </w:pPr>
      <w:r w:rsidRPr="009E0F40">
        <w:rPr>
          <w:color w:val="auto"/>
        </w:rPr>
        <w:t>Independen Variab</w:t>
      </w:r>
      <w:r w:rsidR="00042495" w:rsidRPr="009E0F40">
        <w:rPr>
          <w:color w:val="auto"/>
        </w:rPr>
        <w:t>e</w:t>
      </w:r>
      <w:r w:rsidRPr="009E0F40">
        <w:rPr>
          <w:color w:val="auto"/>
          <w:lang w:val="id-ID"/>
        </w:rPr>
        <w:t>l</w:t>
      </w:r>
      <w:r w:rsidRPr="009E0F40">
        <w:rPr>
          <w:color w:val="auto"/>
        </w:rPr>
        <w:t xml:space="preserve"> / Variab</w:t>
      </w:r>
      <w:r w:rsidR="00042495" w:rsidRPr="009E0F40">
        <w:rPr>
          <w:color w:val="auto"/>
        </w:rPr>
        <w:t>e</w:t>
      </w:r>
      <w:r w:rsidRPr="009E0F40">
        <w:rPr>
          <w:color w:val="auto"/>
          <w:lang w:val="id-ID"/>
        </w:rPr>
        <w:t>l</w:t>
      </w:r>
      <w:r w:rsidR="00042495" w:rsidRPr="009E0F40">
        <w:rPr>
          <w:color w:val="auto"/>
        </w:rPr>
        <w:t xml:space="preserve"> Bebas (X) </w:t>
      </w:r>
    </w:p>
    <w:p w:rsidR="00042495" w:rsidRPr="009E0F40" w:rsidRDefault="007F7877" w:rsidP="00590DB4">
      <w:pPr>
        <w:pStyle w:val="Default"/>
        <w:spacing w:line="480" w:lineRule="auto"/>
        <w:ind w:left="1418"/>
        <w:jc w:val="both"/>
        <w:rPr>
          <w:color w:val="auto"/>
          <w:lang w:val="id-ID"/>
        </w:rPr>
      </w:pPr>
      <w:r w:rsidRPr="009E0F40">
        <w:rPr>
          <w:color w:val="auto"/>
        </w:rPr>
        <w:t>Variab</w:t>
      </w:r>
      <w:r w:rsidR="00042495" w:rsidRPr="009E0F40">
        <w:rPr>
          <w:color w:val="auto"/>
        </w:rPr>
        <w:t>e</w:t>
      </w:r>
      <w:r w:rsidRPr="009E0F40">
        <w:rPr>
          <w:color w:val="auto"/>
          <w:lang w:val="id-ID"/>
        </w:rPr>
        <w:t>l</w:t>
      </w:r>
      <w:r w:rsidRPr="009E0F40">
        <w:rPr>
          <w:color w:val="auto"/>
        </w:rPr>
        <w:t xml:space="preserve"> bebas merupaka variab</w:t>
      </w:r>
      <w:r w:rsidR="00042495" w:rsidRPr="009E0F40">
        <w:rPr>
          <w:color w:val="auto"/>
        </w:rPr>
        <w:t>e</w:t>
      </w:r>
      <w:r w:rsidRPr="009E0F40">
        <w:rPr>
          <w:color w:val="auto"/>
          <w:lang w:val="id-ID"/>
        </w:rPr>
        <w:t>l</w:t>
      </w:r>
      <w:r w:rsidR="00042495" w:rsidRPr="009E0F40">
        <w:rPr>
          <w:color w:val="auto"/>
        </w:rPr>
        <w:t xml:space="preserve"> yang secara logis dapat menim</w:t>
      </w:r>
      <w:r w:rsidRPr="009E0F40">
        <w:rPr>
          <w:color w:val="auto"/>
        </w:rPr>
        <w:t>bulkan pengaruh terhadap variab</w:t>
      </w:r>
      <w:r w:rsidR="00042495" w:rsidRPr="009E0F40">
        <w:rPr>
          <w:color w:val="auto"/>
        </w:rPr>
        <w:t>e</w:t>
      </w:r>
      <w:r w:rsidRPr="009E0F40">
        <w:rPr>
          <w:color w:val="auto"/>
          <w:lang w:val="id-ID"/>
        </w:rPr>
        <w:t>l</w:t>
      </w:r>
      <w:r w:rsidRPr="009E0F40">
        <w:rPr>
          <w:color w:val="auto"/>
        </w:rPr>
        <w:t xml:space="preserve"> terikat.Variab</w:t>
      </w:r>
      <w:r w:rsidR="00042495" w:rsidRPr="009E0F40">
        <w:rPr>
          <w:color w:val="auto"/>
        </w:rPr>
        <w:t>e</w:t>
      </w:r>
      <w:r w:rsidRPr="009E0F40">
        <w:rPr>
          <w:color w:val="auto"/>
          <w:lang w:val="id-ID"/>
        </w:rPr>
        <w:t>l</w:t>
      </w:r>
      <w:r w:rsidR="00042495" w:rsidRPr="009E0F40">
        <w:rPr>
          <w:color w:val="auto"/>
        </w:rPr>
        <w:t xml:space="preserve"> bebas dalam penelitian ini adalah teknik restrukturisasi kognitif.</w:t>
      </w:r>
    </w:p>
    <w:p w:rsidR="00042495" w:rsidRPr="009E0F40" w:rsidRDefault="007F7877" w:rsidP="00590DB4">
      <w:pPr>
        <w:pStyle w:val="Default"/>
        <w:numPr>
          <w:ilvl w:val="0"/>
          <w:numId w:val="6"/>
        </w:numPr>
        <w:spacing w:line="480" w:lineRule="auto"/>
        <w:ind w:left="1418" w:hanging="283"/>
        <w:jc w:val="both"/>
        <w:rPr>
          <w:color w:val="auto"/>
          <w:lang w:val="id-ID"/>
        </w:rPr>
      </w:pPr>
      <w:r w:rsidRPr="009E0F40">
        <w:rPr>
          <w:color w:val="auto"/>
        </w:rPr>
        <w:t>Dependen Variab</w:t>
      </w:r>
      <w:r w:rsidRPr="009E0F40">
        <w:rPr>
          <w:color w:val="auto"/>
          <w:lang w:val="id-ID"/>
        </w:rPr>
        <w:t>el</w:t>
      </w:r>
      <w:r w:rsidRPr="009E0F40">
        <w:rPr>
          <w:color w:val="auto"/>
        </w:rPr>
        <w:t xml:space="preserve"> / Variab</w:t>
      </w:r>
      <w:r w:rsidR="00042495" w:rsidRPr="009E0F40">
        <w:rPr>
          <w:color w:val="auto"/>
        </w:rPr>
        <w:t>e</w:t>
      </w:r>
      <w:r w:rsidRPr="009E0F40">
        <w:rPr>
          <w:color w:val="auto"/>
          <w:lang w:val="id-ID"/>
        </w:rPr>
        <w:t>l</w:t>
      </w:r>
      <w:r w:rsidR="00042495" w:rsidRPr="009E0F40">
        <w:rPr>
          <w:color w:val="auto"/>
        </w:rPr>
        <w:t xml:space="preserve"> Terikat (Y) </w:t>
      </w:r>
    </w:p>
    <w:p w:rsidR="003237E7" w:rsidRPr="009E0F40" w:rsidRDefault="007F7877" w:rsidP="00590DB4">
      <w:pPr>
        <w:spacing w:line="480" w:lineRule="auto"/>
        <w:ind w:left="284" w:firstLine="1134"/>
        <w:jc w:val="both"/>
        <w:rPr>
          <w:szCs w:val="24"/>
        </w:rPr>
      </w:pPr>
      <w:r w:rsidRPr="009E0F40">
        <w:rPr>
          <w:szCs w:val="24"/>
        </w:rPr>
        <w:lastRenderedPageBreak/>
        <w:t>Variabe</w:t>
      </w:r>
      <w:r w:rsidRPr="009E0F40">
        <w:rPr>
          <w:szCs w:val="24"/>
          <w:lang w:val="id-ID"/>
        </w:rPr>
        <w:t>l</w:t>
      </w:r>
      <w:r w:rsidRPr="009E0F40">
        <w:rPr>
          <w:szCs w:val="24"/>
        </w:rPr>
        <w:t xml:space="preserve"> ini disebut variab</w:t>
      </w:r>
      <w:r w:rsidRPr="009E0F40">
        <w:rPr>
          <w:szCs w:val="24"/>
          <w:lang w:val="id-ID"/>
        </w:rPr>
        <w:t>el</w:t>
      </w:r>
      <w:r w:rsidR="00042495" w:rsidRPr="009E0F40">
        <w:rPr>
          <w:szCs w:val="24"/>
        </w:rPr>
        <w:t xml:space="preserve"> terikat karena kemunculannya disebabka</w:t>
      </w:r>
      <w:r w:rsidR="000A2234" w:rsidRPr="009E0F40">
        <w:rPr>
          <w:szCs w:val="24"/>
        </w:rPr>
        <w:t>n</w:t>
      </w:r>
      <w:r w:rsidRPr="009E0F40">
        <w:rPr>
          <w:szCs w:val="24"/>
        </w:rPr>
        <w:t xml:space="preserve"> atau dipengaruhi oleh variab</w:t>
      </w:r>
      <w:r w:rsidR="00042495" w:rsidRPr="009E0F40">
        <w:rPr>
          <w:szCs w:val="24"/>
        </w:rPr>
        <w:t>e</w:t>
      </w:r>
      <w:r w:rsidRPr="009E0F40">
        <w:rPr>
          <w:szCs w:val="24"/>
          <w:lang w:val="id-ID"/>
        </w:rPr>
        <w:t>l</w:t>
      </w:r>
      <w:r w:rsidR="00042495" w:rsidRPr="009E0F40">
        <w:rPr>
          <w:szCs w:val="24"/>
        </w:rPr>
        <w:t xml:space="preserve"> lain.</w:t>
      </w:r>
      <w:r w:rsidRPr="009E0F40">
        <w:rPr>
          <w:szCs w:val="24"/>
        </w:rPr>
        <w:t>Variab</w:t>
      </w:r>
      <w:r w:rsidR="00042495" w:rsidRPr="009E0F40">
        <w:rPr>
          <w:szCs w:val="24"/>
        </w:rPr>
        <w:t>e</w:t>
      </w:r>
      <w:r w:rsidRPr="009E0F40">
        <w:rPr>
          <w:szCs w:val="24"/>
          <w:lang w:val="id-ID"/>
        </w:rPr>
        <w:t xml:space="preserve">l </w:t>
      </w:r>
      <w:r w:rsidR="00042495" w:rsidRPr="009E0F40">
        <w:rPr>
          <w:szCs w:val="24"/>
        </w:rPr>
        <w:t>terikat dalam penelitian in</w:t>
      </w:r>
      <w:r w:rsidR="00590DB4" w:rsidRPr="009E0F40">
        <w:rPr>
          <w:szCs w:val="24"/>
        </w:rPr>
        <w:t xml:space="preserve">i adalah tingkat kecemasan </w:t>
      </w:r>
      <w:r w:rsidR="00590DB4" w:rsidRPr="009E0F40">
        <w:rPr>
          <w:szCs w:val="24"/>
          <w:lang w:val="id-ID"/>
        </w:rPr>
        <w:t>peserta didik</w:t>
      </w:r>
      <w:r w:rsidR="00042495" w:rsidRPr="009E0F40">
        <w:rPr>
          <w:szCs w:val="24"/>
        </w:rPr>
        <w:t>.</w:t>
      </w:r>
    </w:p>
    <w:p w:rsidR="009E0F40" w:rsidRPr="009E0F40" w:rsidRDefault="009E0F40" w:rsidP="00590DB4">
      <w:pPr>
        <w:spacing w:line="480" w:lineRule="auto"/>
        <w:ind w:left="284" w:firstLine="1134"/>
        <w:jc w:val="both"/>
        <w:rPr>
          <w:szCs w:val="24"/>
          <w:lang w:val="id-ID"/>
        </w:rPr>
      </w:pPr>
    </w:p>
    <w:p w:rsidR="00042495" w:rsidRPr="009E0F40" w:rsidRDefault="00042495" w:rsidP="003237E7">
      <w:pPr>
        <w:pStyle w:val="Default"/>
        <w:numPr>
          <w:ilvl w:val="0"/>
          <w:numId w:val="11"/>
        </w:numPr>
        <w:spacing w:line="480" w:lineRule="auto"/>
        <w:ind w:left="284" w:hanging="284"/>
        <w:rPr>
          <w:color w:val="auto"/>
        </w:rPr>
      </w:pPr>
      <w:r w:rsidRPr="009E0F40">
        <w:rPr>
          <w:b/>
          <w:bCs/>
          <w:color w:val="auto"/>
        </w:rPr>
        <w:t xml:space="preserve">Teknik Pengumpulan Data </w:t>
      </w:r>
    </w:p>
    <w:p w:rsidR="00042495" w:rsidRPr="009E0F40" w:rsidRDefault="00042495" w:rsidP="000737C8">
      <w:pPr>
        <w:spacing w:line="480" w:lineRule="auto"/>
        <w:ind w:left="284" w:firstLine="850"/>
        <w:jc w:val="both"/>
        <w:rPr>
          <w:szCs w:val="24"/>
          <w:lang w:val="id-ID"/>
        </w:rPr>
      </w:pPr>
      <w:r w:rsidRPr="009E0F40">
        <w:rPr>
          <w:szCs w:val="24"/>
        </w:rPr>
        <w:t>Pengumpulan data dilakukan melalui 2 cara, pertama pengumpulan data sebelum diberikan</w:t>
      </w:r>
      <w:r w:rsidRPr="009E0F40">
        <w:rPr>
          <w:i/>
          <w:iCs/>
          <w:szCs w:val="24"/>
        </w:rPr>
        <w:t xml:space="preserve">treatment, </w:t>
      </w:r>
      <w:r w:rsidRPr="009E0F40">
        <w:rPr>
          <w:szCs w:val="24"/>
        </w:rPr>
        <w:t xml:space="preserve">dan kedua pengumpulan data sesudah diberikan </w:t>
      </w:r>
      <w:r w:rsidRPr="009E0F40">
        <w:rPr>
          <w:i/>
          <w:iCs/>
          <w:szCs w:val="24"/>
        </w:rPr>
        <w:t>treatment,</w:t>
      </w:r>
      <w:r w:rsidRPr="009E0F40">
        <w:rPr>
          <w:szCs w:val="24"/>
        </w:rPr>
        <w:t xml:space="preserve">alat ukurnya berupa post test. Pengumpulan data dari </w:t>
      </w:r>
      <w:r w:rsidRPr="009E0F40">
        <w:rPr>
          <w:i/>
          <w:iCs/>
          <w:szCs w:val="24"/>
        </w:rPr>
        <w:t xml:space="preserve">post test </w:t>
      </w:r>
      <w:r w:rsidRPr="009E0F40">
        <w:rPr>
          <w:szCs w:val="24"/>
        </w:rPr>
        <w:t xml:space="preserve">dan </w:t>
      </w:r>
      <w:r w:rsidRPr="009E0F40">
        <w:rPr>
          <w:i/>
          <w:iCs/>
          <w:szCs w:val="24"/>
        </w:rPr>
        <w:t xml:space="preserve">pre test </w:t>
      </w:r>
      <w:r w:rsidRPr="009E0F40">
        <w:rPr>
          <w:szCs w:val="24"/>
        </w:rPr>
        <w:t xml:space="preserve">dilalakukan eksperimen (diberikan </w:t>
      </w:r>
      <w:r w:rsidRPr="009E0F40">
        <w:rPr>
          <w:i/>
          <w:iCs/>
          <w:szCs w:val="24"/>
        </w:rPr>
        <w:t>treatment</w:t>
      </w:r>
      <w:r w:rsidRPr="009E0F40">
        <w:rPr>
          <w:szCs w:val="24"/>
        </w:rPr>
        <w:t>).</w:t>
      </w:r>
    </w:p>
    <w:p w:rsidR="00042495" w:rsidRPr="009E0F40" w:rsidRDefault="00042495" w:rsidP="00590DB4">
      <w:pPr>
        <w:pStyle w:val="Default"/>
        <w:spacing w:line="480" w:lineRule="auto"/>
        <w:ind w:firstLine="1134"/>
        <w:jc w:val="both"/>
        <w:rPr>
          <w:color w:val="auto"/>
        </w:rPr>
      </w:pPr>
      <w:r w:rsidRPr="009E0F40">
        <w:rPr>
          <w:color w:val="auto"/>
        </w:rPr>
        <w:t xml:space="preserve">Adapun langkah-langkah pengumpulan data adalah sebagai berikut: </w:t>
      </w:r>
    </w:p>
    <w:p w:rsidR="000737C8" w:rsidRPr="009E0F40" w:rsidRDefault="00042495" w:rsidP="00590DB4">
      <w:pPr>
        <w:pStyle w:val="Default"/>
        <w:numPr>
          <w:ilvl w:val="0"/>
          <w:numId w:val="6"/>
        </w:numPr>
        <w:spacing w:line="480" w:lineRule="auto"/>
        <w:ind w:left="1418" w:hanging="283"/>
        <w:jc w:val="both"/>
        <w:rPr>
          <w:color w:val="auto"/>
        </w:rPr>
      </w:pPr>
      <w:r w:rsidRPr="009E0F40">
        <w:rPr>
          <w:color w:val="auto"/>
        </w:rPr>
        <w:t>Penentuan hari dan tanggal pengumpulan data,baik</w:t>
      </w:r>
      <w:r w:rsidRPr="009E0F40">
        <w:rPr>
          <w:i/>
          <w:iCs/>
          <w:color w:val="auto"/>
        </w:rPr>
        <w:t xml:space="preserve">try out </w:t>
      </w:r>
      <w:r w:rsidRPr="009E0F40">
        <w:rPr>
          <w:color w:val="auto"/>
        </w:rPr>
        <w:t xml:space="preserve">ataupun untuk pengambilan data penelitian. </w:t>
      </w:r>
    </w:p>
    <w:p w:rsidR="000737C8" w:rsidRPr="009E0F40" w:rsidRDefault="00042495" w:rsidP="00590DB4">
      <w:pPr>
        <w:pStyle w:val="Default"/>
        <w:numPr>
          <w:ilvl w:val="0"/>
          <w:numId w:val="6"/>
        </w:numPr>
        <w:spacing w:line="480" w:lineRule="auto"/>
        <w:ind w:left="1418" w:hanging="283"/>
        <w:jc w:val="both"/>
        <w:rPr>
          <w:color w:val="auto"/>
        </w:rPr>
      </w:pPr>
      <w:r w:rsidRPr="009E0F40">
        <w:rPr>
          <w:color w:val="auto"/>
        </w:rPr>
        <w:t xml:space="preserve">Mengurus surat permohonan izin penelitian kepada Fakultas Tarbiyah dan Keguruan. </w:t>
      </w:r>
    </w:p>
    <w:p w:rsidR="000737C8" w:rsidRPr="009E0F40" w:rsidRDefault="00042495" w:rsidP="00590DB4">
      <w:pPr>
        <w:pStyle w:val="Default"/>
        <w:numPr>
          <w:ilvl w:val="0"/>
          <w:numId w:val="6"/>
        </w:numPr>
        <w:spacing w:line="480" w:lineRule="auto"/>
        <w:ind w:left="1418" w:hanging="283"/>
        <w:jc w:val="both"/>
        <w:rPr>
          <w:color w:val="auto"/>
        </w:rPr>
      </w:pPr>
      <w:r w:rsidRPr="009E0F40">
        <w:rPr>
          <w:color w:val="auto"/>
        </w:rPr>
        <w:t xml:space="preserve">Menyiapkan instrument penelitian yaitu indikator kecemasan, kemudian melakukan uji coba instrument penelitian kepada responden kelompok uji coba (pilot study) untuk menguji validitas instrument. </w:t>
      </w:r>
    </w:p>
    <w:p w:rsidR="000737C8" w:rsidRPr="009E0F40" w:rsidRDefault="00042495" w:rsidP="00590DB4">
      <w:pPr>
        <w:pStyle w:val="Default"/>
        <w:numPr>
          <w:ilvl w:val="0"/>
          <w:numId w:val="6"/>
        </w:numPr>
        <w:spacing w:line="480" w:lineRule="auto"/>
        <w:ind w:left="1418" w:hanging="283"/>
        <w:jc w:val="both"/>
        <w:rPr>
          <w:color w:val="auto"/>
        </w:rPr>
      </w:pPr>
      <w:r w:rsidRPr="009E0F40">
        <w:rPr>
          <w:color w:val="auto"/>
        </w:rPr>
        <w:t xml:space="preserve">Penyebaran instrument penelitian (pemberian </w:t>
      </w:r>
      <w:r w:rsidRPr="009E0F40">
        <w:rPr>
          <w:i/>
          <w:iCs/>
          <w:color w:val="auto"/>
        </w:rPr>
        <w:t>Pre test</w:t>
      </w:r>
      <w:r w:rsidRPr="009E0F40">
        <w:rPr>
          <w:color w:val="auto"/>
        </w:rPr>
        <w:t xml:space="preserve">) pada kelompok eksperimen. </w:t>
      </w:r>
    </w:p>
    <w:p w:rsidR="00042495" w:rsidRPr="009E0F40" w:rsidRDefault="00042495" w:rsidP="00590DB4">
      <w:pPr>
        <w:pStyle w:val="Default"/>
        <w:numPr>
          <w:ilvl w:val="0"/>
          <w:numId w:val="6"/>
        </w:numPr>
        <w:spacing w:line="480" w:lineRule="auto"/>
        <w:ind w:left="1418" w:hanging="283"/>
        <w:jc w:val="both"/>
        <w:rPr>
          <w:color w:val="auto"/>
        </w:rPr>
      </w:pPr>
      <w:r w:rsidRPr="009E0F40">
        <w:rPr>
          <w:color w:val="auto"/>
        </w:rPr>
        <w:t xml:space="preserve">Pemberian </w:t>
      </w:r>
      <w:r w:rsidRPr="009E0F40">
        <w:rPr>
          <w:i/>
          <w:iCs/>
          <w:color w:val="auto"/>
        </w:rPr>
        <w:t xml:space="preserve">treatment </w:t>
      </w:r>
      <w:r w:rsidRPr="009E0F40">
        <w:rPr>
          <w:color w:val="auto"/>
        </w:rPr>
        <w:t xml:space="preserve">pada kelompok eksperimen. </w:t>
      </w:r>
    </w:p>
    <w:p w:rsidR="003237E7" w:rsidRPr="009E0F40" w:rsidRDefault="00042495" w:rsidP="00590DB4">
      <w:pPr>
        <w:pStyle w:val="Default"/>
        <w:spacing w:line="480" w:lineRule="auto"/>
        <w:ind w:left="1418"/>
        <w:jc w:val="both"/>
        <w:rPr>
          <w:color w:val="auto"/>
        </w:rPr>
      </w:pPr>
      <w:r w:rsidRPr="009E0F40">
        <w:rPr>
          <w:color w:val="auto"/>
        </w:rPr>
        <w:t xml:space="preserve">Penyebaran instrument penelitian (pemberian </w:t>
      </w:r>
      <w:r w:rsidRPr="009E0F40">
        <w:rPr>
          <w:i/>
          <w:iCs/>
          <w:color w:val="auto"/>
        </w:rPr>
        <w:t>post test</w:t>
      </w:r>
      <w:r w:rsidRPr="009E0F40">
        <w:rPr>
          <w:color w:val="auto"/>
        </w:rPr>
        <w:t>) kepada kelompok eskperimen, kemudian melakukan analisa data.</w:t>
      </w:r>
    </w:p>
    <w:p w:rsidR="009E0F40" w:rsidRPr="009E0F40" w:rsidRDefault="009E0F40" w:rsidP="00590DB4">
      <w:pPr>
        <w:pStyle w:val="Default"/>
        <w:spacing w:line="480" w:lineRule="auto"/>
        <w:ind w:left="1418"/>
        <w:jc w:val="both"/>
        <w:rPr>
          <w:color w:val="auto"/>
        </w:rPr>
      </w:pPr>
    </w:p>
    <w:p w:rsidR="009E0F40" w:rsidRPr="009E0F40" w:rsidRDefault="009E0F40" w:rsidP="00590DB4">
      <w:pPr>
        <w:pStyle w:val="Default"/>
        <w:spacing w:line="480" w:lineRule="auto"/>
        <w:ind w:left="1418"/>
        <w:jc w:val="both"/>
        <w:rPr>
          <w:color w:val="auto"/>
        </w:rPr>
      </w:pPr>
    </w:p>
    <w:p w:rsidR="009E0F40" w:rsidRPr="009E0F40" w:rsidRDefault="009E0F40" w:rsidP="00590DB4">
      <w:pPr>
        <w:pStyle w:val="Default"/>
        <w:spacing w:line="480" w:lineRule="auto"/>
        <w:ind w:left="1418"/>
        <w:jc w:val="both"/>
        <w:rPr>
          <w:color w:val="auto"/>
        </w:rPr>
      </w:pPr>
    </w:p>
    <w:p w:rsidR="009E0F40" w:rsidRPr="009E0F40" w:rsidRDefault="009E0F40" w:rsidP="00590DB4">
      <w:pPr>
        <w:pStyle w:val="Default"/>
        <w:spacing w:line="480" w:lineRule="auto"/>
        <w:ind w:left="1418"/>
        <w:jc w:val="both"/>
        <w:rPr>
          <w:color w:val="auto"/>
          <w:lang w:val="id-ID"/>
        </w:rPr>
      </w:pPr>
    </w:p>
    <w:p w:rsidR="00760A12" w:rsidRPr="009E0F40" w:rsidRDefault="00042495" w:rsidP="003237E7">
      <w:pPr>
        <w:pStyle w:val="Default"/>
        <w:numPr>
          <w:ilvl w:val="0"/>
          <w:numId w:val="11"/>
        </w:numPr>
        <w:spacing w:after="303" w:line="480" w:lineRule="auto"/>
        <w:ind w:left="284" w:hanging="284"/>
        <w:rPr>
          <w:color w:val="auto"/>
        </w:rPr>
      </w:pPr>
      <w:r w:rsidRPr="009E0F40">
        <w:rPr>
          <w:b/>
          <w:bCs/>
          <w:color w:val="auto"/>
        </w:rPr>
        <w:t>Instrumen Pengumpulan Data</w:t>
      </w:r>
    </w:p>
    <w:p w:rsidR="00042495" w:rsidRPr="009E0F40" w:rsidRDefault="00042495" w:rsidP="00590DB4">
      <w:pPr>
        <w:pStyle w:val="Default"/>
        <w:spacing w:after="303" w:line="480" w:lineRule="auto"/>
        <w:ind w:left="284" w:firstLine="850"/>
        <w:jc w:val="both"/>
        <w:rPr>
          <w:color w:val="auto"/>
          <w:lang w:val="id-ID"/>
        </w:rPr>
      </w:pPr>
      <w:r w:rsidRPr="009E0F40">
        <w:rPr>
          <w:color w:val="auto"/>
        </w:rPr>
        <w:t>Instrumen penelitian digunakan untuk mengukur nilai variabel yang diteliti dengan menghasilkan data yang akurat, maka setiap instrumen harus mempunyai skala.Instrumen dalam penelitian i</w:t>
      </w:r>
      <w:r w:rsidR="00590DB4" w:rsidRPr="009E0F40">
        <w:rPr>
          <w:color w:val="auto"/>
        </w:rPr>
        <w:t xml:space="preserve">ni adalah angket kecemasan </w:t>
      </w:r>
      <w:r w:rsidR="00590DB4" w:rsidRPr="009E0F40">
        <w:rPr>
          <w:color w:val="auto"/>
          <w:lang w:val="id-ID"/>
        </w:rPr>
        <w:t>peserta didik</w:t>
      </w:r>
      <w:r w:rsidR="00070B9B">
        <w:rPr>
          <w:color w:val="auto"/>
        </w:rPr>
        <w:t xml:space="preserve"> dalam menghadapi</w:t>
      </w:r>
      <w:r w:rsidR="00590DB4" w:rsidRPr="009E0F40">
        <w:rPr>
          <w:color w:val="auto"/>
          <w:lang w:val="id-ID"/>
        </w:rPr>
        <w:t xml:space="preserve"> Ujian Nasional</w:t>
      </w:r>
      <w:r w:rsidRPr="009E0F40">
        <w:rPr>
          <w:color w:val="auto"/>
        </w:rPr>
        <w:t>.</w:t>
      </w:r>
      <w:r w:rsidR="00070B9B">
        <w:rPr>
          <w:color w:val="auto"/>
        </w:rPr>
        <w:t xml:space="preserve"> </w:t>
      </w:r>
      <w:r w:rsidRPr="009E0F40">
        <w:rPr>
          <w:color w:val="auto"/>
        </w:rPr>
        <w:t xml:space="preserve">Skala yang digunakan untuk mengukur </w:t>
      </w:r>
      <w:r w:rsidR="00590DB4" w:rsidRPr="009E0F40">
        <w:rPr>
          <w:color w:val="auto"/>
        </w:rPr>
        <w:t xml:space="preserve">instrumen angket kecemasan </w:t>
      </w:r>
      <w:r w:rsidR="00590DB4" w:rsidRPr="009E0F40">
        <w:rPr>
          <w:color w:val="auto"/>
          <w:lang w:val="id-ID"/>
        </w:rPr>
        <w:t>peserta didik</w:t>
      </w:r>
      <w:r w:rsidR="00070B9B">
        <w:rPr>
          <w:color w:val="auto"/>
        </w:rPr>
        <w:t xml:space="preserve"> dalam menghadapi</w:t>
      </w:r>
      <w:r w:rsidR="00590DB4" w:rsidRPr="009E0F40">
        <w:rPr>
          <w:color w:val="auto"/>
          <w:lang w:val="id-ID"/>
        </w:rPr>
        <w:t xml:space="preserve"> Ujian Nasional</w:t>
      </w:r>
      <w:r w:rsidRPr="009E0F40">
        <w:rPr>
          <w:color w:val="auto"/>
        </w:rPr>
        <w:t xml:space="preserve"> dengan menggunakan skala </w:t>
      </w:r>
      <w:r w:rsidRPr="009E0F40">
        <w:rPr>
          <w:i/>
          <w:iCs/>
          <w:color w:val="auto"/>
        </w:rPr>
        <w:t>Likert</w:t>
      </w:r>
      <w:r w:rsidRPr="009E0F40">
        <w:rPr>
          <w:color w:val="auto"/>
        </w:rPr>
        <w:t>. Variabel yang akan diukur dijabarkan menjadi sub</w:t>
      </w:r>
      <w:r w:rsidR="00760A12" w:rsidRPr="009E0F40">
        <w:rPr>
          <w:color w:val="auto"/>
        </w:rPr>
        <w:t>indikator, lalu sub indikator tersebut terdiri dari beberapa indikator empiris yang kemudian menjadi titik tolak untuk menyusun item pernyataan.</w:t>
      </w:r>
    </w:p>
    <w:p w:rsidR="003D6CD5" w:rsidRPr="009E0F40" w:rsidRDefault="00760A12" w:rsidP="000737C8">
      <w:pPr>
        <w:spacing w:line="480" w:lineRule="auto"/>
        <w:ind w:left="284" w:firstLine="850"/>
        <w:jc w:val="both"/>
        <w:rPr>
          <w:szCs w:val="24"/>
          <w:lang w:val="id-ID"/>
        </w:rPr>
      </w:pPr>
      <w:r w:rsidRPr="009E0F40">
        <w:rPr>
          <w:szCs w:val="24"/>
        </w:rPr>
        <w:t xml:space="preserve">Angket yang dibuat menggunakan skala </w:t>
      </w:r>
      <w:r w:rsidRPr="009E0F40">
        <w:rPr>
          <w:i/>
          <w:iCs/>
          <w:szCs w:val="24"/>
        </w:rPr>
        <w:t xml:space="preserve">Likert </w:t>
      </w:r>
      <w:r w:rsidRPr="009E0F40">
        <w:rPr>
          <w:szCs w:val="24"/>
        </w:rPr>
        <w:t xml:space="preserve">dimana menggunakan empat kategori jawaban, yaitu (SS) Sangat Sesuai, (S) Sesuai, (TS) Tidak Sesuai, dan (STS) Sangat Tidak Sesuai. Tiap indikator dibuat dari pernyatan-pernyataan dalam dua bentuk yaitu bentuk </w:t>
      </w:r>
      <w:r w:rsidR="000A2234" w:rsidRPr="009E0F40">
        <w:rPr>
          <w:i/>
          <w:iCs/>
          <w:szCs w:val="24"/>
        </w:rPr>
        <w:t>favourab</w:t>
      </w:r>
      <w:r w:rsidRPr="009E0F40">
        <w:rPr>
          <w:i/>
          <w:iCs/>
          <w:szCs w:val="24"/>
        </w:rPr>
        <w:t>e</w:t>
      </w:r>
      <w:r w:rsidR="000A2234" w:rsidRPr="009E0F40">
        <w:rPr>
          <w:i/>
          <w:iCs/>
          <w:szCs w:val="24"/>
        </w:rPr>
        <w:t>l</w:t>
      </w:r>
      <w:r w:rsidRPr="009E0F40">
        <w:rPr>
          <w:szCs w:val="24"/>
        </w:rPr>
        <w:t xml:space="preserve">dan </w:t>
      </w:r>
      <w:r w:rsidRPr="009E0F40">
        <w:rPr>
          <w:i/>
          <w:iCs/>
          <w:szCs w:val="24"/>
        </w:rPr>
        <w:t>unfavourabe</w:t>
      </w:r>
      <w:r w:rsidR="000A2234" w:rsidRPr="009E0F40">
        <w:rPr>
          <w:i/>
          <w:iCs/>
          <w:szCs w:val="24"/>
        </w:rPr>
        <w:t>l</w:t>
      </w:r>
      <w:r w:rsidRPr="009E0F40">
        <w:rPr>
          <w:szCs w:val="24"/>
        </w:rPr>
        <w:t xml:space="preserve">.Item pernyataan yang </w:t>
      </w:r>
      <w:r w:rsidR="000A2234" w:rsidRPr="009E0F40">
        <w:rPr>
          <w:i/>
          <w:iCs/>
          <w:szCs w:val="24"/>
        </w:rPr>
        <w:t>favourab</w:t>
      </w:r>
      <w:r w:rsidRPr="009E0F40">
        <w:rPr>
          <w:i/>
          <w:iCs/>
          <w:szCs w:val="24"/>
        </w:rPr>
        <w:t>e</w:t>
      </w:r>
      <w:r w:rsidR="000A2234" w:rsidRPr="009E0F40">
        <w:rPr>
          <w:i/>
          <w:iCs/>
          <w:szCs w:val="24"/>
        </w:rPr>
        <w:t>l</w:t>
      </w:r>
      <w:r w:rsidRPr="009E0F40">
        <w:rPr>
          <w:szCs w:val="24"/>
        </w:rPr>
        <w:t xml:space="preserve">adalah item yang mendukung dan pernyataannya berbentuk positif.Item pernyataan yang </w:t>
      </w:r>
      <w:r w:rsidR="000A2234" w:rsidRPr="009E0F40">
        <w:rPr>
          <w:i/>
          <w:iCs/>
          <w:szCs w:val="24"/>
        </w:rPr>
        <w:t>unfavourab</w:t>
      </w:r>
      <w:r w:rsidRPr="009E0F40">
        <w:rPr>
          <w:i/>
          <w:iCs/>
          <w:szCs w:val="24"/>
        </w:rPr>
        <w:t>e</w:t>
      </w:r>
      <w:r w:rsidR="000A2234" w:rsidRPr="009E0F40">
        <w:rPr>
          <w:i/>
          <w:iCs/>
          <w:szCs w:val="24"/>
        </w:rPr>
        <w:t>l</w:t>
      </w:r>
      <w:r w:rsidRPr="009E0F40">
        <w:rPr>
          <w:szCs w:val="24"/>
        </w:rPr>
        <w:t xml:space="preserve">adalah pernyataan yang tidak mendukung dan pernyataannya berbentuk negatif.Penyusunan dari tiap item pernyataan dibuat acak </w:t>
      </w:r>
      <w:r w:rsidRPr="009E0F40">
        <w:rPr>
          <w:szCs w:val="24"/>
        </w:rPr>
        <w:lastRenderedPageBreak/>
        <w:t xml:space="preserve">guna menghindari pengaruh jawaban tersembunyi, karena ini merupakan kecenderungan responden untuk memberikan penilaian satu posisi saja dalam angket. Berikut ini adalah Tabel </w:t>
      </w:r>
      <w:r w:rsidRPr="009E0F40">
        <w:rPr>
          <w:szCs w:val="24"/>
          <w:lang w:val="id-ID"/>
        </w:rPr>
        <w:t xml:space="preserve">1.3 </w:t>
      </w:r>
      <w:r w:rsidRPr="009E0F40">
        <w:rPr>
          <w:szCs w:val="24"/>
        </w:rPr>
        <w:t>mengenai pola penskoran alat pengumpul data:</w:t>
      </w:r>
    </w:p>
    <w:p w:rsidR="00042495" w:rsidRPr="009E0F40" w:rsidRDefault="00760A12" w:rsidP="009E0F40">
      <w:pPr>
        <w:spacing w:line="480" w:lineRule="auto"/>
        <w:ind w:left="284" w:firstLine="850"/>
        <w:jc w:val="center"/>
        <w:rPr>
          <w:b/>
          <w:bCs/>
          <w:szCs w:val="24"/>
          <w:lang w:val="id-ID"/>
        </w:rPr>
      </w:pPr>
      <w:r w:rsidRPr="009E0F40">
        <w:rPr>
          <w:b/>
          <w:bCs/>
          <w:szCs w:val="24"/>
        </w:rPr>
        <w:t xml:space="preserve">Tabel </w:t>
      </w:r>
      <w:r w:rsidRPr="009E0F40">
        <w:rPr>
          <w:b/>
          <w:bCs/>
          <w:szCs w:val="24"/>
          <w:lang w:val="id-ID"/>
        </w:rPr>
        <w:t>1</w:t>
      </w:r>
      <w:r w:rsidRPr="009E0F40">
        <w:rPr>
          <w:b/>
          <w:bCs/>
          <w:szCs w:val="24"/>
        </w:rPr>
        <w:t>.3 Pola Penskoran Alat Pengumpul Data</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092"/>
        <w:gridCol w:w="2427"/>
      </w:tblGrid>
      <w:tr w:rsidR="00760A12" w:rsidRPr="009E0F40" w:rsidTr="007F7877">
        <w:trPr>
          <w:trHeight w:val="136"/>
        </w:trPr>
        <w:tc>
          <w:tcPr>
            <w:tcW w:w="3078" w:type="dxa"/>
          </w:tcPr>
          <w:p w:rsidR="00760A12" w:rsidRPr="009E0F40" w:rsidRDefault="00760A12" w:rsidP="0089235E">
            <w:pPr>
              <w:pStyle w:val="Default"/>
              <w:spacing w:line="480" w:lineRule="auto"/>
              <w:jc w:val="center"/>
              <w:rPr>
                <w:color w:val="auto"/>
              </w:rPr>
            </w:pPr>
            <w:r w:rsidRPr="009E0F40">
              <w:rPr>
                <w:b/>
                <w:bCs/>
                <w:color w:val="auto"/>
              </w:rPr>
              <w:t>Pilihan</w:t>
            </w:r>
          </w:p>
        </w:tc>
        <w:tc>
          <w:tcPr>
            <w:tcW w:w="2092" w:type="dxa"/>
          </w:tcPr>
          <w:p w:rsidR="00760A12" w:rsidRPr="009E0F40" w:rsidRDefault="00F76D2D" w:rsidP="0089235E">
            <w:pPr>
              <w:pStyle w:val="Default"/>
              <w:spacing w:line="480" w:lineRule="auto"/>
              <w:jc w:val="center"/>
              <w:rPr>
                <w:color w:val="auto"/>
              </w:rPr>
            </w:pPr>
            <w:r w:rsidRPr="009E0F40">
              <w:rPr>
                <w:b/>
                <w:bCs/>
                <w:color w:val="auto"/>
              </w:rPr>
              <w:t>Favourab</w:t>
            </w:r>
            <w:r w:rsidR="00760A12" w:rsidRPr="009E0F40">
              <w:rPr>
                <w:b/>
                <w:bCs/>
                <w:color w:val="auto"/>
              </w:rPr>
              <w:t>e</w:t>
            </w:r>
            <w:r w:rsidRPr="009E0F40">
              <w:rPr>
                <w:b/>
                <w:bCs/>
                <w:color w:val="auto"/>
              </w:rPr>
              <w:t>l</w:t>
            </w:r>
          </w:p>
        </w:tc>
        <w:tc>
          <w:tcPr>
            <w:tcW w:w="2427" w:type="dxa"/>
          </w:tcPr>
          <w:p w:rsidR="00760A12" w:rsidRPr="009E0F40" w:rsidRDefault="00F76D2D" w:rsidP="0089235E">
            <w:pPr>
              <w:pStyle w:val="Default"/>
              <w:spacing w:line="480" w:lineRule="auto"/>
              <w:jc w:val="center"/>
              <w:rPr>
                <w:color w:val="auto"/>
              </w:rPr>
            </w:pPr>
            <w:r w:rsidRPr="009E0F40">
              <w:rPr>
                <w:b/>
                <w:bCs/>
                <w:color w:val="auto"/>
              </w:rPr>
              <w:t>Unfavourab</w:t>
            </w:r>
            <w:r w:rsidR="00760A12" w:rsidRPr="009E0F40">
              <w:rPr>
                <w:b/>
                <w:bCs/>
                <w:color w:val="auto"/>
              </w:rPr>
              <w:t>e</w:t>
            </w:r>
            <w:r w:rsidRPr="009E0F40">
              <w:rPr>
                <w:b/>
                <w:bCs/>
                <w:color w:val="auto"/>
              </w:rPr>
              <w:t>l</w:t>
            </w:r>
          </w:p>
        </w:tc>
      </w:tr>
      <w:tr w:rsidR="00760A12" w:rsidRPr="009E0F40" w:rsidTr="007F7877">
        <w:trPr>
          <w:trHeight w:val="139"/>
        </w:trPr>
        <w:tc>
          <w:tcPr>
            <w:tcW w:w="3078" w:type="dxa"/>
          </w:tcPr>
          <w:p w:rsidR="00760A12" w:rsidRPr="009E0F40" w:rsidRDefault="00760A12" w:rsidP="0089235E">
            <w:pPr>
              <w:pStyle w:val="Default"/>
              <w:spacing w:line="480" w:lineRule="auto"/>
              <w:jc w:val="center"/>
              <w:rPr>
                <w:color w:val="auto"/>
              </w:rPr>
            </w:pPr>
            <w:r w:rsidRPr="009E0F40">
              <w:rPr>
                <w:color w:val="auto"/>
              </w:rPr>
              <w:t>Sangat Sesuai (SS)</w:t>
            </w:r>
          </w:p>
        </w:tc>
        <w:tc>
          <w:tcPr>
            <w:tcW w:w="2092" w:type="dxa"/>
          </w:tcPr>
          <w:p w:rsidR="00760A12" w:rsidRPr="009E0F40" w:rsidRDefault="00760A12" w:rsidP="0089235E">
            <w:pPr>
              <w:pStyle w:val="Default"/>
              <w:spacing w:line="480" w:lineRule="auto"/>
              <w:jc w:val="center"/>
              <w:rPr>
                <w:color w:val="auto"/>
              </w:rPr>
            </w:pPr>
            <w:r w:rsidRPr="009E0F40">
              <w:rPr>
                <w:color w:val="auto"/>
              </w:rPr>
              <w:t>4</w:t>
            </w:r>
          </w:p>
        </w:tc>
        <w:tc>
          <w:tcPr>
            <w:tcW w:w="2427" w:type="dxa"/>
          </w:tcPr>
          <w:p w:rsidR="00760A12" w:rsidRPr="009E0F40" w:rsidRDefault="00760A12" w:rsidP="0089235E">
            <w:pPr>
              <w:pStyle w:val="Default"/>
              <w:spacing w:line="480" w:lineRule="auto"/>
              <w:jc w:val="center"/>
              <w:rPr>
                <w:color w:val="auto"/>
              </w:rPr>
            </w:pPr>
            <w:r w:rsidRPr="009E0F40">
              <w:rPr>
                <w:color w:val="auto"/>
              </w:rPr>
              <w:t>1</w:t>
            </w:r>
          </w:p>
        </w:tc>
      </w:tr>
      <w:tr w:rsidR="00760A12" w:rsidRPr="009E0F40" w:rsidTr="007F7877">
        <w:trPr>
          <w:trHeight w:val="128"/>
        </w:trPr>
        <w:tc>
          <w:tcPr>
            <w:tcW w:w="3078" w:type="dxa"/>
          </w:tcPr>
          <w:p w:rsidR="00760A12" w:rsidRPr="009E0F40" w:rsidRDefault="00760A12" w:rsidP="0089235E">
            <w:pPr>
              <w:pStyle w:val="Default"/>
              <w:spacing w:line="480" w:lineRule="auto"/>
              <w:jc w:val="center"/>
              <w:rPr>
                <w:color w:val="auto"/>
              </w:rPr>
            </w:pPr>
            <w:r w:rsidRPr="009E0F40">
              <w:rPr>
                <w:color w:val="auto"/>
              </w:rPr>
              <w:t>Sesuai (S)</w:t>
            </w:r>
          </w:p>
        </w:tc>
        <w:tc>
          <w:tcPr>
            <w:tcW w:w="2092" w:type="dxa"/>
          </w:tcPr>
          <w:p w:rsidR="00760A12" w:rsidRPr="009E0F40" w:rsidRDefault="00760A12" w:rsidP="0089235E">
            <w:pPr>
              <w:pStyle w:val="Default"/>
              <w:spacing w:line="480" w:lineRule="auto"/>
              <w:jc w:val="center"/>
              <w:rPr>
                <w:color w:val="auto"/>
              </w:rPr>
            </w:pPr>
            <w:r w:rsidRPr="009E0F40">
              <w:rPr>
                <w:color w:val="auto"/>
              </w:rPr>
              <w:t>3</w:t>
            </w:r>
          </w:p>
        </w:tc>
        <w:tc>
          <w:tcPr>
            <w:tcW w:w="2427" w:type="dxa"/>
          </w:tcPr>
          <w:p w:rsidR="00760A12" w:rsidRPr="009E0F40" w:rsidRDefault="00760A12" w:rsidP="0089235E">
            <w:pPr>
              <w:pStyle w:val="Default"/>
              <w:spacing w:line="480" w:lineRule="auto"/>
              <w:jc w:val="center"/>
              <w:rPr>
                <w:color w:val="auto"/>
              </w:rPr>
            </w:pPr>
            <w:r w:rsidRPr="009E0F40">
              <w:rPr>
                <w:color w:val="auto"/>
              </w:rPr>
              <w:t>2</w:t>
            </w:r>
          </w:p>
        </w:tc>
      </w:tr>
      <w:tr w:rsidR="00760A12" w:rsidRPr="009E0F40" w:rsidTr="007F7877">
        <w:trPr>
          <w:trHeight w:val="128"/>
        </w:trPr>
        <w:tc>
          <w:tcPr>
            <w:tcW w:w="3078" w:type="dxa"/>
          </w:tcPr>
          <w:p w:rsidR="00760A12" w:rsidRPr="009E0F40" w:rsidRDefault="00760A12" w:rsidP="0089235E">
            <w:pPr>
              <w:pStyle w:val="Default"/>
              <w:spacing w:line="480" w:lineRule="auto"/>
              <w:jc w:val="center"/>
              <w:rPr>
                <w:color w:val="auto"/>
              </w:rPr>
            </w:pPr>
            <w:r w:rsidRPr="009E0F40">
              <w:rPr>
                <w:color w:val="auto"/>
              </w:rPr>
              <w:t>Tidak Sesuai (TS)</w:t>
            </w:r>
          </w:p>
        </w:tc>
        <w:tc>
          <w:tcPr>
            <w:tcW w:w="2092" w:type="dxa"/>
          </w:tcPr>
          <w:p w:rsidR="00760A12" w:rsidRPr="009E0F40" w:rsidRDefault="00760A12" w:rsidP="0089235E">
            <w:pPr>
              <w:pStyle w:val="Default"/>
              <w:spacing w:line="480" w:lineRule="auto"/>
              <w:jc w:val="center"/>
              <w:rPr>
                <w:color w:val="auto"/>
              </w:rPr>
            </w:pPr>
            <w:r w:rsidRPr="009E0F40">
              <w:rPr>
                <w:color w:val="auto"/>
              </w:rPr>
              <w:t>2</w:t>
            </w:r>
          </w:p>
        </w:tc>
        <w:tc>
          <w:tcPr>
            <w:tcW w:w="2427" w:type="dxa"/>
          </w:tcPr>
          <w:p w:rsidR="00760A12" w:rsidRPr="009E0F40" w:rsidRDefault="00760A12" w:rsidP="0089235E">
            <w:pPr>
              <w:pStyle w:val="Default"/>
              <w:spacing w:line="480" w:lineRule="auto"/>
              <w:jc w:val="center"/>
              <w:rPr>
                <w:color w:val="auto"/>
              </w:rPr>
            </w:pPr>
            <w:r w:rsidRPr="009E0F40">
              <w:rPr>
                <w:color w:val="auto"/>
              </w:rPr>
              <w:t>3</w:t>
            </w:r>
          </w:p>
        </w:tc>
      </w:tr>
      <w:tr w:rsidR="00760A12" w:rsidRPr="009E0F40" w:rsidTr="007F7877">
        <w:trPr>
          <w:trHeight w:val="128"/>
        </w:trPr>
        <w:tc>
          <w:tcPr>
            <w:tcW w:w="3078" w:type="dxa"/>
          </w:tcPr>
          <w:p w:rsidR="00760A12" w:rsidRPr="009E0F40" w:rsidRDefault="00760A12" w:rsidP="0089235E">
            <w:pPr>
              <w:pStyle w:val="Default"/>
              <w:spacing w:line="480" w:lineRule="auto"/>
              <w:jc w:val="center"/>
              <w:rPr>
                <w:color w:val="auto"/>
              </w:rPr>
            </w:pPr>
            <w:r w:rsidRPr="009E0F40">
              <w:rPr>
                <w:color w:val="auto"/>
              </w:rPr>
              <w:t>Sangat Tidak Sesuai (STS)</w:t>
            </w:r>
          </w:p>
        </w:tc>
        <w:tc>
          <w:tcPr>
            <w:tcW w:w="2092" w:type="dxa"/>
          </w:tcPr>
          <w:p w:rsidR="00760A12" w:rsidRPr="009E0F40" w:rsidRDefault="00760A12" w:rsidP="0089235E">
            <w:pPr>
              <w:pStyle w:val="Default"/>
              <w:spacing w:line="480" w:lineRule="auto"/>
              <w:jc w:val="center"/>
              <w:rPr>
                <w:color w:val="auto"/>
              </w:rPr>
            </w:pPr>
            <w:r w:rsidRPr="009E0F40">
              <w:rPr>
                <w:color w:val="auto"/>
              </w:rPr>
              <w:t>1</w:t>
            </w:r>
          </w:p>
        </w:tc>
        <w:tc>
          <w:tcPr>
            <w:tcW w:w="2427" w:type="dxa"/>
          </w:tcPr>
          <w:p w:rsidR="00760A12" w:rsidRPr="009E0F40" w:rsidRDefault="00760A12" w:rsidP="0089235E">
            <w:pPr>
              <w:pStyle w:val="Default"/>
              <w:spacing w:line="480" w:lineRule="auto"/>
              <w:jc w:val="center"/>
              <w:rPr>
                <w:color w:val="auto"/>
              </w:rPr>
            </w:pPr>
            <w:r w:rsidRPr="009E0F40">
              <w:rPr>
                <w:color w:val="auto"/>
              </w:rPr>
              <w:t>4</w:t>
            </w:r>
          </w:p>
        </w:tc>
      </w:tr>
    </w:tbl>
    <w:p w:rsidR="00760A12" w:rsidRPr="009E0F40" w:rsidRDefault="00760A12" w:rsidP="00042495">
      <w:pPr>
        <w:spacing w:line="480" w:lineRule="auto"/>
        <w:ind w:left="284" w:firstLine="720"/>
        <w:jc w:val="both"/>
        <w:rPr>
          <w:b/>
          <w:szCs w:val="24"/>
          <w:lang w:val="id-ID"/>
        </w:rPr>
      </w:pPr>
    </w:p>
    <w:p w:rsidR="00760A12" w:rsidRPr="009E0F40" w:rsidRDefault="00760A12" w:rsidP="000737C8">
      <w:pPr>
        <w:pStyle w:val="Default"/>
        <w:spacing w:line="480" w:lineRule="auto"/>
        <w:ind w:left="426" w:firstLine="708"/>
        <w:jc w:val="both"/>
        <w:rPr>
          <w:color w:val="auto"/>
          <w:lang w:val="id-ID"/>
        </w:rPr>
      </w:pPr>
      <w:r w:rsidRPr="009E0F40">
        <w:rPr>
          <w:color w:val="auto"/>
          <w:lang w:val="id-ID"/>
        </w:rPr>
        <w:t>Instrumen yang digunakan dalam penelitian ini adalah</w:t>
      </w:r>
      <w:r w:rsidR="00070B9B">
        <w:rPr>
          <w:color w:val="auto"/>
          <w:lang w:val="id-ID"/>
        </w:rPr>
        <w:t xml:space="preserve"> untuk mengukur kecemasan </w:t>
      </w:r>
      <w:r w:rsidR="00070B9B">
        <w:rPr>
          <w:rFonts w:asciiTheme="majorBidi" w:hAnsiTheme="majorBidi" w:cstheme="majorBidi"/>
          <w:color w:val="000000" w:themeColor="text1"/>
        </w:rPr>
        <w:t xml:space="preserve">peserta didik </w:t>
      </w:r>
      <w:r w:rsidR="00070B9B">
        <w:rPr>
          <w:color w:val="auto"/>
          <w:lang w:val="id-ID"/>
        </w:rPr>
        <w:t xml:space="preserve">dalam menghadapi </w:t>
      </w:r>
      <w:r w:rsidR="00070B9B">
        <w:rPr>
          <w:color w:val="auto"/>
        </w:rPr>
        <w:t>ujian nasional</w:t>
      </w:r>
      <w:r w:rsidRPr="009E0F40">
        <w:rPr>
          <w:color w:val="auto"/>
          <w:lang w:val="id-ID"/>
        </w:rPr>
        <w:t>, yang bertujuan untuk memperoleh informasi</w:t>
      </w:r>
      <w:r w:rsidR="007701DC" w:rsidRPr="009E0F40">
        <w:rPr>
          <w:color w:val="auto"/>
          <w:lang w:val="id-ID"/>
        </w:rPr>
        <w:t xml:space="preserve"> tentang tingkat kecemasan peserta didik</w:t>
      </w:r>
      <w:r w:rsidR="00070B9B">
        <w:rPr>
          <w:color w:val="auto"/>
          <w:lang w:val="id-ID"/>
        </w:rPr>
        <w:t xml:space="preserve"> dalam menghadapi</w:t>
      </w:r>
      <w:r w:rsidR="00070B9B">
        <w:rPr>
          <w:color w:val="auto"/>
        </w:rPr>
        <w:t xml:space="preserve"> </w:t>
      </w:r>
      <w:r w:rsidR="007701DC" w:rsidRPr="009E0F40">
        <w:rPr>
          <w:color w:val="auto"/>
          <w:lang w:val="id-ID"/>
        </w:rPr>
        <w:t>Ujian Nasional</w:t>
      </w:r>
      <w:r w:rsidRPr="009E0F40">
        <w:rPr>
          <w:color w:val="auto"/>
          <w:lang w:val="id-ID"/>
        </w:rPr>
        <w:t>.</w:t>
      </w:r>
      <w:r w:rsidR="00070B9B">
        <w:rPr>
          <w:color w:val="auto"/>
        </w:rPr>
        <w:t xml:space="preserve"> </w:t>
      </w:r>
      <w:r w:rsidRPr="009E0F40">
        <w:rPr>
          <w:color w:val="auto"/>
          <w:lang w:val="id-ID"/>
        </w:rPr>
        <w:t>Tingkat kecemasan dalam penelitian ini dapat diketahui dari skor yang diperoleh sehingga bila skor yang diperoleh tinggi, maka tingkat kecemas</w:t>
      </w:r>
      <w:r w:rsidR="00070B9B">
        <w:rPr>
          <w:color w:val="auto"/>
          <w:lang w:val="id-ID"/>
        </w:rPr>
        <w:t xml:space="preserve">an dalam menghadapi </w:t>
      </w:r>
      <w:r w:rsidR="007701DC" w:rsidRPr="009E0F40">
        <w:rPr>
          <w:color w:val="auto"/>
          <w:lang w:val="id-ID"/>
        </w:rPr>
        <w:t>Ujian Nasional pada peserta didik</w:t>
      </w:r>
      <w:r w:rsidRPr="009E0F40">
        <w:rPr>
          <w:color w:val="auto"/>
          <w:lang w:val="id-ID"/>
        </w:rPr>
        <w:t xml:space="preserve"> mengalami tingkatan panik, sebaliknya jika skor yang diperoleh rendah maka tingkat</w:t>
      </w:r>
      <w:r w:rsidR="00070B9B">
        <w:rPr>
          <w:color w:val="auto"/>
          <w:lang w:val="id-ID"/>
        </w:rPr>
        <w:t xml:space="preserve"> kecemasan dalam menghadapi</w:t>
      </w:r>
      <w:r w:rsidR="00070B9B">
        <w:rPr>
          <w:color w:val="auto"/>
        </w:rPr>
        <w:t xml:space="preserve"> </w:t>
      </w:r>
      <w:r w:rsidR="007701DC" w:rsidRPr="009E0F40">
        <w:rPr>
          <w:color w:val="auto"/>
          <w:lang w:val="id-ID"/>
        </w:rPr>
        <w:t xml:space="preserve">Ujian Nasional pada peserta didik </w:t>
      </w:r>
      <w:r w:rsidRPr="009E0F40">
        <w:rPr>
          <w:color w:val="auto"/>
          <w:lang w:val="id-ID"/>
        </w:rPr>
        <w:t xml:space="preserve"> mengalami tingkatan kecemasan ringan. </w:t>
      </w:r>
    </w:p>
    <w:p w:rsidR="007F7877" w:rsidRPr="009E0F40" w:rsidRDefault="00760A12" w:rsidP="000737C8">
      <w:pPr>
        <w:pStyle w:val="Default"/>
        <w:spacing w:line="480" w:lineRule="auto"/>
        <w:ind w:left="426" w:firstLine="708"/>
        <w:jc w:val="both"/>
        <w:rPr>
          <w:color w:val="auto"/>
          <w:lang w:val="id-ID"/>
        </w:rPr>
      </w:pPr>
      <w:r w:rsidRPr="009E0F40">
        <w:rPr>
          <w:color w:val="auto"/>
        </w:rPr>
        <w:lastRenderedPageBreak/>
        <w:t xml:space="preserve">Rentangan penilaian inventori pada penilaian ini menggunakan rentangan skor dari 1-4 dengan 39 item, Adapun penentuan penilaian dan skoringnya adalah sebagai berikut </w:t>
      </w:r>
      <w:r w:rsidR="0089235E" w:rsidRPr="009E0F40">
        <w:rPr>
          <w:color w:val="auto"/>
          <w:lang w:val="id-ID"/>
        </w:rPr>
        <w:t>:</w:t>
      </w:r>
    </w:p>
    <w:p w:rsidR="005327B0" w:rsidRPr="009E0F40" w:rsidRDefault="00760A12" w:rsidP="000737C8">
      <w:pPr>
        <w:pStyle w:val="Default"/>
        <w:spacing w:line="480" w:lineRule="auto"/>
        <w:ind w:left="1134"/>
        <w:jc w:val="both"/>
        <w:rPr>
          <w:color w:val="auto"/>
          <w:lang w:val="id-ID"/>
        </w:rPr>
      </w:pPr>
      <w:r w:rsidRPr="009E0F40">
        <w:rPr>
          <w:color w:val="auto"/>
        </w:rPr>
        <w:t xml:space="preserve">- Jumlah skor terendah = skoring terendah x jumlah pertanyaan </w:t>
      </w:r>
    </w:p>
    <w:p w:rsidR="005327B0" w:rsidRPr="009E0F40" w:rsidRDefault="00760A12" w:rsidP="005327B0">
      <w:pPr>
        <w:pStyle w:val="Default"/>
        <w:spacing w:line="480" w:lineRule="auto"/>
        <w:ind w:left="993" w:firstLine="2126"/>
        <w:jc w:val="both"/>
        <w:rPr>
          <w:color w:val="auto"/>
          <w:lang w:val="id-ID"/>
        </w:rPr>
      </w:pPr>
      <w:r w:rsidRPr="009E0F40">
        <w:rPr>
          <w:color w:val="auto"/>
        </w:rPr>
        <w:t xml:space="preserve">= 1 x 39 = 39 </w:t>
      </w:r>
    </w:p>
    <w:p w:rsidR="00760A12" w:rsidRPr="009E0F40" w:rsidRDefault="00760A12" w:rsidP="005327B0">
      <w:pPr>
        <w:pStyle w:val="Default"/>
        <w:spacing w:line="480" w:lineRule="auto"/>
        <w:ind w:left="993" w:firstLine="1417"/>
        <w:jc w:val="both"/>
        <w:rPr>
          <w:color w:val="auto"/>
          <w:lang w:val="id-ID"/>
        </w:rPr>
      </w:pPr>
      <w:r w:rsidRPr="009E0F40">
        <w:rPr>
          <w:color w:val="auto"/>
        </w:rPr>
        <w:t xml:space="preserve">Maka = (39/156 x 100% = 25%) </w:t>
      </w:r>
    </w:p>
    <w:p w:rsidR="00760A12" w:rsidRPr="009E0F40" w:rsidRDefault="00760A12" w:rsidP="000737C8">
      <w:pPr>
        <w:pStyle w:val="Default"/>
        <w:spacing w:line="480" w:lineRule="auto"/>
        <w:ind w:left="1134"/>
        <w:jc w:val="both"/>
        <w:rPr>
          <w:color w:val="auto"/>
        </w:rPr>
      </w:pPr>
      <w:r w:rsidRPr="009E0F40">
        <w:rPr>
          <w:color w:val="auto"/>
        </w:rPr>
        <w:t xml:space="preserve">- Jumlah skor tertinggi = skoring tertinggi x jumlah pertanyaan </w:t>
      </w:r>
    </w:p>
    <w:p w:rsidR="005327B0" w:rsidRPr="009E0F40" w:rsidRDefault="00760A12" w:rsidP="00666E81">
      <w:pPr>
        <w:pStyle w:val="Default"/>
        <w:spacing w:line="480" w:lineRule="auto"/>
        <w:ind w:left="426" w:firstLine="2551"/>
        <w:jc w:val="both"/>
        <w:rPr>
          <w:color w:val="auto"/>
          <w:lang w:val="id-ID"/>
        </w:rPr>
      </w:pPr>
      <w:r w:rsidRPr="009E0F40">
        <w:rPr>
          <w:color w:val="auto"/>
        </w:rPr>
        <w:t xml:space="preserve">= 4 x 39 = 156 (100%) </w:t>
      </w:r>
    </w:p>
    <w:p w:rsidR="00760A12" w:rsidRPr="009E0F40" w:rsidRDefault="00760A12" w:rsidP="000737C8">
      <w:pPr>
        <w:pStyle w:val="Default"/>
        <w:spacing w:line="480" w:lineRule="auto"/>
        <w:ind w:left="1134"/>
        <w:jc w:val="both"/>
        <w:rPr>
          <w:rFonts w:ascii="Cambria Math" w:hAnsi="Cambria Math" w:cs="Cambria Math"/>
          <w:color w:val="auto"/>
        </w:rPr>
      </w:pPr>
      <w:r w:rsidRPr="009E0F40">
        <w:rPr>
          <w:color w:val="auto"/>
        </w:rPr>
        <w:t xml:space="preserve">Rumus Interval: </w:t>
      </w:r>
      <w:r w:rsidRPr="009E0F40">
        <w:rPr>
          <w:rFonts w:ascii="Cambria Math" w:hAnsi="Cambria Math" w:cs="Cambria Math"/>
          <w:color w:val="auto"/>
        </w:rPr>
        <w:t>𝐼=𝑅𝐾</w:t>
      </w:r>
    </w:p>
    <w:p w:rsidR="00760A12" w:rsidRPr="009E0F40" w:rsidRDefault="00760A12" w:rsidP="000737C8">
      <w:pPr>
        <w:pStyle w:val="Default"/>
        <w:spacing w:line="480" w:lineRule="auto"/>
        <w:ind w:left="1134"/>
        <w:jc w:val="both"/>
        <w:rPr>
          <w:color w:val="auto"/>
        </w:rPr>
      </w:pPr>
      <w:r w:rsidRPr="009E0F40">
        <w:rPr>
          <w:b/>
          <w:bCs/>
          <w:color w:val="auto"/>
        </w:rPr>
        <w:t>Keterangan :</w:t>
      </w:r>
    </w:p>
    <w:p w:rsidR="000737C8" w:rsidRPr="009E0F40" w:rsidRDefault="00760A12" w:rsidP="000737C8">
      <w:pPr>
        <w:pStyle w:val="Default"/>
        <w:spacing w:line="480" w:lineRule="auto"/>
        <w:ind w:left="1134"/>
        <w:jc w:val="both"/>
        <w:rPr>
          <w:color w:val="auto"/>
          <w:lang w:val="id-ID"/>
        </w:rPr>
      </w:pPr>
      <w:r w:rsidRPr="009E0F40">
        <w:rPr>
          <w:color w:val="auto"/>
        </w:rPr>
        <w:t xml:space="preserve">I : Interval </w:t>
      </w:r>
    </w:p>
    <w:p w:rsidR="000737C8" w:rsidRPr="009E0F40" w:rsidRDefault="00760A12" w:rsidP="000737C8">
      <w:pPr>
        <w:pStyle w:val="Default"/>
        <w:spacing w:line="480" w:lineRule="auto"/>
        <w:ind w:left="1134"/>
        <w:jc w:val="both"/>
        <w:rPr>
          <w:color w:val="auto"/>
          <w:lang w:val="id-ID"/>
        </w:rPr>
      </w:pPr>
      <w:r w:rsidRPr="009E0F40">
        <w:rPr>
          <w:color w:val="auto"/>
        </w:rPr>
        <w:t>R : Range (Skor tertinggi-skor terendah)</w:t>
      </w:r>
    </w:p>
    <w:p w:rsidR="000737C8" w:rsidRPr="009E0F40" w:rsidRDefault="005327B0" w:rsidP="000737C8">
      <w:pPr>
        <w:pStyle w:val="Default"/>
        <w:spacing w:line="480" w:lineRule="auto"/>
        <w:ind w:left="1134"/>
        <w:jc w:val="both"/>
        <w:rPr>
          <w:color w:val="auto"/>
          <w:lang w:val="id-ID"/>
        </w:rPr>
      </w:pPr>
      <w:r w:rsidRPr="009E0F40">
        <w:rPr>
          <w:color w:val="auto"/>
        </w:rPr>
        <w:t xml:space="preserve">K : Kategori </w:t>
      </w:r>
    </w:p>
    <w:p w:rsidR="00C640C2" w:rsidRPr="009E0F40" w:rsidRDefault="00722280" w:rsidP="000737C8">
      <w:pPr>
        <w:pStyle w:val="Default"/>
        <w:spacing w:line="480" w:lineRule="auto"/>
        <w:ind w:left="1134"/>
        <w:jc w:val="both"/>
        <w:rPr>
          <w:color w:val="auto"/>
          <w:lang w:val="id-ID"/>
        </w:rPr>
      </w:pPr>
      <w:r w:rsidRPr="009E0F40">
        <w:rPr>
          <w:color w:val="auto"/>
        </w:rPr>
        <w:t>Berdasarkan perhitun</w:t>
      </w:r>
      <w:r w:rsidR="005327B0" w:rsidRPr="009E0F40">
        <w:rPr>
          <w:color w:val="auto"/>
        </w:rPr>
        <w:t>gan dengan</w:t>
      </w:r>
      <w:r w:rsidR="00C640C2" w:rsidRPr="009E0F40">
        <w:rPr>
          <w:color w:val="auto"/>
        </w:rPr>
        <w:t xml:space="preserve"> menggunakan model normal, maka</w:t>
      </w:r>
    </w:p>
    <w:p w:rsidR="005327B0" w:rsidRPr="009E0F40" w:rsidRDefault="005327B0" w:rsidP="00C640C2">
      <w:pPr>
        <w:pStyle w:val="Default"/>
        <w:spacing w:line="480" w:lineRule="auto"/>
        <w:ind w:left="1134" w:hanging="708"/>
        <w:jc w:val="both"/>
        <w:rPr>
          <w:color w:val="auto"/>
          <w:lang w:val="id-ID"/>
        </w:rPr>
      </w:pPr>
      <w:r w:rsidRPr="009E0F40">
        <w:rPr>
          <w:color w:val="auto"/>
        </w:rPr>
        <w:t>diperoleh interval :</w:t>
      </w:r>
    </w:p>
    <w:p w:rsidR="005327B0" w:rsidRPr="009E0F40" w:rsidRDefault="005327B0" w:rsidP="009E0F40">
      <w:pPr>
        <w:spacing w:line="480" w:lineRule="auto"/>
        <w:jc w:val="center"/>
        <w:rPr>
          <w:szCs w:val="24"/>
          <w:lang w:val="id-ID"/>
        </w:rPr>
      </w:pPr>
      <w:r w:rsidRPr="009E0F40">
        <w:rPr>
          <w:b/>
          <w:bCs/>
          <w:szCs w:val="24"/>
        </w:rPr>
        <w:t xml:space="preserve">Table </w:t>
      </w:r>
      <w:r w:rsidRPr="009E0F40">
        <w:rPr>
          <w:b/>
          <w:bCs/>
          <w:szCs w:val="24"/>
          <w:lang w:val="id-ID"/>
        </w:rPr>
        <w:t>1</w:t>
      </w:r>
      <w:r w:rsidRPr="009E0F40">
        <w:rPr>
          <w:b/>
          <w:bCs/>
          <w:szCs w:val="24"/>
        </w:rPr>
        <w:t>.4 Kriteria Tingkat Kecemasan Skor</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9"/>
        <w:gridCol w:w="1989"/>
      </w:tblGrid>
      <w:tr w:rsidR="005327B0" w:rsidRPr="009E0F40" w:rsidTr="009E0F40">
        <w:trPr>
          <w:trHeight w:val="107"/>
          <w:jc w:val="center"/>
        </w:trPr>
        <w:tc>
          <w:tcPr>
            <w:tcW w:w="1989" w:type="dxa"/>
          </w:tcPr>
          <w:p w:rsidR="005327B0" w:rsidRPr="009E0F40" w:rsidRDefault="007F056A" w:rsidP="005327B0">
            <w:pPr>
              <w:pStyle w:val="Default"/>
              <w:spacing w:line="360" w:lineRule="auto"/>
              <w:jc w:val="center"/>
              <w:rPr>
                <w:color w:val="auto"/>
              </w:rPr>
            </w:pPr>
            <w:r w:rsidRPr="009E0F40">
              <w:rPr>
                <w:b/>
                <w:bCs/>
                <w:color w:val="auto"/>
              </w:rPr>
              <w:t>I</w:t>
            </w:r>
            <w:r w:rsidR="005327B0" w:rsidRPr="009E0F40">
              <w:rPr>
                <w:b/>
                <w:bCs/>
                <w:color w:val="auto"/>
              </w:rPr>
              <w:t>nterval</w:t>
            </w:r>
          </w:p>
        </w:tc>
        <w:tc>
          <w:tcPr>
            <w:tcW w:w="1989" w:type="dxa"/>
          </w:tcPr>
          <w:p w:rsidR="005327B0" w:rsidRPr="009E0F40" w:rsidRDefault="005327B0" w:rsidP="005327B0">
            <w:pPr>
              <w:pStyle w:val="Default"/>
              <w:spacing w:line="360" w:lineRule="auto"/>
              <w:jc w:val="center"/>
              <w:rPr>
                <w:color w:val="auto"/>
              </w:rPr>
            </w:pPr>
            <w:r w:rsidRPr="009E0F40">
              <w:rPr>
                <w:b/>
                <w:bCs/>
                <w:color w:val="auto"/>
              </w:rPr>
              <w:t>Klasifikasi</w:t>
            </w:r>
          </w:p>
        </w:tc>
      </w:tr>
      <w:tr w:rsidR="005327B0" w:rsidRPr="009E0F40" w:rsidTr="009E0F40">
        <w:trPr>
          <w:trHeight w:val="109"/>
          <w:jc w:val="center"/>
        </w:trPr>
        <w:tc>
          <w:tcPr>
            <w:tcW w:w="1989" w:type="dxa"/>
          </w:tcPr>
          <w:p w:rsidR="005327B0" w:rsidRPr="009E0F40" w:rsidRDefault="005327B0" w:rsidP="005327B0">
            <w:pPr>
              <w:pStyle w:val="Default"/>
              <w:spacing w:line="360" w:lineRule="auto"/>
              <w:jc w:val="center"/>
              <w:rPr>
                <w:color w:val="auto"/>
              </w:rPr>
            </w:pPr>
            <w:r w:rsidRPr="009E0F40">
              <w:rPr>
                <w:color w:val="auto"/>
              </w:rPr>
              <w:t>44-59</w:t>
            </w:r>
          </w:p>
        </w:tc>
        <w:tc>
          <w:tcPr>
            <w:tcW w:w="1989" w:type="dxa"/>
          </w:tcPr>
          <w:p w:rsidR="005327B0" w:rsidRPr="009E0F40" w:rsidRDefault="005327B0" w:rsidP="005327B0">
            <w:pPr>
              <w:pStyle w:val="Default"/>
              <w:spacing w:line="360" w:lineRule="auto"/>
              <w:jc w:val="center"/>
              <w:rPr>
                <w:color w:val="auto"/>
              </w:rPr>
            </w:pPr>
            <w:r w:rsidRPr="009E0F40">
              <w:rPr>
                <w:color w:val="auto"/>
              </w:rPr>
              <w:t>Sangat baik</w:t>
            </w:r>
          </w:p>
        </w:tc>
      </w:tr>
      <w:tr w:rsidR="005327B0" w:rsidRPr="009E0F40" w:rsidTr="009E0F40">
        <w:trPr>
          <w:trHeight w:val="109"/>
          <w:jc w:val="center"/>
        </w:trPr>
        <w:tc>
          <w:tcPr>
            <w:tcW w:w="1989" w:type="dxa"/>
          </w:tcPr>
          <w:p w:rsidR="005327B0" w:rsidRPr="009E0F40" w:rsidRDefault="005327B0" w:rsidP="005327B0">
            <w:pPr>
              <w:pStyle w:val="Default"/>
              <w:spacing w:line="360" w:lineRule="auto"/>
              <w:jc w:val="center"/>
              <w:rPr>
                <w:color w:val="auto"/>
              </w:rPr>
            </w:pPr>
            <w:r w:rsidRPr="009E0F40">
              <w:rPr>
                <w:color w:val="auto"/>
              </w:rPr>
              <w:t>60-74</w:t>
            </w:r>
          </w:p>
        </w:tc>
        <w:tc>
          <w:tcPr>
            <w:tcW w:w="1989" w:type="dxa"/>
          </w:tcPr>
          <w:p w:rsidR="005327B0" w:rsidRPr="009E0F40" w:rsidRDefault="005327B0" w:rsidP="005327B0">
            <w:pPr>
              <w:pStyle w:val="Default"/>
              <w:spacing w:line="360" w:lineRule="auto"/>
              <w:jc w:val="center"/>
              <w:rPr>
                <w:color w:val="auto"/>
              </w:rPr>
            </w:pPr>
            <w:r w:rsidRPr="009E0F40">
              <w:rPr>
                <w:color w:val="auto"/>
              </w:rPr>
              <w:t>Baik</w:t>
            </w:r>
          </w:p>
        </w:tc>
      </w:tr>
      <w:tr w:rsidR="005327B0" w:rsidRPr="009E0F40" w:rsidTr="009E0F40">
        <w:trPr>
          <w:trHeight w:val="109"/>
          <w:jc w:val="center"/>
        </w:trPr>
        <w:tc>
          <w:tcPr>
            <w:tcW w:w="1989" w:type="dxa"/>
          </w:tcPr>
          <w:p w:rsidR="005327B0" w:rsidRPr="009E0F40" w:rsidRDefault="005327B0" w:rsidP="005327B0">
            <w:pPr>
              <w:pStyle w:val="Default"/>
              <w:spacing w:line="360" w:lineRule="auto"/>
              <w:jc w:val="center"/>
              <w:rPr>
                <w:color w:val="auto"/>
              </w:rPr>
            </w:pPr>
            <w:r w:rsidRPr="009E0F40">
              <w:rPr>
                <w:color w:val="auto"/>
              </w:rPr>
              <w:t>75-90</w:t>
            </w:r>
          </w:p>
        </w:tc>
        <w:tc>
          <w:tcPr>
            <w:tcW w:w="1989" w:type="dxa"/>
          </w:tcPr>
          <w:p w:rsidR="005327B0" w:rsidRPr="009E0F40" w:rsidRDefault="005327B0" w:rsidP="005327B0">
            <w:pPr>
              <w:pStyle w:val="Default"/>
              <w:spacing w:line="360" w:lineRule="auto"/>
              <w:jc w:val="center"/>
              <w:rPr>
                <w:color w:val="auto"/>
              </w:rPr>
            </w:pPr>
            <w:r w:rsidRPr="009E0F40">
              <w:rPr>
                <w:color w:val="auto"/>
              </w:rPr>
              <w:t>Cukup</w:t>
            </w:r>
          </w:p>
        </w:tc>
      </w:tr>
      <w:tr w:rsidR="005327B0" w:rsidRPr="009E0F40" w:rsidTr="009E0F40">
        <w:trPr>
          <w:trHeight w:val="109"/>
          <w:jc w:val="center"/>
        </w:trPr>
        <w:tc>
          <w:tcPr>
            <w:tcW w:w="1989" w:type="dxa"/>
          </w:tcPr>
          <w:p w:rsidR="005327B0" w:rsidRPr="009E0F40" w:rsidRDefault="005327B0" w:rsidP="005327B0">
            <w:pPr>
              <w:pStyle w:val="Default"/>
              <w:spacing w:line="360" w:lineRule="auto"/>
              <w:jc w:val="center"/>
              <w:rPr>
                <w:color w:val="auto"/>
              </w:rPr>
            </w:pPr>
            <w:r w:rsidRPr="009E0F40">
              <w:rPr>
                <w:color w:val="auto"/>
              </w:rPr>
              <w:t>91-106</w:t>
            </w:r>
          </w:p>
        </w:tc>
        <w:tc>
          <w:tcPr>
            <w:tcW w:w="1989" w:type="dxa"/>
          </w:tcPr>
          <w:p w:rsidR="005327B0" w:rsidRPr="009E0F40" w:rsidRDefault="005327B0" w:rsidP="005327B0">
            <w:pPr>
              <w:pStyle w:val="Default"/>
              <w:spacing w:line="360" w:lineRule="auto"/>
              <w:jc w:val="center"/>
              <w:rPr>
                <w:color w:val="auto"/>
              </w:rPr>
            </w:pPr>
            <w:r w:rsidRPr="009E0F40">
              <w:rPr>
                <w:color w:val="auto"/>
              </w:rPr>
              <w:t>Kurang</w:t>
            </w:r>
          </w:p>
        </w:tc>
      </w:tr>
      <w:tr w:rsidR="005327B0" w:rsidRPr="009E0F40" w:rsidTr="009E0F40">
        <w:trPr>
          <w:trHeight w:val="109"/>
          <w:jc w:val="center"/>
        </w:trPr>
        <w:tc>
          <w:tcPr>
            <w:tcW w:w="1989" w:type="dxa"/>
          </w:tcPr>
          <w:p w:rsidR="005327B0" w:rsidRPr="009E0F40" w:rsidRDefault="005327B0" w:rsidP="005327B0">
            <w:pPr>
              <w:pStyle w:val="Default"/>
              <w:spacing w:line="360" w:lineRule="auto"/>
              <w:jc w:val="center"/>
              <w:rPr>
                <w:color w:val="auto"/>
              </w:rPr>
            </w:pPr>
            <w:r w:rsidRPr="009E0F40">
              <w:rPr>
                <w:color w:val="auto"/>
              </w:rPr>
              <w:t>107-122</w:t>
            </w:r>
          </w:p>
        </w:tc>
        <w:tc>
          <w:tcPr>
            <w:tcW w:w="1989" w:type="dxa"/>
          </w:tcPr>
          <w:p w:rsidR="005327B0" w:rsidRPr="009E0F40" w:rsidRDefault="005327B0" w:rsidP="005327B0">
            <w:pPr>
              <w:pStyle w:val="Default"/>
              <w:spacing w:line="360" w:lineRule="auto"/>
              <w:jc w:val="center"/>
              <w:rPr>
                <w:color w:val="auto"/>
              </w:rPr>
            </w:pPr>
            <w:r w:rsidRPr="009E0F40">
              <w:rPr>
                <w:color w:val="auto"/>
              </w:rPr>
              <w:t>Buruk</w:t>
            </w:r>
          </w:p>
        </w:tc>
      </w:tr>
    </w:tbl>
    <w:p w:rsidR="00F0493E" w:rsidRPr="009E0F40" w:rsidRDefault="00F0493E" w:rsidP="00760A12">
      <w:pPr>
        <w:spacing w:line="480" w:lineRule="auto"/>
        <w:ind w:left="284" w:firstLine="720"/>
        <w:jc w:val="both"/>
        <w:rPr>
          <w:szCs w:val="24"/>
          <w:lang w:val="id-ID"/>
        </w:rPr>
      </w:pPr>
    </w:p>
    <w:p w:rsidR="009E0F40" w:rsidRPr="009E0F40" w:rsidRDefault="007701DC" w:rsidP="00C640C2">
      <w:pPr>
        <w:spacing w:line="480" w:lineRule="auto"/>
        <w:ind w:left="284" w:firstLine="850"/>
        <w:jc w:val="both"/>
        <w:rPr>
          <w:szCs w:val="24"/>
        </w:rPr>
      </w:pPr>
      <w:r w:rsidRPr="009E0F40">
        <w:rPr>
          <w:szCs w:val="24"/>
          <w:lang w:val="id-ID"/>
        </w:rPr>
        <w:lastRenderedPageBreak/>
        <w:t>Angket kecemasan peseta didik</w:t>
      </w:r>
      <w:r w:rsidR="00070B9B">
        <w:rPr>
          <w:szCs w:val="24"/>
          <w:lang w:val="id-ID"/>
        </w:rPr>
        <w:t xml:space="preserve"> dalam menghadapi</w:t>
      </w:r>
      <w:r w:rsidRPr="009E0F40">
        <w:rPr>
          <w:szCs w:val="24"/>
          <w:lang w:val="id-ID"/>
        </w:rPr>
        <w:t xml:space="preserve"> Ujian Nasional </w:t>
      </w:r>
      <w:r w:rsidR="00F0493E" w:rsidRPr="009E0F40">
        <w:rPr>
          <w:szCs w:val="24"/>
          <w:lang w:val="id-ID"/>
        </w:rPr>
        <w:t xml:space="preserve"> disusun berdasarkan gejala-gejala kecemasan menurut Stuart, yang mencakup dua aspek yaitu</w:t>
      </w:r>
      <w:r w:rsidR="00722280" w:rsidRPr="009E0F40">
        <w:rPr>
          <w:szCs w:val="24"/>
          <w:lang w:val="id-ID"/>
        </w:rPr>
        <w:t>:</w:t>
      </w:r>
      <w:r w:rsidR="00F0493E" w:rsidRPr="009E0F40">
        <w:rPr>
          <w:szCs w:val="24"/>
          <w:lang w:val="id-ID"/>
        </w:rPr>
        <w:t>perubahan fisik dan perilaku.</w:t>
      </w:r>
      <w:r w:rsidR="00722280" w:rsidRPr="009E0F40">
        <w:rPr>
          <w:szCs w:val="24"/>
          <w:lang w:val="id-ID"/>
        </w:rPr>
        <w:t>Berikut ini Tabel 1</w:t>
      </w:r>
      <w:r w:rsidR="00F0493E" w:rsidRPr="009E0F40">
        <w:rPr>
          <w:szCs w:val="24"/>
          <w:lang w:val="id-ID"/>
        </w:rPr>
        <w:t xml:space="preserve">.5 mengenai </w:t>
      </w:r>
      <w:r w:rsidR="00F0493E" w:rsidRPr="009E0F40">
        <w:rPr>
          <w:i/>
          <w:iCs/>
          <w:szCs w:val="24"/>
          <w:lang w:val="id-ID"/>
        </w:rPr>
        <w:t xml:space="preserve">Blue Print </w:t>
      </w:r>
      <w:r w:rsidRPr="009E0F40">
        <w:rPr>
          <w:szCs w:val="24"/>
          <w:lang w:val="id-ID"/>
        </w:rPr>
        <w:t>kecemasan peserta didik</w:t>
      </w:r>
      <w:r w:rsidR="00070B9B">
        <w:rPr>
          <w:szCs w:val="24"/>
          <w:lang w:val="id-ID"/>
        </w:rPr>
        <w:t xml:space="preserve"> dalam menghadapi </w:t>
      </w:r>
      <w:r w:rsidRPr="009E0F40">
        <w:rPr>
          <w:szCs w:val="24"/>
          <w:lang w:val="id-ID"/>
        </w:rPr>
        <w:t>Ujian Nasional</w:t>
      </w:r>
      <w:r w:rsidR="00F0493E" w:rsidRPr="009E0F40">
        <w:rPr>
          <w:szCs w:val="24"/>
          <w:lang w:val="id-ID"/>
        </w:rPr>
        <w:t>:</w:t>
      </w:r>
    </w:p>
    <w:p w:rsidR="009E0F40" w:rsidRPr="009E0F40" w:rsidRDefault="009E0F40" w:rsidP="009E0F40">
      <w:pPr>
        <w:spacing w:line="480" w:lineRule="auto"/>
        <w:jc w:val="center"/>
        <w:rPr>
          <w:b/>
          <w:bCs/>
          <w:szCs w:val="24"/>
        </w:rPr>
      </w:pPr>
    </w:p>
    <w:p w:rsidR="00F0493E" w:rsidRPr="009E0F40" w:rsidRDefault="005334CA" w:rsidP="009E0F40">
      <w:pPr>
        <w:jc w:val="center"/>
        <w:rPr>
          <w:b/>
          <w:bCs/>
          <w:szCs w:val="24"/>
          <w:lang w:val="id-ID"/>
        </w:rPr>
      </w:pPr>
      <w:r w:rsidRPr="009E0F40">
        <w:rPr>
          <w:b/>
          <w:bCs/>
          <w:szCs w:val="24"/>
        </w:rPr>
        <w:t xml:space="preserve">Tabel </w:t>
      </w:r>
      <w:r w:rsidRPr="009E0F40">
        <w:rPr>
          <w:b/>
          <w:bCs/>
          <w:szCs w:val="24"/>
          <w:lang w:val="id-ID"/>
        </w:rPr>
        <w:t>1</w:t>
      </w:r>
      <w:r w:rsidR="00F0493E" w:rsidRPr="009E0F40">
        <w:rPr>
          <w:b/>
          <w:bCs/>
          <w:szCs w:val="24"/>
        </w:rPr>
        <w:t>.5:</w:t>
      </w:r>
    </w:p>
    <w:p w:rsidR="00F0493E" w:rsidRPr="009E0F40" w:rsidRDefault="00F0493E" w:rsidP="009E0F40">
      <w:pPr>
        <w:jc w:val="center"/>
        <w:rPr>
          <w:b/>
          <w:bCs/>
          <w:szCs w:val="24"/>
        </w:rPr>
      </w:pPr>
      <w:r w:rsidRPr="009E0F40">
        <w:rPr>
          <w:b/>
          <w:bCs/>
          <w:i/>
          <w:iCs/>
          <w:szCs w:val="24"/>
        </w:rPr>
        <w:t xml:space="preserve">Blue Print </w:t>
      </w:r>
      <w:r w:rsidR="007701DC" w:rsidRPr="009E0F40">
        <w:rPr>
          <w:b/>
          <w:bCs/>
          <w:szCs w:val="24"/>
        </w:rPr>
        <w:t xml:space="preserve">Kecemasan </w:t>
      </w:r>
      <w:r w:rsidR="007701DC" w:rsidRPr="009E0F40">
        <w:rPr>
          <w:b/>
          <w:bCs/>
          <w:szCs w:val="24"/>
          <w:lang w:val="id-ID"/>
        </w:rPr>
        <w:t>peserta didik</w:t>
      </w:r>
      <w:r w:rsidRPr="009E0F40">
        <w:rPr>
          <w:b/>
          <w:bCs/>
          <w:szCs w:val="24"/>
        </w:rPr>
        <w:t xml:space="preserve"> dalam Menghadapi Tes</w:t>
      </w:r>
    </w:p>
    <w:p w:rsidR="009E0F40" w:rsidRPr="009E0F40" w:rsidRDefault="009E0F40" w:rsidP="009E0F40">
      <w:pPr>
        <w:jc w:val="center"/>
        <w:rPr>
          <w:b/>
          <w:bCs/>
          <w:szCs w:val="24"/>
          <w:lang w:val="id-ID"/>
        </w:rPr>
      </w:pPr>
    </w:p>
    <w:tbl>
      <w:tblPr>
        <w:tblStyle w:val="TableGrid"/>
        <w:tblW w:w="8307" w:type="dxa"/>
        <w:tblInd w:w="108" w:type="dxa"/>
        <w:tblLook w:val="04A0"/>
      </w:tblPr>
      <w:tblGrid>
        <w:gridCol w:w="1701"/>
        <w:gridCol w:w="1701"/>
        <w:gridCol w:w="173"/>
        <w:gridCol w:w="1856"/>
        <w:gridCol w:w="2071"/>
        <w:gridCol w:w="388"/>
        <w:gridCol w:w="417"/>
      </w:tblGrid>
      <w:tr w:rsidR="00804E95" w:rsidRPr="009E0F40" w:rsidTr="00804E95">
        <w:trPr>
          <w:trHeight w:val="1"/>
        </w:trPr>
        <w:tc>
          <w:tcPr>
            <w:tcW w:w="1701" w:type="dxa"/>
            <w:vMerge w:val="restart"/>
          </w:tcPr>
          <w:p w:rsidR="00CC07E7" w:rsidRPr="009E0F40" w:rsidRDefault="00CC07E7" w:rsidP="00CC07E7">
            <w:pPr>
              <w:pStyle w:val="Default"/>
              <w:jc w:val="center"/>
              <w:rPr>
                <w:color w:val="auto"/>
              </w:rPr>
            </w:pPr>
            <w:r w:rsidRPr="009E0F40">
              <w:rPr>
                <w:b/>
                <w:bCs/>
                <w:color w:val="auto"/>
              </w:rPr>
              <w:t>Konsep</w:t>
            </w:r>
          </w:p>
          <w:p w:rsidR="00CC07E7" w:rsidRPr="009E0F40" w:rsidRDefault="00CC07E7" w:rsidP="00CC07E7">
            <w:pPr>
              <w:spacing w:line="480" w:lineRule="auto"/>
              <w:jc w:val="center"/>
              <w:rPr>
                <w:b/>
                <w:szCs w:val="24"/>
                <w:lang w:val="id-ID"/>
              </w:rPr>
            </w:pPr>
          </w:p>
        </w:tc>
        <w:tc>
          <w:tcPr>
            <w:tcW w:w="1701" w:type="dxa"/>
            <w:vMerge w:val="restart"/>
          </w:tcPr>
          <w:p w:rsidR="00CC07E7" w:rsidRPr="009E0F40" w:rsidRDefault="00CC07E7" w:rsidP="00CC07E7">
            <w:pPr>
              <w:pStyle w:val="Default"/>
              <w:jc w:val="center"/>
              <w:rPr>
                <w:color w:val="auto"/>
              </w:rPr>
            </w:pPr>
            <w:r w:rsidRPr="009E0F40">
              <w:rPr>
                <w:b/>
                <w:bCs/>
                <w:color w:val="auto"/>
              </w:rPr>
              <w:t>Indikator</w:t>
            </w:r>
          </w:p>
          <w:p w:rsidR="00CC07E7" w:rsidRPr="009E0F40" w:rsidRDefault="00CC07E7" w:rsidP="00CC07E7">
            <w:pPr>
              <w:spacing w:line="480" w:lineRule="auto"/>
              <w:jc w:val="center"/>
              <w:rPr>
                <w:b/>
                <w:szCs w:val="24"/>
                <w:lang w:val="id-ID"/>
              </w:rPr>
            </w:pPr>
          </w:p>
        </w:tc>
        <w:tc>
          <w:tcPr>
            <w:tcW w:w="2029" w:type="dxa"/>
            <w:gridSpan w:val="2"/>
            <w:vMerge w:val="restart"/>
          </w:tcPr>
          <w:p w:rsidR="00CC07E7" w:rsidRPr="009E0F40" w:rsidRDefault="00CC07E7" w:rsidP="00CC07E7">
            <w:pPr>
              <w:pStyle w:val="Default"/>
              <w:jc w:val="center"/>
              <w:rPr>
                <w:color w:val="auto"/>
              </w:rPr>
            </w:pPr>
            <w:r w:rsidRPr="009E0F40">
              <w:rPr>
                <w:b/>
                <w:bCs/>
                <w:color w:val="auto"/>
              </w:rPr>
              <w:t>Sub Indikator</w:t>
            </w:r>
          </w:p>
          <w:p w:rsidR="00CC07E7" w:rsidRPr="009E0F40" w:rsidRDefault="00CC07E7" w:rsidP="00CC07E7">
            <w:pPr>
              <w:spacing w:line="480" w:lineRule="auto"/>
              <w:jc w:val="center"/>
              <w:rPr>
                <w:b/>
                <w:szCs w:val="24"/>
                <w:lang w:val="id-ID"/>
              </w:rPr>
            </w:pPr>
          </w:p>
        </w:tc>
        <w:tc>
          <w:tcPr>
            <w:tcW w:w="2071" w:type="dxa"/>
            <w:vMerge w:val="restart"/>
          </w:tcPr>
          <w:p w:rsidR="00CC07E7" w:rsidRPr="009E0F40" w:rsidRDefault="00CC07E7" w:rsidP="00CC07E7">
            <w:pPr>
              <w:pStyle w:val="Default"/>
              <w:jc w:val="center"/>
              <w:rPr>
                <w:color w:val="auto"/>
              </w:rPr>
            </w:pPr>
            <w:r w:rsidRPr="009E0F40">
              <w:rPr>
                <w:b/>
                <w:bCs/>
                <w:color w:val="auto"/>
              </w:rPr>
              <w:t>Indikator Empiris</w:t>
            </w:r>
          </w:p>
          <w:p w:rsidR="00CC07E7" w:rsidRPr="009E0F40" w:rsidRDefault="00CC07E7" w:rsidP="00CC07E7">
            <w:pPr>
              <w:spacing w:line="480" w:lineRule="auto"/>
              <w:jc w:val="center"/>
              <w:rPr>
                <w:b/>
                <w:szCs w:val="24"/>
                <w:lang w:val="id-ID"/>
              </w:rPr>
            </w:pPr>
          </w:p>
        </w:tc>
        <w:tc>
          <w:tcPr>
            <w:tcW w:w="805" w:type="dxa"/>
            <w:gridSpan w:val="2"/>
            <w:tcBorders>
              <w:bottom w:val="single" w:sz="4" w:space="0" w:color="auto"/>
            </w:tcBorders>
          </w:tcPr>
          <w:p w:rsidR="00CC07E7" w:rsidRPr="009E0F40" w:rsidRDefault="00CC07E7" w:rsidP="00760A12">
            <w:pPr>
              <w:spacing w:line="480" w:lineRule="auto"/>
              <w:jc w:val="both"/>
              <w:rPr>
                <w:b/>
                <w:szCs w:val="24"/>
                <w:lang w:val="id-ID"/>
              </w:rPr>
            </w:pPr>
            <w:r w:rsidRPr="009E0F40">
              <w:rPr>
                <w:b/>
                <w:szCs w:val="24"/>
                <w:lang w:val="id-ID"/>
              </w:rPr>
              <w:t>Item</w:t>
            </w:r>
          </w:p>
        </w:tc>
      </w:tr>
      <w:tr w:rsidR="00804E95" w:rsidRPr="009E0F40" w:rsidTr="00804E95">
        <w:trPr>
          <w:trHeight w:val="1"/>
        </w:trPr>
        <w:tc>
          <w:tcPr>
            <w:tcW w:w="1701" w:type="dxa"/>
            <w:vMerge/>
            <w:tcBorders>
              <w:bottom w:val="single" w:sz="4" w:space="0" w:color="000000" w:themeColor="text1"/>
            </w:tcBorders>
          </w:tcPr>
          <w:p w:rsidR="00CC07E7" w:rsidRPr="009E0F40" w:rsidRDefault="00CC07E7" w:rsidP="00CC07E7">
            <w:pPr>
              <w:pStyle w:val="Default"/>
              <w:jc w:val="center"/>
              <w:rPr>
                <w:b/>
                <w:bCs/>
                <w:color w:val="auto"/>
              </w:rPr>
            </w:pPr>
          </w:p>
        </w:tc>
        <w:tc>
          <w:tcPr>
            <w:tcW w:w="1701" w:type="dxa"/>
            <w:vMerge/>
            <w:tcBorders>
              <w:bottom w:val="single" w:sz="4" w:space="0" w:color="000000" w:themeColor="text1"/>
            </w:tcBorders>
          </w:tcPr>
          <w:p w:rsidR="00CC07E7" w:rsidRPr="009E0F40" w:rsidRDefault="00CC07E7" w:rsidP="00CC07E7">
            <w:pPr>
              <w:pStyle w:val="Default"/>
              <w:jc w:val="center"/>
              <w:rPr>
                <w:b/>
                <w:bCs/>
                <w:color w:val="auto"/>
              </w:rPr>
            </w:pPr>
          </w:p>
        </w:tc>
        <w:tc>
          <w:tcPr>
            <w:tcW w:w="2029" w:type="dxa"/>
            <w:gridSpan w:val="2"/>
            <w:vMerge/>
            <w:tcBorders>
              <w:bottom w:val="single" w:sz="4" w:space="0" w:color="000000" w:themeColor="text1"/>
            </w:tcBorders>
          </w:tcPr>
          <w:p w:rsidR="00CC07E7" w:rsidRPr="009E0F40" w:rsidRDefault="00CC07E7" w:rsidP="00CC07E7">
            <w:pPr>
              <w:pStyle w:val="Default"/>
              <w:jc w:val="center"/>
              <w:rPr>
                <w:b/>
                <w:bCs/>
                <w:color w:val="auto"/>
              </w:rPr>
            </w:pPr>
          </w:p>
        </w:tc>
        <w:tc>
          <w:tcPr>
            <w:tcW w:w="2071" w:type="dxa"/>
            <w:vMerge/>
            <w:tcBorders>
              <w:bottom w:val="single" w:sz="4" w:space="0" w:color="000000" w:themeColor="text1"/>
            </w:tcBorders>
          </w:tcPr>
          <w:p w:rsidR="00CC07E7" w:rsidRPr="009E0F40" w:rsidRDefault="00CC07E7" w:rsidP="00CC07E7">
            <w:pPr>
              <w:pStyle w:val="Default"/>
              <w:jc w:val="center"/>
              <w:rPr>
                <w:b/>
                <w:bCs/>
                <w:color w:val="auto"/>
              </w:rPr>
            </w:pPr>
          </w:p>
        </w:tc>
        <w:tc>
          <w:tcPr>
            <w:tcW w:w="388" w:type="dxa"/>
            <w:tcBorders>
              <w:top w:val="single" w:sz="4" w:space="0" w:color="auto"/>
              <w:right w:val="single" w:sz="4" w:space="0" w:color="auto"/>
            </w:tcBorders>
          </w:tcPr>
          <w:p w:rsidR="00CC07E7" w:rsidRPr="009E0F40" w:rsidRDefault="00CC07E7" w:rsidP="00760A12">
            <w:pPr>
              <w:spacing w:line="480" w:lineRule="auto"/>
              <w:jc w:val="both"/>
              <w:rPr>
                <w:b/>
                <w:szCs w:val="24"/>
                <w:lang w:val="id-ID"/>
              </w:rPr>
            </w:pPr>
            <w:r w:rsidRPr="009E0F40">
              <w:rPr>
                <w:b/>
                <w:szCs w:val="24"/>
                <w:lang w:val="id-ID"/>
              </w:rPr>
              <w:t>F</w:t>
            </w:r>
          </w:p>
        </w:tc>
        <w:tc>
          <w:tcPr>
            <w:tcW w:w="417" w:type="dxa"/>
            <w:tcBorders>
              <w:top w:val="single" w:sz="4" w:space="0" w:color="auto"/>
              <w:left w:val="single" w:sz="4" w:space="0" w:color="auto"/>
            </w:tcBorders>
          </w:tcPr>
          <w:p w:rsidR="00CC07E7" w:rsidRPr="009E0F40" w:rsidRDefault="00CC07E7" w:rsidP="00760A12">
            <w:pPr>
              <w:spacing w:line="480" w:lineRule="auto"/>
              <w:jc w:val="both"/>
              <w:rPr>
                <w:b/>
                <w:szCs w:val="24"/>
                <w:lang w:val="id-ID"/>
              </w:rPr>
            </w:pPr>
            <w:r w:rsidRPr="009E0F40">
              <w:rPr>
                <w:b/>
                <w:szCs w:val="24"/>
                <w:lang w:val="id-ID"/>
              </w:rPr>
              <w:t>U</w:t>
            </w:r>
          </w:p>
        </w:tc>
      </w:tr>
      <w:tr w:rsidR="00804E95" w:rsidRPr="009E0F40" w:rsidTr="00804E95">
        <w:trPr>
          <w:trHeight w:val="3"/>
        </w:trPr>
        <w:tc>
          <w:tcPr>
            <w:tcW w:w="1701" w:type="dxa"/>
            <w:vMerge w:val="restart"/>
          </w:tcPr>
          <w:p w:rsidR="00385F2D" w:rsidRPr="009E0F40" w:rsidRDefault="00385F2D" w:rsidP="00CC07E7">
            <w:pPr>
              <w:pStyle w:val="Default"/>
              <w:jc w:val="both"/>
              <w:rPr>
                <w:color w:val="auto"/>
              </w:rPr>
            </w:pPr>
            <w:r w:rsidRPr="009E0F40">
              <w:rPr>
                <w:color w:val="auto"/>
              </w:rPr>
              <w:t xml:space="preserve">Kecemasan dapat diekspresikan secara langsung </w:t>
            </w:r>
          </w:p>
          <w:p w:rsidR="00385F2D" w:rsidRPr="009E0F40" w:rsidRDefault="00385F2D" w:rsidP="00804E95">
            <w:pPr>
              <w:pStyle w:val="Default"/>
              <w:rPr>
                <w:color w:val="auto"/>
              </w:rPr>
            </w:pPr>
            <w:r w:rsidRPr="009E0F40">
              <w:rPr>
                <w:color w:val="auto"/>
              </w:rPr>
              <w:t xml:space="preserve">melalui perubahan fisiologis dan perilaku. </w:t>
            </w:r>
          </w:p>
          <w:p w:rsidR="00385F2D" w:rsidRPr="009E0F40" w:rsidRDefault="00385F2D" w:rsidP="00760A12">
            <w:pPr>
              <w:spacing w:line="480" w:lineRule="auto"/>
              <w:jc w:val="both"/>
              <w:rPr>
                <w:b/>
                <w:szCs w:val="24"/>
                <w:lang w:val="id-ID"/>
              </w:rPr>
            </w:pPr>
          </w:p>
        </w:tc>
        <w:tc>
          <w:tcPr>
            <w:tcW w:w="1701" w:type="dxa"/>
            <w:vMerge w:val="restart"/>
          </w:tcPr>
          <w:p w:rsidR="00385F2D" w:rsidRPr="009E0F40" w:rsidRDefault="00385F2D" w:rsidP="00804E95">
            <w:pPr>
              <w:pStyle w:val="Default"/>
              <w:rPr>
                <w:color w:val="auto"/>
              </w:rPr>
            </w:pPr>
            <w:r w:rsidRPr="009E0F40">
              <w:rPr>
                <w:color w:val="auto"/>
              </w:rPr>
              <w:t>Gejala kecemasan fisiologis yang meliputi kardiovaskular</w:t>
            </w:r>
          </w:p>
          <w:p w:rsidR="00385F2D" w:rsidRPr="009E0F40" w:rsidRDefault="00385F2D" w:rsidP="00760A12">
            <w:pPr>
              <w:spacing w:line="480" w:lineRule="auto"/>
              <w:jc w:val="both"/>
              <w:rPr>
                <w:b/>
                <w:szCs w:val="24"/>
                <w:lang w:val="id-ID"/>
              </w:rPr>
            </w:pPr>
          </w:p>
        </w:tc>
        <w:tc>
          <w:tcPr>
            <w:tcW w:w="2029" w:type="dxa"/>
            <w:gridSpan w:val="2"/>
            <w:vMerge w:val="restart"/>
          </w:tcPr>
          <w:p w:rsidR="00385F2D" w:rsidRPr="009E0F40" w:rsidRDefault="00385F2D" w:rsidP="00CC07E7">
            <w:pPr>
              <w:pStyle w:val="Default"/>
              <w:jc w:val="both"/>
              <w:rPr>
                <w:color w:val="auto"/>
              </w:rPr>
            </w:pPr>
            <w:r w:rsidRPr="009E0F40">
              <w:rPr>
                <w:color w:val="auto"/>
              </w:rPr>
              <w:t xml:space="preserve">Kardiovaskular diantaranya adalah jantung berdebar dan rasa ingin </w:t>
            </w:r>
          </w:p>
          <w:p w:rsidR="00385F2D" w:rsidRPr="009E0F40" w:rsidRDefault="00385F2D" w:rsidP="00760A12">
            <w:pPr>
              <w:spacing w:line="480" w:lineRule="auto"/>
              <w:jc w:val="both"/>
              <w:rPr>
                <w:szCs w:val="24"/>
                <w:lang w:val="id-ID"/>
              </w:rPr>
            </w:pPr>
          </w:p>
        </w:tc>
        <w:tc>
          <w:tcPr>
            <w:tcW w:w="2071" w:type="dxa"/>
            <w:tcBorders>
              <w:bottom w:val="single" w:sz="4" w:space="0" w:color="auto"/>
            </w:tcBorders>
          </w:tcPr>
          <w:p w:rsidR="00385F2D" w:rsidRPr="009E0F40" w:rsidRDefault="00385F2D" w:rsidP="00803087">
            <w:pPr>
              <w:pStyle w:val="Default"/>
              <w:rPr>
                <w:color w:val="auto"/>
                <w:lang w:val="id-ID"/>
              </w:rPr>
            </w:pPr>
            <w:r w:rsidRPr="009E0F40">
              <w:rPr>
                <w:color w:val="auto"/>
              </w:rPr>
              <w:t>Saatguru memberikan tes secara tiba-tiba, jantungsaya berdebar-</w:t>
            </w:r>
            <w:r w:rsidR="00803087" w:rsidRPr="009E0F40">
              <w:rPr>
                <w:color w:val="auto"/>
                <w:lang w:val="id-ID"/>
              </w:rPr>
              <w:t>debar keras</w:t>
            </w:r>
          </w:p>
        </w:tc>
        <w:tc>
          <w:tcPr>
            <w:tcW w:w="388" w:type="dxa"/>
            <w:tcBorders>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804E95">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t xml:space="preserve">Saya merasa ingin pingsan ketika mendapatkan hasil tes saya lebih jelek dari teman saya.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804E95">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t xml:space="preserve">Detak jantung saya tidak berdebar dengan keras ketika menanti pembagian hasil tes.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804E95">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jc w:val="both"/>
              <w:rPr>
                <w:color w:val="auto"/>
                <w:lang w:val="id-ID"/>
              </w:rPr>
            </w:pPr>
            <w:r w:rsidRPr="009E0F40">
              <w:rPr>
                <w:color w:val="auto"/>
              </w:rPr>
              <w:t>Saat mengikuti tes kepala saya terasa pusing atau berat</w:t>
            </w:r>
            <w:r w:rsidRPr="009E0F40">
              <w:rPr>
                <w:rFonts w:ascii="Calibri" w:hAnsi="Calibri" w:cs="Calibri"/>
                <w:color w:val="auto"/>
              </w:rPr>
              <w:t xml:space="preserve">.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722280">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Borders>
              <w:bottom w:val="single" w:sz="4" w:space="0" w:color="auto"/>
            </w:tcBorders>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2E4706" w:rsidRPr="009E0F40" w:rsidRDefault="00803087" w:rsidP="00803087">
            <w:pPr>
              <w:pStyle w:val="Default"/>
              <w:rPr>
                <w:color w:val="auto"/>
                <w:lang w:val="id-ID"/>
              </w:rPr>
            </w:pPr>
            <w:r w:rsidRPr="009E0F40">
              <w:rPr>
                <w:color w:val="auto"/>
              </w:rPr>
              <w:t xml:space="preserve">Saya merasa ingin pingsan ketika menghadapi tes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2E4706" w:rsidRPr="009E0F40" w:rsidTr="00722280">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tcBorders>
              <w:top w:val="single" w:sz="4" w:space="0" w:color="auto"/>
              <w:bottom w:val="single" w:sz="4" w:space="0" w:color="auto"/>
            </w:tcBorders>
          </w:tcPr>
          <w:p w:rsidR="00385F2D" w:rsidRPr="009E0F40" w:rsidRDefault="00803087" w:rsidP="00803087">
            <w:pPr>
              <w:pStyle w:val="Default"/>
              <w:rPr>
                <w:color w:val="auto"/>
              </w:rPr>
            </w:pPr>
            <w:r w:rsidRPr="009E0F40">
              <w:rPr>
                <w:color w:val="auto"/>
              </w:rPr>
              <w:t xml:space="preserve">Pernafasan diantaranya adalah </w:t>
            </w:r>
            <w:r w:rsidRPr="009E0F40">
              <w:rPr>
                <w:color w:val="auto"/>
              </w:rPr>
              <w:lastRenderedPageBreak/>
              <w:t xml:space="preserve">sesak nafas, tekanan pada dada, dan sensasi tercekik </w:t>
            </w:r>
          </w:p>
          <w:p w:rsidR="00722280" w:rsidRPr="009E0F40" w:rsidRDefault="00722280" w:rsidP="00803087">
            <w:pPr>
              <w:pStyle w:val="Default"/>
              <w:rPr>
                <w:color w:val="auto"/>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lastRenderedPageBreak/>
              <w:t xml:space="preserve">Saya merasa ada tekanan pada dada </w:t>
            </w:r>
            <w:r w:rsidRPr="009E0F40">
              <w:rPr>
                <w:color w:val="auto"/>
              </w:rPr>
              <w:lastRenderedPageBreak/>
              <w:t xml:space="preserve">ketika mengerjakan soal tes yang sulit.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2E4706" w:rsidRPr="009E0F40" w:rsidTr="00722280">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val="restart"/>
            <w:tcBorders>
              <w:top w:val="single" w:sz="4" w:space="0" w:color="auto"/>
              <w:bottom w:val="nil"/>
            </w:tcBorders>
          </w:tcPr>
          <w:p w:rsidR="00385F2D" w:rsidRPr="009E0F40" w:rsidRDefault="00385F2D" w:rsidP="00760A12">
            <w:pPr>
              <w:spacing w:line="480" w:lineRule="auto"/>
              <w:jc w:val="both"/>
              <w:rPr>
                <w:b/>
                <w:szCs w:val="24"/>
              </w:rPr>
            </w:pPr>
          </w:p>
        </w:tc>
        <w:tc>
          <w:tcPr>
            <w:tcW w:w="2071" w:type="dxa"/>
            <w:tcBorders>
              <w:top w:val="single" w:sz="4" w:space="0" w:color="auto"/>
              <w:bottom w:val="single" w:sz="4" w:space="0" w:color="auto"/>
              <w:right w:val="single" w:sz="4" w:space="0" w:color="auto"/>
            </w:tcBorders>
          </w:tcPr>
          <w:p w:rsidR="001D4A90" w:rsidRPr="009E0F40" w:rsidRDefault="001D4A90" w:rsidP="00803087">
            <w:pPr>
              <w:pStyle w:val="Default"/>
              <w:rPr>
                <w:color w:val="auto"/>
                <w:lang w:val="id-ID"/>
              </w:rPr>
            </w:pPr>
          </w:p>
          <w:p w:rsidR="00385F2D" w:rsidRPr="009E0F40" w:rsidRDefault="00803087" w:rsidP="00803087">
            <w:pPr>
              <w:pStyle w:val="Default"/>
              <w:rPr>
                <w:color w:val="auto"/>
                <w:lang w:val="id-ID"/>
              </w:rPr>
            </w:pPr>
            <w:r w:rsidRPr="009E0F40">
              <w:rPr>
                <w:color w:val="auto"/>
              </w:rPr>
              <w:t xml:space="preserve">Saya merasa sesak nafas ketika mengerjakan tes yang sulit.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804E95">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Borders>
              <w:bottom w:val="nil"/>
            </w:tcBorders>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t xml:space="preserve">Saya tidak merasakan ada tekanan pada dada ketika menerima hasil tes buruk.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804E95">
        <w:tc>
          <w:tcPr>
            <w:tcW w:w="1701" w:type="dxa"/>
            <w:vMerge/>
          </w:tcPr>
          <w:p w:rsidR="00385F2D" w:rsidRPr="009E0F40" w:rsidRDefault="00385F2D" w:rsidP="00760A12">
            <w:pPr>
              <w:spacing w:line="480" w:lineRule="auto"/>
              <w:jc w:val="both"/>
              <w:rPr>
                <w:b/>
                <w:szCs w:val="24"/>
                <w:lang w:val="id-ID"/>
              </w:rPr>
            </w:pPr>
          </w:p>
        </w:tc>
        <w:tc>
          <w:tcPr>
            <w:tcW w:w="1701" w:type="dxa"/>
            <w:vMerge/>
          </w:tcPr>
          <w:p w:rsidR="00385F2D" w:rsidRPr="009E0F40" w:rsidRDefault="00385F2D" w:rsidP="00760A12">
            <w:pPr>
              <w:spacing w:line="480" w:lineRule="auto"/>
              <w:jc w:val="both"/>
              <w:rPr>
                <w:b/>
                <w:szCs w:val="24"/>
                <w:lang w:val="id-ID"/>
              </w:rPr>
            </w:pPr>
          </w:p>
        </w:tc>
        <w:tc>
          <w:tcPr>
            <w:tcW w:w="2029" w:type="dxa"/>
            <w:gridSpan w:val="2"/>
            <w:vMerge/>
            <w:tcBorders>
              <w:bottom w:val="nil"/>
            </w:tcBorders>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t xml:space="preserve">Saya merasa ada sensasi tercekik ketika guru memberikan tes secara tiba-tiba. </w:t>
            </w:r>
          </w:p>
          <w:p w:rsidR="00803087" w:rsidRPr="009E0F40" w:rsidRDefault="00803087" w:rsidP="00803087">
            <w:pPr>
              <w:pStyle w:val="Default"/>
              <w:rPr>
                <w:color w:val="auto"/>
                <w:lang w:val="id-ID"/>
              </w:rPr>
            </w:pP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722280">
        <w:tc>
          <w:tcPr>
            <w:tcW w:w="1701" w:type="dxa"/>
            <w:vMerge/>
            <w:tcBorders>
              <w:bottom w:val="nil"/>
            </w:tcBorders>
          </w:tcPr>
          <w:p w:rsidR="00385F2D" w:rsidRPr="009E0F40" w:rsidRDefault="00385F2D" w:rsidP="00760A12">
            <w:pPr>
              <w:spacing w:line="480" w:lineRule="auto"/>
              <w:jc w:val="both"/>
              <w:rPr>
                <w:b/>
                <w:szCs w:val="24"/>
                <w:lang w:val="id-ID"/>
              </w:rPr>
            </w:pPr>
          </w:p>
        </w:tc>
        <w:tc>
          <w:tcPr>
            <w:tcW w:w="1701" w:type="dxa"/>
            <w:vMerge/>
            <w:tcBorders>
              <w:bottom w:val="nil"/>
            </w:tcBorders>
          </w:tcPr>
          <w:p w:rsidR="00385F2D" w:rsidRPr="009E0F40" w:rsidRDefault="00385F2D" w:rsidP="00760A12">
            <w:pPr>
              <w:spacing w:line="480" w:lineRule="auto"/>
              <w:jc w:val="both"/>
              <w:rPr>
                <w:b/>
                <w:szCs w:val="24"/>
                <w:lang w:val="id-ID"/>
              </w:rPr>
            </w:pPr>
          </w:p>
        </w:tc>
        <w:tc>
          <w:tcPr>
            <w:tcW w:w="2029" w:type="dxa"/>
            <w:gridSpan w:val="2"/>
            <w:vMerge/>
            <w:tcBorders>
              <w:bottom w:val="single" w:sz="4" w:space="0" w:color="auto"/>
            </w:tcBorders>
          </w:tcPr>
          <w:p w:rsidR="00385F2D" w:rsidRPr="009E0F40" w:rsidRDefault="00385F2D" w:rsidP="00760A12">
            <w:pPr>
              <w:spacing w:line="480" w:lineRule="auto"/>
              <w:jc w:val="both"/>
              <w:rPr>
                <w:b/>
                <w:szCs w:val="24"/>
                <w:lang w:val="id-ID"/>
              </w:rPr>
            </w:pPr>
          </w:p>
        </w:tc>
        <w:tc>
          <w:tcPr>
            <w:tcW w:w="2071" w:type="dxa"/>
            <w:tcBorders>
              <w:top w:val="single" w:sz="4" w:space="0" w:color="auto"/>
              <w:bottom w:val="single" w:sz="4" w:space="0" w:color="auto"/>
              <w:right w:val="single" w:sz="4" w:space="0" w:color="auto"/>
            </w:tcBorders>
          </w:tcPr>
          <w:p w:rsidR="00385F2D" w:rsidRPr="009E0F40" w:rsidRDefault="00803087" w:rsidP="00803087">
            <w:pPr>
              <w:pStyle w:val="Default"/>
              <w:rPr>
                <w:color w:val="auto"/>
                <w:lang w:val="id-ID"/>
              </w:rPr>
            </w:pPr>
            <w:r w:rsidRPr="009E0F40">
              <w:rPr>
                <w:color w:val="auto"/>
              </w:rPr>
              <w:t xml:space="preserve">Nafas saya terasa sesak ketika guru membagikan hasil tes. </w:t>
            </w:r>
          </w:p>
        </w:tc>
        <w:tc>
          <w:tcPr>
            <w:tcW w:w="388" w:type="dxa"/>
            <w:tcBorders>
              <w:left w:val="single" w:sz="4" w:space="0" w:color="auto"/>
              <w:right w:val="single" w:sz="4" w:space="0" w:color="auto"/>
            </w:tcBorders>
          </w:tcPr>
          <w:p w:rsidR="00385F2D" w:rsidRPr="009E0F40" w:rsidRDefault="00385F2D" w:rsidP="00760A12">
            <w:pPr>
              <w:spacing w:line="480" w:lineRule="auto"/>
              <w:jc w:val="both"/>
              <w:rPr>
                <w:b/>
                <w:szCs w:val="24"/>
                <w:lang w:val="id-ID"/>
              </w:rPr>
            </w:pPr>
          </w:p>
        </w:tc>
        <w:tc>
          <w:tcPr>
            <w:tcW w:w="417" w:type="dxa"/>
            <w:tcBorders>
              <w:left w:val="single" w:sz="4" w:space="0" w:color="auto"/>
            </w:tcBorders>
          </w:tcPr>
          <w:p w:rsidR="00385F2D" w:rsidRPr="009E0F40" w:rsidRDefault="00385F2D" w:rsidP="00760A12">
            <w:pPr>
              <w:spacing w:line="480" w:lineRule="auto"/>
              <w:jc w:val="both"/>
              <w:rPr>
                <w:b/>
                <w:szCs w:val="24"/>
                <w:lang w:val="id-ID"/>
              </w:rPr>
            </w:pPr>
          </w:p>
        </w:tc>
      </w:tr>
      <w:tr w:rsidR="00804E95" w:rsidRPr="009E0F40" w:rsidTr="00722280">
        <w:tc>
          <w:tcPr>
            <w:tcW w:w="1701" w:type="dxa"/>
            <w:vMerge w:val="restart"/>
            <w:tcBorders>
              <w:top w:val="nil"/>
              <w:bottom w:val="single" w:sz="4" w:space="0" w:color="auto"/>
            </w:tcBorders>
          </w:tcPr>
          <w:p w:rsidR="00804E95" w:rsidRPr="009E0F40" w:rsidRDefault="00804E95" w:rsidP="00760A12">
            <w:pPr>
              <w:spacing w:line="480" w:lineRule="auto"/>
              <w:jc w:val="both"/>
              <w:rPr>
                <w:b/>
                <w:szCs w:val="24"/>
                <w:lang w:val="id-ID"/>
              </w:rPr>
            </w:pPr>
          </w:p>
          <w:p w:rsidR="00804E95" w:rsidRPr="009E0F40" w:rsidRDefault="00804E95" w:rsidP="00760A12">
            <w:pPr>
              <w:spacing w:line="480" w:lineRule="auto"/>
              <w:jc w:val="both"/>
              <w:rPr>
                <w:b/>
                <w:szCs w:val="24"/>
                <w:lang w:val="id-ID"/>
              </w:rPr>
            </w:pPr>
          </w:p>
        </w:tc>
        <w:tc>
          <w:tcPr>
            <w:tcW w:w="1701" w:type="dxa"/>
            <w:vMerge w:val="restart"/>
            <w:tcBorders>
              <w:top w:val="nil"/>
              <w:bottom w:val="single" w:sz="4" w:space="0" w:color="auto"/>
            </w:tcBorders>
          </w:tcPr>
          <w:p w:rsidR="00804E95" w:rsidRPr="009E0F40" w:rsidRDefault="00804E95" w:rsidP="00804E95">
            <w:pPr>
              <w:spacing w:line="480" w:lineRule="auto"/>
              <w:jc w:val="center"/>
              <w:rPr>
                <w:b/>
                <w:szCs w:val="24"/>
                <w:lang w:val="id-ID"/>
              </w:rPr>
            </w:pPr>
          </w:p>
        </w:tc>
        <w:tc>
          <w:tcPr>
            <w:tcW w:w="2029" w:type="dxa"/>
            <w:gridSpan w:val="2"/>
            <w:tcBorders>
              <w:top w:val="single" w:sz="4" w:space="0" w:color="auto"/>
              <w:bottom w:val="nil"/>
            </w:tcBorders>
          </w:tcPr>
          <w:p w:rsidR="00804E95" w:rsidRPr="009E0F40" w:rsidRDefault="00804E95" w:rsidP="00803087">
            <w:pPr>
              <w:pStyle w:val="Default"/>
              <w:rPr>
                <w:color w:val="auto"/>
                <w:lang w:val="id-ID"/>
              </w:rPr>
            </w:pPr>
            <w:r w:rsidRPr="009E0F40">
              <w:rPr>
                <w:color w:val="auto"/>
              </w:rPr>
              <w:t xml:space="preserve">Neuromuskular diantaranya adalah insomnia, mondar-mandir, dan wajah tegang. </w:t>
            </w:r>
          </w:p>
        </w:tc>
        <w:tc>
          <w:tcPr>
            <w:tcW w:w="2071" w:type="dxa"/>
            <w:tcBorders>
              <w:top w:val="single" w:sz="4" w:space="0" w:color="auto"/>
              <w:bottom w:val="single" w:sz="4" w:space="0" w:color="auto"/>
              <w:right w:val="single" w:sz="4" w:space="0" w:color="auto"/>
            </w:tcBorders>
          </w:tcPr>
          <w:p w:rsidR="00804E95" w:rsidRPr="009E0F40" w:rsidRDefault="00804E95" w:rsidP="00803087">
            <w:pPr>
              <w:pStyle w:val="Default"/>
              <w:rPr>
                <w:color w:val="auto"/>
                <w:lang w:val="id-ID"/>
              </w:rPr>
            </w:pPr>
            <w:r w:rsidRPr="009E0F40">
              <w:rPr>
                <w:color w:val="auto"/>
              </w:rPr>
              <w:t xml:space="preserve">Saya tidak dapat tidur dengan nyenyak apabila keesokan harinya ada tes. </w:t>
            </w:r>
          </w:p>
        </w:tc>
        <w:tc>
          <w:tcPr>
            <w:tcW w:w="388" w:type="dxa"/>
            <w:tcBorders>
              <w:left w:val="single" w:sz="4" w:space="0" w:color="auto"/>
              <w:right w:val="single" w:sz="4" w:space="0" w:color="auto"/>
            </w:tcBorders>
          </w:tcPr>
          <w:p w:rsidR="00804E95" w:rsidRPr="009E0F40" w:rsidRDefault="00804E95" w:rsidP="00760A12">
            <w:pPr>
              <w:spacing w:line="480" w:lineRule="auto"/>
              <w:jc w:val="both"/>
              <w:rPr>
                <w:b/>
                <w:szCs w:val="24"/>
                <w:lang w:val="id-ID"/>
              </w:rPr>
            </w:pPr>
          </w:p>
        </w:tc>
        <w:tc>
          <w:tcPr>
            <w:tcW w:w="417" w:type="dxa"/>
            <w:tcBorders>
              <w:left w:val="single" w:sz="4" w:space="0" w:color="auto"/>
            </w:tcBorders>
          </w:tcPr>
          <w:p w:rsidR="00804E95" w:rsidRPr="009E0F40" w:rsidRDefault="00804E95" w:rsidP="00760A12">
            <w:pPr>
              <w:spacing w:line="480" w:lineRule="auto"/>
              <w:jc w:val="both"/>
              <w:rPr>
                <w:b/>
                <w:szCs w:val="24"/>
                <w:lang w:val="id-ID"/>
              </w:rPr>
            </w:pPr>
          </w:p>
        </w:tc>
      </w:tr>
      <w:tr w:rsidR="00804E95" w:rsidRPr="009E0F40" w:rsidTr="00722280">
        <w:tc>
          <w:tcPr>
            <w:tcW w:w="1701" w:type="dxa"/>
            <w:vMerge/>
            <w:tcBorders>
              <w:bottom w:val="single" w:sz="4" w:space="0" w:color="auto"/>
            </w:tcBorders>
          </w:tcPr>
          <w:p w:rsidR="00804E95" w:rsidRPr="009E0F40" w:rsidRDefault="00804E95" w:rsidP="00804E95">
            <w:pPr>
              <w:spacing w:line="480" w:lineRule="auto"/>
              <w:jc w:val="center"/>
              <w:rPr>
                <w:b/>
                <w:szCs w:val="24"/>
                <w:lang w:val="id-ID"/>
              </w:rPr>
            </w:pPr>
          </w:p>
        </w:tc>
        <w:tc>
          <w:tcPr>
            <w:tcW w:w="1701" w:type="dxa"/>
            <w:vMerge/>
            <w:tcBorders>
              <w:bottom w:val="single" w:sz="4" w:space="0" w:color="auto"/>
            </w:tcBorders>
          </w:tcPr>
          <w:p w:rsidR="00804E95" w:rsidRPr="009E0F40" w:rsidRDefault="00804E95" w:rsidP="00760A12">
            <w:pPr>
              <w:spacing w:line="480" w:lineRule="auto"/>
              <w:jc w:val="both"/>
              <w:rPr>
                <w:b/>
                <w:szCs w:val="24"/>
                <w:lang w:val="id-ID"/>
              </w:rPr>
            </w:pPr>
          </w:p>
        </w:tc>
        <w:tc>
          <w:tcPr>
            <w:tcW w:w="2029" w:type="dxa"/>
            <w:gridSpan w:val="2"/>
            <w:vMerge w:val="restart"/>
            <w:tcBorders>
              <w:top w:val="nil"/>
            </w:tcBorders>
          </w:tcPr>
          <w:p w:rsidR="00804E95" w:rsidRPr="009E0F40" w:rsidRDefault="00804E95" w:rsidP="00803087">
            <w:pPr>
              <w:pStyle w:val="Default"/>
              <w:rPr>
                <w:color w:val="auto"/>
              </w:rPr>
            </w:pPr>
          </w:p>
        </w:tc>
        <w:tc>
          <w:tcPr>
            <w:tcW w:w="2071" w:type="dxa"/>
            <w:tcBorders>
              <w:top w:val="single" w:sz="4" w:space="0" w:color="auto"/>
              <w:bottom w:val="single" w:sz="4" w:space="0" w:color="auto"/>
              <w:right w:val="single" w:sz="4" w:space="0" w:color="auto"/>
            </w:tcBorders>
          </w:tcPr>
          <w:p w:rsidR="00804E95" w:rsidRPr="009E0F40" w:rsidRDefault="00804E95" w:rsidP="00803087">
            <w:pPr>
              <w:pStyle w:val="Default"/>
              <w:rPr>
                <w:color w:val="auto"/>
                <w:lang w:val="id-ID"/>
              </w:rPr>
            </w:pPr>
            <w:r w:rsidRPr="009E0F40">
              <w:rPr>
                <w:color w:val="auto"/>
              </w:rPr>
              <w:t>Saya sering mondar-mandir saat guru membagikan hasil tes.</w:t>
            </w:r>
          </w:p>
          <w:p w:rsidR="00804E95" w:rsidRPr="009E0F40" w:rsidRDefault="00804E95" w:rsidP="00803087">
            <w:pPr>
              <w:pStyle w:val="Default"/>
              <w:rPr>
                <w:color w:val="auto"/>
                <w:lang w:val="id-ID"/>
              </w:rPr>
            </w:pPr>
          </w:p>
        </w:tc>
        <w:tc>
          <w:tcPr>
            <w:tcW w:w="388" w:type="dxa"/>
            <w:tcBorders>
              <w:left w:val="single" w:sz="4" w:space="0" w:color="auto"/>
              <w:right w:val="single" w:sz="4" w:space="0" w:color="auto"/>
            </w:tcBorders>
          </w:tcPr>
          <w:p w:rsidR="00804E95" w:rsidRPr="009E0F40" w:rsidRDefault="00804E95" w:rsidP="00760A12">
            <w:pPr>
              <w:spacing w:line="480" w:lineRule="auto"/>
              <w:jc w:val="both"/>
              <w:rPr>
                <w:b/>
                <w:szCs w:val="24"/>
                <w:lang w:val="id-ID"/>
              </w:rPr>
            </w:pPr>
          </w:p>
        </w:tc>
        <w:tc>
          <w:tcPr>
            <w:tcW w:w="417" w:type="dxa"/>
            <w:tcBorders>
              <w:left w:val="single" w:sz="4" w:space="0" w:color="auto"/>
            </w:tcBorders>
          </w:tcPr>
          <w:p w:rsidR="00804E95" w:rsidRPr="009E0F40" w:rsidRDefault="00804E95" w:rsidP="00760A12">
            <w:pPr>
              <w:spacing w:line="480" w:lineRule="auto"/>
              <w:jc w:val="both"/>
              <w:rPr>
                <w:b/>
                <w:szCs w:val="24"/>
                <w:lang w:val="id-ID"/>
              </w:rPr>
            </w:pPr>
          </w:p>
        </w:tc>
      </w:tr>
      <w:tr w:rsidR="00804E95" w:rsidRPr="009E0F40" w:rsidTr="00722280">
        <w:tc>
          <w:tcPr>
            <w:tcW w:w="1701" w:type="dxa"/>
            <w:vMerge/>
            <w:tcBorders>
              <w:bottom w:val="single" w:sz="4" w:space="0" w:color="auto"/>
            </w:tcBorders>
          </w:tcPr>
          <w:p w:rsidR="00804E95" w:rsidRPr="009E0F40" w:rsidRDefault="00804E95" w:rsidP="00760A12">
            <w:pPr>
              <w:spacing w:line="480" w:lineRule="auto"/>
              <w:jc w:val="both"/>
              <w:rPr>
                <w:b/>
                <w:szCs w:val="24"/>
                <w:lang w:val="id-ID"/>
              </w:rPr>
            </w:pPr>
          </w:p>
        </w:tc>
        <w:tc>
          <w:tcPr>
            <w:tcW w:w="1701" w:type="dxa"/>
            <w:vMerge/>
            <w:tcBorders>
              <w:bottom w:val="single" w:sz="4" w:space="0" w:color="auto"/>
            </w:tcBorders>
          </w:tcPr>
          <w:p w:rsidR="00804E95" w:rsidRPr="009E0F40" w:rsidRDefault="00804E95" w:rsidP="00760A12">
            <w:pPr>
              <w:spacing w:line="480" w:lineRule="auto"/>
              <w:jc w:val="both"/>
              <w:rPr>
                <w:b/>
                <w:szCs w:val="24"/>
                <w:lang w:val="id-ID"/>
              </w:rPr>
            </w:pPr>
          </w:p>
        </w:tc>
        <w:tc>
          <w:tcPr>
            <w:tcW w:w="2029" w:type="dxa"/>
            <w:gridSpan w:val="2"/>
            <w:vMerge/>
          </w:tcPr>
          <w:p w:rsidR="00804E95" w:rsidRPr="009E0F40" w:rsidRDefault="00804E95" w:rsidP="00803087">
            <w:pPr>
              <w:pStyle w:val="Default"/>
              <w:rPr>
                <w:color w:val="auto"/>
              </w:rPr>
            </w:pPr>
          </w:p>
        </w:tc>
        <w:tc>
          <w:tcPr>
            <w:tcW w:w="2071" w:type="dxa"/>
            <w:tcBorders>
              <w:top w:val="single" w:sz="4" w:space="0" w:color="auto"/>
              <w:bottom w:val="single" w:sz="4" w:space="0" w:color="auto"/>
              <w:right w:val="single" w:sz="4" w:space="0" w:color="auto"/>
            </w:tcBorders>
          </w:tcPr>
          <w:p w:rsidR="00804E95" w:rsidRPr="009E0F40" w:rsidRDefault="00804E95" w:rsidP="00803087">
            <w:pPr>
              <w:pStyle w:val="Default"/>
              <w:rPr>
                <w:color w:val="auto"/>
                <w:lang w:val="id-ID"/>
              </w:rPr>
            </w:pPr>
            <w:r w:rsidRPr="009E0F40">
              <w:rPr>
                <w:color w:val="auto"/>
              </w:rPr>
              <w:t xml:space="preserve">Pada saat akan menghadapi tes, saya tetap dapat beristirahat dengan teratur. </w:t>
            </w:r>
          </w:p>
          <w:p w:rsidR="00804E95" w:rsidRPr="009E0F40" w:rsidRDefault="00804E95" w:rsidP="00803087">
            <w:pPr>
              <w:pStyle w:val="Default"/>
              <w:rPr>
                <w:color w:val="auto"/>
                <w:lang w:val="id-ID"/>
              </w:rPr>
            </w:pPr>
          </w:p>
        </w:tc>
        <w:tc>
          <w:tcPr>
            <w:tcW w:w="388" w:type="dxa"/>
            <w:tcBorders>
              <w:left w:val="single" w:sz="4" w:space="0" w:color="auto"/>
              <w:right w:val="single" w:sz="4" w:space="0" w:color="auto"/>
            </w:tcBorders>
          </w:tcPr>
          <w:p w:rsidR="00804E95" w:rsidRPr="009E0F40" w:rsidRDefault="00804E95" w:rsidP="00760A12">
            <w:pPr>
              <w:spacing w:line="480" w:lineRule="auto"/>
              <w:jc w:val="both"/>
              <w:rPr>
                <w:b/>
                <w:szCs w:val="24"/>
                <w:lang w:val="id-ID"/>
              </w:rPr>
            </w:pPr>
          </w:p>
        </w:tc>
        <w:tc>
          <w:tcPr>
            <w:tcW w:w="417" w:type="dxa"/>
            <w:tcBorders>
              <w:left w:val="single" w:sz="4" w:space="0" w:color="auto"/>
            </w:tcBorders>
          </w:tcPr>
          <w:p w:rsidR="00804E95" w:rsidRPr="009E0F40" w:rsidRDefault="00804E95" w:rsidP="00760A12">
            <w:pPr>
              <w:spacing w:line="480" w:lineRule="auto"/>
              <w:jc w:val="both"/>
              <w:rPr>
                <w:b/>
                <w:szCs w:val="24"/>
                <w:lang w:val="id-ID"/>
              </w:rPr>
            </w:pPr>
          </w:p>
        </w:tc>
      </w:tr>
      <w:tr w:rsidR="00804E95" w:rsidRPr="009E0F40" w:rsidTr="00722280">
        <w:tc>
          <w:tcPr>
            <w:tcW w:w="1701" w:type="dxa"/>
            <w:vMerge/>
            <w:tcBorders>
              <w:bottom w:val="single" w:sz="4" w:space="0" w:color="auto"/>
            </w:tcBorders>
          </w:tcPr>
          <w:p w:rsidR="00804E95" w:rsidRPr="009E0F40" w:rsidRDefault="00804E95" w:rsidP="00760A12">
            <w:pPr>
              <w:spacing w:line="480" w:lineRule="auto"/>
              <w:jc w:val="both"/>
              <w:rPr>
                <w:b/>
                <w:szCs w:val="24"/>
                <w:lang w:val="id-ID"/>
              </w:rPr>
            </w:pPr>
          </w:p>
        </w:tc>
        <w:tc>
          <w:tcPr>
            <w:tcW w:w="1701" w:type="dxa"/>
            <w:vMerge/>
            <w:tcBorders>
              <w:bottom w:val="single" w:sz="4" w:space="0" w:color="auto"/>
            </w:tcBorders>
          </w:tcPr>
          <w:p w:rsidR="00804E95" w:rsidRPr="009E0F40" w:rsidRDefault="00804E95" w:rsidP="00760A12">
            <w:pPr>
              <w:spacing w:line="480" w:lineRule="auto"/>
              <w:jc w:val="both"/>
              <w:rPr>
                <w:b/>
                <w:szCs w:val="24"/>
                <w:lang w:val="id-ID"/>
              </w:rPr>
            </w:pPr>
          </w:p>
        </w:tc>
        <w:tc>
          <w:tcPr>
            <w:tcW w:w="2029" w:type="dxa"/>
            <w:gridSpan w:val="2"/>
            <w:vMerge/>
            <w:tcBorders>
              <w:bottom w:val="single" w:sz="4" w:space="0" w:color="auto"/>
            </w:tcBorders>
          </w:tcPr>
          <w:p w:rsidR="00804E95" w:rsidRPr="009E0F40" w:rsidRDefault="00804E95" w:rsidP="00803087">
            <w:pPr>
              <w:pStyle w:val="Default"/>
              <w:rPr>
                <w:color w:val="auto"/>
              </w:rPr>
            </w:pPr>
          </w:p>
        </w:tc>
        <w:tc>
          <w:tcPr>
            <w:tcW w:w="2071" w:type="dxa"/>
            <w:tcBorders>
              <w:top w:val="single" w:sz="4" w:space="0" w:color="auto"/>
              <w:bottom w:val="single" w:sz="4" w:space="0" w:color="auto"/>
              <w:right w:val="single" w:sz="4" w:space="0" w:color="auto"/>
            </w:tcBorders>
          </w:tcPr>
          <w:p w:rsidR="00804E95" w:rsidRPr="009E0F40" w:rsidRDefault="00804E95" w:rsidP="00803087">
            <w:pPr>
              <w:pStyle w:val="Default"/>
              <w:rPr>
                <w:color w:val="auto"/>
                <w:lang w:val="id-ID"/>
              </w:rPr>
            </w:pPr>
            <w:r w:rsidRPr="009E0F40">
              <w:rPr>
                <w:color w:val="auto"/>
              </w:rPr>
              <w:t xml:space="preserve">Saat akan menghadapi tes saya sering mondar-mandir dikelas. </w:t>
            </w:r>
          </w:p>
        </w:tc>
        <w:tc>
          <w:tcPr>
            <w:tcW w:w="388" w:type="dxa"/>
            <w:tcBorders>
              <w:left w:val="single" w:sz="4" w:space="0" w:color="auto"/>
              <w:right w:val="single" w:sz="4" w:space="0" w:color="auto"/>
            </w:tcBorders>
          </w:tcPr>
          <w:p w:rsidR="00804E95" w:rsidRPr="009E0F40" w:rsidRDefault="00804E95" w:rsidP="00760A12">
            <w:pPr>
              <w:spacing w:line="480" w:lineRule="auto"/>
              <w:jc w:val="both"/>
              <w:rPr>
                <w:b/>
                <w:szCs w:val="24"/>
                <w:lang w:val="id-ID"/>
              </w:rPr>
            </w:pPr>
          </w:p>
        </w:tc>
        <w:tc>
          <w:tcPr>
            <w:tcW w:w="417" w:type="dxa"/>
            <w:tcBorders>
              <w:left w:val="single" w:sz="4" w:space="0" w:color="auto"/>
            </w:tcBorders>
          </w:tcPr>
          <w:p w:rsidR="00804E95" w:rsidRPr="009E0F40" w:rsidRDefault="00804E95" w:rsidP="00760A12">
            <w:pPr>
              <w:spacing w:line="480" w:lineRule="auto"/>
              <w:jc w:val="both"/>
              <w:rPr>
                <w:b/>
                <w:szCs w:val="24"/>
                <w:lang w:val="id-ID"/>
              </w:rPr>
            </w:pPr>
          </w:p>
        </w:tc>
      </w:tr>
      <w:tr w:rsidR="00804E95" w:rsidRPr="009E0F40" w:rsidTr="00722280">
        <w:tc>
          <w:tcPr>
            <w:tcW w:w="1701" w:type="dxa"/>
            <w:tcBorders>
              <w:top w:val="single" w:sz="4" w:space="0" w:color="auto"/>
              <w:bottom w:val="nil"/>
            </w:tcBorders>
          </w:tcPr>
          <w:p w:rsidR="00803087" w:rsidRPr="009E0F40" w:rsidRDefault="00803087" w:rsidP="00760A12">
            <w:pPr>
              <w:spacing w:line="480" w:lineRule="auto"/>
              <w:jc w:val="both"/>
              <w:rPr>
                <w:b/>
                <w:szCs w:val="24"/>
                <w:lang w:val="id-ID"/>
              </w:rPr>
            </w:pPr>
          </w:p>
        </w:tc>
        <w:tc>
          <w:tcPr>
            <w:tcW w:w="1701" w:type="dxa"/>
            <w:tcBorders>
              <w:top w:val="single" w:sz="4" w:space="0" w:color="auto"/>
              <w:bottom w:val="nil"/>
            </w:tcBorders>
          </w:tcPr>
          <w:p w:rsidR="00803087" w:rsidRPr="009E0F40" w:rsidRDefault="00803087" w:rsidP="00760A12">
            <w:pPr>
              <w:spacing w:line="480" w:lineRule="auto"/>
              <w:jc w:val="both"/>
              <w:rPr>
                <w:b/>
                <w:szCs w:val="24"/>
                <w:lang w:val="id-ID"/>
              </w:rPr>
            </w:pPr>
          </w:p>
        </w:tc>
        <w:tc>
          <w:tcPr>
            <w:tcW w:w="2029" w:type="dxa"/>
            <w:gridSpan w:val="2"/>
            <w:tcBorders>
              <w:top w:val="single" w:sz="4" w:space="0" w:color="auto"/>
            </w:tcBorders>
          </w:tcPr>
          <w:p w:rsidR="00803087" w:rsidRPr="009E0F40" w:rsidRDefault="00803087" w:rsidP="00803087">
            <w:pPr>
              <w:pStyle w:val="Default"/>
              <w:rPr>
                <w:color w:val="auto"/>
              </w:rPr>
            </w:pPr>
          </w:p>
        </w:tc>
        <w:tc>
          <w:tcPr>
            <w:tcW w:w="2071" w:type="dxa"/>
            <w:tcBorders>
              <w:top w:val="single" w:sz="4" w:space="0" w:color="auto"/>
              <w:bottom w:val="single" w:sz="4" w:space="0" w:color="auto"/>
              <w:right w:val="single" w:sz="4" w:space="0" w:color="auto"/>
            </w:tcBorders>
          </w:tcPr>
          <w:p w:rsidR="00803087" w:rsidRPr="009E0F40" w:rsidRDefault="00803087" w:rsidP="00803087">
            <w:pPr>
              <w:pStyle w:val="Default"/>
              <w:rPr>
                <w:color w:val="auto"/>
                <w:lang w:val="id-ID"/>
              </w:rPr>
            </w:pPr>
            <w:r w:rsidRPr="009E0F40">
              <w:rPr>
                <w:color w:val="auto"/>
              </w:rPr>
              <w:t xml:space="preserve">Wajah saya terlihat tegang jika waktu untuk mengerjakan </w:t>
            </w:r>
          </w:p>
          <w:p w:rsidR="00803087" w:rsidRPr="009E0F40" w:rsidRDefault="00803087" w:rsidP="00803087">
            <w:pPr>
              <w:pStyle w:val="Default"/>
              <w:rPr>
                <w:color w:val="auto"/>
                <w:lang w:val="id-ID"/>
              </w:rPr>
            </w:pPr>
            <w:r w:rsidRPr="009E0F40">
              <w:rPr>
                <w:color w:val="auto"/>
              </w:rPr>
              <w:t>tes akan selesai</w:t>
            </w:r>
            <w:r w:rsidRPr="009E0F40">
              <w:rPr>
                <w:color w:val="auto"/>
                <w:lang w:val="id-ID"/>
              </w:rPr>
              <w:t>.</w:t>
            </w:r>
          </w:p>
        </w:tc>
        <w:tc>
          <w:tcPr>
            <w:tcW w:w="388" w:type="dxa"/>
            <w:tcBorders>
              <w:left w:val="single" w:sz="4" w:space="0" w:color="auto"/>
              <w:right w:val="single" w:sz="4" w:space="0" w:color="auto"/>
            </w:tcBorders>
          </w:tcPr>
          <w:p w:rsidR="00803087" w:rsidRPr="009E0F40" w:rsidRDefault="00803087" w:rsidP="00760A12">
            <w:pPr>
              <w:spacing w:line="480" w:lineRule="auto"/>
              <w:jc w:val="both"/>
              <w:rPr>
                <w:b/>
                <w:szCs w:val="24"/>
                <w:lang w:val="id-ID"/>
              </w:rPr>
            </w:pPr>
          </w:p>
        </w:tc>
        <w:tc>
          <w:tcPr>
            <w:tcW w:w="417" w:type="dxa"/>
            <w:tcBorders>
              <w:left w:val="single" w:sz="4" w:space="0" w:color="auto"/>
            </w:tcBorders>
          </w:tcPr>
          <w:p w:rsidR="00803087" w:rsidRPr="009E0F40" w:rsidRDefault="00803087" w:rsidP="00760A12">
            <w:pPr>
              <w:spacing w:line="480" w:lineRule="auto"/>
              <w:jc w:val="both"/>
              <w:rPr>
                <w:b/>
                <w:szCs w:val="24"/>
                <w:lang w:val="id-ID"/>
              </w:rPr>
            </w:pPr>
          </w:p>
        </w:tc>
      </w:tr>
      <w:tr w:rsidR="00C07CE4" w:rsidRPr="009E0F40" w:rsidTr="00C07CE4">
        <w:tc>
          <w:tcPr>
            <w:tcW w:w="1701" w:type="dxa"/>
            <w:vMerge w:val="restart"/>
            <w:tcBorders>
              <w:top w:val="nil"/>
            </w:tcBorders>
          </w:tcPr>
          <w:p w:rsidR="00C07CE4" w:rsidRPr="009E0F40" w:rsidRDefault="00C07CE4" w:rsidP="00760A12">
            <w:pPr>
              <w:spacing w:line="480" w:lineRule="auto"/>
              <w:jc w:val="both"/>
              <w:rPr>
                <w:b/>
                <w:szCs w:val="24"/>
                <w:lang w:val="id-ID"/>
              </w:rPr>
            </w:pPr>
          </w:p>
          <w:p w:rsidR="00C07CE4" w:rsidRPr="009E0F40" w:rsidRDefault="00C07CE4" w:rsidP="00760A12">
            <w:pPr>
              <w:spacing w:line="480" w:lineRule="auto"/>
              <w:jc w:val="both"/>
              <w:rPr>
                <w:b/>
                <w:szCs w:val="24"/>
                <w:lang w:val="id-ID"/>
              </w:rPr>
            </w:pPr>
          </w:p>
        </w:tc>
        <w:tc>
          <w:tcPr>
            <w:tcW w:w="1701" w:type="dxa"/>
            <w:vMerge w:val="restart"/>
            <w:tcBorders>
              <w:top w:val="nil"/>
            </w:tcBorders>
          </w:tcPr>
          <w:p w:rsidR="00C07CE4" w:rsidRPr="009E0F40" w:rsidRDefault="00C07CE4" w:rsidP="00C07CE4">
            <w:pPr>
              <w:spacing w:line="480" w:lineRule="auto"/>
              <w:jc w:val="center"/>
              <w:rPr>
                <w:b/>
                <w:szCs w:val="24"/>
                <w:lang w:val="id-ID"/>
              </w:rPr>
            </w:pPr>
          </w:p>
        </w:tc>
        <w:tc>
          <w:tcPr>
            <w:tcW w:w="2029" w:type="dxa"/>
            <w:gridSpan w:val="2"/>
            <w:vMerge w:val="restart"/>
          </w:tcPr>
          <w:p w:rsidR="00C07CE4" w:rsidRPr="009E0F40" w:rsidRDefault="00C07CE4" w:rsidP="00803087">
            <w:pPr>
              <w:pStyle w:val="Default"/>
              <w:rPr>
                <w:color w:val="auto"/>
                <w:lang w:val="id-ID"/>
              </w:rPr>
            </w:pPr>
            <w:r w:rsidRPr="009E0F40">
              <w:rPr>
                <w:color w:val="auto"/>
              </w:rPr>
              <w:t xml:space="preserve">Gastrointestinal diantaranya adalah nafsu makan hilang, mual, dan diare </w:t>
            </w:r>
            <w:r w:rsidRPr="009E0F40">
              <w:rPr>
                <w:color w:val="auto"/>
                <w:lang w:val="id-ID"/>
              </w:rPr>
              <w:t>.</w:t>
            </w: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rFonts w:ascii="Calibri" w:hAnsi="Calibri" w:cs="Calibri"/>
                <w:color w:val="auto"/>
                <w:lang w:val="id-ID"/>
              </w:rPr>
            </w:pPr>
            <w:r w:rsidRPr="009E0F40">
              <w:rPr>
                <w:color w:val="auto"/>
              </w:rPr>
              <w:t>Nafsu makan saya berkurang bahkan menjadi hilang saat akan menghadapi tes</w:t>
            </w:r>
            <w:r w:rsidRPr="009E0F40">
              <w:rPr>
                <w:rFonts w:ascii="Calibri" w:hAnsi="Calibri" w:cs="Calibri"/>
                <w:color w:val="auto"/>
              </w:rPr>
              <w:t xml:space="preserve">.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tidak pernah mulas atau sakit perut saat mengerjakan tes yang sulit.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Pola makan saya tidak terganggu saat akan menghadapi tes.</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Nafsu makan saya hilang ketika mengetahui hasil tes saya buruk</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merasa mual ketika melihat hasil tes saya lebih buruk dari teman-teman saya.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val="restart"/>
          </w:tcPr>
          <w:p w:rsidR="00C07CE4" w:rsidRPr="009E0F40" w:rsidRDefault="00C07CE4" w:rsidP="00803087">
            <w:pPr>
              <w:pStyle w:val="Default"/>
              <w:rPr>
                <w:color w:val="auto"/>
                <w:lang w:val="id-ID"/>
              </w:rPr>
            </w:pPr>
            <w:r w:rsidRPr="009E0F40">
              <w:rPr>
                <w:color w:val="auto"/>
              </w:rPr>
              <w:t>Saluran perkemihan yaitu tidak dapat menahan kencing</w:t>
            </w:r>
            <w:r w:rsidRPr="009E0F40">
              <w:rPr>
                <w:rFonts w:ascii="Calibri" w:hAnsi="Calibri" w:cs="Calibri"/>
                <w:color w:val="auto"/>
              </w:rPr>
              <w:t xml:space="preserve">. </w:t>
            </w: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sering bolak-balik ke kamar kecil untuk buang air kecil saat mengikuti tes.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Saya tidak merasa ingin buang air kecil</w:t>
            </w:r>
            <w:r w:rsidRPr="009E0F40">
              <w:rPr>
                <w:color w:val="auto"/>
                <w:lang w:val="id-ID"/>
              </w:rPr>
              <w:t>.</w:t>
            </w:r>
            <w:r w:rsidRPr="009E0F40">
              <w:rPr>
                <w:color w:val="auto"/>
              </w:rPr>
              <w:t xml:space="preserve">ketika mengerjakan tesyang sulit.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C07CE4">
        <w:tc>
          <w:tcPr>
            <w:tcW w:w="1701" w:type="dxa"/>
            <w:vMerge/>
            <w:tcBorders>
              <w:bottom w:val="nil"/>
            </w:tcBorders>
          </w:tcPr>
          <w:p w:rsidR="00C07CE4" w:rsidRPr="009E0F40" w:rsidRDefault="00C07CE4" w:rsidP="00760A12">
            <w:pPr>
              <w:spacing w:line="480" w:lineRule="auto"/>
              <w:jc w:val="both"/>
              <w:rPr>
                <w:b/>
                <w:szCs w:val="24"/>
                <w:lang w:val="id-ID"/>
              </w:rPr>
            </w:pPr>
          </w:p>
        </w:tc>
        <w:tc>
          <w:tcPr>
            <w:tcW w:w="1701" w:type="dxa"/>
            <w:vMerge/>
            <w:tcBorders>
              <w:bottom w:val="nil"/>
            </w:tcBorders>
          </w:tcPr>
          <w:p w:rsidR="00C07CE4" w:rsidRPr="009E0F40" w:rsidRDefault="00C07CE4" w:rsidP="00760A12">
            <w:pPr>
              <w:spacing w:line="480" w:lineRule="auto"/>
              <w:jc w:val="both"/>
              <w:rPr>
                <w:b/>
                <w:szCs w:val="24"/>
                <w:lang w:val="id-ID"/>
              </w:rPr>
            </w:pPr>
          </w:p>
        </w:tc>
        <w:tc>
          <w:tcPr>
            <w:tcW w:w="2029" w:type="dxa"/>
            <w:gridSpan w:val="2"/>
            <w:vMerge/>
            <w:tcBorders>
              <w:bottom w:val="nil"/>
            </w:tcBorders>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sering minta ijin ke kamar kecil untuk buang air kecil saat saya kesulitan mengerjakan tes.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C07CE4">
        <w:tc>
          <w:tcPr>
            <w:tcW w:w="1701" w:type="dxa"/>
            <w:vMerge w:val="restart"/>
            <w:tcBorders>
              <w:top w:val="nil"/>
            </w:tcBorders>
          </w:tcPr>
          <w:p w:rsidR="00C07CE4" w:rsidRPr="009E0F40" w:rsidRDefault="00C07CE4" w:rsidP="00760A12">
            <w:pPr>
              <w:spacing w:line="480" w:lineRule="auto"/>
              <w:jc w:val="both"/>
              <w:rPr>
                <w:b/>
                <w:szCs w:val="24"/>
                <w:lang w:val="id-ID"/>
              </w:rPr>
            </w:pPr>
          </w:p>
        </w:tc>
        <w:tc>
          <w:tcPr>
            <w:tcW w:w="1701" w:type="dxa"/>
            <w:vMerge w:val="restart"/>
            <w:tcBorders>
              <w:top w:val="nil"/>
            </w:tcBorders>
          </w:tcPr>
          <w:p w:rsidR="00C07CE4" w:rsidRPr="009E0F40" w:rsidRDefault="00C07CE4" w:rsidP="00760A12">
            <w:pPr>
              <w:spacing w:line="480" w:lineRule="auto"/>
              <w:jc w:val="both"/>
              <w:rPr>
                <w:b/>
                <w:szCs w:val="24"/>
                <w:lang w:val="id-ID"/>
              </w:rPr>
            </w:pPr>
          </w:p>
        </w:tc>
        <w:tc>
          <w:tcPr>
            <w:tcW w:w="2029" w:type="dxa"/>
            <w:gridSpan w:val="2"/>
            <w:vMerge w:val="restart"/>
            <w:tcBorders>
              <w:top w:val="nil"/>
            </w:tcBorders>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tidak pernah bolak-balik ke kamar kecil untuk buang air kecil ketika tes sedang berlangsung.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Saya tidak dapat menahan buang air kecil ketika mengetahui hasil tes saya buruk.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val="restart"/>
          </w:tcPr>
          <w:p w:rsidR="00C07CE4" w:rsidRPr="009E0F40" w:rsidRDefault="00C07CE4" w:rsidP="00803087">
            <w:pPr>
              <w:pStyle w:val="Default"/>
              <w:rPr>
                <w:color w:val="auto"/>
                <w:lang w:val="id-ID"/>
              </w:rPr>
            </w:pPr>
            <w:r w:rsidRPr="009E0F40">
              <w:rPr>
                <w:color w:val="auto"/>
              </w:rPr>
              <w:t xml:space="preserve">Kulit diantaranya adalah berkeringat, wajah memerah, dan rasa panas dingin pada kulit. </w:t>
            </w: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rPr>
            </w:pPr>
            <w:r w:rsidRPr="009E0F40">
              <w:rPr>
                <w:color w:val="auto"/>
              </w:rPr>
              <w:t>Keringat dingin saya selalu keluar setiap akan mengikuti tes di kelas</w:t>
            </w:r>
            <w:r w:rsidRPr="009E0F40">
              <w:rPr>
                <w:rFonts w:ascii="Calibri" w:hAnsi="Calibri" w:cs="Calibri"/>
                <w:color w:val="auto"/>
              </w:rPr>
              <w:t xml:space="preserve">.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Telapak tangan saya tidak berkeringat saat mengerjakan tes.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rPr>
            </w:pPr>
            <w:r w:rsidRPr="009E0F40">
              <w:rPr>
                <w:color w:val="auto"/>
              </w:rPr>
              <w:t xml:space="preserve">Saya merasa panas-dingin ketika waktu untuk </w:t>
            </w:r>
          </w:p>
          <w:p w:rsidR="00C07CE4" w:rsidRPr="009E0F40" w:rsidRDefault="00C07CE4" w:rsidP="00803087">
            <w:pPr>
              <w:pStyle w:val="Default"/>
              <w:rPr>
                <w:color w:val="auto"/>
                <w:lang w:val="id-ID"/>
              </w:rPr>
            </w:pPr>
            <w:r w:rsidRPr="009E0F40">
              <w:rPr>
                <w:color w:val="auto"/>
              </w:rPr>
              <w:t xml:space="preserve">mengerjakan tes akan selesai.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DA1FD7">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Setiap guru mengadakan tes secara tiba-tiba </w:t>
            </w:r>
            <w:r w:rsidRPr="009E0F40">
              <w:rPr>
                <w:color w:val="auto"/>
              </w:rPr>
              <w:lastRenderedPageBreak/>
              <w:t xml:space="preserve">telapak tangan </w:t>
            </w:r>
          </w:p>
          <w:p w:rsidR="00C07CE4" w:rsidRPr="009E0F40" w:rsidRDefault="00C07CE4" w:rsidP="00803087">
            <w:pPr>
              <w:pStyle w:val="Default"/>
              <w:rPr>
                <w:color w:val="auto"/>
                <w:lang w:val="id-ID"/>
              </w:rPr>
            </w:pPr>
            <w:r w:rsidRPr="009E0F40">
              <w:rPr>
                <w:color w:val="auto"/>
              </w:rPr>
              <w:t xml:space="preserve">saya berkeringat. </w:t>
            </w:r>
          </w:p>
          <w:p w:rsidR="00C07CE4" w:rsidRPr="009E0F40" w:rsidRDefault="00C07CE4" w:rsidP="00803087">
            <w:pPr>
              <w:pStyle w:val="Default"/>
              <w:rPr>
                <w:color w:val="auto"/>
                <w:lang w:val="id-ID"/>
              </w:rPr>
            </w:pPr>
          </w:p>
          <w:p w:rsidR="001D4A90" w:rsidRPr="009E0F40" w:rsidRDefault="001D4A90"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701" w:type="dxa"/>
            <w:vMerge/>
          </w:tcPr>
          <w:p w:rsidR="00C07CE4" w:rsidRPr="009E0F40" w:rsidRDefault="00C07CE4" w:rsidP="00760A12">
            <w:pPr>
              <w:spacing w:line="480" w:lineRule="auto"/>
              <w:jc w:val="both"/>
              <w:rPr>
                <w:b/>
                <w:szCs w:val="24"/>
                <w:lang w:val="id-ID"/>
              </w:rPr>
            </w:pPr>
          </w:p>
        </w:tc>
        <w:tc>
          <w:tcPr>
            <w:tcW w:w="2029" w:type="dxa"/>
            <w:gridSpan w:val="2"/>
            <w:vMerge/>
          </w:tcPr>
          <w:p w:rsidR="00C07CE4" w:rsidRPr="009E0F40" w:rsidRDefault="00C07CE4" w:rsidP="00803087">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color w:val="auto"/>
                <w:lang w:val="id-ID"/>
              </w:rPr>
            </w:pPr>
            <w:r w:rsidRPr="009E0F40">
              <w:rPr>
                <w:color w:val="auto"/>
              </w:rPr>
              <w:t xml:space="preserve">Wajah saya memerah saat menanti pembagian tes. </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89235E" w:rsidRPr="009E0F40" w:rsidTr="001D4A90">
        <w:trPr>
          <w:trHeight w:val="446"/>
        </w:trPr>
        <w:tc>
          <w:tcPr>
            <w:tcW w:w="1701" w:type="dxa"/>
          </w:tcPr>
          <w:p w:rsidR="0089235E" w:rsidRPr="009E0F40" w:rsidRDefault="0089235E" w:rsidP="00760A12">
            <w:pPr>
              <w:spacing w:line="480" w:lineRule="auto"/>
              <w:jc w:val="both"/>
              <w:rPr>
                <w:b/>
                <w:szCs w:val="24"/>
                <w:lang w:val="id-ID"/>
              </w:rPr>
            </w:pPr>
          </w:p>
        </w:tc>
        <w:tc>
          <w:tcPr>
            <w:tcW w:w="5801" w:type="dxa"/>
            <w:gridSpan w:val="4"/>
            <w:tcBorders>
              <w:right w:val="single" w:sz="4" w:space="0" w:color="auto"/>
            </w:tcBorders>
          </w:tcPr>
          <w:p w:rsidR="0089235E" w:rsidRPr="009E0F40" w:rsidRDefault="0089235E" w:rsidP="00803087">
            <w:pPr>
              <w:pStyle w:val="Default"/>
              <w:rPr>
                <w:color w:val="auto"/>
                <w:lang w:val="id-ID"/>
              </w:rPr>
            </w:pPr>
            <w:r w:rsidRPr="009E0F40">
              <w:rPr>
                <w:color w:val="auto"/>
                <w:lang w:val="id-ID"/>
              </w:rPr>
              <w:t xml:space="preserve"> JUMLAH</w:t>
            </w:r>
          </w:p>
          <w:p w:rsidR="00C07CE4" w:rsidRPr="009E0F40" w:rsidRDefault="00C07CE4" w:rsidP="00803087">
            <w:pPr>
              <w:pStyle w:val="Default"/>
              <w:rPr>
                <w:color w:val="auto"/>
                <w:lang w:val="id-ID"/>
              </w:rPr>
            </w:pPr>
          </w:p>
        </w:tc>
        <w:tc>
          <w:tcPr>
            <w:tcW w:w="388" w:type="dxa"/>
            <w:tcBorders>
              <w:left w:val="single" w:sz="4" w:space="0" w:color="auto"/>
              <w:right w:val="single" w:sz="4" w:space="0" w:color="auto"/>
            </w:tcBorders>
          </w:tcPr>
          <w:p w:rsidR="0089235E" w:rsidRPr="009E0F40" w:rsidRDefault="0089235E" w:rsidP="00760A12">
            <w:pPr>
              <w:spacing w:line="480" w:lineRule="auto"/>
              <w:jc w:val="both"/>
              <w:rPr>
                <w:b/>
                <w:szCs w:val="24"/>
                <w:lang w:val="id-ID"/>
              </w:rPr>
            </w:pPr>
          </w:p>
        </w:tc>
        <w:tc>
          <w:tcPr>
            <w:tcW w:w="417" w:type="dxa"/>
            <w:tcBorders>
              <w:left w:val="single" w:sz="4" w:space="0" w:color="auto"/>
            </w:tcBorders>
          </w:tcPr>
          <w:p w:rsidR="0089235E" w:rsidRPr="009E0F40" w:rsidRDefault="0089235E" w:rsidP="00760A12">
            <w:pPr>
              <w:spacing w:line="480" w:lineRule="auto"/>
              <w:jc w:val="both"/>
              <w:rPr>
                <w:b/>
                <w:szCs w:val="24"/>
                <w:lang w:val="id-ID"/>
              </w:rPr>
            </w:pPr>
          </w:p>
        </w:tc>
      </w:tr>
      <w:tr w:rsidR="00C07CE4" w:rsidRPr="009E0F40" w:rsidTr="00804E95">
        <w:trPr>
          <w:trHeight w:val="3"/>
        </w:trPr>
        <w:tc>
          <w:tcPr>
            <w:tcW w:w="1701" w:type="dxa"/>
            <w:vMerge w:val="restart"/>
          </w:tcPr>
          <w:p w:rsidR="00C07CE4" w:rsidRPr="009E0F40" w:rsidRDefault="00C07CE4" w:rsidP="00760A12">
            <w:pPr>
              <w:spacing w:line="480" w:lineRule="auto"/>
              <w:jc w:val="both"/>
              <w:rPr>
                <w:b/>
                <w:szCs w:val="24"/>
                <w:lang w:val="id-ID"/>
              </w:rPr>
            </w:pPr>
          </w:p>
        </w:tc>
        <w:tc>
          <w:tcPr>
            <w:tcW w:w="1874" w:type="dxa"/>
            <w:gridSpan w:val="2"/>
            <w:vMerge w:val="restart"/>
          </w:tcPr>
          <w:p w:rsidR="00C07CE4" w:rsidRPr="009E0F40" w:rsidRDefault="00C07CE4" w:rsidP="00273A6C">
            <w:pPr>
              <w:pStyle w:val="Default"/>
              <w:rPr>
                <w:color w:val="auto"/>
              </w:rPr>
            </w:pPr>
            <w:r w:rsidRPr="009E0F40">
              <w:rPr>
                <w:color w:val="auto"/>
              </w:rPr>
              <w:t xml:space="preserve">Gejala kecemasan perilaku yang meliputi kognitif dan afektif. </w:t>
            </w:r>
          </w:p>
          <w:p w:rsidR="00C07CE4" w:rsidRPr="009E0F40" w:rsidRDefault="00C07CE4" w:rsidP="00760A12">
            <w:pPr>
              <w:spacing w:line="480" w:lineRule="auto"/>
              <w:jc w:val="both"/>
              <w:rPr>
                <w:b/>
                <w:szCs w:val="24"/>
                <w:lang w:val="id-ID"/>
              </w:rPr>
            </w:pPr>
          </w:p>
        </w:tc>
        <w:tc>
          <w:tcPr>
            <w:tcW w:w="1856" w:type="dxa"/>
            <w:vMerge w:val="restart"/>
          </w:tcPr>
          <w:p w:rsidR="00C07CE4" w:rsidRPr="009E0F40" w:rsidRDefault="00C07CE4" w:rsidP="00273A6C">
            <w:pPr>
              <w:pStyle w:val="Default"/>
              <w:rPr>
                <w:color w:val="auto"/>
              </w:rPr>
            </w:pPr>
            <w:r w:rsidRPr="009E0F40">
              <w:rPr>
                <w:color w:val="auto"/>
              </w:rPr>
              <w:t xml:space="preserve">Perilaku kognitif diantaranya adalah perhatian terganggu, konsentrasi buruk, pelupa, salah memberikan penilaian, hambatan berfikir, kehilangan </w:t>
            </w:r>
          </w:p>
          <w:p w:rsidR="00C07CE4" w:rsidRPr="009E0F40" w:rsidRDefault="00C07CE4" w:rsidP="00273A6C">
            <w:pPr>
              <w:pStyle w:val="Default"/>
              <w:rPr>
                <w:color w:val="auto"/>
              </w:rPr>
            </w:pPr>
            <w:r w:rsidRPr="009E0F40">
              <w:rPr>
                <w:color w:val="auto"/>
              </w:rPr>
              <w:t xml:space="preserve">objektivitas, bingung, takut, dan mimpi buruk. </w:t>
            </w: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rPr>
            </w:pPr>
            <w:r w:rsidRPr="009E0F40">
              <w:rPr>
                <w:color w:val="auto"/>
              </w:rPr>
              <w:t xml:space="preserve">Saya menjadi pelupa ketika waktu untuk mengerjakan tes akan selesai. </w:t>
            </w:r>
          </w:p>
          <w:p w:rsidR="00C07CE4" w:rsidRPr="009E0F40" w:rsidRDefault="00C07CE4" w:rsidP="00803087">
            <w:pPr>
              <w:pStyle w:val="Default"/>
              <w:rPr>
                <w:color w:val="auto"/>
                <w:lang w:val="id-ID"/>
              </w:rPr>
            </w:pPr>
          </w:p>
        </w:tc>
        <w:tc>
          <w:tcPr>
            <w:tcW w:w="388" w:type="dxa"/>
            <w:tcBorders>
              <w:left w:val="single" w:sz="4" w:space="0" w:color="auto"/>
              <w:bottom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bottom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rPr>
          <w:trHeight w:val="3"/>
        </w:trPr>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Saya tidak mengalami kesulitan berkonsentrasi saat mengikuti tes di kelas. </w:t>
            </w:r>
          </w:p>
          <w:p w:rsidR="00C07CE4" w:rsidRPr="009E0F40" w:rsidRDefault="00C07CE4" w:rsidP="00803087">
            <w:pPr>
              <w:pStyle w:val="Default"/>
              <w:rPr>
                <w:color w:val="auto"/>
              </w:rPr>
            </w:pPr>
          </w:p>
        </w:tc>
        <w:tc>
          <w:tcPr>
            <w:tcW w:w="388" w:type="dxa"/>
            <w:tcBorders>
              <w:top w:val="single" w:sz="4" w:space="0" w:color="auto"/>
              <w:left w:val="single" w:sz="4" w:space="0" w:color="auto"/>
              <w:bottom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top w:val="single" w:sz="4" w:space="0" w:color="auto"/>
              <w:left w:val="single" w:sz="4" w:space="0" w:color="auto"/>
              <w:bottom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rPr>
          <w:trHeight w:val="2"/>
        </w:trPr>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803087">
            <w:pPr>
              <w:pStyle w:val="Default"/>
              <w:rPr>
                <w:rFonts w:ascii="Calibri" w:hAnsi="Calibri" w:cs="Calibri"/>
                <w:color w:val="auto"/>
                <w:lang w:val="id-ID"/>
              </w:rPr>
            </w:pPr>
            <w:r w:rsidRPr="009E0F40">
              <w:rPr>
                <w:color w:val="auto"/>
              </w:rPr>
              <w:t>Saya merasa kebingungan saat akan memulai mengerjakan tes</w:t>
            </w:r>
            <w:r w:rsidRPr="009E0F40">
              <w:rPr>
                <w:rFonts w:ascii="Calibri" w:hAnsi="Calibri" w:cs="Calibri"/>
                <w:color w:val="auto"/>
              </w:rPr>
              <w:t>.</w:t>
            </w:r>
          </w:p>
        </w:tc>
        <w:tc>
          <w:tcPr>
            <w:tcW w:w="388" w:type="dxa"/>
            <w:tcBorders>
              <w:top w:val="single" w:sz="4" w:space="0" w:color="auto"/>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top w:val="single" w:sz="4" w:space="0" w:color="auto"/>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Saya sering salah memberikan penilaian terhadap soal tes ketika mengerjakan tes.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Saya selalu mimpi buruk, jika keesokan harinya akan ada tes.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Sayamerasa takut jika menghadapi tes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804E95">
        <w:tc>
          <w:tcPr>
            <w:tcW w:w="1701" w:type="dxa"/>
            <w:vMerge/>
          </w:tcPr>
          <w:p w:rsidR="00C07CE4" w:rsidRPr="009E0F40" w:rsidRDefault="00C07CE4" w:rsidP="00760A12">
            <w:pPr>
              <w:spacing w:line="480" w:lineRule="auto"/>
              <w:jc w:val="both"/>
              <w:rPr>
                <w:b/>
                <w:szCs w:val="24"/>
                <w:lang w:val="id-ID"/>
              </w:rPr>
            </w:pPr>
          </w:p>
        </w:tc>
        <w:tc>
          <w:tcPr>
            <w:tcW w:w="1874" w:type="dxa"/>
            <w:gridSpan w:val="2"/>
            <w:vMerge/>
          </w:tcPr>
          <w:p w:rsidR="00C07CE4" w:rsidRPr="009E0F40" w:rsidRDefault="00C07CE4" w:rsidP="00273A6C">
            <w:pPr>
              <w:pStyle w:val="Default"/>
              <w:rPr>
                <w:color w:val="auto"/>
              </w:rPr>
            </w:pPr>
          </w:p>
        </w:tc>
        <w:tc>
          <w:tcPr>
            <w:tcW w:w="1856" w:type="dxa"/>
            <w:vMerge/>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Perhatian saya tetap fokus ketika </w:t>
            </w:r>
            <w:r w:rsidRPr="009E0F40">
              <w:rPr>
                <w:color w:val="auto"/>
              </w:rPr>
              <w:lastRenderedPageBreak/>
              <w:t xml:space="preserve">waktu untuk mengerjakan tes akan selesai.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C07CE4" w:rsidRPr="009E0F40" w:rsidTr="001D4A90">
        <w:tc>
          <w:tcPr>
            <w:tcW w:w="1701" w:type="dxa"/>
            <w:vMerge/>
            <w:tcBorders>
              <w:bottom w:val="nil"/>
            </w:tcBorders>
          </w:tcPr>
          <w:p w:rsidR="00C07CE4" w:rsidRPr="009E0F40" w:rsidRDefault="00C07CE4" w:rsidP="00760A12">
            <w:pPr>
              <w:spacing w:line="480" w:lineRule="auto"/>
              <w:jc w:val="both"/>
              <w:rPr>
                <w:b/>
                <w:szCs w:val="24"/>
                <w:lang w:val="id-ID"/>
              </w:rPr>
            </w:pPr>
          </w:p>
        </w:tc>
        <w:tc>
          <w:tcPr>
            <w:tcW w:w="1874" w:type="dxa"/>
            <w:gridSpan w:val="2"/>
            <w:vMerge/>
            <w:tcBorders>
              <w:bottom w:val="nil"/>
            </w:tcBorders>
          </w:tcPr>
          <w:p w:rsidR="00C07CE4" w:rsidRPr="009E0F40" w:rsidRDefault="00C07CE4" w:rsidP="00273A6C">
            <w:pPr>
              <w:pStyle w:val="Default"/>
              <w:rPr>
                <w:color w:val="auto"/>
              </w:rPr>
            </w:pPr>
          </w:p>
        </w:tc>
        <w:tc>
          <w:tcPr>
            <w:tcW w:w="1856" w:type="dxa"/>
            <w:vMerge/>
            <w:tcBorders>
              <w:bottom w:val="nil"/>
            </w:tcBorders>
          </w:tcPr>
          <w:p w:rsidR="00C07CE4" w:rsidRPr="009E0F40" w:rsidRDefault="00C07CE4" w:rsidP="00273A6C">
            <w:pPr>
              <w:pStyle w:val="Default"/>
              <w:rPr>
                <w:color w:val="auto"/>
              </w:rPr>
            </w:pPr>
          </w:p>
        </w:tc>
        <w:tc>
          <w:tcPr>
            <w:tcW w:w="2071" w:type="dxa"/>
            <w:tcBorders>
              <w:top w:val="single" w:sz="4" w:space="0" w:color="auto"/>
              <w:bottom w:val="single" w:sz="4" w:space="0" w:color="auto"/>
              <w:right w:val="single" w:sz="4" w:space="0" w:color="auto"/>
            </w:tcBorders>
          </w:tcPr>
          <w:p w:rsidR="00C07CE4" w:rsidRPr="009E0F40" w:rsidRDefault="00C07CE4" w:rsidP="00273A6C">
            <w:pPr>
              <w:pStyle w:val="Default"/>
              <w:rPr>
                <w:color w:val="auto"/>
                <w:lang w:val="id-ID"/>
              </w:rPr>
            </w:pPr>
            <w:r w:rsidRPr="009E0F40">
              <w:rPr>
                <w:color w:val="auto"/>
              </w:rPr>
              <w:t xml:space="preserve">Saya merasa kehilangan objektivitas saat mengerjakan soal tes yang sulit. </w:t>
            </w:r>
          </w:p>
        </w:tc>
        <w:tc>
          <w:tcPr>
            <w:tcW w:w="388" w:type="dxa"/>
            <w:tcBorders>
              <w:left w:val="single" w:sz="4" w:space="0" w:color="auto"/>
              <w:right w:val="single" w:sz="4" w:space="0" w:color="auto"/>
            </w:tcBorders>
          </w:tcPr>
          <w:p w:rsidR="00C07CE4" w:rsidRPr="009E0F40" w:rsidRDefault="00C07CE4" w:rsidP="00760A12">
            <w:pPr>
              <w:spacing w:line="480" w:lineRule="auto"/>
              <w:jc w:val="both"/>
              <w:rPr>
                <w:b/>
                <w:szCs w:val="24"/>
                <w:lang w:val="id-ID"/>
              </w:rPr>
            </w:pPr>
          </w:p>
        </w:tc>
        <w:tc>
          <w:tcPr>
            <w:tcW w:w="417" w:type="dxa"/>
            <w:tcBorders>
              <w:left w:val="single" w:sz="4" w:space="0" w:color="auto"/>
            </w:tcBorders>
          </w:tcPr>
          <w:p w:rsidR="00C07CE4" w:rsidRPr="009E0F40" w:rsidRDefault="00C07CE4" w:rsidP="00760A12">
            <w:pPr>
              <w:spacing w:line="480" w:lineRule="auto"/>
              <w:jc w:val="both"/>
              <w:rPr>
                <w:b/>
                <w:szCs w:val="24"/>
                <w:lang w:val="id-ID"/>
              </w:rPr>
            </w:pPr>
          </w:p>
        </w:tc>
      </w:tr>
      <w:tr w:rsidR="001D4A90" w:rsidRPr="009E0F40" w:rsidTr="001D4A90">
        <w:tc>
          <w:tcPr>
            <w:tcW w:w="1701" w:type="dxa"/>
            <w:vMerge w:val="restart"/>
            <w:tcBorders>
              <w:top w:val="nil"/>
            </w:tcBorders>
          </w:tcPr>
          <w:p w:rsidR="001D4A90" w:rsidRPr="009E0F40" w:rsidRDefault="001D4A90" w:rsidP="00760A12">
            <w:pPr>
              <w:spacing w:line="480" w:lineRule="auto"/>
              <w:jc w:val="both"/>
              <w:rPr>
                <w:b/>
                <w:szCs w:val="24"/>
                <w:lang w:val="id-ID"/>
              </w:rPr>
            </w:pPr>
          </w:p>
        </w:tc>
        <w:tc>
          <w:tcPr>
            <w:tcW w:w="1874" w:type="dxa"/>
            <w:gridSpan w:val="2"/>
            <w:vMerge w:val="restart"/>
            <w:tcBorders>
              <w:top w:val="nil"/>
            </w:tcBorders>
          </w:tcPr>
          <w:p w:rsidR="001D4A90" w:rsidRPr="009E0F40" w:rsidRDefault="001D4A90" w:rsidP="00273A6C">
            <w:pPr>
              <w:pStyle w:val="Default"/>
              <w:rPr>
                <w:color w:val="auto"/>
              </w:rPr>
            </w:pPr>
          </w:p>
        </w:tc>
        <w:tc>
          <w:tcPr>
            <w:tcW w:w="1856" w:type="dxa"/>
            <w:tcBorders>
              <w:top w:val="nil"/>
              <w:bottom w:val="single" w:sz="4" w:space="0" w:color="auto"/>
            </w:tcBorders>
          </w:tcPr>
          <w:p w:rsidR="001D4A90" w:rsidRPr="009E0F40" w:rsidRDefault="001D4A90" w:rsidP="00273A6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273A6C">
            <w:pPr>
              <w:pStyle w:val="Default"/>
              <w:rPr>
                <w:color w:val="auto"/>
                <w:lang w:val="id-ID"/>
              </w:rPr>
            </w:pPr>
            <w:r w:rsidRPr="009E0F40">
              <w:rPr>
                <w:color w:val="auto"/>
              </w:rPr>
              <w:t xml:space="preserve">Saya sering mengalami gangguan berfikir ketika menghadapi tes yang sulit. </w:t>
            </w: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1D4A90">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tcBorders>
              <w:top w:val="single" w:sz="4" w:space="0" w:color="auto"/>
              <w:bottom w:val="nil"/>
            </w:tcBorders>
          </w:tcPr>
          <w:p w:rsidR="001D4A90" w:rsidRPr="009E0F40" w:rsidRDefault="001D4A90" w:rsidP="00053E1C">
            <w:pPr>
              <w:pStyle w:val="Default"/>
              <w:rPr>
                <w:color w:val="auto"/>
              </w:rPr>
            </w:pPr>
            <w:r w:rsidRPr="009E0F40">
              <w:rPr>
                <w:color w:val="auto"/>
              </w:rPr>
              <w:t xml:space="preserve">Perilaku afektif diantaranya adalah mudah terganggu, gelisah, tegang, gugup, ngeri, khawatir, rasa bersalah, dan malu. </w:t>
            </w:r>
          </w:p>
          <w:p w:rsidR="001D4A90" w:rsidRPr="009E0F40" w:rsidRDefault="001D4A90" w:rsidP="00273A6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rPr>
            </w:pPr>
            <w:r w:rsidRPr="009E0F40">
              <w:rPr>
                <w:color w:val="auto"/>
              </w:rPr>
              <w:t xml:space="preserve">Saya merasa terganggu jika kondisi kelas tidak tenang saat mengerjakan tes. </w:t>
            </w:r>
          </w:p>
          <w:p w:rsidR="001D4A90" w:rsidRPr="009E0F40" w:rsidRDefault="001D4A90" w:rsidP="00273A6C">
            <w:pPr>
              <w:pStyle w:val="Default"/>
              <w:rPr>
                <w:color w:val="auto"/>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1D4A90">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tcBorders>
              <w:top w:val="nil"/>
              <w:bottom w:val="nil"/>
            </w:tcBorders>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rPr>
            </w:pPr>
            <w:r w:rsidRPr="009E0F40">
              <w:rPr>
                <w:color w:val="auto"/>
              </w:rPr>
              <w:t xml:space="preserve">Saya merasa tegang setiap mengikuti tes. </w:t>
            </w:r>
          </w:p>
          <w:p w:rsidR="001D4A90" w:rsidRPr="009E0F40" w:rsidRDefault="001D4A90" w:rsidP="00053E1C">
            <w:pPr>
              <w:pStyle w:val="Default"/>
              <w:rPr>
                <w:color w:val="auto"/>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1D4A90">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tcBorders>
              <w:top w:val="nil"/>
              <w:bottom w:val="nil"/>
            </w:tcBorders>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rPr>
            </w:pPr>
            <w:r w:rsidRPr="009E0F40">
              <w:rPr>
                <w:color w:val="auto"/>
              </w:rPr>
              <w:t xml:space="preserve">Saya tidak mengkhawatirkan kegagalan </w:t>
            </w:r>
          </w:p>
          <w:p w:rsidR="001D4A90" w:rsidRPr="009E0F40" w:rsidRDefault="001D4A90" w:rsidP="00053E1C">
            <w:pPr>
              <w:pStyle w:val="Default"/>
              <w:rPr>
                <w:color w:val="auto"/>
                <w:lang w:val="id-ID"/>
              </w:rPr>
            </w:pPr>
            <w:r w:rsidRPr="009E0F40">
              <w:rPr>
                <w:color w:val="auto"/>
              </w:rPr>
              <w:t xml:space="preserve">dalam mengerjakan tes. </w:t>
            </w:r>
          </w:p>
          <w:p w:rsidR="001D4A90" w:rsidRPr="009E0F40" w:rsidRDefault="001D4A90" w:rsidP="00053E1C">
            <w:pPr>
              <w:pStyle w:val="Default"/>
              <w:rPr>
                <w:color w:val="auto"/>
                <w:lang w:val="id-ID"/>
              </w:rPr>
            </w:pPr>
          </w:p>
          <w:p w:rsidR="001D4A90" w:rsidRPr="009E0F40" w:rsidRDefault="001D4A90" w:rsidP="00053E1C">
            <w:pPr>
              <w:pStyle w:val="Default"/>
              <w:rPr>
                <w:color w:val="auto"/>
                <w:lang w:val="id-ID"/>
              </w:rPr>
            </w:pPr>
          </w:p>
          <w:p w:rsidR="001D4A90" w:rsidRPr="009E0F40" w:rsidRDefault="001D4A90" w:rsidP="00053E1C">
            <w:pPr>
              <w:pStyle w:val="Default"/>
              <w:rPr>
                <w:color w:val="auto"/>
                <w:lang w:val="id-ID"/>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1D4A90">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tcBorders>
              <w:top w:val="nil"/>
              <w:bottom w:val="nil"/>
            </w:tcBorders>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rPr>
            </w:pPr>
            <w:r w:rsidRPr="009E0F40">
              <w:rPr>
                <w:color w:val="auto"/>
              </w:rPr>
              <w:t xml:space="preserve">Saya malu jika mendapatkan hasil tes yang kurang baik. </w:t>
            </w:r>
          </w:p>
          <w:p w:rsidR="001D4A90" w:rsidRPr="009E0F40" w:rsidRDefault="001D4A90" w:rsidP="00053E1C">
            <w:pPr>
              <w:pStyle w:val="Default"/>
              <w:rPr>
                <w:color w:val="auto"/>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1D4A90">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tcBorders>
              <w:top w:val="nil"/>
            </w:tcBorders>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rPr>
            </w:pPr>
            <w:r w:rsidRPr="009E0F40">
              <w:rPr>
                <w:color w:val="auto"/>
              </w:rPr>
              <w:t xml:space="preserve">Saya mengkhawatirkan </w:t>
            </w:r>
            <w:r w:rsidRPr="009E0F40">
              <w:rPr>
                <w:color w:val="auto"/>
              </w:rPr>
              <w:lastRenderedPageBreak/>
              <w:t xml:space="preserve">hal buruk dalam mengerjakan tes. </w:t>
            </w:r>
          </w:p>
          <w:p w:rsidR="001D4A90" w:rsidRPr="009E0F40" w:rsidRDefault="001D4A90" w:rsidP="00053E1C">
            <w:pPr>
              <w:pStyle w:val="Default"/>
              <w:rPr>
                <w:color w:val="auto"/>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804E95">
        <w:tc>
          <w:tcPr>
            <w:tcW w:w="1701" w:type="dxa"/>
            <w:vMerge w:val="restart"/>
          </w:tcPr>
          <w:p w:rsidR="001D4A90" w:rsidRPr="009E0F40" w:rsidRDefault="001D4A90" w:rsidP="00760A12">
            <w:pPr>
              <w:spacing w:line="480" w:lineRule="auto"/>
              <w:jc w:val="both"/>
              <w:rPr>
                <w:b/>
                <w:szCs w:val="24"/>
                <w:lang w:val="id-ID"/>
              </w:rPr>
            </w:pPr>
          </w:p>
        </w:tc>
        <w:tc>
          <w:tcPr>
            <w:tcW w:w="1874" w:type="dxa"/>
            <w:gridSpan w:val="2"/>
            <w:vMerge w:val="restart"/>
          </w:tcPr>
          <w:p w:rsidR="001D4A90" w:rsidRPr="009E0F40" w:rsidRDefault="001D4A90" w:rsidP="00273A6C">
            <w:pPr>
              <w:pStyle w:val="Default"/>
              <w:rPr>
                <w:color w:val="auto"/>
              </w:rPr>
            </w:pPr>
          </w:p>
        </w:tc>
        <w:tc>
          <w:tcPr>
            <w:tcW w:w="1856" w:type="dxa"/>
            <w:vMerge w:val="restart"/>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rFonts w:ascii="Calibri" w:hAnsi="Calibri" w:cs="Calibri"/>
                <w:color w:val="auto"/>
                <w:lang w:val="id-ID"/>
              </w:rPr>
            </w:pPr>
            <w:r w:rsidRPr="009E0F40">
              <w:rPr>
                <w:color w:val="auto"/>
              </w:rPr>
              <w:t>Saya tidak merasa ngeri ketika membayangkan akan mengerjakan tes yang sulit</w:t>
            </w:r>
            <w:r w:rsidRPr="009E0F40">
              <w:rPr>
                <w:rFonts w:ascii="Calibri" w:hAnsi="Calibri" w:cs="Calibri"/>
                <w:color w:val="auto"/>
              </w:rPr>
              <w:t>.</w:t>
            </w:r>
          </w:p>
          <w:p w:rsidR="001D4A90" w:rsidRPr="009E0F40" w:rsidRDefault="001D4A90" w:rsidP="00053E1C">
            <w:pPr>
              <w:pStyle w:val="Default"/>
              <w:rPr>
                <w:color w:val="auto"/>
                <w:lang w:val="id-ID"/>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804E95">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vMerge/>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lang w:val="id-ID"/>
              </w:rPr>
            </w:pPr>
            <w:r w:rsidRPr="009E0F40">
              <w:rPr>
                <w:color w:val="auto"/>
              </w:rPr>
              <w:t xml:space="preserve">Saya gelisah saat guru membagi hasil tes. </w:t>
            </w:r>
          </w:p>
          <w:p w:rsidR="001D4A90" w:rsidRPr="009E0F40" w:rsidRDefault="001D4A90" w:rsidP="00053E1C">
            <w:pPr>
              <w:pStyle w:val="Default"/>
              <w:rPr>
                <w:color w:val="auto"/>
                <w:lang w:val="id-ID"/>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804E95">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vMerge/>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lang w:val="id-ID"/>
              </w:rPr>
            </w:pPr>
            <w:r w:rsidRPr="009E0F40">
              <w:rPr>
                <w:color w:val="auto"/>
              </w:rPr>
              <w:t>Saya merasa serba salah ketika memberikan jawaban pada tes secara asal-asalan.</w:t>
            </w:r>
          </w:p>
          <w:p w:rsidR="001D4A90" w:rsidRPr="009E0F40" w:rsidRDefault="001D4A90" w:rsidP="00053E1C">
            <w:pPr>
              <w:pStyle w:val="Default"/>
              <w:rPr>
                <w:color w:val="auto"/>
                <w:lang w:val="id-ID"/>
              </w:rPr>
            </w:pP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1D4A90" w:rsidRPr="009E0F40" w:rsidTr="00804E95">
        <w:tc>
          <w:tcPr>
            <w:tcW w:w="1701" w:type="dxa"/>
            <w:vMerge/>
          </w:tcPr>
          <w:p w:rsidR="001D4A90" w:rsidRPr="009E0F40" w:rsidRDefault="001D4A90" w:rsidP="00760A12">
            <w:pPr>
              <w:spacing w:line="480" w:lineRule="auto"/>
              <w:jc w:val="both"/>
              <w:rPr>
                <w:b/>
                <w:szCs w:val="24"/>
                <w:lang w:val="id-ID"/>
              </w:rPr>
            </w:pPr>
          </w:p>
        </w:tc>
        <w:tc>
          <w:tcPr>
            <w:tcW w:w="1874" w:type="dxa"/>
            <w:gridSpan w:val="2"/>
            <w:vMerge/>
          </w:tcPr>
          <w:p w:rsidR="001D4A90" w:rsidRPr="009E0F40" w:rsidRDefault="001D4A90" w:rsidP="00273A6C">
            <w:pPr>
              <w:pStyle w:val="Default"/>
              <w:rPr>
                <w:color w:val="auto"/>
              </w:rPr>
            </w:pPr>
          </w:p>
        </w:tc>
        <w:tc>
          <w:tcPr>
            <w:tcW w:w="1856" w:type="dxa"/>
            <w:vMerge/>
          </w:tcPr>
          <w:p w:rsidR="001D4A90" w:rsidRPr="009E0F40" w:rsidRDefault="001D4A90" w:rsidP="00053E1C">
            <w:pPr>
              <w:pStyle w:val="Default"/>
              <w:rPr>
                <w:color w:val="auto"/>
              </w:rPr>
            </w:pPr>
          </w:p>
        </w:tc>
        <w:tc>
          <w:tcPr>
            <w:tcW w:w="2071" w:type="dxa"/>
            <w:tcBorders>
              <w:top w:val="single" w:sz="4" w:space="0" w:color="auto"/>
              <w:bottom w:val="single" w:sz="4" w:space="0" w:color="auto"/>
              <w:right w:val="single" w:sz="4" w:space="0" w:color="auto"/>
            </w:tcBorders>
          </w:tcPr>
          <w:p w:rsidR="001D4A90" w:rsidRPr="009E0F40" w:rsidRDefault="001D4A90" w:rsidP="00053E1C">
            <w:pPr>
              <w:pStyle w:val="Default"/>
              <w:rPr>
                <w:color w:val="auto"/>
                <w:lang w:val="id-ID"/>
              </w:rPr>
            </w:pPr>
            <w:r w:rsidRPr="009E0F40">
              <w:rPr>
                <w:color w:val="auto"/>
              </w:rPr>
              <w:t xml:space="preserve">Saya tidak merasa gugup akan adanya tes yang diadakan secara mendadak. </w:t>
            </w:r>
          </w:p>
        </w:tc>
        <w:tc>
          <w:tcPr>
            <w:tcW w:w="388" w:type="dxa"/>
            <w:tcBorders>
              <w:left w:val="single" w:sz="4" w:space="0" w:color="auto"/>
              <w:right w:val="single" w:sz="4" w:space="0" w:color="auto"/>
            </w:tcBorders>
          </w:tcPr>
          <w:p w:rsidR="001D4A90" w:rsidRPr="009E0F40" w:rsidRDefault="001D4A90" w:rsidP="00760A12">
            <w:pPr>
              <w:spacing w:line="480" w:lineRule="auto"/>
              <w:jc w:val="both"/>
              <w:rPr>
                <w:b/>
                <w:szCs w:val="24"/>
                <w:lang w:val="id-ID"/>
              </w:rPr>
            </w:pPr>
          </w:p>
        </w:tc>
        <w:tc>
          <w:tcPr>
            <w:tcW w:w="417" w:type="dxa"/>
            <w:tcBorders>
              <w:left w:val="single" w:sz="4" w:space="0" w:color="auto"/>
            </w:tcBorders>
          </w:tcPr>
          <w:p w:rsidR="001D4A90" w:rsidRPr="009E0F40" w:rsidRDefault="001D4A90" w:rsidP="00760A12">
            <w:pPr>
              <w:spacing w:line="480" w:lineRule="auto"/>
              <w:jc w:val="both"/>
              <w:rPr>
                <w:b/>
                <w:szCs w:val="24"/>
                <w:lang w:val="id-ID"/>
              </w:rPr>
            </w:pPr>
          </w:p>
        </w:tc>
      </w:tr>
      <w:tr w:rsidR="009E0F40" w:rsidRPr="009E0F40" w:rsidTr="00E91F0E">
        <w:tc>
          <w:tcPr>
            <w:tcW w:w="7502" w:type="dxa"/>
            <w:gridSpan w:val="5"/>
            <w:tcBorders>
              <w:bottom w:val="single" w:sz="4" w:space="0" w:color="auto"/>
              <w:right w:val="single" w:sz="4" w:space="0" w:color="auto"/>
            </w:tcBorders>
          </w:tcPr>
          <w:p w:rsidR="009E0F40" w:rsidRPr="009E0F40" w:rsidRDefault="009E0F40" w:rsidP="00EA765A">
            <w:pPr>
              <w:pStyle w:val="Default"/>
              <w:jc w:val="center"/>
              <w:rPr>
                <w:b/>
                <w:color w:val="auto"/>
                <w:lang w:val="id-ID"/>
              </w:rPr>
            </w:pPr>
            <w:r w:rsidRPr="009E0F40">
              <w:rPr>
                <w:b/>
                <w:color w:val="auto"/>
                <w:lang w:val="id-ID"/>
              </w:rPr>
              <w:t>JUMLAH</w:t>
            </w:r>
          </w:p>
        </w:tc>
        <w:tc>
          <w:tcPr>
            <w:tcW w:w="388" w:type="dxa"/>
            <w:tcBorders>
              <w:left w:val="single" w:sz="4" w:space="0" w:color="auto"/>
              <w:right w:val="single" w:sz="4" w:space="0" w:color="auto"/>
            </w:tcBorders>
          </w:tcPr>
          <w:p w:rsidR="009E0F40" w:rsidRPr="009E0F40" w:rsidRDefault="009E0F40" w:rsidP="00760A12">
            <w:pPr>
              <w:spacing w:line="480" w:lineRule="auto"/>
              <w:jc w:val="both"/>
              <w:rPr>
                <w:b/>
                <w:szCs w:val="24"/>
                <w:lang w:val="id-ID"/>
              </w:rPr>
            </w:pPr>
          </w:p>
        </w:tc>
        <w:tc>
          <w:tcPr>
            <w:tcW w:w="417" w:type="dxa"/>
            <w:tcBorders>
              <w:left w:val="single" w:sz="4" w:space="0" w:color="auto"/>
            </w:tcBorders>
          </w:tcPr>
          <w:p w:rsidR="009E0F40" w:rsidRPr="009E0F40" w:rsidRDefault="009E0F40" w:rsidP="00760A12">
            <w:pPr>
              <w:spacing w:line="480" w:lineRule="auto"/>
              <w:jc w:val="both"/>
              <w:rPr>
                <w:b/>
                <w:szCs w:val="24"/>
                <w:lang w:val="id-ID"/>
              </w:rPr>
            </w:pPr>
          </w:p>
        </w:tc>
      </w:tr>
      <w:tr w:rsidR="00EA765A" w:rsidRPr="009E0F40" w:rsidTr="001D4A90">
        <w:tc>
          <w:tcPr>
            <w:tcW w:w="7502" w:type="dxa"/>
            <w:gridSpan w:val="5"/>
            <w:tcBorders>
              <w:top w:val="single" w:sz="4" w:space="0" w:color="auto"/>
              <w:bottom w:val="single" w:sz="4" w:space="0" w:color="auto"/>
              <w:right w:val="single" w:sz="4" w:space="0" w:color="auto"/>
            </w:tcBorders>
          </w:tcPr>
          <w:p w:rsidR="00EA765A" w:rsidRPr="009E0F40" w:rsidRDefault="00EA765A" w:rsidP="00EA765A">
            <w:pPr>
              <w:pStyle w:val="Default"/>
              <w:jc w:val="center"/>
              <w:rPr>
                <w:b/>
                <w:color w:val="auto"/>
                <w:lang w:val="id-ID"/>
              </w:rPr>
            </w:pPr>
            <w:r w:rsidRPr="009E0F40">
              <w:rPr>
                <w:b/>
                <w:color w:val="auto"/>
                <w:lang w:val="id-ID"/>
              </w:rPr>
              <w:t>JUMLAH KESELURUHAN</w:t>
            </w:r>
          </w:p>
        </w:tc>
        <w:tc>
          <w:tcPr>
            <w:tcW w:w="388" w:type="dxa"/>
            <w:tcBorders>
              <w:left w:val="single" w:sz="4" w:space="0" w:color="auto"/>
              <w:right w:val="single" w:sz="4" w:space="0" w:color="auto"/>
            </w:tcBorders>
          </w:tcPr>
          <w:p w:rsidR="00EA765A" w:rsidRPr="009E0F40" w:rsidRDefault="00EA765A" w:rsidP="00760A12">
            <w:pPr>
              <w:spacing w:line="480" w:lineRule="auto"/>
              <w:jc w:val="both"/>
              <w:rPr>
                <w:b/>
                <w:szCs w:val="24"/>
                <w:lang w:val="id-ID"/>
              </w:rPr>
            </w:pPr>
          </w:p>
        </w:tc>
        <w:tc>
          <w:tcPr>
            <w:tcW w:w="417" w:type="dxa"/>
            <w:tcBorders>
              <w:left w:val="single" w:sz="4" w:space="0" w:color="auto"/>
            </w:tcBorders>
          </w:tcPr>
          <w:p w:rsidR="00EA765A" w:rsidRPr="009E0F40" w:rsidRDefault="00EA765A" w:rsidP="00760A12">
            <w:pPr>
              <w:spacing w:line="480" w:lineRule="auto"/>
              <w:jc w:val="both"/>
              <w:rPr>
                <w:b/>
                <w:szCs w:val="24"/>
                <w:lang w:val="id-ID"/>
              </w:rPr>
            </w:pPr>
          </w:p>
        </w:tc>
      </w:tr>
    </w:tbl>
    <w:p w:rsidR="001D4A90" w:rsidRPr="009E0F40" w:rsidRDefault="001D4A90" w:rsidP="001D4A90">
      <w:pPr>
        <w:pStyle w:val="Default"/>
        <w:rPr>
          <w:rFonts w:cs="Traditional Arabic"/>
          <w:b/>
          <w:color w:val="auto"/>
          <w:lang w:val="id-ID"/>
        </w:rPr>
      </w:pPr>
    </w:p>
    <w:p w:rsidR="007701DC" w:rsidRPr="009E0F40" w:rsidRDefault="007701DC" w:rsidP="001D4A90">
      <w:pPr>
        <w:pStyle w:val="Default"/>
        <w:rPr>
          <w:rFonts w:cs="Traditional Arabic"/>
          <w:b/>
          <w:color w:val="auto"/>
          <w:lang w:val="id-ID"/>
        </w:rPr>
      </w:pPr>
    </w:p>
    <w:p w:rsidR="007B54CE" w:rsidRPr="009E0F40" w:rsidRDefault="007B54CE" w:rsidP="001D4A90">
      <w:pPr>
        <w:pStyle w:val="Default"/>
        <w:rPr>
          <w:rFonts w:cs="Traditional Arabic"/>
          <w:b/>
          <w:color w:val="auto"/>
          <w:lang w:val="id-ID"/>
        </w:rPr>
      </w:pPr>
    </w:p>
    <w:p w:rsidR="001D4A90" w:rsidRPr="009E0F40" w:rsidRDefault="001D4A90" w:rsidP="00D150B6">
      <w:pPr>
        <w:pStyle w:val="Default"/>
        <w:numPr>
          <w:ilvl w:val="0"/>
          <w:numId w:val="11"/>
        </w:numPr>
        <w:spacing w:line="480" w:lineRule="auto"/>
        <w:ind w:left="284" w:hanging="284"/>
        <w:rPr>
          <w:color w:val="auto"/>
          <w:sz w:val="23"/>
          <w:szCs w:val="23"/>
        </w:rPr>
      </w:pPr>
      <w:r w:rsidRPr="009E0F40">
        <w:rPr>
          <w:b/>
          <w:bCs/>
          <w:color w:val="auto"/>
          <w:sz w:val="23"/>
          <w:szCs w:val="23"/>
        </w:rPr>
        <w:t xml:space="preserve">Uji Coba Instrumen </w:t>
      </w:r>
    </w:p>
    <w:p w:rsidR="00D150B6" w:rsidRPr="009E0F40" w:rsidRDefault="001D4A90" w:rsidP="00D150B6">
      <w:pPr>
        <w:pStyle w:val="Default"/>
        <w:spacing w:line="480" w:lineRule="auto"/>
        <w:ind w:left="284" w:firstLine="850"/>
        <w:jc w:val="both"/>
        <w:rPr>
          <w:color w:val="auto"/>
          <w:sz w:val="23"/>
          <w:szCs w:val="23"/>
          <w:lang w:val="id-ID"/>
        </w:rPr>
      </w:pPr>
      <w:r w:rsidRPr="009E0F40">
        <w:rPr>
          <w:color w:val="auto"/>
          <w:sz w:val="23"/>
          <w:szCs w:val="23"/>
        </w:rPr>
        <w:t>Sebelum instrument dapat digunakan untuk mengukur variable penelitian, maka perlu dilakukan suatu uji coba empiris.Hal ini dilakukan agar benar-benar diperoleh suatu instrumen yang bisa mengukur dan mengungkap aspek psikologis responden. Instrument perlu untuk diuji cobakan kepada subjek yang sama atau kurang lebih hamper sama dengan subjek penelitian. Hal ini dikarenakan agar hasil interprestasinya tidak jauh berbeda.</w:t>
      </w:r>
    </w:p>
    <w:p w:rsidR="009E0F40" w:rsidRPr="00070B9B" w:rsidRDefault="001D4A90" w:rsidP="00070B9B">
      <w:pPr>
        <w:pStyle w:val="Default"/>
        <w:spacing w:line="480" w:lineRule="auto"/>
        <w:ind w:left="284" w:firstLine="850"/>
        <w:jc w:val="both"/>
        <w:rPr>
          <w:color w:val="auto"/>
          <w:sz w:val="23"/>
          <w:szCs w:val="23"/>
        </w:rPr>
      </w:pPr>
      <w:r w:rsidRPr="009E0F40">
        <w:rPr>
          <w:color w:val="auto"/>
          <w:sz w:val="23"/>
          <w:szCs w:val="23"/>
        </w:rPr>
        <w:lastRenderedPageBreak/>
        <w:t xml:space="preserve">Subjek </w:t>
      </w:r>
      <w:r w:rsidRPr="009E0F40">
        <w:rPr>
          <w:i/>
          <w:iCs/>
          <w:color w:val="auto"/>
          <w:sz w:val="23"/>
          <w:szCs w:val="23"/>
        </w:rPr>
        <w:t xml:space="preserve">try out </w:t>
      </w:r>
      <w:r w:rsidRPr="009E0F40">
        <w:rPr>
          <w:color w:val="auto"/>
          <w:sz w:val="23"/>
          <w:szCs w:val="23"/>
        </w:rPr>
        <w:t xml:space="preserve">dalam penelitian ini adalah </w:t>
      </w:r>
      <w:r w:rsidR="007701DC" w:rsidRPr="009E0F40">
        <w:rPr>
          <w:color w:val="auto"/>
          <w:sz w:val="23"/>
          <w:szCs w:val="23"/>
          <w:lang w:val="id-ID"/>
        </w:rPr>
        <w:t>peserta didik</w:t>
      </w:r>
      <w:r w:rsidR="00D150B6" w:rsidRPr="009E0F40">
        <w:rPr>
          <w:color w:val="auto"/>
          <w:sz w:val="23"/>
          <w:szCs w:val="23"/>
        </w:rPr>
        <w:t xml:space="preserve"> kelas </w:t>
      </w:r>
      <w:r w:rsidR="00D150B6" w:rsidRPr="009E0F40">
        <w:rPr>
          <w:color w:val="auto"/>
          <w:sz w:val="23"/>
          <w:szCs w:val="23"/>
          <w:lang w:val="id-ID"/>
        </w:rPr>
        <w:t>XI SMA N</w:t>
      </w:r>
      <w:r w:rsidR="00070B9B">
        <w:rPr>
          <w:color w:val="auto"/>
          <w:sz w:val="23"/>
          <w:szCs w:val="23"/>
        </w:rPr>
        <w:t>EGERI</w:t>
      </w:r>
      <w:r w:rsidR="00D150B6" w:rsidRPr="009E0F40">
        <w:rPr>
          <w:color w:val="auto"/>
          <w:sz w:val="23"/>
          <w:szCs w:val="23"/>
          <w:lang w:val="id-ID"/>
        </w:rPr>
        <w:t xml:space="preserve"> 1 Banjar Margo</w:t>
      </w:r>
      <w:r w:rsidRPr="009E0F40">
        <w:rPr>
          <w:color w:val="auto"/>
          <w:sz w:val="23"/>
          <w:szCs w:val="23"/>
        </w:rPr>
        <w:t>. Jumlah subjek</w:t>
      </w:r>
      <w:r w:rsidRPr="009E0F40">
        <w:rPr>
          <w:i/>
          <w:iCs/>
          <w:color w:val="auto"/>
          <w:sz w:val="23"/>
          <w:szCs w:val="23"/>
        </w:rPr>
        <w:t xml:space="preserve">try out </w:t>
      </w:r>
      <w:r w:rsidR="007701DC" w:rsidRPr="009E0F40">
        <w:rPr>
          <w:color w:val="auto"/>
          <w:sz w:val="23"/>
          <w:szCs w:val="23"/>
        </w:rPr>
        <w:t xml:space="preserve">ini adalah sebanyak 26 </w:t>
      </w:r>
      <w:r w:rsidR="007701DC" w:rsidRPr="009E0F40">
        <w:rPr>
          <w:color w:val="auto"/>
          <w:sz w:val="23"/>
          <w:szCs w:val="23"/>
          <w:lang w:val="id-ID"/>
        </w:rPr>
        <w:t>peserta didik</w:t>
      </w:r>
      <w:r w:rsidRPr="009E0F40">
        <w:rPr>
          <w:color w:val="auto"/>
          <w:sz w:val="23"/>
          <w:szCs w:val="23"/>
        </w:rPr>
        <w:t>.</w:t>
      </w:r>
    </w:p>
    <w:p w:rsidR="001D4A90" w:rsidRPr="009E0F40" w:rsidRDefault="001D4A90" w:rsidP="00D150B6">
      <w:pPr>
        <w:pStyle w:val="Default"/>
        <w:numPr>
          <w:ilvl w:val="0"/>
          <w:numId w:val="13"/>
        </w:numPr>
        <w:spacing w:line="480" w:lineRule="auto"/>
        <w:ind w:left="1418" w:hanging="294"/>
        <w:rPr>
          <w:color w:val="auto"/>
          <w:sz w:val="23"/>
          <w:szCs w:val="23"/>
          <w:lang w:val="id-ID"/>
        </w:rPr>
      </w:pPr>
      <w:r w:rsidRPr="009E0F40">
        <w:rPr>
          <w:color w:val="auto"/>
          <w:sz w:val="23"/>
          <w:szCs w:val="23"/>
        </w:rPr>
        <w:t xml:space="preserve">Validitas </w:t>
      </w:r>
    </w:p>
    <w:p w:rsidR="007701DC" w:rsidRPr="009E0F40" w:rsidRDefault="001D4A90" w:rsidP="00D150B6">
      <w:pPr>
        <w:pStyle w:val="Default"/>
        <w:spacing w:line="480" w:lineRule="auto"/>
        <w:ind w:left="284"/>
        <w:jc w:val="both"/>
        <w:rPr>
          <w:color w:val="auto"/>
          <w:sz w:val="16"/>
          <w:szCs w:val="16"/>
          <w:lang w:val="id-ID"/>
        </w:rPr>
      </w:pPr>
      <w:r w:rsidRPr="009E0F40">
        <w:rPr>
          <w:color w:val="auto"/>
          <w:sz w:val="23"/>
          <w:szCs w:val="23"/>
          <w:lang w:val="id-ID"/>
        </w:rPr>
        <w:t>Validitas berasal dari validity yang memiliki arti sejauh ketepatan dan kecermatan suatu instrument atau alat ukur</w:t>
      </w:r>
      <w:r w:rsidR="007701DC" w:rsidRPr="009E0F40">
        <w:rPr>
          <w:color w:val="auto"/>
          <w:sz w:val="23"/>
          <w:szCs w:val="23"/>
          <w:lang w:val="id-ID"/>
        </w:rPr>
        <w:t xml:space="preserve"> dalam melakukan fungsi ukurnya.</w:t>
      </w:r>
    </w:p>
    <w:p w:rsidR="001D4A90" w:rsidRPr="009E0F40" w:rsidRDefault="001D4A90" w:rsidP="00D150B6">
      <w:pPr>
        <w:pStyle w:val="Default"/>
        <w:spacing w:line="480" w:lineRule="auto"/>
        <w:ind w:left="284"/>
        <w:jc w:val="both"/>
        <w:rPr>
          <w:color w:val="auto"/>
          <w:sz w:val="23"/>
          <w:szCs w:val="23"/>
          <w:lang w:val="id-ID"/>
        </w:rPr>
      </w:pPr>
      <w:r w:rsidRPr="009E0F40">
        <w:rPr>
          <w:color w:val="auto"/>
          <w:sz w:val="23"/>
          <w:szCs w:val="23"/>
          <w:lang w:val="id-ID"/>
        </w:rPr>
        <w:t xml:space="preserve">Valid tidaknya suatu alat ukur tergantung pada mampu tidaknya alat ukur tersebut mencapai pengukuran yang dikehendaki dengan tepat. </w:t>
      </w:r>
      <w:r w:rsidR="007B54CE" w:rsidRPr="009E0F40">
        <w:rPr>
          <w:rStyle w:val="FootnoteReference"/>
          <w:color w:val="auto"/>
          <w:sz w:val="23"/>
          <w:szCs w:val="23"/>
        </w:rPr>
        <w:footnoteReference w:id="3"/>
      </w:r>
    </w:p>
    <w:p w:rsidR="00F0493E" w:rsidRPr="009E0F40" w:rsidRDefault="001D4A90" w:rsidP="00D150B6">
      <w:pPr>
        <w:spacing w:line="480" w:lineRule="auto"/>
        <w:ind w:left="284" w:firstLine="850"/>
        <w:jc w:val="both"/>
        <w:rPr>
          <w:sz w:val="23"/>
          <w:szCs w:val="23"/>
          <w:lang w:val="id-ID"/>
        </w:rPr>
      </w:pPr>
      <w:r w:rsidRPr="009E0F40">
        <w:rPr>
          <w:sz w:val="23"/>
          <w:szCs w:val="23"/>
        </w:rPr>
        <w:t xml:space="preserve">Uji validitas dilakukan untuk menentukan angket dengan menggunakan skor setiap butir dengan menggunakan skor total yang merupakan jumlah tiap skor butir. Untuk pengujian validitas ini dilakukandengan mengunakan teknik analisa datakoefisien korelasi </w:t>
      </w:r>
      <w:r w:rsidRPr="009E0F40">
        <w:rPr>
          <w:i/>
          <w:iCs/>
          <w:sz w:val="23"/>
          <w:szCs w:val="23"/>
        </w:rPr>
        <w:t xml:space="preserve">product moment </w:t>
      </w:r>
      <w:r w:rsidRPr="009E0F40">
        <w:rPr>
          <w:sz w:val="23"/>
          <w:szCs w:val="23"/>
        </w:rPr>
        <w:t>yang dikemukakan oleh Person.yaitu:</w:t>
      </w:r>
    </w:p>
    <w:p w:rsidR="00D150B6" w:rsidRPr="009E0F40" w:rsidRDefault="00D150B6" w:rsidP="00D150B6">
      <w:pPr>
        <w:spacing w:line="480" w:lineRule="auto"/>
        <w:ind w:left="284" w:firstLine="850"/>
        <w:jc w:val="both"/>
        <w:rPr>
          <w:b/>
          <w:szCs w:val="24"/>
          <w:lang w:val="id-ID"/>
        </w:rPr>
      </w:pPr>
    </w:p>
    <w:p w:rsidR="00F0493E" w:rsidRPr="009E0F40" w:rsidRDefault="0021493B" w:rsidP="00760A12">
      <w:pPr>
        <w:spacing w:line="480" w:lineRule="auto"/>
        <w:ind w:left="284" w:firstLine="720"/>
        <w:jc w:val="both"/>
        <w:rPr>
          <w:rFonts w:eastAsiaTheme="minorEastAsia"/>
          <w:szCs w:val="24"/>
          <w:lang w:val="id-ID"/>
        </w:rPr>
      </w:pPr>
      <m:oMathPara>
        <m:oMath>
          <m:sSub>
            <m:sSubPr>
              <m:ctrlPr>
                <w:rPr>
                  <w:rFonts w:ascii="Cambria Math" w:hAnsi="Cambria Math" w:cs="Times New Roman"/>
                  <w:szCs w:val="24"/>
                </w:rPr>
              </m:ctrlPr>
            </m:sSubPr>
            <m:e>
              <m:r>
                <m:rPr>
                  <m:sty m:val="p"/>
                </m:rPr>
                <w:rPr>
                  <w:rFonts w:ascii="Cambria Math" w:cs="Times New Roman"/>
                  <w:szCs w:val="24"/>
                </w:rPr>
                <m:t>r</m:t>
              </m:r>
            </m:e>
            <m:sub>
              <m:r>
                <m:rPr>
                  <m:sty m:val="p"/>
                </m:rPr>
                <w:rPr>
                  <w:rFonts w:ascii="Cambria Math" w:cs="Times New Roman"/>
                  <w:szCs w:val="24"/>
                </w:rPr>
                <m:t>xy</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N</m:t>
              </m:r>
              <m:nary>
                <m:naryPr>
                  <m:chr m:val="∑"/>
                  <m:limLoc m:val="undOvr"/>
                  <m:subHide m:val="on"/>
                  <m:supHide m:val="on"/>
                  <m:ctrlPr>
                    <w:rPr>
                      <w:rFonts w:ascii="Cambria Math" w:hAnsi="Cambria Math" w:cs="Times New Roman"/>
                      <w:szCs w:val="24"/>
                    </w:rPr>
                  </m:ctrlPr>
                </m:naryPr>
                <m:sub/>
                <m:sup/>
                <m:e>
                  <m:r>
                    <m:rPr>
                      <m:sty m:val="p"/>
                    </m:rPr>
                    <w:rPr>
                      <w:rFonts w:ascii="Cambria Math" w:cs="Times New Roman"/>
                      <w:szCs w:val="24"/>
                    </w:rPr>
                    <m:t>xy</m:t>
                  </m:r>
                  <m:r>
                    <m:rPr>
                      <m:sty m:val="p"/>
                    </m:rPr>
                    <w:rPr>
                      <w:rFonts w:ascii="Cambria Math" w:hAnsi="Cambria Math" w:cs="Times New Roman"/>
                      <w:szCs w:val="24"/>
                    </w:rPr>
                    <m:t>-</m:t>
                  </m:r>
                  <m:d>
                    <m:dPr>
                      <m:ctrlPr>
                        <w:rPr>
                          <w:rFonts w:ascii="Cambria Math" w:hAnsi="Cambria Math" w:cs="Times New Roman"/>
                          <w:szCs w:val="24"/>
                        </w:rPr>
                      </m:ctrlPr>
                    </m:dPr>
                    <m:e>
                      <m:nary>
                        <m:naryPr>
                          <m:chr m:val="∑"/>
                          <m:limLoc m:val="undOvr"/>
                          <m:subHide m:val="on"/>
                          <m:supHide m:val="on"/>
                          <m:ctrlPr>
                            <w:rPr>
                              <w:rFonts w:ascii="Cambria Math" w:hAnsi="Cambria Math" w:cs="Times New Roman"/>
                              <w:szCs w:val="24"/>
                            </w:rPr>
                          </m:ctrlPr>
                        </m:naryPr>
                        <m:sub/>
                        <m:sup/>
                        <m:e>
                          <m:r>
                            <m:rPr>
                              <m:sty m:val="p"/>
                            </m:rPr>
                            <w:rPr>
                              <w:rFonts w:ascii="Cambria Math" w:cs="Times New Roman"/>
                              <w:szCs w:val="24"/>
                            </w:rPr>
                            <m:t>x</m:t>
                          </m:r>
                        </m:e>
                      </m:nary>
                    </m:e>
                  </m:d>
                  <m:d>
                    <m:dPr>
                      <m:ctrlPr>
                        <w:rPr>
                          <w:rFonts w:ascii="Cambria Math" w:hAnsi="Cambria Math" w:cs="Times New Roman"/>
                          <w:szCs w:val="24"/>
                        </w:rPr>
                      </m:ctrlPr>
                    </m:dPr>
                    <m:e>
                      <m:nary>
                        <m:naryPr>
                          <m:chr m:val="∑"/>
                          <m:limLoc m:val="undOvr"/>
                          <m:subHide m:val="on"/>
                          <m:supHide m:val="on"/>
                          <m:ctrlPr>
                            <w:rPr>
                              <w:rFonts w:ascii="Cambria Math" w:hAnsi="Cambria Math" w:cs="Times New Roman"/>
                              <w:szCs w:val="24"/>
                            </w:rPr>
                          </m:ctrlPr>
                        </m:naryPr>
                        <m:sub/>
                        <m:sup/>
                        <m:e>
                          <m:r>
                            <m:rPr>
                              <m:sty m:val="p"/>
                            </m:rPr>
                            <w:rPr>
                              <w:rFonts w:ascii="Cambria Math" w:cs="Times New Roman"/>
                              <w:szCs w:val="24"/>
                            </w:rPr>
                            <m:t>y</m:t>
                          </m:r>
                        </m:e>
                      </m:nary>
                    </m:e>
                  </m:d>
                </m:e>
              </m:nary>
            </m:num>
            <m:den>
              <m:rad>
                <m:radPr>
                  <m:degHide m:val="on"/>
                  <m:ctrlPr>
                    <w:rPr>
                      <w:rFonts w:ascii="Cambria Math" w:hAnsi="Cambria Math" w:cs="Times New Roman"/>
                      <w:i/>
                      <w:szCs w:val="24"/>
                    </w:rPr>
                  </m:ctrlPr>
                </m:radPr>
                <m:deg/>
                <m:e>
                  <m:d>
                    <m:dPr>
                      <m:ctrlPr>
                        <w:rPr>
                          <w:rFonts w:ascii="Cambria Math" w:hAnsi="Cambria Math" w:cs="Times New Roman"/>
                          <w:i/>
                          <w:szCs w:val="24"/>
                        </w:rPr>
                      </m:ctrlPr>
                    </m:dPr>
                    <m:e>
                      <m:r>
                        <w:rPr>
                          <w:rFonts w:ascii="Cambria Math" w:hAnsi="Cambria Math" w:cs="Times New Roman"/>
                          <w:szCs w:val="24"/>
                        </w:rPr>
                        <m:t>N</m:t>
                      </m:r>
                      <m:sSup>
                        <m:sSupPr>
                          <m:ctrlPr>
                            <w:rPr>
                              <w:rFonts w:ascii="Cambria Math" w:hAnsi="Cambria Math" w:cs="Times New Roman"/>
                              <w:szCs w:val="24"/>
                            </w:rPr>
                          </m:ctrlPr>
                        </m:sSupPr>
                        <m:e>
                          <m:d>
                            <m:dPr>
                              <m:ctrlPr>
                                <w:rPr>
                                  <w:rFonts w:ascii="Cambria Math" w:hAnsi="Cambria Math" w:cs="Times New Roman"/>
                                  <w:szCs w:val="24"/>
                                </w:rPr>
                              </m:ctrlPr>
                            </m:dPr>
                            <m:e>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X</m:t>
                                  </m:r>
                                </m:e>
                              </m:nary>
                            </m:e>
                          </m:d>
                        </m:e>
                        <m:sup>
                          <m:r>
                            <w:rPr>
                              <w:rFonts w:ascii="Cambria Math" w:cs="Times New Roman"/>
                              <w:szCs w:val="24"/>
                            </w:rPr>
                            <m:t>2</m:t>
                          </m:r>
                        </m:sup>
                      </m:sSup>
                      <m:r>
                        <m:rPr>
                          <m:sty m:val="p"/>
                        </m:rPr>
                        <w:rPr>
                          <w:rFonts w:ascii="Cambria Math" w:hAnsi="Cambria Math" w:cs="Times New Roman"/>
                          <w:szCs w:val="24"/>
                        </w:rPr>
                        <m:t>-</m:t>
                      </m:r>
                      <m:sSup>
                        <m:sSupPr>
                          <m:ctrlPr>
                            <w:rPr>
                              <w:rFonts w:ascii="Cambria Math" w:hAnsi="Cambria Math" w:cs="Times New Roman"/>
                              <w:szCs w:val="24"/>
                            </w:rPr>
                          </m:ctrlPr>
                        </m:sSupPr>
                        <m:e>
                          <m:d>
                            <m:dPr>
                              <m:ctrlPr>
                                <w:rPr>
                                  <w:rFonts w:ascii="Cambria Math" w:hAnsi="Cambria Math" w:cs="Times New Roman"/>
                                  <w:szCs w:val="24"/>
                                </w:rPr>
                              </m:ctrlPr>
                            </m:dPr>
                            <m:e>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X</m:t>
                                  </m:r>
                                </m:e>
                              </m:nary>
                            </m:e>
                          </m:d>
                        </m:e>
                        <m:sup>
                          <m:r>
                            <w:rPr>
                              <w:rFonts w:ascii="Cambria Math" w:cs="Times New Roman"/>
                              <w:szCs w:val="24"/>
                            </w:rPr>
                            <m:t>2</m:t>
                          </m:r>
                        </m:sup>
                      </m:sSup>
                    </m:e>
                  </m:d>
                </m:e>
              </m:rad>
              <m:d>
                <m:dPr>
                  <m:ctrlPr>
                    <w:rPr>
                      <w:rFonts w:ascii="Cambria Math" w:hAnsi="Cambria Math" w:cs="Times New Roman"/>
                      <w:i/>
                      <w:szCs w:val="24"/>
                    </w:rPr>
                  </m:ctrlPr>
                </m:dPr>
                <m:e>
                  <m:r>
                    <w:rPr>
                      <w:rFonts w:ascii="Cambria Math" w:hAnsi="Cambria Math" w:cs="Times New Roman"/>
                      <w:szCs w:val="24"/>
                    </w:rPr>
                    <m:t>N</m:t>
                  </m:r>
                  <m:sSup>
                    <m:sSupPr>
                      <m:ctrlPr>
                        <w:rPr>
                          <w:rFonts w:ascii="Cambria Math" w:hAnsi="Cambria Math" w:cs="Times New Roman"/>
                          <w:szCs w:val="24"/>
                        </w:rPr>
                      </m:ctrlPr>
                    </m:sSupPr>
                    <m:e>
                      <m:d>
                        <m:dPr>
                          <m:ctrlPr>
                            <w:rPr>
                              <w:rFonts w:ascii="Cambria Math" w:hAnsi="Cambria Math" w:cs="Times New Roman"/>
                              <w:szCs w:val="24"/>
                            </w:rPr>
                          </m:ctrlPr>
                        </m:dPr>
                        <m:e>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Y</m:t>
                              </m:r>
                            </m:e>
                          </m:nary>
                        </m:e>
                      </m:d>
                    </m:e>
                    <m:sup>
                      <m:r>
                        <w:rPr>
                          <w:rFonts w:ascii="Cambria Math" w:cs="Times New Roman"/>
                          <w:szCs w:val="24"/>
                        </w:rPr>
                        <m:t>2</m:t>
                      </m:r>
                    </m:sup>
                  </m:sSup>
                  <m:r>
                    <m:rPr>
                      <m:sty m:val="p"/>
                    </m:rPr>
                    <w:rPr>
                      <w:rFonts w:ascii="Cambria Math" w:hAnsi="Cambria Math" w:cs="Times New Roman"/>
                      <w:szCs w:val="24"/>
                    </w:rPr>
                    <m:t>-</m:t>
                  </m:r>
                  <m:sSup>
                    <m:sSupPr>
                      <m:ctrlPr>
                        <w:rPr>
                          <w:rFonts w:ascii="Cambria Math" w:hAnsi="Cambria Math" w:cs="Times New Roman"/>
                          <w:szCs w:val="24"/>
                        </w:rPr>
                      </m:ctrlPr>
                    </m:sSupPr>
                    <m:e>
                      <m:d>
                        <m:dPr>
                          <m:ctrlPr>
                            <w:rPr>
                              <w:rFonts w:ascii="Cambria Math" w:hAnsi="Cambria Math" w:cs="Times New Roman"/>
                              <w:szCs w:val="24"/>
                            </w:rPr>
                          </m:ctrlPr>
                        </m:dPr>
                        <m:e>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Y</m:t>
                              </m:r>
                            </m:e>
                          </m:nary>
                        </m:e>
                      </m:d>
                    </m:e>
                    <m:sup>
                      <m:r>
                        <w:rPr>
                          <w:rFonts w:ascii="Cambria Math" w:cs="Times New Roman"/>
                          <w:szCs w:val="24"/>
                        </w:rPr>
                        <m:t>2</m:t>
                      </m:r>
                    </m:sup>
                  </m:sSup>
                </m:e>
              </m:d>
            </m:den>
          </m:f>
        </m:oMath>
      </m:oMathPara>
    </w:p>
    <w:p w:rsidR="00D150B6" w:rsidRPr="009E0F40" w:rsidRDefault="00D150B6" w:rsidP="00760A12">
      <w:pPr>
        <w:spacing w:line="480" w:lineRule="auto"/>
        <w:ind w:left="284" w:firstLine="720"/>
        <w:jc w:val="both"/>
        <w:rPr>
          <w:b/>
          <w:szCs w:val="24"/>
          <w:lang w:val="id-ID"/>
        </w:rPr>
      </w:pPr>
    </w:p>
    <w:p w:rsidR="005334CA" w:rsidRPr="009E0F40" w:rsidRDefault="005334CA" w:rsidP="00C640C2">
      <w:pPr>
        <w:spacing w:line="480" w:lineRule="auto"/>
        <w:ind w:left="284" w:firstLine="850"/>
        <w:jc w:val="both"/>
        <w:rPr>
          <w:b/>
          <w:bCs/>
          <w:sz w:val="23"/>
          <w:szCs w:val="23"/>
          <w:lang w:val="id-ID"/>
        </w:rPr>
      </w:pPr>
      <w:r w:rsidRPr="009E0F40">
        <w:rPr>
          <w:b/>
          <w:bCs/>
          <w:sz w:val="23"/>
          <w:szCs w:val="23"/>
        </w:rPr>
        <w:t>Keterangan :</w:t>
      </w:r>
    </w:p>
    <w:p w:rsidR="005334CA" w:rsidRPr="009E0F40" w:rsidRDefault="005334CA" w:rsidP="00C640C2">
      <w:pPr>
        <w:spacing w:line="480" w:lineRule="auto"/>
        <w:ind w:left="284" w:firstLine="850"/>
        <w:jc w:val="both"/>
        <w:rPr>
          <w:sz w:val="23"/>
          <w:szCs w:val="23"/>
          <w:lang w:val="id-ID"/>
        </w:rPr>
      </w:pPr>
      <w:r w:rsidRPr="009E0F40">
        <w:rPr>
          <w:i/>
          <w:iCs/>
          <w:sz w:val="23"/>
          <w:szCs w:val="23"/>
        </w:rPr>
        <w:t>r</w:t>
      </w:r>
      <w:r w:rsidRPr="009E0F40">
        <w:rPr>
          <w:i/>
          <w:iCs/>
          <w:sz w:val="16"/>
          <w:szCs w:val="16"/>
        </w:rPr>
        <w:t xml:space="preserve">xy </w:t>
      </w:r>
      <w:r w:rsidRPr="009E0F40">
        <w:rPr>
          <w:sz w:val="23"/>
          <w:szCs w:val="23"/>
        </w:rPr>
        <w:t>: Validitas butir soal</w:t>
      </w:r>
    </w:p>
    <w:p w:rsidR="005334CA" w:rsidRPr="009E0F40" w:rsidRDefault="005334CA" w:rsidP="00C640C2">
      <w:pPr>
        <w:spacing w:line="480" w:lineRule="auto"/>
        <w:ind w:left="284" w:firstLine="850"/>
        <w:jc w:val="both"/>
        <w:rPr>
          <w:sz w:val="23"/>
          <w:szCs w:val="23"/>
          <w:lang w:val="id-ID"/>
        </w:rPr>
      </w:pPr>
      <w:r w:rsidRPr="009E0F40">
        <w:rPr>
          <w:sz w:val="23"/>
          <w:szCs w:val="23"/>
        </w:rPr>
        <w:t xml:space="preserve">N : Jumlah peserta tes </w:t>
      </w:r>
    </w:p>
    <w:p w:rsidR="005334CA" w:rsidRPr="009E0F40" w:rsidRDefault="005334CA" w:rsidP="00C640C2">
      <w:pPr>
        <w:spacing w:line="480" w:lineRule="auto"/>
        <w:ind w:left="284" w:firstLine="850"/>
        <w:jc w:val="both"/>
        <w:rPr>
          <w:sz w:val="23"/>
          <w:szCs w:val="23"/>
          <w:lang w:val="id-ID"/>
        </w:rPr>
      </w:pPr>
      <w:r w:rsidRPr="009E0F40">
        <w:rPr>
          <w:sz w:val="23"/>
          <w:szCs w:val="23"/>
        </w:rPr>
        <w:t xml:space="preserve">X : Nilai suatu butir soal </w:t>
      </w:r>
    </w:p>
    <w:p w:rsidR="00F0493E" w:rsidRPr="009E0F40" w:rsidRDefault="005334CA" w:rsidP="00C640C2">
      <w:pPr>
        <w:spacing w:line="480" w:lineRule="auto"/>
        <w:ind w:left="284" w:firstLine="850"/>
        <w:jc w:val="both"/>
        <w:rPr>
          <w:sz w:val="23"/>
          <w:szCs w:val="23"/>
          <w:lang w:val="id-ID"/>
        </w:rPr>
      </w:pPr>
      <w:r w:rsidRPr="009E0F40">
        <w:rPr>
          <w:sz w:val="23"/>
          <w:szCs w:val="23"/>
        </w:rPr>
        <w:t>Y : Nilai Soal</w:t>
      </w:r>
    </w:p>
    <w:p w:rsidR="005334CA" w:rsidRPr="009E0F40" w:rsidRDefault="005334CA" w:rsidP="00D150B6">
      <w:pPr>
        <w:spacing w:line="480" w:lineRule="auto"/>
        <w:ind w:left="284" w:firstLine="850"/>
        <w:jc w:val="both"/>
        <w:rPr>
          <w:sz w:val="23"/>
          <w:szCs w:val="23"/>
        </w:rPr>
      </w:pPr>
      <w:r w:rsidRPr="009E0F40">
        <w:rPr>
          <w:sz w:val="23"/>
          <w:szCs w:val="23"/>
        </w:rPr>
        <w:lastRenderedPageBreak/>
        <w:t>Kriteria penentuan validitas instrumen yang dipakai dalam penelitian ini mengacu</w:t>
      </w:r>
      <w:r w:rsidR="00722280" w:rsidRPr="009E0F40">
        <w:rPr>
          <w:sz w:val="23"/>
          <w:szCs w:val="23"/>
        </w:rPr>
        <w:t xml:space="preserve"> pendapat Arikunto, dari Tabel 1</w:t>
      </w:r>
      <w:r w:rsidRPr="009E0F40">
        <w:rPr>
          <w:sz w:val="23"/>
          <w:szCs w:val="23"/>
        </w:rPr>
        <w:t>.6 dapat diketahui mengenai Kriteria Validitas Butir Instrumen:</w:t>
      </w:r>
    </w:p>
    <w:p w:rsidR="009E0F40" w:rsidRPr="009E0F40" w:rsidRDefault="009E0F40" w:rsidP="009E0F40">
      <w:pPr>
        <w:spacing w:line="480" w:lineRule="auto"/>
        <w:jc w:val="both"/>
        <w:rPr>
          <w:sz w:val="23"/>
          <w:szCs w:val="23"/>
        </w:rPr>
      </w:pPr>
    </w:p>
    <w:p w:rsidR="005334CA" w:rsidRPr="009E0F40" w:rsidRDefault="005334CA" w:rsidP="009E0F40">
      <w:pPr>
        <w:spacing w:line="480" w:lineRule="auto"/>
        <w:jc w:val="center"/>
        <w:rPr>
          <w:sz w:val="23"/>
          <w:szCs w:val="23"/>
          <w:lang w:val="id-ID"/>
        </w:rPr>
      </w:pPr>
      <w:r w:rsidRPr="009E0F40">
        <w:rPr>
          <w:b/>
          <w:bCs/>
          <w:sz w:val="23"/>
          <w:szCs w:val="23"/>
        </w:rPr>
        <w:t xml:space="preserve">Tabel </w:t>
      </w:r>
      <w:r w:rsidRPr="009E0F40">
        <w:rPr>
          <w:b/>
          <w:bCs/>
          <w:sz w:val="23"/>
          <w:szCs w:val="23"/>
          <w:lang w:val="id-ID"/>
        </w:rPr>
        <w:t>1</w:t>
      </w:r>
      <w:r w:rsidRPr="009E0F40">
        <w:rPr>
          <w:b/>
          <w:bCs/>
          <w:sz w:val="23"/>
          <w:szCs w:val="23"/>
        </w:rPr>
        <w:t>.6</w:t>
      </w:r>
      <w:r w:rsidRPr="009E0F40">
        <w:rPr>
          <w:b/>
          <w:bCs/>
          <w:sz w:val="23"/>
          <w:szCs w:val="23"/>
          <w:lang w:val="id-ID"/>
        </w:rPr>
        <w:t xml:space="preserve"> :</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3266"/>
      </w:tblGrid>
      <w:tr w:rsidR="005334CA" w:rsidRPr="009E0F40" w:rsidTr="009E0F40">
        <w:trPr>
          <w:trHeight w:val="498"/>
          <w:jc w:val="center"/>
        </w:trPr>
        <w:tc>
          <w:tcPr>
            <w:tcW w:w="3396" w:type="dxa"/>
          </w:tcPr>
          <w:p w:rsidR="005334CA" w:rsidRPr="009E0F40" w:rsidRDefault="005334CA" w:rsidP="005334CA">
            <w:pPr>
              <w:pStyle w:val="Default"/>
              <w:spacing w:line="480" w:lineRule="auto"/>
              <w:rPr>
                <w:color w:val="auto"/>
                <w:sz w:val="23"/>
                <w:szCs w:val="23"/>
              </w:rPr>
            </w:pPr>
            <w:r w:rsidRPr="009E0F40">
              <w:rPr>
                <w:b/>
                <w:bCs/>
                <w:color w:val="auto"/>
                <w:sz w:val="23"/>
                <w:szCs w:val="23"/>
              </w:rPr>
              <w:t xml:space="preserve">Kriteria Validitas Butir Instrumen Koefisien Validitas </w:t>
            </w:r>
          </w:p>
        </w:tc>
        <w:tc>
          <w:tcPr>
            <w:tcW w:w="3266" w:type="dxa"/>
          </w:tcPr>
          <w:p w:rsidR="005334CA" w:rsidRPr="009E0F40" w:rsidRDefault="005334CA" w:rsidP="005334CA">
            <w:pPr>
              <w:pStyle w:val="Default"/>
              <w:spacing w:line="480" w:lineRule="auto"/>
              <w:rPr>
                <w:color w:val="auto"/>
                <w:sz w:val="23"/>
                <w:szCs w:val="23"/>
              </w:rPr>
            </w:pPr>
            <w:r w:rsidRPr="009E0F40">
              <w:rPr>
                <w:b/>
                <w:bCs/>
                <w:color w:val="auto"/>
                <w:sz w:val="23"/>
                <w:szCs w:val="23"/>
              </w:rPr>
              <w:t xml:space="preserve">Kriteria </w:t>
            </w:r>
          </w:p>
        </w:tc>
      </w:tr>
      <w:tr w:rsidR="005334CA" w:rsidRPr="009E0F40" w:rsidTr="009E0F40">
        <w:trPr>
          <w:trHeight w:val="141"/>
          <w:jc w:val="center"/>
        </w:trPr>
        <w:tc>
          <w:tcPr>
            <w:tcW w:w="339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0.800≤rxy&lt;1.00 </w:t>
            </w:r>
          </w:p>
        </w:tc>
        <w:tc>
          <w:tcPr>
            <w:tcW w:w="326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Sangat Tinggi </w:t>
            </w:r>
          </w:p>
        </w:tc>
      </w:tr>
      <w:tr w:rsidR="005334CA" w:rsidRPr="009E0F40" w:rsidTr="009E0F40">
        <w:trPr>
          <w:trHeight w:val="141"/>
          <w:jc w:val="center"/>
        </w:trPr>
        <w:tc>
          <w:tcPr>
            <w:tcW w:w="339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0.600≤rxy&lt;0.800 </w:t>
            </w:r>
          </w:p>
        </w:tc>
        <w:tc>
          <w:tcPr>
            <w:tcW w:w="326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Tinggi </w:t>
            </w:r>
          </w:p>
        </w:tc>
      </w:tr>
      <w:tr w:rsidR="005334CA" w:rsidRPr="009E0F40" w:rsidTr="009E0F40">
        <w:trPr>
          <w:trHeight w:val="141"/>
          <w:jc w:val="center"/>
        </w:trPr>
        <w:tc>
          <w:tcPr>
            <w:tcW w:w="339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0.400≤rxy&lt;0.600 </w:t>
            </w:r>
          </w:p>
        </w:tc>
        <w:tc>
          <w:tcPr>
            <w:tcW w:w="326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Cukup </w:t>
            </w:r>
          </w:p>
        </w:tc>
      </w:tr>
      <w:tr w:rsidR="005334CA" w:rsidRPr="009E0F40" w:rsidTr="009E0F40">
        <w:trPr>
          <w:trHeight w:val="141"/>
          <w:jc w:val="center"/>
        </w:trPr>
        <w:tc>
          <w:tcPr>
            <w:tcW w:w="339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0.200≤rxy&lt;0.400 </w:t>
            </w:r>
          </w:p>
        </w:tc>
        <w:tc>
          <w:tcPr>
            <w:tcW w:w="3266" w:type="dxa"/>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Rendah </w:t>
            </w:r>
          </w:p>
        </w:tc>
      </w:tr>
      <w:tr w:rsidR="005334CA" w:rsidRPr="009E0F40" w:rsidTr="009E0F40">
        <w:trPr>
          <w:trHeight w:val="141"/>
          <w:jc w:val="center"/>
        </w:trPr>
        <w:tc>
          <w:tcPr>
            <w:tcW w:w="3396" w:type="dxa"/>
            <w:tcBorders>
              <w:top w:val="single" w:sz="4" w:space="0" w:color="auto"/>
              <w:left w:val="single" w:sz="4" w:space="0" w:color="auto"/>
              <w:bottom w:val="single" w:sz="4" w:space="0" w:color="auto"/>
              <w:right w:val="single" w:sz="4" w:space="0" w:color="auto"/>
            </w:tcBorders>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rxy&lt;0.200 </w:t>
            </w:r>
          </w:p>
        </w:tc>
        <w:tc>
          <w:tcPr>
            <w:tcW w:w="3266" w:type="dxa"/>
            <w:tcBorders>
              <w:top w:val="single" w:sz="4" w:space="0" w:color="auto"/>
              <w:left w:val="single" w:sz="4" w:space="0" w:color="auto"/>
              <w:bottom w:val="single" w:sz="4" w:space="0" w:color="auto"/>
              <w:right w:val="single" w:sz="4" w:space="0" w:color="auto"/>
            </w:tcBorders>
          </w:tcPr>
          <w:p w:rsidR="005334CA" w:rsidRPr="009E0F40" w:rsidRDefault="005334CA" w:rsidP="005334CA">
            <w:pPr>
              <w:pStyle w:val="Default"/>
              <w:spacing w:line="480" w:lineRule="auto"/>
              <w:rPr>
                <w:color w:val="auto"/>
                <w:sz w:val="23"/>
                <w:szCs w:val="23"/>
              </w:rPr>
            </w:pPr>
            <w:r w:rsidRPr="009E0F40">
              <w:rPr>
                <w:color w:val="auto"/>
                <w:sz w:val="23"/>
                <w:szCs w:val="23"/>
              </w:rPr>
              <w:t xml:space="preserve">Sangat Rendah (Tidak Valid) </w:t>
            </w:r>
          </w:p>
        </w:tc>
      </w:tr>
    </w:tbl>
    <w:p w:rsidR="005334CA" w:rsidRPr="009E0F40" w:rsidRDefault="005334CA" w:rsidP="00760A12">
      <w:pPr>
        <w:spacing w:line="480" w:lineRule="auto"/>
        <w:ind w:left="284" w:firstLine="720"/>
        <w:jc w:val="both"/>
        <w:rPr>
          <w:b/>
          <w:szCs w:val="24"/>
          <w:lang w:val="id-ID"/>
        </w:rPr>
      </w:pPr>
    </w:p>
    <w:p w:rsidR="005334CA" w:rsidRPr="009E0F40" w:rsidRDefault="005334CA" w:rsidP="00C640C2">
      <w:pPr>
        <w:spacing w:line="480" w:lineRule="auto"/>
        <w:ind w:left="284" w:firstLine="850"/>
        <w:jc w:val="both"/>
        <w:rPr>
          <w:sz w:val="23"/>
          <w:szCs w:val="23"/>
          <w:lang w:val="id-ID"/>
        </w:rPr>
      </w:pPr>
      <w:r w:rsidRPr="009E0F40">
        <w:rPr>
          <w:sz w:val="22"/>
          <w:szCs w:val="22"/>
        </w:rPr>
        <w:t xml:space="preserve">Pengujian </w:t>
      </w:r>
      <w:r w:rsidRPr="009E0F40">
        <w:rPr>
          <w:sz w:val="23"/>
          <w:szCs w:val="23"/>
        </w:rPr>
        <w:t xml:space="preserve">validitas </w:t>
      </w:r>
      <w:r w:rsidRPr="009E0F40">
        <w:rPr>
          <w:sz w:val="22"/>
          <w:szCs w:val="22"/>
        </w:rPr>
        <w:t xml:space="preserve">angket menggunakan </w:t>
      </w:r>
      <w:r w:rsidRPr="009E0F40">
        <w:rPr>
          <w:i/>
          <w:iCs/>
          <w:sz w:val="22"/>
          <w:szCs w:val="22"/>
        </w:rPr>
        <w:t xml:space="preserve">Corrected Item-Total Correlation </w:t>
      </w:r>
      <w:r w:rsidRPr="009E0F40">
        <w:rPr>
          <w:sz w:val="22"/>
          <w:szCs w:val="22"/>
        </w:rPr>
        <w:t xml:space="preserve">dengan menggunakan </w:t>
      </w:r>
      <w:r w:rsidRPr="009E0F40">
        <w:rPr>
          <w:sz w:val="23"/>
          <w:szCs w:val="23"/>
        </w:rPr>
        <w:t xml:space="preserve">Statistical </w:t>
      </w:r>
      <w:r w:rsidRPr="009E0F40">
        <w:rPr>
          <w:i/>
          <w:iCs/>
          <w:sz w:val="22"/>
          <w:szCs w:val="22"/>
        </w:rPr>
        <w:t>Product Service Solution (SPSS) versi 16.0 for Windows</w:t>
      </w:r>
      <w:r w:rsidRPr="009E0F40">
        <w:rPr>
          <w:sz w:val="22"/>
          <w:szCs w:val="22"/>
        </w:rPr>
        <w:t>.</w:t>
      </w:r>
      <w:r w:rsidR="00070B9B">
        <w:rPr>
          <w:sz w:val="22"/>
          <w:szCs w:val="22"/>
        </w:rPr>
        <w:t xml:space="preserve"> </w:t>
      </w:r>
      <w:r w:rsidRPr="009E0F40">
        <w:rPr>
          <w:sz w:val="22"/>
          <w:szCs w:val="22"/>
        </w:rPr>
        <w:t xml:space="preserve">Dasar perhitungan validitas menggunakan ketentuan Arikunto </w:t>
      </w:r>
      <w:r w:rsidRPr="009E0F40">
        <w:rPr>
          <w:sz w:val="14"/>
          <w:szCs w:val="14"/>
        </w:rPr>
        <w:t>76</w:t>
      </w:r>
      <w:r w:rsidRPr="009E0F40">
        <w:rPr>
          <w:sz w:val="22"/>
          <w:szCs w:val="22"/>
        </w:rPr>
        <w:t xml:space="preserve">yaitu untuk setiap item dikatakan valid apabila </w:t>
      </w:r>
      <w:r w:rsidRPr="009E0F40">
        <w:rPr>
          <w:rFonts w:ascii="Cambria Math" w:hAnsi="Cambria Math" w:cs="Cambria Math"/>
          <w:sz w:val="22"/>
          <w:szCs w:val="22"/>
        </w:rPr>
        <w:t xml:space="preserve">𝑟≥ </w:t>
      </w:r>
      <w:r w:rsidRPr="009E0F40">
        <w:rPr>
          <w:sz w:val="22"/>
          <w:szCs w:val="22"/>
        </w:rPr>
        <w:t xml:space="preserve">0,200.Apabila </w:t>
      </w:r>
      <w:r w:rsidRPr="009E0F40">
        <w:rPr>
          <w:i/>
          <w:iCs/>
          <w:sz w:val="22"/>
          <w:szCs w:val="22"/>
        </w:rPr>
        <w:t xml:space="preserve">Corrected Item-Total Correlation </w:t>
      </w:r>
      <w:r w:rsidRPr="009E0F40">
        <w:rPr>
          <w:sz w:val="22"/>
          <w:szCs w:val="22"/>
        </w:rPr>
        <w:t>bernilai positif dan lebih besar dari 0,200 maka item tersebut dikatakan valid.</w:t>
      </w:r>
      <w:r w:rsidRPr="009E0F40">
        <w:rPr>
          <w:sz w:val="23"/>
          <w:szCs w:val="23"/>
        </w:rPr>
        <w:t>Sedangkan jika</w:t>
      </w:r>
      <w:r w:rsidRPr="009E0F40">
        <w:rPr>
          <w:i/>
          <w:iCs/>
          <w:sz w:val="23"/>
          <w:szCs w:val="23"/>
        </w:rPr>
        <w:t xml:space="preserve">Corrected Item-Total Correlation </w:t>
      </w:r>
      <w:r w:rsidRPr="009E0F40">
        <w:rPr>
          <w:sz w:val="23"/>
          <w:szCs w:val="23"/>
        </w:rPr>
        <w:t>bernilai negatif dan lebih kecil dari 0,200 maka item tersebut dikatakan tidak valid.</w:t>
      </w:r>
    </w:p>
    <w:p w:rsidR="005334CA" w:rsidRPr="009E0F40" w:rsidRDefault="005334CA" w:rsidP="00C640C2">
      <w:pPr>
        <w:spacing w:line="480" w:lineRule="auto"/>
        <w:ind w:left="284" w:firstLine="850"/>
        <w:jc w:val="both"/>
        <w:rPr>
          <w:sz w:val="23"/>
          <w:szCs w:val="23"/>
          <w:lang w:val="id-ID"/>
        </w:rPr>
      </w:pPr>
      <w:r w:rsidRPr="009E0F40">
        <w:rPr>
          <w:sz w:val="23"/>
          <w:szCs w:val="23"/>
        </w:rPr>
        <w:t xml:space="preserve">Hasil </w:t>
      </w:r>
      <w:r w:rsidRPr="009E0F40">
        <w:rPr>
          <w:i/>
          <w:iCs/>
          <w:sz w:val="23"/>
          <w:szCs w:val="23"/>
        </w:rPr>
        <w:t xml:space="preserve">perhitungan </w:t>
      </w:r>
      <w:r w:rsidRPr="009E0F40">
        <w:rPr>
          <w:sz w:val="23"/>
          <w:szCs w:val="23"/>
        </w:rPr>
        <w:t xml:space="preserve">dari 48 item tersebut diperoleh 39 item yang valid dan 9 item yang tidak valid. 9 item yang tidak valid tersebut yaitu item nomor 1, 2, 15, 22, </w:t>
      </w:r>
      <w:r w:rsidRPr="009E0F40">
        <w:rPr>
          <w:sz w:val="23"/>
          <w:szCs w:val="23"/>
        </w:rPr>
        <w:lastRenderedPageBreak/>
        <w:t>27, 34, 37, 44, dan 48. Ke-9 item yang tidak valid tersebut mempunyai koefisien validitas mulai dari -0,18 sampai dengan 0,183. Sedangkan item yang valid mempunyai koefisien validitas mulai dari 0,719 sampai dengan 0,206. Item yang tidak valid selanjutnya dinya</w:t>
      </w:r>
      <w:r w:rsidR="00722280" w:rsidRPr="009E0F40">
        <w:rPr>
          <w:sz w:val="23"/>
          <w:szCs w:val="23"/>
        </w:rPr>
        <w:t>takan gugur, berikut ini Tabel 1</w:t>
      </w:r>
      <w:r w:rsidRPr="009E0F40">
        <w:rPr>
          <w:sz w:val="23"/>
          <w:szCs w:val="23"/>
        </w:rPr>
        <w:t>.7yang menunjukkan Indikator dan Nomor Item yang Valid</w:t>
      </w:r>
      <w:r w:rsidR="007701DC" w:rsidRPr="009E0F40">
        <w:rPr>
          <w:sz w:val="23"/>
          <w:szCs w:val="23"/>
        </w:rPr>
        <w:t xml:space="preserve">dan Gugur Angket Kecemasan </w:t>
      </w:r>
      <w:r w:rsidR="007701DC" w:rsidRPr="009E0F40">
        <w:rPr>
          <w:sz w:val="23"/>
          <w:szCs w:val="23"/>
          <w:lang w:val="id-ID"/>
        </w:rPr>
        <w:t>peserta didik</w:t>
      </w:r>
      <w:r w:rsidR="00B66339">
        <w:rPr>
          <w:sz w:val="23"/>
          <w:szCs w:val="23"/>
        </w:rPr>
        <w:t xml:space="preserve"> dalam Menghadapi</w:t>
      </w:r>
      <w:r w:rsidR="007701DC" w:rsidRPr="009E0F40">
        <w:rPr>
          <w:sz w:val="23"/>
          <w:szCs w:val="23"/>
          <w:lang w:val="id-ID"/>
        </w:rPr>
        <w:t xml:space="preserve"> Ujian Nasional</w:t>
      </w:r>
      <w:r w:rsidRPr="009E0F40">
        <w:rPr>
          <w:sz w:val="23"/>
          <w:szCs w:val="23"/>
        </w:rPr>
        <w:t>:</w:t>
      </w:r>
    </w:p>
    <w:p w:rsidR="00C4767D" w:rsidRPr="009E0F40" w:rsidRDefault="00C4767D" w:rsidP="009E0F40">
      <w:pPr>
        <w:spacing w:line="480" w:lineRule="auto"/>
        <w:ind w:left="284" w:firstLine="850"/>
        <w:jc w:val="center"/>
        <w:rPr>
          <w:b/>
          <w:sz w:val="23"/>
          <w:szCs w:val="23"/>
          <w:lang w:val="id-ID"/>
        </w:rPr>
      </w:pPr>
      <w:r w:rsidRPr="009E0F40">
        <w:rPr>
          <w:b/>
          <w:sz w:val="23"/>
          <w:szCs w:val="23"/>
          <w:lang w:val="id-ID"/>
        </w:rPr>
        <w:t>Tabel 1.7:</w:t>
      </w:r>
    </w:p>
    <w:tbl>
      <w:tblPr>
        <w:tblW w:w="0" w:type="auto"/>
        <w:jc w:val="center"/>
        <w:tblInd w:w="392" w:type="dxa"/>
        <w:tblBorders>
          <w:top w:val="nil"/>
          <w:left w:val="nil"/>
          <w:bottom w:val="nil"/>
          <w:right w:val="nil"/>
        </w:tblBorders>
        <w:tblLayout w:type="fixed"/>
        <w:tblLook w:val="0000"/>
      </w:tblPr>
      <w:tblGrid>
        <w:gridCol w:w="1394"/>
        <w:gridCol w:w="1787"/>
        <w:gridCol w:w="2347"/>
        <w:gridCol w:w="2268"/>
      </w:tblGrid>
      <w:tr w:rsidR="00D150B6" w:rsidRPr="009E0F40" w:rsidTr="009E0F40">
        <w:trPr>
          <w:trHeight w:val="383"/>
          <w:jc w:val="center"/>
        </w:trPr>
        <w:tc>
          <w:tcPr>
            <w:tcW w:w="1394"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b/>
                <w:bCs/>
                <w:color w:val="auto"/>
                <w:sz w:val="23"/>
                <w:szCs w:val="23"/>
              </w:rPr>
              <w:t xml:space="preserve">No. </w:t>
            </w:r>
          </w:p>
        </w:tc>
        <w:tc>
          <w:tcPr>
            <w:tcW w:w="178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b/>
                <w:bCs/>
                <w:color w:val="auto"/>
                <w:sz w:val="23"/>
                <w:szCs w:val="23"/>
              </w:rPr>
              <w:t xml:space="preserve">Indikator </w:t>
            </w:r>
          </w:p>
        </w:tc>
        <w:tc>
          <w:tcPr>
            <w:tcW w:w="234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b/>
                <w:bCs/>
                <w:color w:val="auto"/>
                <w:sz w:val="23"/>
                <w:szCs w:val="23"/>
              </w:rPr>
              <w:t xml:space="preserve">No Butir Item </w:t>
            </w:r>
          </w:p>
        </w:tc>
        <w:tc>
          <w:tcPr>
            <w:tcW w:w="2268"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b/>
                <w:bCs/>
                <w:color w:val="auto"/>
                <w:sz w:val="23"/>
                <w:szCs w:val="23"/>
              </w:rPr>
              <w:t xml:space="preserve">Jumlah Item Valid </w:t>
            </w:r>
          </w:p>
        </w:tc>
      </w:tr>
      <w:tr w:rsidR="00D150B6" w:rsidRPr="009E0F40" w:rsidTr="009E0F40">
        <w:trPr>
          <w:trHeight w:val="937"/>
          <w:jc w:val="center"/>
        </w:trPr>
        <w:tc>
          <w:tcPr>
            <w:tcW w:w="1394"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1. </w:t>
            </w:r>
          </w:p>
        </w:tc>
        <w:tc>
          <w:tcPr>
            <w:tcW w:w="178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Fisiologis </w:t>
            </w:r>
          </w:p>
        </w:tc>
        <w:tc>
          <w:tcPr>
            <w:tcW w:w="234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1*, 2*, 3, 4, 5, 6, 11, 12, 13, 14, 15*, 16, 21, 22*, 23, 24, 25, 26, 31, 32, 33, 34*, 35, 36, 41, 42, 43, 44*, 45, 46 </w:t>
            </w:r>
          </w:p>
        </w:tc>
        <w:tc>
          <w:tcPr>
            <w:tcW w:w="2268"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24 </w:t>
            </w:r>
          </w:p>
        </w:tc>
      </w:tr>
      <w:tr w:rsidR="00D150B6" w:rsidRPr="009E0F40" w:rsidTr="009E0F40">
        <w:trPr>
          <w:trHeight w:val="661"/>
          <w:jc w:val="center"/>
        </w:trPr>
        <w:tc>
          <w:tcPr>
            <w:tcW w:w="1394"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2. </w:t>
            </w:r>
          </w:p>
        </w:tc>
        <w:tc>
          <w:tcPr>
            <w:tcW w:w="178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Perilaku </w:t>
            </w:r>
          </w:p>
        </w:tc>
        <w:tc>
          <w:tcPr>
            <w:tcW w:w="2347"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7, 8, 9, 10, 17, 18, 19, 20, 27*, 28, 29, 30, 37*, 38, 39, 40, 47, 48* </w:t>
            </w:r>
          </w:p>
        </w:tc>
        <w:tc>
          <w:tcPr>
            <w:tcW w:w="2268" w:type="dxa"/>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color w:val="auto"/>
                <w:sz w:val="23"/>
                <w:szCs w:val="23"/>
              </w:rPr>
              <w:t xml:space="preserve">15 </w:t>
            </w:r>
          </w:p>
        </w:tc>
      </w:tr>
      <w:tr w:rsidR="00D150B6" w:rsidRPr="009E0F40" w:rsidTr="009E0F40">
        <w:trPr>
          <w:trHeight w:val="111"/>
          <w:jc w:val="center"/>
        </w:trPr>
        <w:tc>
          <w:tcPr>
            <w:tcW w:w="3181" w:type="dxa"/>
            <w:gridSpan w:val="2"/>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rPr>
                <w:color w:val="auto"/>
                <w:sz w:val="23"/>
                <w:szCs w:val="23"/>
              </w:rPr>
            </w:pPr>
            <w:r w:rsidRPr="009E0F40">
              <w:rPr>
                <w:b/>
                <w:bCs/>
                <w:color w:val="auto"/>
                <w:sz w:val="23"/>
                <w:szCs w:val="23"/>
              </w:rPr>
              <w:t xml:space="preserve">Jumlah </w:t>
            </w:r>
          </w:p>
        </w:tc>
        <w:tc>
          <w:tcPr>
            <w:tcW w:w="4615" w:type="dxa"/>
            <w:gridSpan w:val="2"/>
            <w:tcBorders>
              <w:top w:val="single" w:sz="4" w:space="0" w:color="auto"/>
              <w:left w:val="single" w:sz="4" w:space="0" w:color="auto"/>
              <w:bottom w:val="single" w:sz="4" w:space="0" w:color="auto"/>
              <w:right w:val="single" w:sz="4" w:space="0" w:color="auto"/>
            </w:tcBorders>
          </w:tcPr>
          <w:p w:rsidR="00D150B6" w:rsidRPr="009E0F40" w:rsidRDefault="00D150B6" w:rsidP="00C4767D">
            <w:pPr>
              <w:pStyle w:val="Default"/>
              <w:spacing w:line="360" w:lineRule="auto"/>
              <w:jc w:val="center"/>
              <w:rPr>
                <w:color w:val="auto"/>
                <w:sz w:val="23"/>
                <w:szCs w:val="23"/>
              </w:rPr>
            </w:pPr>
            <w:r w:rsidRPr="009E0F40">
              <w:rPr>
                <w:color w:val="auto"/>
                <w:sz w:val="23"/>
                <w:szCs w:val="23"/>
              </w:rPr>
              <w:t>39</w:t>
            </w:r>
          </w:p>
        </w:tc>
      </w:tr>
    </w:tbl>
    <w:p w:rsidR="007701DC" w:rsidRPr="009E0F40" w:rsidRDefault="007701DC" w:rsidP="00C4767D">
      <w:pPr>
        <w:spacing w:line="480" w:lineRule="auto"/>
        <w:ind w:left="284"/>
        <w:jc w:val="both"/>
        <w:rPr>
          <w:sz w:val="23"/>
          <w:szCs w:val="23"/>
          <w:lang w:val="id-ID"/>
        </w:rPr>
      </w:pPr>
    </w:p>
    <w:p w:rsidR="00C4767D" w:rsidRPr="009E0F40" w:rsidRDefault="00C4767D" w:rsidP="00C4767D">
      <w:pPr>
        <w:spacing w:line="480" w:lineRule="auto"/>
        <w:ind w:left="284"/>
        <w:jc w:val="both"/>
        <w:rPr>
          <w:rFonts w:ascii="Calibri" w:hAnsi="Calibri" w:cs="Calibri"/>
          <w:sz w:val="22"/>
          <w:szCs w:val="22"/>
          <w:lang w:val="id-ID"/>
        </w:rPr>
      </w:pPr>
      <w:r w:rsidRPr="009E0F40">
        <w:rPr>
          <w:sz w:val="23"/>
          <w:szCs w:val="23"/>
        </w:rPr>
        <w:t>Tanda (*) menunjukkan nomor item yang tidak valid</w:t>
      </w:r>
      <w:r w:rsidRPr="009E0F40">
        <w:rPr>
          <w:rFonts w:ascii="Calibri" w:hAnsi="Calibri" w:cs="Calibri"/>
          <w:sz w:val="22"/>
          <w:szCs w:val="22"/>
        </w:rPr>
        <w:t>.</w:t>
      </w:r>
    </w:p>
    <w:p w:rsidR="00C4767D" w:rsidRPr="009E0F40" w:rsidRDefault="00C4767D" w:rsidP="00C4767D">
      <w:pPr>
        <w:spacing w:line="480" w:lineRule="auto"/>
        <w:ind w:left="284" w:firstLine="850"/>
        <w:jc w:val="both"/>
        <w:rPr>
          <w:sz w:val="23"/>
          <w:szCs w:val="23"/>
          <w:lang w:val="id-ID"/>
        </w:rPr>
      </w:pPr>
      <w:r w:rsidRPr="009E0F40">
        <w:rPr>
          <w:sz w:val="23"/>
          <w:szCs w:val="23"/>
        </w:rPr>
        <w:t>Berdasarkan Tabel 3.7 dapat dilihat bahwa item gugur pada aspek fisiologis berjumlah 6</w:t>
      </w:r>
      <w:r w:rsidR="00B66339">
        <w:rPr>
          <w:sz w:val="23"/>
          <w:szCs w:val="23"/>
        </w:rPr>
        <w:t xml:space="preserve"> </w:t>
      </w:r>
      <w:r w:rsidRPr="009E0F40">
        <w:rPr>
          <w:sz w:val="23"/>
          <w:szCs w:val="23"/>
        </w:rPr>
        <w:t>item, dan pada aspek perilaku berjumlah 3 item.</w:t>
      </w:r>
    </w:p>
    <w:p w:rsidR="00DA1FD7" w:rsidRPr="009E0F40" w:rsidRDefault="00DA1FD7" w:rsidP="00DA1FD7">
      <w:pPr>
        <w:pStyle w:val="Default"/>
        <w:rPr>
          <w:color w:val="auto"/>
        </w:rPr>
      </w:pPr>
    </w:p>
    <w:p w:rsidR="00DA1FD7" w:rsidRPr="009E0F40" w:rsidRDefault="00DA1FD7" w:rsidP="00DA1FD7">
      <w:pPr>
        <w:pStyle w:val="Default"/>
        <w:numPr>
          <w:ilvl w:val="0"/>
          <w:numId w:val="13"/>
        </w:numPr>
        <w:spacing w:after="240"/>
        <w:ind w:left="1418" w:hanging="284"/>
        <w:rPr>
          <w:color w:val="auto"/>
          <w:sz w:val="23"/>
          <w:szCs w:val="23"/>
        </w:rPr>
      </w:pPr>
      <w:r w:rsidRPr="009E0F40">
        <w:rPr>
          <w:color w:val="auto"/>
          <w:sz w:val="23"/>
          <w:szCs w:val="23"/>
        </w:rPr>
        <w:t xml:space="preserve">Reliabilitas </w:t>
      </w:r>
    </w:p>
    <w:p w:rsidR="00B66339" w:rsidRDefault="00DA1FD7" w:rsidP="007B54CE">
      <w:pPr>
        <w:spacing w:after="240" w:line="480" w:lineRule="auto"/>
        <w:ind w:left="284" w:firstLine="850"/>
        <w:jc w:val="both"/>
        <w:rPr>
          <w:sz w:val="23"/>
          <w:szCs w:val="23"/>
        </w:rPr>
      </w:pPr>
      <w:r w:rsidRPr="009E0F40">
        <w:rPr>
          <w:sz w:val="23"/>
          <w:szCs w:val="23"/>
        </w:rPr>
        <w:t>Reliabilitas</w:t>
      </w:r>
      <w:r w:rsidR="007701DC" w:rsidRPr="009E0F40">
        <w:rPr>
          <w:sz w:val="23"/>
          <w:szCs w:val="23"/>
        </w:rPr>
        <w:t xml:space="preserve"> merupakan suatu pengertian </w:t>
      </w:r>
      <w:r w:rsidRPr="009E0F40">
        <w:rPr>
          <w:sz w:val="23"/>
          <w:szCs w:val="23"/>
        </w:rPr>
        <w:t xml:space="preserve"> sejauh mana hasil suatu pengertian pada hasil </w:t>
      </w:r>
      <w:r w:rsidR="007701DC" w:rsidRPr="009E0F40">
        <w:rPr>
          <w:sz w:val="23"/>
          <w:szCs w:val="23"/>
        </w:rPr>
        <w:t xml:space="preserve">suatu pengukuran </w:t>
      </w:r>
      <w:r w:rsidR="007701DC" w:rsidRPr="009E0F40">
        <w:rPr>
          <w:sz w:val="23"/>
          <w:szCs w:val="23"/>
          <w:lang w:val="id-ID"/>
        </w:rPr>
        <w:t>dapat</w:t>
      </w:r>
      <w:r w:rsidR="00F76D2D" w:rsidRPr="009E0F40">
        <w:rPr>
          <w:sz w:val="23"/>
          <w:szCs w:val="23"/>
        </w:rPr>
        <w:t xml:space="preserve"> dipercaya. </w:t>
      </w:r>
    </w:p>
    <w:p w:rsidR="007B54CE" w:rsidRPr="009E0F40" w:rsidRDefault="00DA1FD7" w:rsidP="007B54CE">
      <w:pPr>
        <w:spacing w:after="240" w:line="480" w:lineRule="auto"/>
        <w:ind w:left="284" w:firstLine="850"/>
        <w:jc w:val="both"/>
        <w:rPr>
          <w:sz w:val="23"/>
          <w:szCs w:val="23"/>
          <w:lang w:val="id-ID"/>
        </w:rPr>
      </w:pPr>
      <w:r w:rsidRPr="009E0F40">
        <w:rPr>
          <w:sz w:val="23"/>
          <w:szCs w:val="23"/>
        </w:rPr>
        <w:lastRenderedPageBreak/>
        <w:t>Tes dapat dipercaya jika memberikan hasil yang tepat walaupun diujikan berulang-ulang kali selalu menunjukkan ketetapan. Pertanyaan angket, reliabilitasnya dapat dihitun</w:t>
      </w:r>
      <w:r w:rsidR="007B54CE" w:rsidRPr="009E0F40">
        <w:rPr>
          <w:sz w:val="23"/>
          <w:szCs w:val="23"/>
        </w:rPr>
        <w:t>g dengan mengguakan rumus yaitu</w:t>
      </w:r>
      <w:r w:rsidR="007B54CE" w:rsidRPr="009E0F40">
        <w:rPr>
          <w:sz w:val="23"/>
          <w:szCs w:val="23"/>
          <w:lang w:val="id-ID"/>
        </w:rPr>
        <w:t>:</w:t>
      </w:r>
    </w:p>
    <w:p w:rsidR="0007162D" w:rsidRPr="009E0F40" w:rsidRDefault="0021493B" w:rsidP="00E26FAF">
      <m:oMathPara>
        <m:oMath>
          <m:sSub>
            <m:sSubPr>
              <m:ctrlPr>
                <w:rPr>
                  <w:rFonts w:ascii="Cambria Math" w:hAnsi="Cambria Math" w:cstheme="minorBidi"/>
                  <w:i/>
                  <w:sz w:val="22"/>
                  <w:szCs w:val="22"/>
                  <w:lang w:val="id-ID"/>
                </w:rPr>
              </m:ctrlPr>
            </m:sSubPr>
            <m:e>
              <m:r>
                <w:rPr>
                  <w:rFonts w:ascii="Cambria Math" w:hAnsi="Cambria Math" w:cstheme="minorBidi"/>
                  <w:sz w:val="22"/>
                  <w:szCs w:val="22"/>
                  <w:lang w:val="id-ID"/>
                </w:rPr>
                <m:t>r</m:t>
              </m:r>
            </m:e>
            <m:sub>
              <m:r>
                <w:rPr>
                  <w:rFonts w:ascii="Cambria Math" w:hAnsi="Cambria Math" w:cstheme="minorBidi"/>
                  <w:sz w:val="22"/>
                  <w:szCs w:val="22"/>
                  <w:lang w:val="id-ID"/>
                </w:rPr>
                <m:t>ii</m:t>
              </m:r>
            </m:sub>
          </m:sSub>
          <m:r>
            <w:rPr>
              <w:rFonts w:ascii="Cambria Math" w:hAnsi="Cambria Math"/>
            </w:rPr>
            <m:t>=</m:t>
          </m:r>
          <m:d>
            <m:dPr>
              <m:ctrlPr>
                <w:rPr>
                  <w:rFonts w:ascii="Cambria Math" w:hAnsi="Cambria Math"/>
                </w:rPr>
              </m:ctrlPr>
            </m:dPr>
            <m:e>
              <m:f>
                <m:fPr>
                  <m:ctrlPr>
                    <w:rPr>
                      <w:rFonts w:ascii="Cambria Math" w:hAnsi="Cambria Math" w:cstheme="minorBidi"/>
                      <w:sz w:val="22"/>
                      <w:szCs w:val="22"/>
                      <w:lang w:val="id-ID"/>
                    </w:rPr>
                  </m:ctrlPr>
                </m:fPr>
                <m:num>
                  <m:r>
                    <m:rPr>
                      <m:sty m:val="p"/>
                    </m:rPr>
                    <w:rPr>
                      <w:rFonts w:ascii="Cambria Math" w:hAnsi="Cambria Math"/>
                    </w:rPr>
                    <m:t>n</m:t>
                  </m:r>
                </m:num>
                <m:den>
                  <m:r>
                    <m:rPr>
                      <m:sty m:val="p"/>
                    </m:rPr>
                    <w:rPr>
                      <w:rFonts w:ascii="Cambria Math" w:hAnsi="Cambria Math"/>
                    </w:rPr>
                    <m:t>n-1</m:t>
                  </m:r>
                </m:den>
              </m:f>
            </m:e>
          </m:d>
          <m:d>
            <m:dPr>
              <m:begChr m:val="["/>
              <m:endChr m:val="]"/>
              <m:ctrlPr>
                <w:rPr>
                  <w:rFonts w:ascii="Cambria Math" w:hAnsi="Cambria Math" w:cstheme="minorBidi"/>
                  <w:sz w:val="22"/>
                  <w:szCs w:val="22"/>
                  <w:lang w:val="id-ID"/>
                </w:rPr>
              </m:ctrlPr>
            </m:dPr>
            <m:e>
              <m:f>
                <m:fPr>
                  <m:ctrlPr>
                    <w:rPr>
                      <w:rFonts w:ascii="Cambria Math" w:hAnsi="Cambria Math" w:cstheme="minorBidi"/>
                      <w:sz w:val="22"/>
                      <w:szCs w:val="22"/>
                      <w:lang w:val="id-ID"/>
                    </w:rPr>
                  </m:ctrlPr>
                </m:fPr>
                <m:num>
                  <m:sSubSup>
                    <m:sSubSupPr>
                      <m:ctrlPr>
                        <w:rPr>
                          <w:rFonts w:ascii="Cambria Math" w:hAnsi="Cambria Math" w:cstheme="minorBidi"/>
                          <w:sz w:val="22"/>
                          <w:szCs w:val="22"/>
                          <w:lang w:val="id-ID"/>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nary>
                    <m:naryPr>
                      <m:chr m:val="∑"/>
                      <m:limLoc m:val="undOvr"/>
                      <m:subHide m:val="on"/>
                      <m:supHide m:val="on"/>
                      <m:ctrlPr>
                        <w:rPr>
                          <w:rFonts w:ascii="Cambria Math" w:hAnsi="Cambria Math" w:cstheme="minorBidi"/>
                          <w:sz w:val="22"/>
                          <w:szCs w:val="22"/>
                          <w:lang w:val="id-ID"/>
                        </w:rPr>
                      </m:ctrlPr>
                    </m:naryPr>
                    <m:sub/>
                    <m:sup/>
                    <m:e>
                      <m:sSub>
                        <m:sSubPr>
                          <m:ctrlPr>
                            <w:rPr>
                              <w:rFonts w:ascii="Cambria Math" w:hAnsi="Cambria Math" w:cstheme="minorBidi"/>
                              <w:sz w:val="22"/>
                              <w:szCs w:val="22"/>
                              <w:lang w:val="id-ID"/>
                            </w:rPr>
                          </m:ctrlPr>
                        </m:sSubPr>
                        <m:e>
                          <m:r>
                            <m:rPr>
                              <m:sty m:val="p"/>
                            </m:rPr>
                            <w:rPr>
                              <w:rFonts w:ascii="Cambria Math" w:hAnsi="Cambria Math"/>
                            </w:rPr>
                            <m:t>p</m:t>
                          </m:r>
                        </m:e>
                        <m:sub>
                          <m:r>
                            <m:rPr>
                              <m:sty m:val="p"/>
                            </m:rPr>
                            <w:rPr>
                              <w:rFonts w:ascii="Cambria Math" w:hAnsi="Cambria Math"/>
                            </w:rPr>
                            <m:t>i</m:t>
                          </m:r>
                          <m:sSub>
                            <m:sSubPr>
                              <m:ctrlPr>
                                <w:rPr>
                                  <w:rFonts w:ascii="Cambria Math" w:hAnsi="Cambria Math" w:cs="Times New Roman"/>
                                  <w:szCs w:val="24"/>
                                </w:rPr>
                              </m:ctrlPr>
                            </m:sSubPr>
                            <m:e>
                              <m:r>
                                <m:rPr>
                                  <m:sty m:val="p"/>
                                </m:rPr>
                                <w:rPr>
                                  <w:rFonts w:ascii="Cambria Math" w:cs="Times New Roman"/>
                                  <w:szCs w:val="24"/>
                                </w:rPr>
                                <m:t>q</m:t>
                              </m:r>
                            </m:e>
                            <m:sub>
                              <m:r>
                                <m:rPr>
                                  <m:sty m:val="p"/>
                                </m:rPr>
                                <w:rPr>
                                  <w:rFonts w:ascii="Cambria Math" w:cs="Times New Roman"/>
                                  <w:szCs w:val="24"/>
                                </w:rPr>
                                <m:t>i</m:t>
                              </m:r>
                            </m:sub>
                          </m:sSub>
                        </m:sub>
                      </m:sSub>
                    </m:e>
                  </m:nary>
                </m:num>
                <m:den>
                  <m:sSubSup>
                    <m:sSubSupPr>
                      <m:ctrlPr>
                        <w:rPr>
                          <w:rFonts w:ascii="Cambria Math" w:hAnsi="Cambria Math" w:cstheme="minorBidi"/>
                          <w:sz w:val="22"/>
                          <w:szCs w:val="22"/>
                          <w:lang w:val="id-ID"/>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den>
              </m:f>
            </m:e>
          </m:d>
        </m:oMath>
      </m:oMathPara>
    </w:p>
    <w:p w:rsidR="00DA1FD7" w:rsidRPr="009E0F40" w:rsidRDefault="00DA1FD7" w:rsidP="00C4767D">
      <w:pPr>
        <w:spacing w:line="480" w:lineRule="auto"/>
        <w:ind w:left="284" w:firstLine="850"/>
        <w:jc w:val="both"/>
        <w:rPr>
          <w:b/>
          <w:bCs/>
          <w:sz w:val="23"/>
          <w:szCs w:val="23"/>
          <w:lang w:val="id-ID"/>
        </w:rPr>
      </w:pPr>
      <w:r w:rsidRPr="009E0F40">
        <w:rPr>
          <w:b/>
          <w:bCs/>
          <w:sz w:val="23"/>
          <w:szCs w:val="23"/>
        </w:rPr>
        <w:t xml:space="preserve">keterangan: </w:t>
      </w:r>
    </w:p>
    <w:p w:rsidR="00DA1FD7" w:rsidRPr="009E0F40" w:rsidRDefault="00DA1FD7" w:rsidP="00C4767D">
      <w:pPr>
        <w:spacing w:line="480" w:lineRule="auto"/>
        <w:ind w:left="284" w:firstLine="850"/>
        <w:jc w:val="both"/>
        <w:rPr>
          <w:sz w:val="23"/>
          <w:szCs w:val="23"/>
          <w:lang w:val="id-ID"/>
        </w:rPr>
      </w:pPr>
      <w:r w:rsidRPr="009E0F40">
        <w:rPr>
          <w:sz w:val="23"/>
          <w:szCs w:val="23"/>
        </w:rPr>
        <w:t>r</w:t>
      </w:r>
      <w:r w:rsidRPr="009E0F40">
        <w:rPr>
          <w:i/>
          <w:iCs/>
          <w:sz w:val="16"/>
          <w:szCs w:val="16"/>
        </w:rPr>
        <w:t>ii</w:t>
      </w:r>
      <w:r w:rsidRPr="009E0F40">
        <w:rPr>
          <w:sz w:val="23"/>
          <w:szCs w:val="23"/>
        </w:rPr>
        <w:t xml:space="preserve">: Reliabilitas secara keseluruhan </w:t>
      </w:r>
    </w:p>
    <w:p w:rsidR="00DA1FD7" w:rsidRPr="009E0F40" w:rsidRDefault="00DA1FD7" w:rsidP="00C4767D">
      <w:pPr>
        <w:spacing w:line="480" w:lineRule="auto"/>
        <w:ind w:left="284" w:firstLine="850"/>
        <w:jc w:val="both"/>
        <w:rPr>
          <w:sz w:val="23"/>
          <w:szCs w:val="23"/>
          <w:lang w:val="id-ID"/>
        </w:rPr>
      </w:pPr>
      <w:r w:rsidRPr="009E0F40">
        <w:rPr>
          <w:sz w:val="23"/>
          <w:szCs w:val="23"/>
        </w:rPr>
        <w:t>p : Proporsi subjek yang menjawab item dengan benar</w:t>
      </w:r>
    </w:p>
    <w:p w:rsidR="00DA1FD7" w:rsidRPr="009E0F40" w:rsidRDefault="00DA1FD7" w:rsidP="00C4767D">
      <w:pPr>
        <w:spacing w:line="480" w:lineRule="auto"/>
        <w:ind w:left="284" w:firstLine="850"/>
        <w:jc w:val="both"/>
        <w:rPr>
          <w:sz w:val="23"/>
          <w:szCs w:val="23"/>
          <w:lang w:val="id-ID"/>
        </w:rPr>
      </w:pPr>
      <w:r w:rsidRPr="009E0F40">
        <w:rPr>
          <w:sz w:val="23"/>
          <w:szCs w:val="23"/>
        </w:rPr>
        <w:t xml:space="preserve">Σpq : Jumlah hasil perkalian antara p dan q </w:t>
      </w:r>
    </w:p>
    <w:p w:rsidR="00DA1FD7" w:rsidRPr="009E0F40" w:rsidRDefault="00DA1FD7" w:rsidP="00C4767D">
      <w:pPr>
        <w:spacing w:line="480" w:lineRule="auto"/>
        <w:ind w:left="284" w:firstLine="850"/>
        <w:jc w:val="both"/>
        <w:rPr>
          <w:sz w:val="23"/>
          <w:szCs w:val="23"/>
          <w:lang w:val="id-ID"/>
        </w:rPr>
      </w:pPr>
      <w:r w:rsidRPr="009E0F40">
        <w:rPr>
          <w:i/>
          <w:iCs/>
          <w:sz w:val="23"/>
          <w:szCs w:val="23"/>
        </w:rPr>
        <w:t>q</w:t>
      </w:r>
      <w:r w:rsidRPr="009E0F40">
        <w:rPr>
          <w:sz w:val="23"/>
          <w:szCs w:val="23"/>
        </w:rPr>
        <w:t xml:space="preserve">: Proporsi subjek yang menjawab item dengan salah (q = 1 – p) </w:t>
      </w:r>
    </w:p>
    <w:p w:rsidR="00DA1FD7" w:rsidRPr="009E0F40" w:rsidRDefault="00DA1FD7" w:rsidP="00C4767D">
      <w:pPr>
        <w:spacing w:line="480" w:lineRule="auto"/>
        <w:ind w:left="284" w:firstLine="850"/>
        <w:jc w:val="both"/>
        <w:rPr>
          <w:sz w:val="23"/>
          <w:szCs w:val="23"/>
          <w:lang w:val="id-ID"/>
        </w:rPr>
      </w:pPr>
      <w:r w:rsidRPr="009E0F40">
        <w:rPr>
          <w:rFonts w:ascii="Cambria Math" w:hAnsi="Cambria Math" w:cs="Cambria Math"/>
          <w:sz w:val="23"/>
          <w:szCs w:val="23"/>
        </w:rPr>
        <w:t>𝑠</w:t>
      </w:r>
      <w:r w:rsidRPr="009E0F40">
        <w:rPr>
          <w:rFonts w:ascii="Cambria Math" w:hAnsi="Cambria Math" w:cs="Cambria Math"/>
          <w:sz w:val="16"/>
          <w:szCs w:val="16"/>
        </w:rPr>
        <w:t xml:space="preserve">1∶2 </w:t>
      </w:r>
      <w:r w:rsidRPr="009E0F40">
        <w:rPr>
          <w:sz w:val="23"/>
          <w:szCs w:val="23"/>
        </w:rPr>
        <w:t>: Standar deviasi dari test</w:t>
      </w:r>
    </w:p>
    <w:p w:rsidR="00DA1FD7" w:rsidRPr="009E0F40" w:rsidRDefault="00DA1FD7" w:rsidP="00C4767D">
      <w:pPr>
        <w:spacing w:line="480" w:lineRule="auto"/>
        <w:ind w:left="284" w:firstLine="850"/>
        <w:jc w:val="both"/>
        <w:rPr>
          <w:sz w:val="22"/>
          <w:szCs w:val="22"/>
          <w:lang w:val="id-ID"/>
        </w:rPr>
      </w:pPr>
      <w:r w:rsidRPr="009E0F40">
        <w:rPr>
          <w:sz w:val="22"/>
          <w:szCs w:val="22"/>
        </w:rPr>
        <w:t xml:space="preserve">Cara untuk mendapatkan reliabilitas dengan bantuan </w:t>
      </w:r>
      <w:r w:rsidRPr="009E0F40">
        <w:rPr>
          <w:i/>
          <w:iCs/>
          <w:sz w:val="22"/>
          <w:szCs w:val="22"/>
        </w:rPr>
        <w:t xml:space="preserve">Statistical Product Service Solution (SPSS) </w:t>
      </w:r>
      <w:r w:rsidRPr="009E0F40">
        <w:rPr>
          <w:sz w:val="22"/>
          <w:szCs w:val="22"/>
        </w:rPr>
        <w:t xml:space="preserve">versi </w:t>
      </w:r>
      <w:r w:rsidRPr="009E0F40">
        <w:rPr>
          <w:i/>
          <w:iCs/>
          <w:sz w:val="22"/>
          <w:szCs w:val="22"/>
        </w:rPr>
        <w:t xml:space="preserve">16.0 for Windows </w:t>
      </w:r>
      <w:r w:rsidRPr="009E0F40">
        <w:rPr>
          <w:sz w:val="22"/>
          <w:szCs w:val="22"/>
        </w:rPr>
        <w:t xml:space="preserve">menggunakan teknik uji reliabilitas </w:t>
      </w:r>
      <w:r w:rsidRPr="009E0F40">
        <w:rPr>
          <w:i/>
          <w:iCs/>
          <w:sz w:val="22"/>
          <w:szCs w:val="22"/>
        </w:rPr>
        <w:t>Alpha Cronbanch.</w:t>
      </w:r>
      <w:r w:rsidR="00722280" w:rsidRPr="009E0F40">
        <w:rPr>
          <w:sz w:val="22"/>
          <w:szCs w:val="22"/>
        </w:rPr>
        <w:t>Berikut ini adalah Tabel 1</w:t>
      </w:r>
      <w:r w:rsidRPr="009E0F40">
        <w:rPr>
          <w:sz w:val="22"/>
          <w:szCs w:val="22"/>
        </w:rPr>
        <w:t>.8 menunjukkan Kriteria Guildford-Futcher</w:t>
      </w:r>
    </w:p>
    <w:p w:rsidR="00352113" w:rsidRPr="009E0F40" w:rsidRDefault="00352113" w:rsidP="009E0F40">
      <w:pPr>
        <w:spacing w:line="480" w:lineRule="auto"/>
        <w:jc w:val="center"/>
        <w:rPr>
          <w:b/>
          <w:sz w:val="22"/>
          <w:szCs w:val="22"/>
          <w:lang w:val="id-ID"/>
        </w:rPr>
      </w:pPr>
      <w:r w:rsidRPr="009E0F40">
        <w:rPr>
          <w:b/>
          <w:sz w:val="22"/>
          <w:szCs w:val="22"/>
          <w:lang w:val="id-ID"/>
        </w:rPr>
        <w:t>Tabel 1.8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3879"/>
      </w:tblGrid>
      <w:tr w:rsidR="00DA1FD7" w:rsidRPr="009E0F40" w:rsidTr="00352113">
        <w:trPr>
          <w:trHeight w:val="441"/>
        </w:trPr>
        <w:tc>
          <w:tcPr>
            <w:tcW w:w="3775" w:type="dxa"/>
          </w:tcPr>
          <w:p w:rsidR="00DA1FD7" w:rsidRPr="009E0F40" w:rsidRDefault="00DA1FD7" w:rsidP="00352113">
            <w:pPr>
              <w:pStyle w:val="Default"/>
              <w:spacing w:line="360" w:lineRule="auto"/>
              <w:rPr>
                <w:color w:val="auto"/>
                <w:sz w:val="23"/>
                <w:szCs w:val="23"/>
              </w:rPr>
            </w:pPr>
            <w:r w:rsidRPr="009E0F40">
              <w:rPr>
                <w:b/>
                <w:bCs/>
                <w:color w:val="auto"/>
                <w:sz w:val="23"/>
                <w:szCs w:val="23"/>
              </w:rPr>
              <w:t xml:space="preserve">Kriteria Reliabilitas Interval </w:t>
            </w:r>
          </w:p>
        </w:tc>
        <w:tc>
          <w:tcPr>
            <w:tcW w:w="3879" w:type="dxa"/>
          </w:tcPr>
          <w:p w:rsidR="00DA1FD7" w:rsidRPr="009E0F40" w:rsidRDefault="00DA1FD7" w:rsidP="00352113">
            <w:pPr>
              <w:pStyle w:val="Default"/>
              <w:spacing w:line="360" w:lineRule="auto"/>
              <w:rPr>
                <w:color w:val="auto"/>
                <w:sz w:val="23"/>
                <w:szCs w:val="23"/>
              </w:rPr>
            </w:pPr>
            <w:r w:rsidRPr="009E0F40">
              <w:rPr>
                <w:b/>
                <w:bCs/>
                <w:color w:val="auto"/>
                <w:sz w:val="23"/>
                <w:szCs w:val="23"/>
              </w:rPr>
              <w:t xml:space="preserve">Kriteria </w:t>
            </w:r>
          </w:p>
        </w:tc>
      </w:tr>
      <w:tr w:rsidR="00DA1FD7" w:rsidRPr="009E0F40" w:rsidTr="00352113">
        <w:trPr>
          <w:trHeight w:val="138"/>
        </w:trPr>
        <w:tc>
          <w:tcPr>
            <w:tcW w:w="3775" w:type="dxa"/>
          </w:tcPr>
          <w:p w:rsidR="00DA1FD7" w:rsidRPr="009E0F40" w:rsidRDefault="00DA1FD7" w:rsidP="00352113">
            <w:pPr>
              <w:pStyle w:val="Default"/>
              <w:spacing w:line="360" w:lineRule="auto"/>
              <w:rPr>
                <w:rFonts w:ascii="Cambria Math" w:hAnsi="Cambria Math" w:cs="Cambria Math"/>
                <w:color w:val="auto"/>
                <w:sz w:val="23"/>
                <w:szCs w:val="23"/>
              </w:rPr>
            </w:pPr>
            <w:r w:rsidRPr="009E0F40">
              <w:rPr>
                <w:rFonts w:ascii="Cambria Math" w:hAnsi="Cambria Math" w:cs="Cambria Math"/>
                <w:color w:val="auto"/>
                <w:sz w:val="23"/>
                <w:szCs w:val="23"/>
              </w:rPr>
              <w:t xml:space="preserve">𝑟≤0,7 </w:t>
            </w:r>
          </w:p>
        </w:tc>
        <w:tc>
          <w:tcPr>
            <w:tcW w:w="3879" w:type="dxa"/>
          </w:tcPr>
          <w:p w:rsidR="00DA1FD7" w:rsidRPr="009E0F40" w:rsidRDefault="00DA1FD7" w:rsidP="00352113">
            <w:pPr>
              <w:pStyle w:val="Default"/>
              <w:spacing w:line="360" w:lineRule="auto"/>
              <w:rPr>
                <w:color w:val="auto"/>
                <w:sz w:val="23"/>
                <w:szCs w:val="23"/>
              </w:rPr>
            </w:pPr>
            <w:r w:rsidRPr="009E0F40">
              <w:rPr>
                <w:color w:val="auto"/>
                <w:sz w:val="23"/>
                <w:szCs w:val="23"/>
              </w:rPr>
              <w:t xml:space="preserve">Tidak reliabel </w:t>
            </w:r>
          </w:p>
        </w:tc>
      </w:tr>
      <w:tr w:rsidR="00DA1FD7" w:rsidRPr="009E0F40" w:rsidTr="00352113">
        <w:trPr>
          <w:trHeight w:val="138"/>
        </w:trPr>
        <w:tc>
          <w:tcPr>
            <w:tcW w:w="3775" w:type="dxa"/>
          </w:tcPr>
          <w:p w:rsidR="00DA1FD7" w:rsidRPr="009E0F40" w:rsidRDefault="00DA1FD7" w:rsidP="00352113">
            <w:pPr>
              <w:pStyle w:val="Default"/>
              <w:spacing w:line="360" w:lineRule="auto"/>
              <w:rPr>
                <w:color w:val="auto"/>
                <w:sz w:val="23"/>
                <w:szCs w:val="23"/>
              </w:rPr>
            </w:pPr>
            <w:r w:rsidRPr="009E0F40">
              <w:rPr>
                <w:color w:val="auto"/>
                <w:sz w:val="23"/>
                <w:szCs w:val="23"/>
              </w:rPr>
              <w:t>0,7&lt;</w:t>
            </w:r>
            <w:r w:rsidRPr="009E0F40">
              <w:rPr>
                <w:rFonts w:ascii="Cambria Math" w:hAnsi="Cambria Math" w:cs="Cambria Math"/>
                <w:color w:val="auto"/>
                <w:sz w:val="23"/>
                <w:szCs w:val="23"/>
              </w:rPr>
              <w:t>𝑟</w:t>
            </w:r>
            <w:r w:rsidRPr="009E0F40">
              <w:rPr>
                <w:color w:val="auto"/>
                <w:sz w:val="23"/>
                <w:szCs w:val="23"/>
              </w:rPr>
              <w:t xml:space="preserve">≤0,8 </w:t>
            </w:r>
          </w:p>
        </w:tc>
        <w:tc>
          <w:tcPr>
            <w:tcW w:w="3879" w:type="dxa"/>
          </w:tcPr>
          <w:p w:rsidR="00DA1FD7" w:rsidRPr="009E0F40" w:rsidRDefault="00DA1FD7" w:rsidP="00352113">
            <w:pPr>
              <w:pStyle w:val="Default"/>
              <w:spacing w:line="360" w:lineRule="auto"/>
              <w:rPr>
                <w:color w:val="auto"/>
                <w:sz w:val="23"/>
                <w:szCs w:val="23"/>
              </w:rPr>
            </w:pPr>
            <w:r w:rsidRPr="009E0F40">
              <w:rPr>
                <w:color w:val="auto"/>
                <w:sz w:val="23"/>
                <w:szCs w:val="23"/>
              </w:rPr>
              <w:t xml:space="preserve">Cukup reliabel </w:t>
            </w:r>
          </w:p>
        </w:tc>
      </w:tr>
      <w:tr w:rsidR="00DA1FD7" w:rsidRPr="009E0F40" w:rsidTr="00352113">
        <w:trPr>
          <w:trHeight w:val="138"/>
        </w:trPr>
        <w:tc>
          <w:tcPr>
            <w:tcW w:w="3775" w:type="dxa"/>
          </w:tcPr>
          <w:p w:rsidR="00DA1FD7" w:rsidRPr="009E0F40" w:rsidRDefault="00DA1FD7" w:rsidP="00352113">
            <w:pPr>
              <w:pStyle w:val="Default"/>
              <w:spacing w:line="360" w:lineRule="auto"/>
              <w:rPr>
                <w:color w:val="auto"/>
                <w:sz w:val="23"/>
                <w:szCs w:val="23"/>
              </w:rPr>
            </w:pPr>
            <w:r w:rsidRPr="009E0F40">
              <w:rPr>
                <w:color w:val="auto"/>
                <w:sz w:val="23"/>
                <w:szCs w:val="23"/>
              </w:rPr>
              <w:t>0,8&lt;</w:t>
            </w:r>
            <w:r w:rsidRPr="009E0F40">
              <w:rPr>
                <w:rFonts w:ascii="Cambria Math" w:hAnsi="Cambria Math" w:cs="Cambria Math"/>
                <w:color w:val="auto"/>
                <w:sz w:val="23"/>
                <w:szCs w:val="23"/>
              </w:rPr>
              <w:t>𝑟</w:t>
            </w:r>
            <w:r w:rsidRPr="009E0F40">
              <w:rPr>
                <w:color w:val="auto"/>
                <w:sz w:val="23"/>
                <w:szCs w:val="23"/>
              </w:rPr>
              <w:t xml:space="preserve">≤0,9 </w:t>
            </w:r>
          </w:p>
        </w:tc>
        <w:tc>
          <w:tcPr>
            <w:tcW w:w="3879" w:type="dxa"/>
          </w:tcPr>
          <w:p w:rsidR="00DA1FD7" w:rsidRPr="009E0F40" w:rsidRDefault="00DA1FD7" w:rsidP="00352113">
            <w:pPr>
              <w:pStyle w:val="Default"/>
              <w:spacing w:line="360" w:lineRule="auto"/>
              <w:rPr>
                <w:color w:val="auto"/>
                <w:sz w:val="23"/>
                <w:szCs w:val="23"/>
              </w:rPr>
            </w:pPr>
            <w:r w:rsidRPr="009E0F40">
              <w:rPr>
                <w:color w:val="auto"/>
                <w:sz w:val="23"/>
                <w:szCs w:val="23"/>
              </w:rPr>
              <w:t xml:space="preserve">Reliabel </w:t>
            </w:r>
          </w:p>
        </w:tc>
      </w:tr>
      <w:tr w:rsidR="00DA1FD7" w:rsidRPr="009E0F40" w:rsidTr="00352113">
        <w:trPr>
          <w:trHeight w:val="138"/>
        </w:trPr>
        <w:tc>
          <w:tcPr>
            <w:tcW w:w="3775" w:type="dxa"/>
          </w:tcPr>
          <w:p w:rsidR="00DA1FD7" w:rsidRPr="009E0F40" w:rsidRDefault="00DA1FD7" w:rsidP="00352113">
            <w:pPr>
              <w:pStyle w:val="Default"/>
              <w:spacing w:line="360" w:lineRule="auto"/>
              <w:rPr>
                <w:color w:val="auto"/>
                <w:sz w:val="23"/>
                <w:szCs w:val="23"/>
              </w:rPr>
            </w:pPr>
            <w:r w:rsidRPr="009E0F40">
              <w:rPr>
                <w:color w:val="auto"/>
                <w:sz w:val="23"/>
                <w:szCs w:val="23"/>
              </w:rPr>
              <w:t>0,9&lt;</w:t>
            </w:r>
            <w:r w:rsidRPr="009E0F40">
              <w:rPr>
                <w:rFonts w:ascii="Cambria Math" w:hAnsi="Cambria Math" w:cs="Cambria Math"/>
                <w:color w:val="auto"/>
                <w:sz w:val="23"/>
                <w:szCs w:val="23"/>
              </w:rPr>
              <w:t>𝑟</w:t>
            </w:r>
            <w:r w:rsidRPr="009E0F40">
              <w:rPr>
                <w:color w:val="auto"/>
                <w:sz w:val="23"/>
                <w:szCs w:val="23"/>
              </w:rPr>
              <w:t xml:space="preserve">≤1,0 </w:t>
            </w:r>
          </w:p>
        </w:tc>
        <w:tc>
          <w:tcPr>
            <w:tcW w:w="3879" w:type="dxa"/>
          </w:tcPr>
          <w:p w:rsidR="00DA1FD7" w:rsidRPr="009E0F40" w:rsidRDefault="00DA1FD7" w:rsidP="00352113">
            <w:pPr>
              <w:pStyle w:val="Default"/>
              <w:spacing w:line="360" w:lineRule="auto"/>
              <w:rPr>
                <w:color w:val="auto"/>
                <w:sz w:val="23"/>
                <w:szCs w:val="23"/>
              </w:rPr>
            </w:pPr>
            <w:r w:rsidRPr="009E0F40">
              <w:rPr>
                <w:color w:val="auto"/>
                <w:sz w:val="23"/>
                <w:szCs w:val="23"/>
              </w:rPr>
              <w:t xml:space="preserve">Sangat Reliabel </w:t>
            </w:r>
          </w:p>
        </w:tc>
      </w:tr>
    </w:tbl>
    <w:p w:rsidR="00DA1FD7" w:rsidRPr="009E0F40" w:rsidRDefault="00DA1FD7" w:rsidP="00C4767D">
      <w:pPr>
        <w:spacing w:line="480" w:lineRule="auto"/>
        <w:ind w:left="284" w:firstLine="850"/>
        <w:jc w:val="both"/>
        <w:rPr>
          <w:b/>
          <w:szCs w:val="24"/>
          <w:lang w:val="id-ID"/>
        </w:rPr>
      </w:pPr>
    </w:p>
    <w:p w:rsidR="00352113" w:rsidRPr="009E0F40" w:rsidRDefault="00352113" w:rsidP="00C4767D">
      <w:pPr>
        <w:spacing w:line="480" w:lineRule="auto"/>
        <w:ind w:left="284" w:firstLine="850"/>
        <w:jc w:val="both"/>
        <w:rPr>
          <w:sz w:val="22"/>
          <w:szCs w:val="22"/>
          <w:lang w:val="id-ID"/>
        </w:rPr>
      </w:pPr>
      <w:r w:rsidRPr="009E0F40">
        <w:rPr>
          <w:sz w:val="22"/>
          <w:szCs w:val="22"/>
        </w:rPr>
        <w:t>Pengujian rel</w:t>
      </w:r>
      <w:r w:rsidR="007701DC" w:rsidRPr="009E0F40">
        <w:rPr>
          <w:sz w:val="22"/>
          <w:szCs w:val="22"/>
        </w:rPr>
        <w:t xml:space="preserve">iabilitas angket kecemasan </w:t>
      </w:r>
      <w:r w:rsidR="007701DC" w:rsidRPr="009E0F40">
        <w:rPr>
          <w:sz w:val="22"/>
          <w:szCs w:val="22"/>
          <w:lang w:val="id-ID"/>
        </w:rPr>
        <w:t>peserta didik</w:t>
      </w:r>
      <w:r w:rsidRPr="009E0F40">
        <w:rPr>
          <w:sz w:val="22"/>
          <w:szCs w:val="22"/>
        </w:rPr>
        <w:t xml:space="preserve"> dalam menghadapi</w:t>
      </w:r>
      <w:r w:rsidR="007701DC" w:rsidRPr="009E0F40">
        <w:rPr>
          <w:sz w:val="22"/>
          <w:szCs w:val="22"/>
          <w:lang w:val="id-ID"/>
        </w:rPr>
        <w:t xml:space="preserve"> Ujian Nasional</w:t>
      </w:r>
      <w:r w:rsidRPr="009E0F40">
        <w:rPr>
          <w:sz w:val="22"/>
          <w:szCs w:val="22"/>
        </w:rPr>
        <w:t xml:space="preserve"> matematika dengan teknik yang digunakan untuk mendapatkan konsistensi dari alat ukur yaitu teknik </w:t>
      </w:r>
      <w:r w:rsidRPr="009E0F40">
        <w:rPr>
          <w:i/>
          <w:iCs/>
          <w:sz w:val="22"/>
          <w:szCs w:val="22"/>
        </w:rPr>
        <w:t xml:space="preserve">Alpha Cronbach </w:t>
      </w:r>
      <w:r w:rsidRPr="009E0F40">
        <w:rPr>
          <w:sz w:val="22"/>
          <w:szCs w:val="22"/>
        </w:rPr>
        <w:t xml:space="preserve">yang diolah menggunakan </w:t>
      </w:r>
      <w:r w:rsidRPr="009E0F40">
        <w:rPr>
          <w:i/>
          <w:iCs/>
          <w:sz w:val="22"/>
          <w:szCs w:val="22"/>
        </w:rPr>
        <w:t xml:space="preserve">Statistical Product </w:t>
      </w:r>
      <w:r w:rsidRPr="009E0F40">
        <w:rPr>
          <w:i/>
          <w:iCs/>
          <w:sz w:val="22"/>
          <w:szCs w:val="22"/>
        </w:rPr>
        <w:lastRenderedPageBreak/>
        <w:t>Service Solution (SPSS) versi 16.0 for Windows.</w:t>
      </w:r>
      <w:r w:rsidRPr="009E0F40">
        <w:rPr>
          <w:sz w:val="22"/>
          <w:szCs w:val="22"/>
        </w:rPr>
        <w:t>Hasil uji re</w:t>
      </w:r>
      <w:r w:rsidR="003613F1" w:rsidRPr="009E0F40">
        <w:rPr>
          <w:sz w:val="22"/>
          <w:szCs w:val="22"/>
        </w:rPr>
        <w:t xml:space="preserve">liabilitas untuk kecemasan </w:t>
      </w:r>
      <w:r w:rsidR="003613F1" w:rsidRPr="009E0F40">
        <w:rPr>
          <w:sz w:val="22"/>
          <w:szCs w:val="22"/>
          <w:lang w:val="id-ID"/>
        </w:rPr>
        <w:t>peserta didik</w:t>
      </w:r>
      <w:r w:rsidR="00B66339">
        <w:rPr>
          <w:sz w:val="22"/>
          <w:szCs w:val="22"/>
        </w:rPr>
        <w:t xml:space="preserve"> dalam menghadapi </w:t>
      </w:r>
      <w:r w:rsidR="003613F1" w:rsidRPr="009E0F40">
        <w:rPr>
          <w:sz w:val="22"/>
          <w:szCs w:val="22"/>
          <w:lang w:val="id-ID"/>
        </w:rPr>
        <w:t>Ujian Nasional</w:t>
      </w:r>
      <w:r w:rsidRPr="009E0F40">
        <w:rPr>
          <w:sz w:val="22"/>
          <w:szCs w:val="22"/>
        </w:rPr>
        <w:t xml:space="preserve"> matematika setelah item pernyataan yang tidak valid dihilangkan yang terdiri dari 39 item pernyataan valid memiliki koefisien reliabilitas α = 0,884 dengan kriteria reliabel. Berikut ini adalah Tabel </w:t>
      </w:r>
      <w:r w:rsidRPr="009E0F40">
        <w:rPr>
          <w:sz w:val="22"/>
          <w:szCs w:val="22"/>
          <w:lang w:val="id-ID"/>
        </w:rPr>
        <w:t>1</w:t>
      </w:r>
      <w:r w:rsidRPr="009E0F40">
        <w:rPr>
          <w:sz w:val="22"/>
          <w:szCs w:val="22"/>
        </w:rPr>
        <w:t>.</w:t>
      </w:r>
      <w:r w:rsidRPr="009E0F40">
        <w:rPr>
          <w:sz w:val="22"/>
          <w:szCs w:val="22"/>
          <w:lang w:val="id-ID"/>
        </w:rPr>
        <w:t>9</w:t>
      </w:r>
      <w:r w:rsidRPr="009E0F40">
        <w:rPr>
          <w:sz w:val="22"/>
          <w:szCs w:val="22"/>
        </w:rPr>
        <w:t xml:space="preserve"> menunjukkan Hasil Uji Reliabilitas:</w:t>
      </w:r>
    </w:p>
    <w:p w:rsidR="00352113" w:rsidRPr="009E0F40" w:rsidRDefault="00352113" w:rsidP="00352113">
      <w:pPr>
        <w:autoSpaceDE w:val="0"/>
        <w:autoSpaceDN w:val="0"/>
        <w:adjustRightInd w:val="0"/>
        <w:jc w:val="center"/>
        <w:rPr>
          <w:rFonts w:ascii="Arial" w:hAnsi="Arial" w:cs="Arial"/>
          <w:b/>
          <w:bCs/>
          <w:sz w:val="18"/>
          <w:szCs w:val="18"/>
        </w:rPr>
      </w:pPr>
      <w:r w:rsidRPr="009E0F40">
        <w:rPr>
          <w:rFonts w:ascii="Arial" w:hAnsi="Arial" w:cs="Arial"/>
          <w:b/>
          <w:bCs/>
          <w:sz w:val="18"/>
          <w:szCs w:val="18"/>
          <w:lang w:val="id-ID"/>
        </w:rPr>
        <w:t>Reliability Statistics</w:t>
      </w:r>
    </w:p>
    <w:p w:rsidR="009E0F40" w:rsidRPr="009E0F40" w:rsidRDefault="009E0F40" w:rsidP="00352113">
      <w:pPr>
        <w:autoSpaceDE w:val="0"/>
        <w:autoSpaceDN w:val="0"/>
        <w:adjustRightInd w:val="0"/>
        <w:jc w:val="center"/>
        <w:rPr>
          <w:rFonts w:ascii="Arial" w:hAnsi="Arial" w:cs="Arial"/>
          <w:sz w:val="18"/>
          <w:szCs w:val="18"/>
        </w:rPr>
      </w:pPr>
    </w:p>
    <w:tbl>
      <w:tblPr>
        <w:tblStyle w:val="MediumShading2-Accent3"/>
        <w:tblW w:w="0" w:type="auto"/>
        <w:tblInd w:w="2518" w:type="dxa"/>
        <w:tblLayout w:type="fixed"/>
        <w:tblLook w:val="0000"/>
      </w:tblPr>
      <w:tblGrid>
        <w:gridCol w:w="1357"/>
        <w:gridCol w:w="1762"/>
      </w:tblGrid>
      <w:tr w:rsidR="00352113" w:rsidRPr="009E0F40" w:rsidTr="00352113">
        <w:trPr>
          <w:cnfStyle w:val="000000100000"/>
          <w:trHeight w:val="433"/>
        </w:trPr>
        <w:tc>
          <w:tcPr>
            <w:cnfStyle w:val="000010000000"/>
            <w:tcW w:w="1357" w:type="dxa"/>
            <w:tcBorders>
              <w:top w:val="single" w:sz="18"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352113" w:rsidRPr="009E0F40" w:rsidRDefault="00352113" w:rsidP="00352113">
            <w:pPr>
              <w:autoSpaceDE w:val="0"/>
              <w:autoSpaceDN w:val="0"/>
              <w:adjustRightInd w:val="0"/>
              <w:spacing w:line="360" w:lineRule="auto"/>
              <w:jc w:val="center"/>
              <w:rPr>
                <w:rFonts w:ascii="Arial" w:hAnsi="Arial" w:cs="Arial"/>
                <w:sz w:val="18"/>
                <w:szCs w:val="18"/>
                <w:lang w:val="id-ID"/>
              </w:rPr>
            </w:pPr>
            <w:r w:rsidRPr="009E0F40">
              <w:rPr>
                <w:rFonts w:ascii="Arial" w:hAnsi="Arial" w:cs="Arial"/>
                <w:sz w:val="18"/>
                <w:szCs w:val="18"/>
                <w:lang w:val="id-ID"/>
              </w:rPr>
              <w:t>Cronbach's</w:t>
            </w:r>
          </w:p>
          <w:p w:rsidR="00352113" w:rsidRPr="009E0F40" w:rsidRDefault="00352113" w:rsidP="00352113">
            <w:pPr>
              <w:autoSpaceDE w:val="0"/>
              <w:autoSpaceDN w:val="0"/>
              <w:adjustRightInd w:val="0"/>
              <w:spacing w:line="360" w:lineRule="auto"/>
              <w:jc w:val="center"/>
              <w:rPr>
                <w:rFonts w:ascii="Arial" w:hAnsi="Arial" w:cs="Arial"/>
                <w:sz w:val="18"/>
                <w:szCs w:val="18"/>
                <w:lang w:val="id-ID"/>
              </w:rPr>
            </w:pPr>
            <w:r w:rsidRPr="009E0F40">
              <w:rPr>
                <w:rFonts w:ascii="Arial" w:hAnsi="Arial" w:cs="Arial"/>
                <w:sz w:val="18"/>
                <w:szCs w:val="18"/>
                <w:lang w:val="id-ID"/>
              </w:rPr>
              <w:t>Alpha</w:t>
            </w:r>
          </w:p>
        </w:tc>
        <w:tc>
          <w:tcPr>
            <w:tcW w:w="1762" w:type="dxa"/>
            <w:tcBorders>
              <w:top w:val="single" w:sz="18"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352113" w:rsidRPr="009E0F40" w:rsidRDefault="00352113" w:rsidP="00352113">
            <w:pPr>
              <w:autoSpaceDE w:val="0"/>
              <w:autoSpaceDN w:val="0"/>
              <w:adjustRightInd w:val="0"/>
              <w:spacing w:line="360" w:lineRule="auto"/>
              <w:jc w:val="center"/>
              <w:cnfStyle w:val="000000100000"/>
              <w:rPr>
                <w:rFonts w:ascii="Arial" w:hAnsi="Arial" w:cs="Arial"/>
                <w:sz w:val="18"/>
                <w:szCs w:val="18"/>
                <w:lang w:val="id-ID"/>
              </w:rPr>
            </w:pPr>
            <w:r w:rsidRPr="009E0F40">
              <w:rPr>
                <w:rFonts w:ascii="Arial" w:hAnsi="Arial" w:cs="Arial"/>
                <w:sz w:val="18"/>
                <w:szCs w:val="18"/>
                <w:lang w:val="id-ID"/>
              </w:rPr>
              <w:t>N of Items</w:t>
            </w:r>
          </w:p>
        </w:tc>
      </w:tr>
      <w:tr w:rsidR="00352113" w:rsidRPr="009E0F40" w:rsidTr="00352113">
        <w:trPr>
          <w:trHeight w:val="146"/>
        </w:trPr>
        <w:tc>
          <w:tcPr>
            <w:cnfStyle w:val="000010000000"/>
            <w:tcW w:w="1357" w:type="dxa"/>
            <w:tcBorders>
              <w:top w:val="single" w:sz="4" w:space="0" w:color="000000" w:themeColor="text1"/>
              <w:left w:val="single" w:sz="4" w:space="0" w:color="000000" w:themeColor="text1"/>
              <w:bottom w:val="single" w:sz="18" w:space="0" w:color="auto"/>
              <w:right w:val="single" w:sz="4" w:space="0" w:color="000000" w:themeColor="text1"/>
            </w:tcBorders>
            <w:shd w:val="clear" w:color="auto" w:fill="FFFFFF" w:themeFill="background1"/>
          </w:tcPr>
          <w:p w:rsidR="00352113" w:rsidRPr="009E0F40" w:rsidRDefault="00352113" w:rsidP="00352113">
            <w:pPr>
              <w:autoSpaceDE w:val="0"/>
              <w:autoSpaceDN w:val="0"/>
              <w:adjustRightInd w:val="0"/>
              <w:spacing w:line="360" w:lineRule="auto"/>
              <w:jc w:val="center"/>
              <w:rPr>
                <w:rFonts w:ascii="Arial" w:hAnsi="Arial" w:cs="Arial"/>
                <w:sz w:val="18"/>
                <w:szCs w:val="18"/>
                <w:lang w:val="id-ID"/>
              </w:rPr>
            </w:pPr>
            <w:r w:rsidRPr="009E0F40">
              <w:rPr>
                <w:rFonts w:ascii="Arial" w:hAnsi="Arial" w:cs="Arial"/>
                <w:sz w:val="18"/>
                <w:szCs w:val="18"/>
                <w:lang w:val="id-ID"/>
              </w:rPr>
              <w:t>.884</w:t>
            </w:r>
          </w:p>
        </w:tc>
        <w:tc>
          <w:tcPr>
            <w:tcW w:w="1762" w:type="dxa"/>
            <w:tcBorders>
              <w:top w:val="single" w:sz="4" w:space="0" w:color="000000" w:themeColor="text1"/>
              <w:left w:val="single" w:sz="4" w:space="0" w:color="000000" w:themeColor="text1"/>
              <w:bottom w:val="single" w:sz="18" w:space="0" w:color="auto"/>
              <w:right w:val="single" w:sz="4" w:space="0" w:color="000000" w:themeColor="text1"/>
            </w:tcBorders>
            <w:shd w:val="clear" w:color="auto" w:fill="FFFFFF" w:themeFill="background1"/>
          </w:tcPr>
          <w:p w:rsidR="00352113" w:rsidRPr="009E0F40" w:rsidRDefault="00352113" w:rsidP="00352113">
            <w:pPr>
              <w:autoSpaceDE w:val="0"/>
              <w:autoSpaceDN w:val="0"/>
              <w:adjustRightInd w:val="0"/>
              <w:spacing w:line="360" w:lineRule="auto"/>
              <w:jc w:val="center"/>
              <w:cnfStyle w:val="000000000000"/>
              <w:rPr>
                <w:rFonts w:ascii="Arial" w:hAnsi="Arial" w:cs="Arial"/>
                <w:sz w:val="18"/>
                <w:szCs w:val="18"/>
                <w:lang w:val="id-ID"/>
              </w:rPr>
            </w:pPr>
            <w:r w:rsidRPr="009E0F40">
              <w:rPr>
                <w:rFonts w:ascii="Arial" w:hAnsi="Arial" w:cs="Arial"/>
                <w:sz w:val="18"/>
                <w:szCs w:val="18"/>
                <w:lang w:val="id-ID"/>
              </w:rPr>
              <w:t>39</w:t>
            </w:r>
          </w:p>
        </w:tc>
      </w:tr>
    </w:tbl>
    <w:p w:rsidR="00C640C2" w:rsidRPr="009E0F40" w:rsidRDefault="00C640C2" w:rsidP="00C640C2">
      <w:pPr>
        <w:pStyle w:val="Default"/>
        <w:rPr>
          <w:color w:val="auto"/>
        </w:rPr>
      </w:pPr>
    </w:p>
    <w:p w:rsidR="00C640C2" w:rsidRPr="009E0F40" w:rsidRDefault="00C640C2" w:rsidP="00C640C2">
      <w:pPr>
        <w:pStyle w:val="Default"/>
        <w:numPr>
          <w:ilvl w:val="0"/>
          <w:numId w:val="11"/>
        </w:numPr>
        <w:ind w:left="284" w:hanging="284"/>
        <w:rPr>
          <w:color w:val="auto"/>
          <w:sz w:val="23"/>
          <w:szCs w:val="23"/>
        </w:rPr>
      </w:pPr>
      <w:r w:rsidRPr="009E0F40">
        <w:rPr>
          <w:b/>
          <w:bCs/>
          <w:color w:val="auto"/>
          <w:sz w:val="23"/>
          <w:szCs w:val="23"/>
        </w:rPr>
        <w:t xml:space="preserve">Teknik Analisa Data </w:t>
      </w:r>
    </w:p>
    <w:p w:rsidR="00352113" w:rsidRPr="009E0F40" w:rsidRDefault="00352113" w:rsidP="00352113">
      <w:pPr>
        <w:pStyle w:val="Default"/>
        <w:rPr>
          <w:color w:val="auto"/>
          <w:sz w:val="23"/>
          <w:szCs w:val="23"/>
          <w:lang w:val="id-ID"/>
        </w:rPr>
      </w:pPr>
    </w:p>
    <w:p w:rsidR="00352113" w:rsidRPr="009E0F40" w:rsidRDefault="00352113" w:rsidP="00352113">
      <w:pPr>
        <w:pStyle w:val="Default"/>
        <w:spacing w:line="480" w:lineRule="auto"/>
        <w:ind w:left="284" w:firstLine="850"/>
        <w:jc w:val="both"/>
        <w:rPr>
          <w:color w:val="auto"/>
          <w:sz w:val="23"/>
          <w:szCs w:val="23"/>
        </w:rPr>
      </w:pPr>
      <w:r w:rsidRPr="009E0F40">
        <w:rPr>
          <w:color w:val="auto"/>
          <w:sz w:val="23"/>
          <w:szCs w:val="23"/>
          <w:lang w:val="id-ID"/>
        </w:rPr>
        <w:t>a</w:t>
      </w:r>
      <w:r w:rsidRPr="009E0F40">
        <w:rPr>
          <w:color w:val="auto"/>
          <w:sz w:val="23"/>
          <w:szCs w:val="23"/>
        </w:rPr>
        <w:t xml:space="preserve">nalisa data merupkan satu langkah yang sangat penting dalam kegiatan penelitian. Dengan analisis data maka akan dapat membuktikan hipotesis dan menarik tentang masalah yang akan diteliti. Analisis data pada penelitian ini menggunakan uji jenjang bertanda </w:t>
      </w:r>
      <w:r w:rsidRPr="009E0F40">
        <w:rPr>
          <w:i/>
          <w:iCs/>
          <w:color w:val="auto"/>
          <w:sz w:val="23"/>
          <w:szCs w:val="23"/>
        </w:rPr>
        <w:t xml:space="preserve">wilcoxon (Wilcoxon singed rank test) </w:t>
      </w:r>
      <w:r w:rsidRPr="009E0F40">
        <w:rPr>
          <w:color w:val="auto"/>
          <w:sz w:val="23"/>
          <w:szCs w:val="23"/>
        </w:rPr>
        <w:t xml:space="preserve">karena mengacu pada jenis data penelitian ini adalah ordinal, selain itu uji </w:t>
      </w:r>
      <w:r w:rsidRPr="009E0F40">
        <w:rPr>
          <w:i/>
          <w:iCs/>
          <w:color w:val="auto"/>
          <w:sz w:val="23"/>
          <w:szCs w:val="23"/>
        </w:rPr>
        <w:t xml:space="preserve">wilcoxon, </w:t>
      </w:r>
      <w:r w:rsidRPr="009E0F40">
        <w:rPr>
          <w:color w:val="auto"/>
          <w:sz w:val="23"/>
          <w:szCs w:val="23"/>
        </w:rPr>
        <w:t>tidak menerapkan syarat-syarat mengenai parameter-parameter populasi yang merupakan penelitian.</w:t>
      </w:r>
      <w:r w:rsidR="00B66339">
        <w:rPr>
          <w:color w:val="auto"/>
          <w:sz w:val="23"/>
          <w:szCs w:val="23"/>
        </w:rPr>
        <w:t xml:space="preserve"> </w:t>
      </w:r>
      <w:r w:rsidRPr="009E0F40">
        <w:rPr>
          <w:color w:val="auto"/>
          <w:sz w:val="23"/>
          <w:szCs w:val="23"/>
        </w:rPr>
        <w:t xml:space="preserve">Uji jenjang Wilcoxon merupakan penyempurnaan uji tanda sebelumnya.Uji ini diperkenalkan oleh Frank Wilcoxon di tahun 1945. Uji Wilcoxon yaitu mencari perbedaan </w:t>
      </w:r>
      <w:r w:rsidRPr="009E0F40">
        <w:rPr>
          <w:i/>
          <w:iCs/>
          <w:color w:val="auto"/>
          <w:sz w:val="23"/>
          <w:szCs w:val="23"/>
        </w:rPr>
        <w:t xml:space="preserve">pre test </w:t>
      </w:r>
      <w:r w:rsidRPr="009E0F40">
        <w:rPr>
          <w:color w:val="auto"/>
          <w:sz w:val="23"/>
          <w:szCs w:val="23"/>
        </w:rPr>
        <w:t xml:space="preserve">dan </w:t>
      </w:r>
      <w:r w:rsidRPr="009E0F40">
        <w:rPr>
          <w:i/>
          <w:iCs/>
          <w:color w:val="auto"/>
          <w:sz w:val="23"/>
          <w:szCs w:val="23"/>
        </w:rPr>
        <w:t xml:space="preserve">post test </w:t>
      </w:r>
      <w:r w:rsidRPr="009E0F40">
        <w:rPr>
          <w:color w:val="auto"/>
          <w:sz w:val="23"/>
          <w:szCs w:val="23"/>
        </w:rPr>
        <w:t xml:space="preserve">harga diri. Kriteria pengambilan keputusan adalah sebagai berikut: </w:t>
      </w:r>
    </w:p>
    <w:p w:rsidR="00352113" w:rsidRPr="009E0F40" w:rsidRDefault="00352113" w:rsidP="00352113">
      <w:pPr>
        <w:pStyle w:val="Default"/>
        <w:spacing w:line="480" w:lineRule="auto"/>
        <w:ind w:left="1134"/>
        <w:jc w:val="both"/>
        <w:rPr>
          <w:color w:val="auto"/>
          <w:sz w:val="23"/>
          <w:szCs w:val="23"/>
        </w:rPr>
      </w:pPr>
      <w:r w:rsidRPr="009E0F40">
        <w:rPr>
          <w:color w:val="auto"/>
          <w:sz w:val="23"/>
          <w:szCs w:val="23"/>
        </w:rPr>
        <w:t>Apabila probabilitas &gt; 0.05 maka H</w:t>
      </w:r>
      <w:r w:rsidRPr="009E0F40">
        <w:rPr>
          <w:color w:val="auto"/>
          <w:sz w:val="16"/>
          <w:szCs w:val="16"/>
        </w:rPr>
        <w:t>a</w:t>
      </w:r>
      <w:r w:rsidRPr="009E0F40">
        <w:rPr>
          <w:color w:val="auto"/>
          <w:sz w:val="23"/>
          <w:szCs w:val="23"/>
        </w:rPr>
        <w:t xml:space="preserve">ditolak </w:t>
      </w:r>
    </w:p>
    <w:p w:rsidR="00C640C2" w:rsidRPr="009E0F40" w:rsidRDefault="00352113" w:rsidP="00352113">
      <w:pPr>
        <w:pStyle w:val="Default"/>
        <w:spacing w:line="480" w:lineRule="auto"/>
        <w:ind w:left="1134"/>
        <w:jc w:val="both"/>
        <w:rPr>
          <w:color w:val="auto"/>
          <w:sz w:val="23"/>
          <w:szCs w:val="23"/>
          <w:lang w:val="id-ID"/>
        </w:rPr>
      </w:pPr>
      <w:r w:rsidRPr="009E0F40">
        <w:rPr>
          <w:color w:val="auto"/>
          <w:sz w:val="23"/>
          <w:szCs w:val="23"/>
        </w:rPr>
        <w:t>Apabila probabilitas &lt; 0.05 maka H</w:t>
      </w:r>
      <w:r w:rsidRPr="009E0F40">
        <w:rPr>
          <w:color w:val="auto"/>
          <w:sz w:val="16"/>
          <w:szCs w:val="16"/>
        </w:rPr>
        <w:t xml:space="preserve">a </w:t>
      </w:r>
      <w:r w:rsidRPr="009E0F40">
        <w:rPr>
          <w:color w:val="auto"/>
          <w:sz w:val="23"/>
          <w:szCs w:val="23"/>
        </w:rPr>
        <w:t xml:space="preserve">diterima </w:t>
      </w:r>
    </w:p>
    <w:p w:rsidR="00352113" w:rsidRPr="009E0F40" w:rsidRDefault="00352113" w:rsidP="00352113">
      <w:pPr>
        <w:spacing w:line="480" w:lineRule="auto"/>
        <w:ind w:left="284" w:firstLine="850"/>
        <w:jc w:val="both"/>
        <w:rPr>
          <w:b/>
          <w:szCs w:val="24"/>
          <w:lang w:val="id-ID"/>
        </w:rPr>
      </w:pPr>
      <w:r w:rsidRPr="009E0F40">
        <w:rPr>
          <w:sz w:val="23"/>
          <w:szCs w:val="23"/>
        </w:rPr>
        <w:lastRenderedPageBreak/>
        <w:t xml:space="preserve">Uji </w:t>
      </w:r>
      <w:r w:rsidRPr="009E0F40">
        <w:rPr>
          <w:i/>
          <w:iCs/>
          <w:sz w:val="23"/>
          <w:szCs w:val="23"/>
        </w:rPr>
        <w:t>Wilcoxon Signed Rank</w:t>
      </w:r>
      <w:r w:rsidRPr="009E0F40">
        <w:rPr>
          <w:sz w:val="23"/>
          <w:szCs w:val="23"/>
        </w:rPr>
        <w:t>sama dengan uji t 2 sampel berpasangan, namun ditujukan untuk distribusi data yang tidak normal atau parameter – parameter statistik tidak diketahui. Secara teori, pada uji ini dilakukan pengurutan (ranking) data terlebih dahulu.</w:t>
      </w:r>
      <w:r w:rsidR="00B66339">
        <w:rPr>
          <w:sz w:val="23"/>
          <w:szCs w:val="23"/>
        </w:rPr>
        <w:t xml:space="preserve"> </w:t>
      </w:r>
      <w:r w:rsidRPr="009E0F40">
        <w:rPr>
          <w:sz w:val="23"/>
          <w:szCs w:val="23"/>
        </w:rPr>
        <w:t xml:space="preserve">Untuk mempermudah perhitungan dalam penelitian ini akan dilakukan dengan menggunakan program </w:t>
      </w:r>
      <w:r w:rsidRPr="009E0F40">
        <w:rPr>
          <w:i/>
          <w:iCs/>
          <w:sz w:val="23"/>
          <w:szCs w:val="23"/>
        </w:rPr>
        <w:t>SPSS for wi</w:t>
      </w:r>
      <w:r w:rsidR="00E91F0E">
        <w:rPr>
          <w:i/>
          <w:iCs/>
          <w:sz w:val="23"/>
          <w:szCs w:val="23"/>
        </w:rPr>
        <w:t xml:space="preserve"> </w:t>
      </w:r>
      <w:r w:rsidR="003A1D7E">
        <w:rPr>
          <w:i/>
          <w:iCs/>
          <w:sz w:val="23"/>
          <w:szCs w:val="23"/>
        </w:rPr>
        <w:t xml:space="preserve"> </w:t>
      </w:r>
      <w:r w:rsidR="009E64DC">
        <w:rPr>
          <w:i/>
          <w:iCs/>
          <w:sz w:val="23"/>
          <w:szCs w:val="23"/>
        </w:rPr>
        <w:t xml:space="preserve"> </w:t>
      </w:r>
      <w:r w:rsidRPr="009E0F40">
        <w:rPr>
          <w:i/>
          <w:iCs/>
          <w:sz w:val="23"/>
          <w:szCs w:val="23"/>
        </w:rPr>
        <w:t xml:space="preserve">ndows </w:t>
      </w:r>
      <w:r w:rsidRPr="009E0F40">
        <w:rPr>
          <w:sz w:val="23"/>
          <w:szCs w:val="23"/>
        </w:rPr>
        <w:t>versi 16.00.</w:t>
      </w:r>
      <w:bookmarkStart w:id="0" w:name="_GoBack"/>
      <w:bookmarkEnd w:id="0"/>
    </w:p>
    <w:sectPr w:rsidR="00352113" w:rsidRPr="009E0F40" w:rsidSect="009E0F40">
      <w:headerReference w:type="default" r:id="rId8"/>
      <w:pgSz w:w="12240" w:h="15840" w:code="1"/>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9B" w:rsidRDefault="00070B9B" w:rsidP="00547D6C">
      <w:r>
        <w:separator/>
      </w:r>
    </w:p>
  </w:endnote>
  <w:endnote w:type="continuationSeparator" w:id="1">
    <w:p w:rsidR="00070B9B" w:rsidRDefault="00070B9B" w:rsidP="00547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9B" w:rsidRDefault="00070B9B" w:rsidP="00547D6C">
      <w:r>
        <w:separator/>
      </w:r>
    </w:p>
  </w:footnote>
  <w:footnote w:type="continuationSeparator" w:id="1">
    <w:p w:rsidR="00070B9B" w:rsidRDefault="00070B9B" w:rsidP="00547D6C">
      <w:r>
        <w:continuationSeparator/>
      </w:r>
    </w:p>
  </w:footnote>
  <w:footnote w:id="2">
    <w:p w:rsidR="00070B9B" w:rsidRPr="00547D6C" w:rsidRDefault="00070B9B">
      <w:pPr>
        <w:pStyle w:val="FootnoteText"/>
        <w:rPr>
          <w:lang w:val="id-ID"/>
        </w:rPr>
      </w:pPr>
      <w:r>
        <w:rPr>
          <w:rStyle w:val="FootnoteReference"/>
        </w:rPr>
        <w:footnoteRef/>
      </w:r>
      <w:r>
        <w:t xml:space="preserve"> Prayitno,Dasar</w:t>
      </w:r>
      <w:r>
        <w:rPr>
          <w:i/>
          <w:iCs/>
        </w:rPr>
        <w:t>-dasar Bimbingan Dan Konseling,</w:t>
      </w:r>
      <w:r>
        <w:t>(Jakarta:Rineka Cipta, 2004), hlm 309.</w:t>
      </w:r>
    </w:p>
  </w:footnote>
  <w:footnote w:id="3">
    <w:p w:rsidR="00070B9B" w:rsidRPr="007B54CE" w:rsidRDefault="00070B9B">
      <w:pPr>
        <w:pStyle w:val="FootnoteText"/>
        <w:rPr>
          <w:lang w:val="id-ID"/>
        </w:rPr>
      </w:pPr>
      <w:r>
        <w:rPr>
          <w:rStyle w:val="FootnoteReference"/>
        </w:rPr>
        <w:footnoteRef/>
      </w:r>
      <w:r>
        <w:t xml:space="preserve"> Syaifudin azwar,</w:t>
      </w:r>
      <w:r>
        <w:rPr>
          <w:i/>
          <w:iCs/>
        </w:rPr>
        <w:t xml:space="preserve">Reliabilitas dan Validitas, </w:t>
      </w:r>
      <w:r>
        <w:t>(Yogyakarta:Pustaka Pelajar,2003), hlm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60"/>
      <w:docPartObj>
        <w:docPartGallery w:val="Page Numbers (Top of Page)"/>
        <w:docPartUnique/>
      </w:docPartObj>
    </w:sdtPr>
    <w:sdtEndPr>
      <w:rPr>
        <w:rFonts w:asciiTheme="minorHAnsi" w:hAnsiTheme="minorHAnsi" w:cstheme="minorHAnsi"/>
        <w:sz w:val="22"/>
      </w:rPr>
    </w:sdtEndPr>
    <w:sdtContent>
      <w:p w:rsidR="00070B9B" w:rsidRPr="009E0F40" w:rsidRDefault="00070B9B">
        <w:pPr>
          <w:pStyle w:val="Header"/>
          <w:jc w:val="right"/>
          <w:rPr>
            <w:rFonts w:asciiTheme="minorHAnsi" w:hAnsiTheme="minorHAnsi" w:cstheme="minorHAnsi"/>
            <w:sz w:val="22"/>
          </w:rPr>
        </w:pPr>
        <w:r w:rsidRPr="009E0F40">
          <w:rPr>
            <w:rFonts w:asciiTheme="minorHAnsi" w:hAnsiTheme="minorHAnsi" w:cstheme="minorHAnsi"/>
            <w:sz w:val="22"/>
          </w:rPr>
          <w:fldChar w:fldCharType="begin"/>
        </w:r>
        <w:r w:rsidRPr="009E0F40">
          <w:rPr>
            <w:rFonts w:asciiTheme="minorHAnsi" w:hAnsiTheme="minorHAnsi" w:cstheme="minorHAnsi"/>
            <w:sz w:val="22"/>
          </w:rPr>
          <w:instrText xml:space="preserve"> PAGE   \* MERGEFORMAT </w:instrText>
        </w:r>
        <w:r w:rsidRPr="009E0F40">
          <w:rPr>
            <w:rFonts w:asciiTheme="minorHAnsi" w:hAnsiTheme="minorHAnsi" w:cstheme="minorHAnsi"/>
            <w:sz w:val="22"/>
          </w:rPr>
          <w:fldChar w:fldCharType="separate"/>
        </w:r>
        <w:r w:rsidR="00815D23">
          <w:rPr>
            <w:rFonts w:asciiTheme="minorHAnsi" w:hAnsiTheme="minorHAnsi" w:cstheme="minorHAnsi"/>
            <w:noProof/>
            <w:sz w:val="22"/>
          </w:rPr>
          <w:t>52</w:t>
        </w:r>
        <w:r w:rsidRPr="009E0F40">
          <w:rPr>
            <w:rFonts w:asciiTheme="minorHAnsi" w:hAnsiTheme="minorHAnsi" w:cstheme="minorHAnsi"/>
            <w:sz w:val="22"/>
          </w:rPr>
          <w:fldChar w:fldCharType="end"/>
        </w:r>
      </w:p>
    </w:sdtContent>
  </w:sdt>
  <w:p w:rsidR="00070B9B" w:rsidRDefault="00070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6DD"/>
    <w:multiLevelType w:val="hybridMultilevel"/>
    <w:tmpl w:val="15D4AB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7335649"/>
    <w:multiLevelType w:val="hybridMultilevel"/>
    <w:tmpl w:val="5AA02992"/>
    <w:lvl w:ilvl="0" w:tplc="8284A4AE">
      <w:start w:val="1"/>
      <w:numFmt w:val="lowerLetter"/>
      <w:lvlText w:val="%1."/>
      <w:lvlJc w:val="left"/>
      <w:pPr>
        <w:ind w:left="644" w:hanging="360"/>
      </w:pPr>
      <w:rPr>
        <w:rFonts w:asciiTheme="majorBidi" w:hAnsiTheme="majorBidi" w:cstheme="majorBidi" w:hint="default"/>
        <w:b/>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C9433C"/>
    <w:multiLevelType w:val="hybridMultilevel"/>
    <w:tmpl w:val="411071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17F09"/>
    <w:multiLevelType w:val="hybridMultilevel"/>
    <w:tmpl w:val="B1965DFA"/>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0AB00DC"/>
    <w:multiLevelType w:val="hybridMultilevel"/>
    <w:tmpl w:val="B344C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07052"/>
    <w:multiLevelType w:val="hybridMultilevel"/>
    <w:tmpl w:val="86588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1079F"/>
    <w:multiLevelType w:val="hybridMultilevel"/>
    <w:tmpl w:val="0DFE1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673209"/>
    <w:multiLevelType w:val="hybridMultilevel"/>
    <w:tmpl w:val="D7EAB866"/>
    <w:lvl w:ilvl="0" w:tplc="FA2058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A5607"/>
    <w:multiLevelType w:val="hybridMultilevel"/>
    <w:tmpl w:val="E654E2AE"/>
    <w:lvl w:ilvl="0" w:tplc="AC945548">
      <w:start w:val="3"/>
      <w:numFmt w:val="upperLetter"/>
      <w:lvlText w:val="%1."/>
      <w:lvlJc w:val="left"/>
      <w:pPr>
        <w:ind w:left="720" w:hanging="360"/>
      </w:pPr>
      <w:rPr>
        <w:rFonts w:ascii="Times New Roman" w:hAnsi="Times New Roman" w:cs="Times New Roman"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43F2C"/>
    <w:multiLevelType w:val="hybridMultilevel"/>
    <w:tmpl w:val="C56EAD8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FC06420"/>
    <w:multiLevelType w:val="hybridMultilevel"/>
    <w:tmpl w:val="E5B038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BA3529"/>
    <w:multiLevelType w:val="hybridMultilevel"/>
    <w:tmpl w:val="F0826FB0"/>
    <w:lvl w:ilvl="0" w:tplc="C8261444">
      <w:start w:val="1"/>
      <w:numFmt w:val="upperLetter"/>
      <w:lvlText w:val="%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8B117CA"/>
    <w:multiLevelType w:val="hybridMultilevel"/>
    <w:tmpl w:val="39A01406"/>
    <w:lvl w:ilvl="0" w:tplc="C8261444">
      <w:start w:val="1"/>
      <w:numFmt w:val="upperLetter"/>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E4489"/>
    <w:multiLevelType w:val="hybridMultilevel"/>
    <w:tmpl w:val="120E19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0"/>
  </w:num>
  <w:num w:numId="5">
    <w:abstractNumId w:val="13"/>
  </w:num>
  <w:num w:numId="6">
    <w:abstractNumId w:val="9"/>
  </w:num>
  <w:num w:numId="7">
    <w:abstractNumId w:val="3"/>
  </w:num>
  <w:num w:numId="8">
    <w:abstractNumId w:val="8"/>
  </w:num>
  <w:num w:numId="9">
    <w:abstractNumId w:val="0"/>
  </w:num>
  <w:num w:numId="10">
    <w:abstractNumId w:val="1"/>
  </w:num>
  <w:num w:numId="11">
    <w:abstractNumId w:val="11"/>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3DE0"/>
    <w:rsid w:val="00042495"/>
    <w:rsid w:val="00053E1C"/>
    <w:rsid w:val="00070B9B"/>
    <w:rsid w:val="0007162D"/>
    <w:rsid w:val="000737C8"/>
    <w:rsid w:val="000A2234"/>
    <w:rsid w:val="000F70B7"/>
    <w:rsid w:val="00116CB4"/>
    <w:rsid w:val="001B3DE0"/>
    <w:rsid w:val="001D4A90"/>
    <w:rsid w:val="0021493B"/>
    <w:rsid w:val="002171FE"/>
    <w:rsid w:val="002259E2"/>
    <w:rsid w:val="00242CEB"/>
    <w:rsid w:val="00273A6C"/>
    <w:rsid w:val="00296861"/>
    <w:rsid w:val="002E4706"/>
    <w:rsid w:val="003237E7"/>
    <w:rsid w:val="00352113"/>
    <w:rsid w:val="003613F1"/>
    <w:rsid w:val="00385F2D"/>
    <w:rsid w:val="003A1D7E"/>
    <w:rsid w:val="003C707A"/>
    <w:rsid w:val="003D6CD5"/>
    <w:rsid w:val="0049769A"/>
    <w:rsid w:val="005327B0"/>
    <w:rsid w:val="005334CA"/>
    <w:rsid w:val="00547D6C"/>
    <w:rsid w:val="00590DB4"/>
    <w:rsid w:val="005C5D52"/>
    <w:rsid w:val="00621E35"/>
    <w:rsid w:val="00666E81"/>
    <w:rsid w:val="006A0173"/>
    <w:rsid w:val="006D6307"/>
    <w:rsid w:val="00722280"/>
    <w:rsid w:val="00760A12"/>
    <w:rsid w:val="007701DC"/>
    <w:rsid w:val="00785E80"/>
    <w:rsid w:val="007B54CE"/>
    <w:rsid w:val="007E272F"/>
    <w:rsid w:val="007F056A"/>
    <w:rsid w:val="007F44F5"/>
    <w:rsid w:val="007F7877"/>
    <w:rsid w:val="00803087"/>
    <w:rsid w:val="00804E95"/>
    <w:rsid w:val="00815D23"/>
    <w:rsid w:val="0089235E"/>
    <w:rsid w:val="00893E2C"/>
    <w:rsid w:val="008D23E9"/>
    <w:rsid w:val="008D3527"/>
    <w:rsid w:val="00906819"/>
    <w:rsid w:val="00942161"/>
    <w:rsid w:val="0097324C"/>
    <w:rsid w:val="009E0F40"/>
    <w:rsid w:val="009E64DC"/>
    <w:rsid w:val="00A7794B"/>
    <w:rsid w:val="00B35404"/>
    <w:rsid w:val="00B40AB6"/>
    <w:rsid w:val="00B570A3"/>
    <w:rsid w:val="00B651ED"/>
    <w:rsid w:val="00B66339"/>
    <w:rsid w:val="00B674D4"/>
    <w:rsid w:val="00B748D1"/>
    <w:rsid w:val="00BE3DF9"/>
    <w:rsid w:val="00C07CE4"/>
    <w:rsid w:val="00C4767D"/>
    <w:rsid w:val="00C640C2"/>
    <w:rsid w:val="00C66C91"/>
    <w:rsid w:val="00C8432E"/>
    <w:rsid w:val="00CC07E7"/>
    <w:rsid w:val="00CC3076"/>
    <w:rsid w:val="00D150B6"/>
    <w:rsid w:val="00D76888"/>
    <w:rsid w:val="00DA1FD7"/>
    <w:rsid w:val="00E05B71"/>
    <w:rsid w:val="00E26FAF"/>
    <w:rsid w:val="00E91F0E"/>
    <w:rsid w:val="00E92524"/>
    <w:rsid w:val="00EA765A"/>
    <w:rsid w:val="00EB06D9"/>
    <w:rsid w:val="00EB297E"/>
    <w:rsid w:val="00F0493E"/>
    <w:rsid w:val="00F76D2D"/>
    <w:rsid w:val="00F87F45"/>
    <w:rsid w:val="00F9163D"/>
    <w:rsid w:val="00FD163E"/>
    <w:rsid w:val="00FE14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DE0"/>
    <w:pPr>
      <w:autoSpaceDE w:val="0"/>
      <w:autoSpaceDN w:val="0"/>
      <w:adjustRightInd w:val="0"/>
    </w:pPr>
    <w:rPr>
      <w:rFonts w:cs="Times New Roman"/>
      <w:color w:val="000000"/>
      <w:szCs w:val="24"/>
    </w:rPr>
  </w:style>
  <w:style w:type="paragraph" w:styleId="ListParagraph">
    <w:name w:val="List Paragraph"/>
    <w:aliases w:val="Body of text"/>
    <w:basedOn w:val="Normal"/>
    <w:link w:val="ListParagraphChar"/>
    <w:uiPriority w:val="34"/>
    <w:qFormat/>
    <w:rsid w:val="001B3DE0"/>
    <w:pPr>
      <w:ind w:left="720"/>
      <w:contextualSpacing/>
    </w:pPr>
  </w:style>
  <w:style w:type="table" w:styleId="TableGrid">
    <w:name w:val="Table Grid"/>
    <w:basedOn w:val="TableNormal"/>
    <w:uiPriority w:val="59"/>
    <w:rsid w:val="004976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7D6C"/>
    <w:rPr>
      <w:sz w:val="20"/>
      <w:szCs w:val="20"/>
    </w:rPr>
  </w:style>
  <w:style w:type="character" w:customStyle="1" w:styleId="FootnoteTextChar">
    <w:name w:val="Footnote Text Char"/>
    <w:basedOn w:val="DefaultParagraphFont"/>
    <w:link w:val="FootnoteText"/>
    <w:uiPriority w:val="99"/>
    <w:semiHidden/>
    <w:rsid w:val="00547D6C"/>
    <w:rPr>
      <w:sz w:val="20"/>
      <w:szCs w:val="20"/>
    </w:rPr>
  </w:style>
  <w:style w:type="character" w:styleId="FootnoteReference">
    <w:name w:val="footnote reference"/>
    <w:basedOn w:val="DefaultParagraphFont"/>
    <w:uiPriority w:val="99"/>
    <w:semiHidden/>
    <w:unhideWhenUsed/>
    <w:rsid w:val="00547D6C"/>
    <w:rPr>
      <w:vertAlign w:val="superscript"/>
    </w:rPr>
  </w:style>
  <w:style w:type="character" w:customStyle="1" w:styleId="ListParagraphChar">
    <w:name w:val="List Paragraph Char"/>
    <w:aliases w:val="Body of text Char"/>
    <w:link w:val="ListParagraph"/>
    <w:uiPriority w:val="34"/>
    <w:rsid w:val="003237E7"/>
  </w:style>
  <w:style w:type="paragraph" w:styleId="Header">
    <w:name w:val="header"/>
    <w:basedOn w:val="Normal"/>
    <w:link w:val="HeaderChar"/>
    <w:uiPriority w:val="99"/>
    <w:unhideWhenUsed/>
    <w:rsid w:val="007F056A"/>
    <w:pPr>
      <w:tabs>
        <w:tab w:val="center" w:pos="4513"/>
        <w:tab w:val="right" w:pos="9026"/>
      </w:tabs>
    </w:pPr>
  </w:style>
  <w:style w:type="character" w:customStyle="1" w:styleId="HeaderChar">
    <w:name w:val="Header Char"/>
    <w:basedOn w:val="DefaultParagraphFont"/>
    <w:link w:val="Header"/>
    <w:uiPriority w:val="99"/>
    <w:rsid w:val="007F056A"/>
  </w:style>
  <w:style w:type="paragraph" w:styleId="Footer">
    <w:name w:val="footer"/>
    <w:basedOn w:val="Normal"/>
    <w:link w:val="FooterChar"/>
    <w:uiPriority w:val="99"/>
    <w:semiHidden/>
    <w:unhideWhenUsed/>
    <w:rsid w:val="007F056A"/>
    <w:pPr>
      <w:tabs>
        <w:tab w:val="center" w:pos="4513"/>
        <w:tab w:val="right" w:pos="9026"/>
      </w:tabs>
    </w:pPr>
  </w:style>
  <w:style w:type="character" w:customStyle="1" w:styleId="FooterChar">
    <w:name w:val="Footer Char"/>
    <w:basedOn w:val="DefaultParagraphFont"/>
    <w:link w:val="Footer"/>
    <w:uiPriority w:val="99"/>
    <w:semiHidden/>
    <w:rsid w:val="007F056A"/>
  </w:style>
  <w:style w:type="paragraph" w:styleId="BalloonText">
    <w:name w:val="Balloon Text"/>
    <w:basedOn w:val="Normal"/>
    <w:link w:val="BalloonTextChar"/>
    <w:uiPriority w:val="99"/>
    <w:semiHidden/>
    <w:unhideWhenUsed/>
    <w:rsid w:val="00EB06D9"/>
    <w:rPr>
      <w:rFonts w:ascii="Tahoma" w:hAnsi="Tahoma" w:cs="Tahoma"/>
      <w:sz w:val="16"/>
      <w:szCs w:val="16"/>
    </w:rPr>
  </w:style>
  <w:style w:type="character" w:customStyle="1" w:styleId="BalloonTextChar">
    <w:name w:val="Balloon Text Char"/>
    <w:basedOn w:val="DefaultParagraphFont"/>
    <w:link w:val="BalloonText"/>
    <w:uiPriority w:val="99"/>
    <w:semiHidden/>
    <w:rsid w:val="00EB06D9"/>
    <w:rPr>
      <w:rFonts w:ascii="Tahoma" w:hAnsi="Tahoma" w:cs="Tahoma"/>
      <w:sz w:val="16"/>
      <w:szCs w:val="16"/>
    </w:rPr>
  </w:style>
  <w:style w:type="table" w:styleId="MediumShading2-Accent6">
    <w:name w:val="Medium Shading 2 Accent 6"/>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3521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DE0"/>
    <w:pPr>
      <w:autoSpaceDE w:val="0"/>
      <w:autoSpaceDN w:val="0"/>
      <w:adjustRightInd w:val="0"/>
    </w:pPr>
    <w:rPr>
      <w:rFonts w:cs="Times New Roman"/>
      <w:color w:val="000000"/>
      <w:szCs w:val="24"/>
    </w:rPr>
  </w:style>
  <w:style w:type="paragraph" w:styleId="ListParagraph">
    <w:name w:val="List Paragraph"/>
    <w:aliases w:val="Body of text"/>
    <w:basedOn w:val="Normal"/>
    <w:link w:val="ListParagraphChar"/>
    <w:uiPriority w:val="34"/>
    <w:qFormat/>
    <w:rsid w:val="001B3DE0"/>
    <w:pPr>
      <w:ind w:left="720"/>
      <w:contextualSpacing/>
    </w:pPr>
  </w:style>
  <w:style w:type="table" w:styleId="TableGrid">
    <w:name w:val="Table Grid"/>
    <w:basedOn w:val="TableNormal"/>
    <w:uiPriority w:val="59"/>
    <w:rsid w:val="004976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7D6C"/>
    <w:rPr>
      <w:sz w:val="20"/>
      <w:szCs w:val="20"/>
    </w:rPr>
  </w:style>
  <w:style w:type="character" w:customStyle="1" w:styleId="FootnoteTextChar">
    <w:name w:val="Footnote Text Char"/>
    <w:basedOn w:val="DefaultParagraphFont"/>
    <w:link w:val="FootnoteText"/>
    <w:uiPriority w:val="99"/>
    <w:semiHidden/>
    <w:rsid w:val="00547D6C"/>
    <w:rPr>
      <w:sz w:val="20"/>
      <w:szCs w:val="20"/>
    </w:rPr>
  </w:style>
  <w:style w:type="character" w:styleId="FootnoteReference">
    <w:name w:val="footnote reference"/>
    <w:basedOn w:val="DefaultParagraphFont"/>
    <w:uiPriority w:val="99"/>
    <w:semiHidden/>
    <w:unhideWhenUsed/>
    <w:rsid w:val="00547D6C"/>
    <w:rPr>
      <w:vertAlign w:val="superscript"/>
    </w:rPr>
  </w:style>
  <w:style w:type="character" w:customStyle="1" w:styleId="ListParagraphChar">
    <w:name w:val="List Paragraph Char"/>
    <w:aliases w:val="Body of text Char"/>
    <w:link w:val="ListParagraph"/>
    <w:uiPriority w:val="34"/>
    <w:rsid w:val="003237E7"/>
  </w:style>
  <w:style w:type="paragraph" w:styleId="Header">
    <w:name w:val="header"/>
    <w:basedOn w:val="Normal"/>
    <w:link w:val="HeaderChar"/>
    <w:uiPriority w:val="99"/>
    <w:semiHidden/>
    <w:unhideWhenUsed/>
    <w:rsid w:val="007F056A"/>
    <w:pPr>
      <w:tabs>
        <w:tab w:val="center" w:pos="4513"/>
        <w:tab w:val="right" w:pos="9026"/>
      </w:tabs>
    </w:pPr>
  </w:style>
  <w:style w:type="character" w:customStyle="1" w:styleId="HeaderChar">
    <w:name w:val="Header Char"/>
    <w:basedOn w:val="DefaultParagraphFont"/>
    <w:link w:val="Header"/>
    <w:uiPriority w:val="99"/>
    <w:semiHidden/>
    <w:rsid w:val="007F056A"/>
  </w:style>
  <w:style w:type="paragraph" w:styleId="Footer">
    <w:name w:val="footer"/>
    <w:basedOn w:val="Normal"/>
    <w:link w:val="FooterChar"/>
    <w:uiPriority w:val="99"/>
    <w:semiHidden/>
    <w:unhideWhenUsed/>
    <w:rsid w:val="007F056A"/>
    <w:pPr>
      <w:tabs>
        <w:tab w:val="center" w:pos="4513"/>
        <w:tab w:val="right" w:pos="9026"/>
      </w:tabs>
    </w:pPr>
  </w:style>
  <w:style w:type="character" w:customStyle="1" w:styleId="FooterChar">
    <w:name w:val="Footer Char"/>
    <w:basedOn w:val="DefaultParagraphFont"/>
    <w:link w:val="Footer"/>
    <w:uiPriority w:val="99"/>
    <w:semiHidden/>
    <w:rsid w:val="007F056A"/>
  </w:style>
  <w:style w:type="paragraph" w:styleId="BalloonText">
    <w:name w:val="Balloon Text"/>
    <w:basedOn w:val="Normal"/>
    <w:link w:val="BalloonTextChar"/>
    <w:uiPriority w:val="99"/>
    <w:semiHidden/>
    <w:unhideWhenUsed/>
    <w:rsid w:val="00EB06D9"/>
    <w:rPr>
      <w:rFonts w:ascii="Tahoma" w:hAnsi="Tahoma" w:cs="Tahoma"/>
      <w:sz w:val="16"/>
      <w:szCs w:val="16"/>
    </w:rPr>
  </w:style>
  <w:style w:type="character" w:customStyle="1" w:styleId="BalloonTextChar">
    <w:name w:val="Balloon Text Char"/>
    <w:basedOn w:val="DefaultParagraphFont"/>
    <w:link w:val="BalloonText"/>
    <w:uiPriority w:val="99"/>
    <w:semiHidden/>
    <w:rsid w:val="00EB06D9"/>
    <w:rPr>
      <w:rFonts w:ascii="Tahoma" w:hAnsi="Tahoma" w:cs="Tahoma"/>
      <w:sz w:val="16"/>
      <w:szCs w:val="16"/>
    </w:rPr>
  </w:style>
  <w:style w:type="table" w:styleId="MediumShading2-Accent6">
    <w:name w:val="Medium Shading 2 Accent 6"/>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3521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2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F3A9-B214-44DA-93C0-6383AC14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FANTASTIC</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User</cp:lastModifiedBy>
  <cp:revision>9</cp:revision>
  <cp:lastPrinted>2017-05-10T03:18:00Z</cp:lastPrinted>
  <dcterms:created xsi:type="dcterms:W3CDTF">2017-02-27T05:52:00Z</dcterms:created>
  <dcterms:modified xsi:type="dcterms:W3CDTF">2018-07-05T18:52:00Z</dcterms:modified>
</cp:coreProperties>
</file>