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AA6" w:rsidRDefault="00E34D62" w:rsidP="00955AA6">
      <w:pPr>
        <w:spacing w:after="0" w:line="360" w:lineRule="auto"/>
        <w:jc w:val="center"/>
        <w:rPr>
          <w:b/>
          <w:bCs/>
        </w:rPr>
      </w:pPr>
      <w:r>
        <w:rPr>
          <w:b/>
          <w:bCs/>
        </w:rPr>
        <w:t>PEMBINAAN KEAGAMAAN</w:t>
      </w:r>
      <w:r w:rsidR="00096A1E" w:rsidRPr="00096A1E">
        <w:rPr>
          <w:b/>
          <w:bCs/>
        </w:rPr>
        <w:t xml:space="preserve"> </w:t>
      </w:r>
      <w:r w:rsidR="00096A1E">
        <w:rPr>
          <w:b/>
          <w:bCs/>
        </w:rPr>
        <w:t>PADA NARAPIDANA ANAK</w:t>
      </w:r>
      <w:r w:rsidR="006B051C">
        <w:rPr>
          <w:b/>
          <w:bCs/>
        </w:rPr>
        <w:t xml:space="preserve"> </w:t>
      </w:r>
      <w:r w:rsidR="000843B6">
        <w:rPr>
          <w:b/>
          <w:bCs/>
        </w:rPr>
        <w:t xml:space="preserve"> </w:t>
      </w:r>
      <w:r>
        <w:rPr>
          <w:b/>
          <w:bCs/>
        </w:rPr>
        <w:t>DI L</w:t>
      </w:r>
      <w:r w:rsidR="00955AA6">
        <w:rPr>
          <w:b/>
          <w:bCs/>
        </w:rPr>
        <w:t xml:space="preserve">EMBAGA </w:t>
      </w:r>
      <w:r>
        <w:rPr>
          <w:b/>
          <w:bCs/>
        </w:rPr>
        <w:t>P</w:t>
      </w:r>
      <w:r w:rsidR="00955AA6">
        <w:rPr>
          <w:b/>
          <w:bCs/>
        </w:rPr>
        <w:t xml:space="preserve">EMBINAAN </w:t>
      </w:r>
      <w:r>
        <w:rPr>
          <w:b/>
          <w:bCs/>
        </w:rPr>
        <w:t>K</w:t>
      </w:r>
      <w:r w:rsidR="00955AA6">
        <w:rPr>
          <w:b/>
          <w:bCs/>
        </w:rPr>
        <w:t xml:space="preserve">HUSUS </w:t>
      </w:r>
      <w:r>
        <w:rPr>
          <w:b/>
          <w:bCs/>
        </w:rPr>
        <w:t>A</w:t>
      </w:r>
      <w:r w:rsidR="00955AA6">
        <w:rPr>
          <w:b/>
          <w:bCs/>
        </w:rPr>
        <w:t xml:space="preserve">NAK </w:t>
      </w:r>
      <w:r w:rsidR="00D21B37">
        <w:rPr>
          <w:b/>
          <w:bCs/>
        </w:rPr>
        <w:t xml:space="preserve"> K</w:t>
      </w:r>
      <w:r>
        <w:rPr>
          <w:b/>
          <w:bCs/>
        </w:rPr>
        <w:t xml:space="preserve">LAS II </w:t>
      </w:r>
    </w:p>
    <w:p w:rsidR="00096A1E" w:rsidRDefault="00E34D62" w:rsidP="006B051C">
      <w:pPr>
        <w:spacing w:line="360" w:lineRule="auto"/>
        <w:jc w:val="center"/>
        <w:rPr>
          <w:b/>
          <w:bCs/>
        </w:rPr>
      </w:pPr>
      <w:r>
        <w:rPr>
          <w:b/>
          <w:bCs/>
        </w:rPr>
        <w:t>BANDAR LAMPUNG</w:t>
      </w:r>
    </w:p>
    <w:p w:rsidR="006B051C" w:rsidRDefault="006B051C" w:rsidP="006B051C">
      <w:pPr>
        <w:spacing w:line="360" w:lineRule="auto"/>
        <w:jc w:val="center"/>
        <w:rPr>
          <w:b/>
          <w:bCs/>
        </w:rPr>
      </w:pPr>
    </w:p>
    <w:p w:rsidR="00E34D62" w:rsidRPr="00035F2F" w:rsidRDefault="006B051C" w:rsidP="00E34D62">
      <w:pPr>
        <w:spacing w:line="480" w:lineRule="auto"/>
        <w:jc w:val="center"/>
        <w:rPr>
          <w:b/>
          <w:bCs/>
        </w:rPr>
      </w:pPr>
      <w:r>
        <w:rPr>
          <w:b/>
          <w:bCs/>
        </w:rPr>
        <w:t>SKRIPSI</w:t>
      </w:r>
    </w:p>
    <w:p w:rsidR="006B051C" w:rsidRDefault="00E34D62" w:rsidP="006B051C">
      <w:pPr>
        <w:spacing w:after="0" w:line="240" w:lineRule="auto"/>
        <w:jc w:val="center"/>
      </w:pPr>
      <w:r w:rsidRPr="00035F2F">
        <w:t>Di</w:t>
      </w:r>
      <w:r>
        <w:t xml:space="preserve"> Ajukan Untuk</w:t>
      </w:r>
      <w:r w:rsidR="00FF5078">
        <w:t xml:space="preserve"> </w:t>
      </w:r>
      <w:r w:rsidR="006B051C">
        <w:t>Melengkapi Tugas-Tugas dan Me</w:t>
      </w:r>
      <w:r w:rsidR="000A2F66">
        <w:rPr>
          <w:lang w:val="en-US"/>
        </w:rPr>
        <w:t>m</w:t>
      </w:r>
      <w:r w:rsidR="006B051C">
        <w:t xml:space="preserve">enuhi Syarat-Syarat </w:t>
      </w:r>
    </w:p>
    <w:p w:rsidR="0099667F" w:rsidRDefault="006B051C" w:rsidP="006B051C">
      <w:pPr>
        <w:spacing w:after="0" w:line="240" w:lineRule="auto"/>
        <w:jc w:val="center"/>
        <w:rPr>
          <w:lang w:val="en-US"/>
        </w:rPr>
      </w:pPr>
      <w:r>
        <w:t>Guna Mempero</w:t>
      </w:r>
      <w:r w:rsidR="000A2F66">
        <w:rPr>
          <w:lang w:val="en-US"/>
        </w:rPr>
        <w:t>l</w:t>
      </w:r>
      <w:r>
        <w:t>eh Gelar Sarjana Pendidikan (S.Pd)</w:t>
      </w:r>
    </w:p>
    <w:p w:rsidR="00E34D62" w:rsidRDefault="0099667F" w:rsidP="006B051C">
      <w:pPr>
        <w:spacing w:after="0" w:line="240" w:lineRule="auto"/>
        <w:jc w:val="center"/>
      </w:pPr>
      <w:r>
        <w:t>Prodi Pendidikan Agama Islam</w:t>
      </w:r>
    </w:p>
    <w:p w:rsidR="006B051C" w:rsidRPr="0099667F" w:rsidRDefault="006B051C" w:rsidP="006B051C">
      <w:pPr>
        <w:spacing w:after="0" w:line="240" w:lineRule="auto"/>
        <w:jc w:val="center"/>
        <w:rPr>
          <w:lang w:val="en-US"/>
        </w:rPr>
      </w:pPr>
    </w:p>
    <w:p w:rsidR="00E34D62" w:rsidRPr="00035F2F" w:rsidRDefault="00E34D62" w:rsidP="00E34D62">
      <w:pPr>
        <w:spacing w:line="360" w:lineRule="auto"/>
        <w:jc w:val="center"/>
        <w:rPr>
          <w:b/>
          <w:bCs/>
        </w:rPr>
      </w:pPr>
      <w:r w:rsidRPr="00035F2F">
        <w:rPr>
          <w:b/>
          <w:bCs/>
        </w:rPr>
        <w:t xml:space="preserve">Oleh </w:t>
      </w:r>
      <w:r>
        <w:rPr>
          <w:b/>
          <w:bCs/>
        </w:rPr>
        <w:t>:</w:t>
      </w:r>
    </w:p>
    <w:p w:rsidR="00E34D62" w:rsidRPr="00035F2F" w:rsidRDefault="00E34D62" w:rsidP="00E34D62">
      <w:pPr>
        <w:spacing w:line="240" w:lineRule="auto"/>
        <w:jc w:val="center"/>
        <w:rPr>
          <w:b/>
          <w:bCs/>
        </w:rPr>
      </w:pPr>
      <w:r>
        <w:rPr>
          <w:b/>
          <w:bCs/>
        </w:rPr>
        <w:t>MAULIA RAHMAWATI SUBHAN</w:t>
      </w:r>
      <w:r w:rsidRPr="00035F2F">
        <w:rPr>
          <w:b/>
          <w:bCs/>
        </w:rPr>
        <w:t xml:space="preserve"> </w:t>
      </w:r>
    </w:p>
    <w:p w:rsidR="00E34D62" w:rsidRDefault="00E34D62" w:rsidP="0055591D">
      <w:pPr>
        <w:spacing w:line="240" w:lineRule="auto"/>
        <w:jc w:val="center"/>
        <w:rPr>
          <w:b/>
          <w:bCs/>
        </w:rPr>
      </w:pPr>
      <w:r>
        <w:rPr>
          <w:b/>
          <w:bCs/>
        </w:rPr>
        <w:t>NPM : 1411010341</w:t>
      </w:r>
    </w:p>
    <w:p w:rsidR="0055591D" w:rsidRPr="00035F2F" w:rsidRDefault="0055591D" w:rsidP="0055591D">
      <w:pPr>
        <w:spacing w:line="240" w:lineRule="auto"/>
        <w:jc w:val="center"/>
        <w:rPr>
          <w:b/>
          <w:bCs/>
        </w:rPr>
      </w:pPr>
    </w:p>
    <w:p w:rsidR="00E34D62" w:rsidRDefault="00E34D62" w:rsidP="00E34D62">
      <w:pPr>
        <w:spacing w:line="480" w:lineRule="auto"/>
        <w:jc w:val="center"/>
        <w:rPr>
          <w:b/>
          <w:bCs/>
        </w:rPr>
      </w:pPr>
      <w:r w:rsidRPr="00035F2F">
        <w:rPr>
          <w:b/>
          <w:bCs/>
        </w:rPr>
        <w:t>Ju</w:t>
      </w:r>
      <w:r>
        <w:rPr>
          <w:b/>
          <w:bCs/>
        </w:rPr>
        <w:t xml:space="preserve">rusan : </w:t>
      </w:r>
      <w:r w:rsidRPr="00035F2F">
        <w:rPr>
          <w:b/>
          <w:bCs/>
        </w:rPr>
        <w:t xml:space="preserve">Pendidikan </w:t>
      </w:r>
      <w:r>
        <w:rPr>
          <w:b/>
          <w:bCs/>
        </w:rPr>
        <w:t xml:space="preserve">Agama </w:t>
      </w:r>
      <w:r w:rsidRPr="00035F2F">
        <w:rPr>
          <w:b/>
          <w:bCs/>
        </w:rPr>
        <w:t xml:space="preserve">Islam </w:t>
      </w:r>
    </w:p>
    <w:p w:rsidR="00E34D62" w:rsidRPr="00035F2F" w:rsidRDefault="0099667F" w:rsidP="00E34D62">
      <w:pPr>
        <w:spacing w:line="480" w:lineRule="auto"/>
        <w:jc w:val="center"/>
        <w:rPr>
          <w:b/>
          <w:bCs/>
        </w:rPr>
      </w:pPr>
      <w:r w:rsidRPr="00035F2F">
        <w:rPr>
          <w:rFonts w:cs="Times New Roman"/>
          <w:b/>
          <w:bCs/>
          <w:noProof/>
          <w:lang w:eastAsia="id-ID"/>
        </w:rPr>
        <w:drawing>
          <wp:anchor distT="0" distB="0" distL="114300" distR="114300" simplePos="0" relativeHeight="251659264" behindDoc="0" locked="0" layoutInCell="1" allowOverlap="1" wp14:anchorId="24A4D77A" wp14:editId="62EB2E66">
            <wp:simplePos x="0" y="0"/>
            <wp:positionH relativeFrom="column">
              <wp:posOffset>1167096</wp:posOffset>
            </wp:positionH>
            <wp:positionV relativeFrom="paragraph">
              <wp:posOffset>179858</wp:posOffset>
            </wp:positionV>
            <wp:extent cx="2631989" cy="1705233"/>
            <wp:effectExtent l="0" t="0" r="0" b="0"/>
            <wp:wrapNone/>
            <wp:docPr id="2" name="Picture 2" descr="D:\Madhon Photo\IMG-201709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dhon Photo\IMG-20170910-WA00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468"/>
                    <a:stretch/>
                  </pic:blipFill>
                  <pic:spPr bwMode="auto">
                    <a:xfrm>
                      <a:off x="0" y="0"/>
                      <a:ext cx="2632075" cy="1705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D62" w:rsidRPr="00035F2F" w:rsidRDefault="00E34D62" w:rsidP="00E34D62">
      <w:pPr>
        <w:spacing w:line="480" w:lineRule="auto"/>
        <w:rPr>
          <w:b/>
          <w:bCs/>
        </w:rPr>
      </w:pPr>
    </w:p>
    <w:p w:rsidR="00E34D62" w:rsidRPr="00035F2F" w:rsidRDefault="00E34D62" w:rsidP="00E34D62">
      <w:pPr>
        <w:spacing w:line="480" w:lineRule="auto"/>
        <w:jc w:val="center"/>
        <w:rPr>
          <w:b/>
          <w:bCs/>
        </w:rPr>
      </w:pPr>
    </w:p>
    <w:p w:rsidR="00E34D62" w:rsidRDefault="00E34D62" w:rsidP="00E34D62">
      <w:pPr>
        <w:spacing w:line="480" w:lineRule="auto"/>
        <w:rPr>
          <w:b/>
          <w:bCs/>
        </w:rPr>
      </w:pPr>
    </w:p>
    <w:p w:rsidR="0099667F" w:rsidRDefault="0099667F" w:rsidP="00096A1E">
      <w:pPr>
        <w:spacing w:line="480" w:lineRule="auto"/>
        <w:rPr>
          <w:b/>
          <w:bCs/>
        </w:rPr>
      </w:pPr>
    </w:p>
    <w:p w:rsidR="006B051C" w:rsidRDefault="006B051C" w:rsidP="00096A1E">
      <w:pPr>
        <w:spacing w:line="480" w:lineRule="auto"/>
        <w:rPr>
          <w:b/>
          <w:bCs/>
        </w:rPr>
      </w:pPr>
    </w:p>
    <w:p w:rsidR="006B051C" w:rsidRPr="006B051C" w:rsidRDefault="006B051C" w:rsidP="00096A1E">
      <w:pPr>
        <w:spacing w:line="480" w:lineRule="auto"/>
        <w:rPr>
          <w:b/>
          <w:bCs/>
        </w:rPr>
      </w:pPr>
    </w:p>
    <w:p w:rsidR="00E34D62" w:rsidRPr="00035F2F" w:rsidRDefault="00E34D62" w:rsidP="00E34D62">
      <w:pPr>
        <w:spacing w:line="276" w:lineRule="auto"/>
        <w:jc w:val="center"/>
        <w:rPr>
          <w:b/>
          <w:bCs/>
        </w:rPr>
      </w:pPr>
      <w:r w:rsidRPr="00035F2F">
        <w:rPr>
          <w:b/>
          <w:bCs/>
        </w:rPr>
        <w:t>FAKULTAS TARBIYAH DAN KEGURUAN</w:t>
      </w:r>
    </w:p>
    <w:p w:rsidR="00E34D62" w:rsidRPr="00035F2F" w:rsidRDefault="00E34D62" w:rsidP="00E34D62">
      <w:pPr>
        <w:spacing w:line="276" w:lineRule="auto"/>
        <w:jc w:val="center"/>
        <w:rPr>
          <w:b/>
          <w:bCs/>
        </w:rPr>
      </w:pPr>
      <w:r w:rsidRPr="00035F2F">
        <w:rPr>
          <w:b/>
          <w:bCs/>
        </w:rPr>
        <w:t xml:space="preserve">UNIVERSITAS ISLAM NEGERI RADEN INTAN LAMPUNG </w:t>
      </w:r>
    </w:p>
    <w:p w:rsidR="006B051C" w:rsidRDefault="006B051C" w:rsidP="00955AA6">
      <w:pPr>
        <w:spacing w:line="276" w:lineRule="auto"/>
        <w:jc w:val="center"/>
        <w:rPr>
          <w:b/>
          <w:bCs/>
        </w:rPr>
      </w:pPr>
      <w:r>
        <w:rPr>
          <w:b/>
          <w:bCs/>
        </w:rPr>
        <w:t>2020 M/1441</w:t>
      </w:r>
      <w:r w:rsidR="00E34D62" w:rsidRPr="00035F2F">
        <w:rPr>
          <w:b/>
          <w:bCs/>
        </w:rPr>
        <w:t xml:space="preserve"> H</w:t>
      </w:r>
    </w:p>
    <w:p w:rsidR="00955AA6" w:rsidRDefault="00955AA6" w:rsidP="00955AA6">
      <w:pPr>
        <w:spacing w:after="0" w:line="360" w:lineRule="auto"/>
        <w:jc w:val="center"/>
        <w:rPr>
          <w:b/>
          <w:bCs/>
        </w:rPr>
      </w:pPr>
      <w:r>
        <w:rPr>
          <w:b/>
          <w:bCs/>
        </w:rPr>
        <w:lastRenderedPageBreak/>
        <w:t>PEMBINAAN KEAGAMAAN</w:t>
      </w:r>
      <w:r w:rsidRPr="00096A1E">
        <w:rPr>
          <w:b/>
          <w:bCs/>
        </w:rPr>
        <w:t xml:space="preserve"> </w:t>
      </w:r>
      <w:r>
        <w:rPr>
          <w:b/>
          <w:bCs/>
        </w:rPr>
        <w:t>PADA NARAPIDANA ANAK  DI L</w:t>
      </w:r>
      <w:r w:rsidR="00D21B37">
        <w:rPr>
          <w:b/>
          <w:bCs/>
        </w:rPr>
        <w:t>EMBAGA PEMBINAAN KHUSUS ANAK  K</w:t>
      </w:r>
      <w:r>
        <w:rPr>
          <w:b/>
          <w:bCs/>
        </w:rPr>
        <w:t xml:space="preserve">LAS II </w:t>
      </w:r>
    </w:p>
    <w:p w:rsidR="00955AA6" w:rsidRDefault="00955AA6" w:rsidP="00955AA6">
      <w:pPr>
        <w:spacing w:line="360" w:lineRule="auto"/>
        <w:jc w:val="center"/>
        <w:rPr>
          <w:b/>
          <w:bCs/>
        </w:rPr>
      </w:pPr>
      <w:r>
        <w:rPr>
          <w:b/>
          <w:bCs/>
        </w:rPr>
        <w:t>BANDAR LAMPUNG</w:t>
      </w:r>
    </w:p>
    <w:p w:rsidR="006B051C" w:rsidRDefault="006B051C" w:rsidP="006B051C">
      <w:pPr>
        <w:spacing w:line="360" w:lineRule="auto"/>
        <w:jc w:val="center"/>
        <w:rPr>
          <w:b/>
          <w:bCs/>
        </w:rPr>
      </w:pPr>
    </w:p>
    <w:p w:rsidR="006B051C" w:rsidRPr="00035F2F" w:rsidRDefault="006B051C" w:rsidP="006B051C">
      <w:pPr>
        <w:spacing w:line="480" w:lineRule="auto"/>
        <w:jc w:val="center"/>
        <w:rPr>
          <w:b/>
          <w:bCs/>
        </w:rPr>
      </w:pPr>
      <w:r>
        <w:rPr>
          <w:b/>
          <w:bCs/>
        </w:rPr>
        <w:t>SKRIPSI</w:t>
      </w:r>
    </w:p>
    <w:p w:rsidR="006B051C" w:rsidRDefault="006B051C" w:rsidP="006B051C">
      <w:pPr>
        <w:spacing w:after="0" w:line="240" w:lineRule="auto"/>
        <w:jc w:val="center"/>
      </w:pPr>
      <w:r w:rsidRPr="00035F2F">
        <w:t>Di</w:t>
      </w:r>
      <w:r>
        <w:t xml:space="preserve"> Ajukan Untuk Melengkapi Tugas-Tugas dan Meenuhi Syarat-Syarat </w:t>
      </w:r>
    </w:p>
    <w:p w:rsidR="006B051C" w:rsidRDefault="006B051C" w:rsidP="006B051C">
      <w:pPr>
        <w:spacing w:after="0" w:line="240" w:lineRule="auto"/>
        <w:jc w:val="center"/>
        <w:rPr>
          <w:lang w:val="en-US"/>
        </w:rPr>
      </w:pPr>
      <w:r>
        <w:t>Guna Memperoeh Gelar Sarjana Pendidikan (S.Pd)</w:t>
      </w:r>
    </w:p>
    <w:p w:rsidR="006B051C" w:rsidRDefault="006B051C" w:rsidP="006B051C">
      <w:pPr>
        <w:spacing w:after="0" w:line="240" w:lineRule="auto"/>
        <w:jc w:val="center"/>
      </w:pPr>
      <w:r>
        <w:t>Prodi Pendidikan Agama Islam</w:t>
      </w:r>
    </w:p>
    <w:p w:rsidR="006B051C" w:rsidRDefault="006B051C" w:rsidP="006B051C">
      <w:pPr>
        <w:spacing w:after="0" w:line="240" w:lineRule="auto"/>
        <w:jc w:val="center"/>
      </w:pPr>
    </w:p>
    <w:p w:rsidR="00902D43" w:rsidRDefault="00902D43" w:rsidP="006B051C">
      <w:pPr>
        <w:spacing w:after="0" w:line="240" w:lineRule="auto"/>
        <w:jc w:val="center"/>
      </w:pPr>
    </w:p>
    <w:p w:rsidR="00902D43" w:rsidRPr="00902D43" w:rsidRDefault="00902D43" w:rsidP="006B051C">
      <w:pPr>
        <w:spacing w:after="0" w:line="240" w:lineRule="auto"/>
        <w:jc w:val="center"/>
      </w:pPr>
    </w:p>
    <w:p w:rsidR="006B051C" w:rsidRPr="00035F2F" w:rsidRDefault="006B051C" w:rsidP="006B051C">
      <w:pPr>
        <w:spacing w:line="360" w:lineRule="auto"/>
        <w:jc w:val="center"/>
        <w:rPr>
          <w:b/>
          <w:bCs/>
        </w:rPr>
      </w:pPr>
      <w:r w:rsidRPr="00035F2F">
        <w:rPr>
          <w:b/>
          <w:bCs/>
        </w:rPr>
        <w:t xml:space="preserve">Oleh </w:t>
      </w:r>
      <w:r>
        <w:rPr>
          <w:b/>
          <w:bCs/>
        </w:rPr>
        <w:t>:</w:t>
      </w:r>
    </w:p>
    <w:p w:rsidR="006B051C" w:rsidRPr="00035F2F" w:rsidRDefault="006B051C" w:rsidP="006B051C">
      <w:pPr>
        <w:spacing w:line="240" w:lineRule="auto"/>
        <w:jc w:val="center"/>
        <w:rPr>
          <w:b/>
          <w:bCs/>
        </w:rPr>
      </w:pPr>
      <w:r>
        <w:rPr>
          <w:b/>
          <w:bCs/>
        </w:rPr>
        <w:t>MAULIA RAHMAWATI SUBHAN</w:t>
      </w:r>
      <w:r w:rsidRPr="00035F2F">
        <w:rPr>
          <w:b/>
          <w:bCs/>
        </w:rPr>
        <w:t xml:space="preserve"> </w:t>
      </w:r>
    </w:p>
    <w:p w:rsidR="006B051C" w:rsidRDefault="006B051C" w:rsidP="006B051C">
      <w:pPr>
        <w:spacing w:line="240" w:lineRule="auto"/>
        <w:jc w:val="center"/>
        <w:rPr>
          <w:b/>
          <w:bCs/>
        </w:rPr>
      </w:pPr>
      <w:r>
        <w:rPr>
          <w:b/>
          <w:bCs/>
        </w:rPr>
        <w:t>NPM : 1411010341</w:t>
      </w:r>
    </w:p>
    <w:p w:rsidR="006B051C" w:rsidRDefault="006B051C" w:rsidP="006B051C">
      <w:pPr>
        <w:spacing w:line="240" w:lineRule="auto"/>
        <w:jc w:val="center"/>
        <w:rPr>
          <w:b/>
          <w:bCs/>
        </w:rPr>
      </w:pPr>
    </w:p>
    <w:p w:rsidR="00902D43" w:rsidRPr="00035F2F" w:rsidRDefault="00902D43" w:rsidP="006B051C">
      <w:pPr>
        <w:spacing w:line="240" w:lineRule="auto"/>
        <w:jc w:val="center"/>
        <w:rPr>
          <w:b/>
          <w:bCs/>
        </w:rPr>
      </w:pPr>
    </w:p>
    <w:p w:rsidR="006B051C" w:rsidRPr="00035F2F" w:rsidRDefault="006B051C" w:rsidP="006B051C">
      <w:pPr>
        <w:spacing w:line="480" w:lineRule="auto"/>
        <w:jc w:val="center"/>
        <w:rPr>
          <w:b/>
          <w:bCs/>
        </w:rPr>
      </w:pPr>
      <w:r w:rsidRPr="00035F2F">
        <w:rPr>
          <w:b/>
          <w:bCs/>
        </w:rPr>
        <w:t>Ju</w:t>
      </w:r>
      <w:r>
        <w:rPr>
          <w:b/>
          <w:bCs/>
        </w:rPr>
        <w:t xml:space="preserve">rusan : </w:t>
      </w:r>
      <w:r w:rsidRPr="00035F2F">
        <w:rPr>
          <w:b/>
          <w:bCs/>
        </w:rPr>
        <w:t xml:space="preserve">Pendidikan </w:t>
      </w:r>
      <w:r>
        <w:rPr>
          <w:b/>
          <w:bCs/>
        </w:rPr>
        <w:t xml:space="preserve">Agama </w:t>
      </w:r>
      <w:r w:rsidRPr="00035F2F">
        <w:rPr>
          <w:b/>
          <w:bCs/>
        </w:rPr>
        <w:t xml:space="preserve">Islam </w:t>
      </w:r>
    </w:p>
    <w:p w:rsidR="006B051C" w:rsidRPr="00035F2F" w:rsidRDefault="006B051C" w:rsidP="006B051C">
      <w:pPr>
        <w:spacing w:line="480" w:lineRule="auto"/>
        <w:rPr>
          <w:b/>
          <w:bCs/>
        </w:rPr>
      </w:pPr>
    </w:p>
    <w:p w:rsidR="006B051C" w:rsidRPr="00902D43" w:rsidRDefault="006B051C" w:rsidP="006B051C">
      <w:pPr>
        <w:spacing w:line="480" w:lineRule="auto"/>
        <w:rPr>
          <w:b/>
          <w:bCs/>
        </w:rPr>
      </w:pPr>
    </w:p>
    <w:p w:rsidR="006B051C" w:rsidRDefault="006B051C" w:rsidP="00955AA6">
      <w:pPr>
        <w:spacing w:line="240" w:lineRule="auto"/>
        <w:jc w:val="center"/>
        <w:rPr>
          <w:b/>
          <w:bCs/>
        </w:rPr>
      </w:pPr>
      <w:r>
        <w:rPr>
          <w:b/>
          <w:bCs/>
        </w:rPr>
        <w:t>Pembimbing  Akademik I</w:t>
      </w:r>
      <w:r>
        <w:rPr>
          <w:b/>
          <w:bCs/>
        </w:rPr>
        <w:tab/>
        <w:t>: Dr.  Jamal Fakhri, M.Ag</w:t>
      </w:r>
    </w:p>
    <w:p w:rsidR="006B051C" w:rsidRDefault="006B051C" w:rsidP="00955AA6">
      <w:pPr>
        <w:tabs>
          <w:tab w:val="left" w:pos="1170"/>
        </w:tabs>
        <w:spacing w:line="240" w:lineRule="auto"/>
        <w:jc w:val="center"/>
        <w:rPr>
          <w:b/>
          <w:bCs/>
        </w:rPr>
      </w:pPr>
      <w:r>
        <w:rPr>
          <w:b/>
          <w:bCs/>
        </w:rPr>
        <w:t>Pembimbing  Akademik II</w:t>
      </w:r>
      <w:r>
        <w:rPr>
          <w:b/>
          <w:bCs/>
        </w:rPr>
        <w:tab/>
        <w:t>: Saiful Bahri,  M.Pd.I</w:t>
      </w:r>
    </w:p>
    <w:p w:rsidR="00902D43" w:rsidRDefault="00902D43" w:rsidP="00FC5196">
      <w:pPr>
        <w:tabs>
          <w:tab w:val="left" w:pos="1170"/>
        </w:tabs>
        <w:spacing w:line="480" w:lineRule="auto"/>
        <w:rPr>
          <w:b/>
          <w:bCs/>
        </w:rPr>
      </w:pPr>
    </w:p>
    <w:p w:rsidR="00955AA6" w:rsidRPr="006B051C" w:rsidRDefault="00955AA6" w:rsidP="006B051C">
      <w:pPr>
        <w:tabs>
          <w:tab w:val="left" w:pos="1170"/>
        </w:tabs>
        <w:spacing w:line="480" w:lineRule="auto"/>
        <w:jc w:val="center"/>
        <w:rPr>
          <w:b/>
          <w:bCs/>
        </w:rPr>
      </w:pPr>
    </w:p>
    <w:p w:rsidR="006B051C" w:rsidRPr="00035F2F" w:rsidRDefault="006B051C" w:rsidP="006B051C">
      <w:pPr>
        <w:spacing w:line="276" w:lineRule="auto"/>
        <w:jc w:val="center"/>
        <w:rPr>
          <w:b/>
          <w:bCs/>
        </w:rPr>
      </w:pPr>
      <w:r w:rsidRPr="00035F2F">
        <w:rPr>
          <w:b/>
          <w:bCs/>
        </w:rPr>
        <w:t>FAKULTAS TARBIYAH DAN KEGURUAN</w:t>
      </w:r>
    </w:p>
    <w:p w:rsidR="006B051C" w:rsidRPr="00035F2F" w:rsidRDefault="006B051C" w:rsidP="006B051C">
      <w:pPr>
        <w:spacing w:line="276" w:lineRule="auto"/>
        <w:jc w:val="center"/>
        <w:rPr>
          <w:b/>
          <w:bCs/>
        </w:rPr>
      </w:pPr>
      <w:r w:rsidRPr="00035F2F">
        <w:rPr>
          <w:b/>
          <w:bCs/>
        </w:rPr>
        <w:t xml:space="preserve">UNIVERSITAS ISLAM NEGERI RADEN INTAN LAMPUNG </w:t>
      </w:r>
    </w:p>
    <w:p w:rsidR="006B051C" w:rsidRDefault="006B051C" w:rsidP="00955AA6">
      <w:pPr>
        <w:spacing w:line="276" w:lineRule="auto"/>
        <w:jc w:val="center"/>
        <w:rPr>
          <w:b/>
          <w:bCs/>
        </w:rPr>
      </w:pPr>
      <w:r>
        <w:rPr>
          <w:b/>
          <w:bCs/>
        </w:rPr>
        <w:t>2020 M/1441</w:t>
      </w:r>
      <w:r w:rsidRPr="00035F2F">
        <w:rPr>
          <w:b/>
          <w:bCs/>
        </w:rPr>
        <w:t xml:space="preserve"> H</w:t>
      </w:r>
    </w:p>
    <w:p w:rsidR="005E721A" w:rsidRDefault="005E721A" w:rsidP="0076241B">
      <w:pPr>
        <w:tabs>
          <w:tab w:val="left" w:pos="2705"/>
        </w:tabs>
        <w:spacing w:line="480" w:lineRule="auto"/>
        <w:jc w:val="center"/>
        <w:rPr>
          <w:iCs/>
          <w:noProof/>
          <w:szCs w:val="24"/>
          <w:lang w:val="en-US" w:eastAsia="id-ID"/>
        </w:rPr>
      </w:pPr>
    </w:p>
    <w:p w:rsidR="004F55D6" w:rsidRDefault="004F55D6" w:rsidP="0076241B">
      <w:pPr>
        <w:tabs>
          <w:tab w:val="left" w:pos="2705"/>
        </w:tabs>
        <w:spacing w:line="480" w:lineRule="auto"/>
        <w:jc w:val="center"/>
        <w:rPr>
          <w:iCs/>
          <w:szCs w:val="24"/>
          <w:lang w:val="en-US"/>
        </w:rPr>
      </w:pPr>
      <w:r>
        <w:rPr>
          <w:iCs/>
          <w:noProof/>
          <w:szCs w:val="24"/>
          <w:lang w:eastAsia="id-ID"/>
        </w:rPr>
        <w:lastRenderedPageBreak/>
        <w:drawing>
          <wp:inline distT="0" distB="0" distL="0" distR="0">
            <wp:extent cx="5350476" cy="7821827"/>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8655" cy="7833784"/>
                    </a:xfrm>
                    <a:prstGeom prst="rect">
                      <a:avLst/>
                    </a:prstGeom>
                  </pic:spPr>
                </pic:pic>
              </a:graphicData>
            </a:graphic>
          </wp:inline>
        </w:drawing>
      </w:r>
    </w:p>
    <w:p w:rsidR="005E721A" w:rsidRDefault="005E721A" w:rsidP="00FC5196">
      <w:pPr>
        <w:spacing w:line="480" w:lineRule="auto"/>
        <w:jc w:val="both"/>
        <w:rPr>
          <w:iCs/>
          <w:noProof/>
          <w:szCs w:val="24"/>
          <w:lang w:val="en-US" w:eastAsia="id-ID"/>
        </w:rPr>
      </w:pPr>
    </w:p>
    <w:p w:rsidR="005E721A" w:rsidRDefault="00FA4138" w:rsidP="00FC5196">
      <w:pPr>
        <w:spacing w:line="480" w:lineRule="auto"/>
        <w:jc w:val="both"/>
        <w:rPr>
          <w:iCs/>
          <w:noProof/>
          <w:szCs w:val="24"/>
          <w:lang w:val="en-US" w:eastAsia="id-ID"/>
        </w:rPr>
      </w:pPr>
      <w:r>
        <w:rPr>
          <w:iCs/>
          <w:noProof/>
          <w:szCs w:val="24"/>
          <w:lang w:eastAsia="id-ID"/>
        </w:rPr>
        <w:lastRenderedPageBreak/>
        <w:drawing>
          <wp:inline distT="0" distB="0" distL="0" distR="0">
            <wp:extent cx="5182870" cy="7381663"/>
            <wp:effectExtent l="0" t="0" r="0" b="0"/>
            <wp:docPr id="14" name="Picture 14" descr="C:\Users\ACER VERITON\Music\persetujuan ma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VERITON\Music\persetujuan maul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2870" cy="7381663"/>
                    </a:xfrm>
                    <a:prstGeom prst="rect">
                      <a:avLst/>
                    </a:prstGeom>
                    <a:noFill/>
                    <a:ln>
                      <a:noFill/>
                    </a:ln>
                  </pic:spPr>
                </pic:pic>
              </a:graphicData>
            </a:graphic>
          </wp:inline>
        </w:drawing>
      </w:r>
    </w:p>
    <w:p w:rsidR="004F55D6" w:rsidRDefault="004F55D6" w:rsidP="00FC5196">
      <w:pPr>
        <w:spacing w:line="480" w:lineRule="auto"/>
        <w:jc w:val="both"/>
        <w:rPr>
          <w:iCs/>
          <w:szCs w:val="24"/>
          <w:lang w:val="en-US"/>
        </w:rPr>
      </w:pPr>
      <w:r>
        <w:rPr>
          <w:iCs/>
          <w:noProof/>
          <w:szCs w:val="24"/>
          <w:lang w:eastAsia="id-ID"/>
        </w:rPr>
        <w:lastRenderedPageBreak/>
        <w:drawing>
          <wp:inline distT="0" distB="0" distL="0" distR="0">
            <wp:extent cx="5181600" cy="72474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2870" cy="7249243"/>
                    </a:xfrm>
                    <a:prstGeom prst="rect">
                      <a:avLst/>
                    </a:prstGeom>
                  </pic:spPr>
                </pic:pic>
              </a:graphicData>
            </a:graphic>
          </wp:inline>
        </w:drawing>
      </w:r>
    </w:p>
    <w:p w:rsidR="004F55D6" w:rsidRDefault="004F55D6" w:rsidP="00FC5196">
      <w:pPr>
        <w:spacing w:line="480" w:lineRule="auto"/>
        <w:jc w:val="both"/>
        <w:rPr>
          <w:iCs/>
          <w:szCs w:val="24"/>
          <w:lang w:val="en-US"/>
        </w:rPr>
      </w:pPr>
    </w:p>
    <w:p w:rsidR="004F55D6" w:rsidRPr="004F55D6" w:rsidRDefault="004F55D6" w:rsidP="00FC5196">
      <w:pPr>
        <w:spacing w:line="480" w:lineRule="auto"/>
        <w:jc w:val="both"/>
        <w:rPr>
          <w:iCs/>
          <w:szCs w:val="24"/>
          <w:lang w:val="en-US"/>
        </w:rPr>
      </w:pPr>
    </w:p>
    <w:p w:rsidR="00FC5196" w:rsidRPr="00B5602D" w:rsidRDefault="00FC5196" w:rsidP="00FC5196">
      <w:pPr>
        <w:spacing w:line="480" w:lineRule="auto"/>
        <w:jc w:val="center"/>
        <w:rPr>
          <w:b/>
          <w:bCs/>
          <w:iCs/>
          <w:szCs w:val="24"/>
        </w:rPr>
      </w:pPr>
      <w:r w:rsidRPr="00B5602D">
        <w:rPr>
          <w:b/>
          <w:bCs/>
          <w:iCs/>
          <w:szCs w:val="24"/>
        </w:rPr>
        <w:lastRenderedPageBreak/>
        <w:t>ABSTRAK</w:t>
      </w:r>
    </w:p>
    <w:p w:rsidR="00FC5196" w:rsidRPr="00B5602D" w:rsidRDefault="00FC5196" w:rsidP="00FC5196">
      <w:pPr>
        <w:spacing w:line="240" w:lineRule="auto"/>
        <w:jc w:val="center"/>
        <w:rPr>
          <w:b/>
          <w:bCs/>
          <w:szCs w:val="24"/>
        </w:rPr>
      </w:pPr>
      <w:r>
        <w:rPr>
          <w:b/>
          <w:bCs/>
          <w:iCs/>
          <w:szCs w:val="24"/>
        </w:rPr>
        <w:t xml:space="preserve">Implementasi Pembinaan Keagamaan </w:t>
      </w:r>
      <w:r w:rsidRPr="00B5602D">
        <w:rPr>
          <w:b/>
          <w:bCs/>
          <w:szCs w:val="24"/>
        </w:rPr>
        <w:t>Pada Narapi</w:t>
      </w:r>
      <w:r>
        <w:rPr>
          <w:b/>
          <w:bCs/>
          <w:szCs w:val="24"/>
        </w:rPr>
        <w:t>dana Anak  Di Lembaga Pembinaan Khusus Anak  Klas II</w:t>
      </w:r>
      <w:r w:rsidRPr="00B5602D">
        <w:rPr>
          <w:b/>
          <w:bCs/>
          <w:szCs w:val="24"/>
        </w:rPr>
        <w:t xml:space="preserve"> Bandar Lampung</w:t>
      </w:r>
    </w:p>
    <w:p w:rsidR="00FC5196" w:rsidRDefault="00FC5196" w:rsidP="00FC5196">
      <w:pPr>
        <w:spacing w:line="240" w:lineRule="auto"/>
        <w:ind w:left="3600"/>
        <w:rPr>
          <w:iCs/>
          <w:szCs w:val="24"/>
        </w:rPr>
      </w:pPr>
      <w:r>
        <w:rPr>
          <w:iCs/>
          <w:szCs w:val="24"/>
        </w:rPr>
        <w:t xml:space="preserve">   Oleh</w:t>
      </w:r>
      <w:r>
        <w:rPr>
          <w:iCs/>
          <w:szCs w:val="24"/>
        </w:rPr>
        <w:tab/>
        <w:t>:</w:t>
      </w:r>
    </w:p>
    <w:p w:rsidR="00FC5196" w:rsidRPr="00463B2F" w:rsidRDefault="00FC5196" w:rsidP="00FC5196">
      <w:pPr>
        <w:spacing w:line="276" w:lineRule="auto"/>
        <w:ind w:left="2160" w:firstLine="720"/>
        <w:rPr>
          <w:iCs/>
          <w:szCs w:val="24"/>
        </w:rPr>
      </w:pPr>
      <w:r>
        <w:rPr>
          <w:iCs/>
          <w:szCs w:val="24"/>
        </w:rPr>
        <w:t>Maulia Rahmawati Subhan</w:t>
      </w:r>
    </w:p>
    <w:p w:rsidR="00FC5196" w:rsidRDefault="00FC5196" w:rsidP="00FC5196">
      <w:pPr>
        <w:ind w:firstLine="720"/>
        <w:jc w:val="both"/>
        <w:rPr>
          <w:iCs/>
          <w:szCs w:val="24"/>
        </w:rPr>
      </w:pPr>
      <w:r>
        <w:rPr>
          <w:iCs/>
          <w:szCs w:val="24"/>
        </w:rPr>
        <w:t>Pembinaan  keagamaan bertujuan untuk mendeskripsikan bagaimana kegiatan pembinaan keagamaan yang ada di lembaga pembinaan khusus anak klas II Bandar Lampung. Sebagai usaha untuk mengetahui sebagai mana proses yang terjadi dalam pembinaan yang di lakukan di LPKA tersebut.</w:t>
      </w:r>
    </w:p>
    <w:p w:rsidR="00FC5196" w:rsidRDefault="00FC5196" w:rsidP="00FC5196">
      <w:pPr>
        <w:ind w:firstLine="720"/>
        <w:jc w:val="both"/>
        <w:rPr>
          <w:iCs/>
          <w:szCs w:val="24"/>
        </w:rPr>
      </w:pPr>
      <w:r>
        <w:rPr>
          <w:iCs/>
          <w:szCs w:val="24"/>
        </w:rPr>
        <w:t>Peneltian ini menggunakan penelitian deskriftip kualitatif, penentuan subjek dalam penelitian ini  menggunakan  metode purposive yaitu memilih subjek dengan cara di sengaja berdasarkan kereteria  dan sesuai dengan tujuan yang akan di capai nantinya. Subjek dalam  penelitian ini adalah petugas pembina keagamaan, anak lapas dan juga petugas yang ada di lingkungan lapas tersebut. Dalam penelitian ini teknik pengumpulan data yang saya lakukan yaitu menggunakan dokumentasi, wawancara dan juga observasi. Teknik analisis data yang saya gunakan yaitu analisis induktif, dengan langkah-langkah : pengumpulan data, dispaly data dan menarik kesimpulan.</w:t>
      </w:r>
    </w:p>
    <w:p w:rsidR="00FC5196" w:rsidRDefault="00FC5196" w:rsidP="00FC5196">
      <w:pPr>
        <w:ind w:firstLine="720"/>
        <w:jc w:val="both"/>
        <w:rPr>
          <w:iCs/>
          <w:szCs w:val="24"/>
        </w:rPr>
      </w:pPr>
      <w:r>
        <w:rPr>
          <w:iCs/>
          <w:szCs w:val="24"/>
        </w:rPr>
        <w:t>Hasil dari penelitian ini meliputi gambaran umum tentang tempat penelitian lalu sejarah tempat bedirinya, jumlah staf, jumlah narapidana dan jumlah pembimbing narapidana. Lalu hasil dari pembinaan keagamaan yang di lakukan menunjukan bahwa kegiatan pembinaan keagamaan yang terjadi di LPKA yaitu mengajarkan pada andikpas untuk menjadi pemuda yang nantinya menjadi pemuda yang soleh, mandiri ,berguna bagi masyarakat. Pembinaan keagamaan di LPKA meliputi : mengajarkan tatacara sholat yang baik dan benar, mengaji yang baik, hafalan doa, kegiatan shalat 5waktu, pengajian rutin, kegiatan tausiyah yang di datangkan langsung dari pondok pesantren dan kegiatan lain yang berhubungan dengan agama.</w:t>
      </w:r>
    </w:p>
    <w:p w:rsidR="00FC5196" w:rsidRDefault="00FC5196" w:rsidP="00FC5196">
      <w:pPr>
        <w:ind w:firstLine="720"/>
        <w:jc w:val="both"/>
        <w:rPr>
          <w:iCs/>
          <w:szCs w:val="24"/>
        </w:rPr>
      </w:pPr>
      <w:r>
        <w:rPr>
          <w:iCs/>
          <w:szCs w:val="24"/>
        </w:rPr>
        <w:t>Metode yang di gunakan dalam pembinaan keagamaan disini ada beberpaa metode yaitu metode berdasarkan situasi, metode tanya jawab metode klompok metode perorangan dan metode bimbingan. Pembina keagamaan didatangkan langsung dari pondok pesantren yayasan AL- Qirom.</w:t>
      </w:r>
    </w:p>
    <w:p w:rsidR="00FC5196" w:rsidRDefault="00FC5196" w:rsidP="00FC5196">
      <w:pPr>
        <w:ind w:firstLine="720"/>
        <w:jc w:val="both"/>
        <w:rPr>
          <w:iCs/>
          <w:szCs w:val="24"/>
        </w:rPr>
      </w:pPr>
      <w:r>
        <w:rPr>
          <w:iCs/>
          <w:szCs w:val="24"/>
        </w:rPr>
        <w:t>Hasil yang di dapat dari pembinaan  keagamaan yang di lakukan di LPKA cukup baik dan memuaskan  karna dapat menjadikan andikpas menjadi pribadi yang shaleh ,baik dan berguna bagi masyarakan setelah melereka keluar dari penjara.</w:t>
      </w:r>
    </w:p>
    <w:p w:rsidR="00FC5196" w:rsidRDefault="00FC5196" w:rsidP="00FC5196">
      <w:pPr>
        <w:ind w:firstLine="720"/>
        <w:jc w:val="both"/>
        <w:rPr>
          <w:iCs/>
          <w:szCs w:val="24"/>
        </w:rPr>
      </w:pPr>
    </w:p>
    <w:p w:rsidR="00FC5196" w:rsidRPr="00463B2F" w:rsidRDefault="00FC5196" w:rsidP="00FC5196">
      <w:pPr>
        <w:jc w:val="both"/>
        <w:rPr>
          <w:iCs/>
          <w:szCs w:val="24"/>
        </w:rPr>
      </w:pPr>
      <w:r>
        <w:rPr>
          <w:iCs/>
          <w:szCs w:val="24"/>
        </w:rPr>
        <w:t xml:space="preserve">Kata kunci : Implementasi,pembinaan keagamaan,Andikpas    </w:t>
      </w:r>
    </w:p>
    <w:p w:rsidR="00FC5196" w:rsidRPr="0018588F" w:rsidRDefault="00FC5196" w:rsidP="00FC5196">
      <w:pPr>
        <w:jc w:val="center"/>
        <w:rPr>
          <w:rFonts w:asciiTheme="majorBidi" w:hAnsiTheme="majorBidi" w:cstheme="majorBidi"/>
          <w:b/>
          <w:bCs/>
          <w:sz w:val="28"/>
          <w:szCs w:val="28"/>
        </w:rPr>
      </w:pPr>
      <w:r w:rsidRPr="0018588F">
        <w:rPr>
          <w:rFonts w:asciiTheme="majorBidi" w:hAnsiTheme="majorBidi" w:cstheme="majorBidi"/>
          <w:b/>
          <w:bCs/>
          <w:sz w:val="28"/>
          <w:szCs w:val="28"/>
        </w:rPr>
        <w:lastRenderedPageBreak/>
        <w:t>MOTTO</w:t>
      </w:r>
    </w:p>
    <w:p w:rsidR="00FC5196" w:rsidRDefault="00FC5196" w:rsidP="00FC5196">
      <w:pPr>
        <w:spacing w:line="360" w:lineRule="auto"/>
        <w:rPr>
          <w:rFonts w:asciiTheme="majorBidi" w:hAnsiTheme="majorBidi" w:cstheme="majorBidi"/>
          <w:color w:val="444444"/>
          <w:sz w:val="28"/>
          <w:szCs w:val="28"/>
          <w:shd w:val="clear" w:color="auto" w:fill="FFFFFF"/>
        </w:rPr>
      </w:pPr>
    </w:p>
    <w:p w:rsidR="00FC5196" w:rsidRPr="00BE2D39" w:rsidRDefault="00FC5196" w:rsidP="00FC5196">
      <w:pPr>
        <w:spacing w:line="360" w:lineRule="auto"/>
        <w:rPr>
          <w:rFonts w:asciiTheme="majorBidi" w:hAnsiTheme="majorBidi" w:cstheme="majorBidi"/>
          <w:color w:val="000000" w:themeColor="text1"/>
          <w:sz w:val="28"/>
          <w:szCs w:val="28"/>
          <w:shd w:val="clear" w:color="auto" w:fill="FFFFFF"/>
        </w:rPr>
      </w:pPr>
    </w:p>
    <w:p w:rsidR="00FC5196" w:rsidRPr="006D4432" w:rsidRDefault="00FC5196" w:rsidP="00FC5196">
      <w:pPr>
        <w:spacing w:line="360" w:lineRule="auto"/>
        <w:jc w:val="center"/>
        <w:rPr>
          <w:rFonts w:asciiTheme="majorBidi" w:hAnsiTheme="majorBidi" w:cstheme="majorBidi"/>
          <w:color w:val="444444"/>
          <w:sz w:val="23"/>
          <w:szCs w:val="23"/>
          <w:shd w:val="clear" w:color="auto" w:fill="FFFFFF"/>
        </w:rPr>
      </w:pPr>
      <w:r w:rsidRPr="00BE2D39">
        <w:rPr>
          <w:rFonts w:ascii="Helvetica" w:hAnsi="Helvetica"/>
          <w:color w:val="000000" w:themeColor="text1"/>
          <w:sz w:val="32"/>
          <w:szCs w:val="32"/>
          <w:shd w:val="clear" w:color="auto" w:fill="FFFEFC"/>
          <w:rtl/>
        </w:rPr>
        <w:t>وَإِذْ أَخَذَ رَبُّكَ مِنۢ بَنِىٓ ءَادَمَ مِن ظُهُورِهِمْ ذُرِّيَّتَهُمْ وَأَشْهَدَهُمْ عَلَىٰٓ أَنفُسِهِمْ أَلَسْتُ بِرَبِّكُمْ ۖ قَالُوا۟ بَلَىٰ ۛ شَهِدْنَآ ۛ أَن تَقُولُوا۟ يَوْمَ ٱلْقِيَٰمَةِ إِنَّا كُنَّا عَنْ هَٰذَا غَٰفِلِينَ</w:t>
      </w:r>
      <w:r>
        <w:rPr>
          <w:rFonts w:ascii="Helvetica" w:hAnsi="Helvetica"/>
          <w:color w:val="040402"/>
          <w:sz w:val="27"/>
          <w:szCs w:val="27"/>
        </w:rPr>
        <w:br/>
      </w:r>
      <w:r>
        <w:rPr>
          <w:rFonts w:ascii="Helvetica" w:hAnsi="Helvetica"/>
          <w:color w:val="040402"/>
          <w:sz w:val="27"/>
          <w:szCs w:val="27"/>
        </w:rPr>
        <w:br/>
      </w:r>
      <w:r w:rsidRPr="00BE2D39">
        <w:rPr>
          <w:rFonts w:asciiTheme="majorBidi" w:hAnsiTheme="majorBidi" w:cstheme="majorBidi"/>
          <w:i/>
          <w:iCs/>
          <w:color w:val="000000" w:themeColor="text1"/>
          <w:szCs w:val="24"/>
          <w:shd w:val="clear" w:color="auto" w:fill="FFFEFC"/>
        </w:rPr>
        <w:t xml:space="preserve">artinya: “Dan Ingatlah ketika tuhanmu mengeluarkan </w:t>
      </w:r>
      <w:r>
        <w:rPr>
          <w:rFonts w:asciiTheme="majorBidi" w:hAnsiTheme="majorBidi" w:cstheme="majorBidi"/>
          <w:i/>
          <w:iCs/>
          <w:color w:val="000000" w:themeColor="text1"/>
          <w:szCs w:val="24"/>
          <w:shd w:val="clear" w:color="auto" w:fill="FFFEFC"/>
        </w:rPr>
        <w:t>ketur</w:t>
      </w:r>
      <w:r w:rsidRPr="00BE2D39">
        <w:rPr>
          <w:rFonts w:asciiTheme="majorBidi" w:hAnsiTheme="majorBidi" w:cstheme="majorBidi"/>
          <w:i/>
          <w:iCs/>
          <w:color w:val="000000" w:themeColor="text1"/>
          <w:szCs w:val="24"/>
          <w:shd w:val="clear" w:color="auto" w:fill="FFFEFC"/>
        </w:rPr>
        <w:t>u</w:t>
      </w:r>
      <w:r>
        <w:rPr>
          <w:rFonts w:asciiTheme="majorBidi" w:hAnsiTheme="majorBidi" w:cstheme="majorBidi"/>
          <w:i/>
          <w:iCs/>
          <w:color w:val="000000" w:themeColor="text1"/>
          <w:szCs w:val="24"/>
          <w:shd w:val="clear" w:color="auto" w:fill="FFFEFC"/>
        </w:rPr>
        <w:t>n</w:t>
      </w:r>
      <w:r w:rsidRPr="00BE2D39">
        <w:rPr>
          <w:rFonts w:asciiTheme="majorBidi" w:hAnsiTheme="majorBidi" w:cstheme="majorBidi"/>
          <w:i/>
          <w:iCs/>
          <w:color w:val="000000" w:themeColor="text1"/>
          <w:szCs w:val="24"/>
          <w:shd w:val="clear" w:color="auto" w:fill="FFFEFC"/>
        </w:rPr>
        <w:t>an anak-anak Adam dari sulbi (tulang belakang) mereka, dan Allah mengambil kesaksian terhadap Jiwa mereka (seraya berfirman) “Bukankah Aku ini Tuh</w:t>
      </w:r>
      <w:r>
        <w:rPr>
          <w:rFonts w:asciiTheme="majorBidi" w:hAnsiTheme="majorBidi" w:cstheme="majorBidi"/>
          <w:i/>
          <w:iCs/>
          <w:color w:val="000000" w:themeColor="text1"/>
          <w:szCs w:val="24"/>
          <w:shd w:val="clear" w:color="auto" w:fill="FFFEFC"/>
        </w:rPr>
        <w:t>anmu?” mereka menjawab,”Betul (E</w:t>
      </w:r>
      <w:r w:rsidRPr="00BE2D39">
        <w:rPr>
          <w:rFonts w:asciiTheme="majorBidi" w:hAnsiTheme="majorBidi" w:cstheme="majorBidi"/>
          <w:i/>
          <w:iCs/>
          <w:color w:val="000000" w:themeColor="text1"/>
          <w:szCs w:val="24"/>
          <w:shd w:val="clear" w:color="auto" w:fill="FFFEFC"/>
        </w:rPr>
        <w:t>ngkau Tuhan kami), kami bersaksi (kami lakukan yang demikian itu)  agar di hari kiamat kamu ti</w:t>
      </w:r>
      <w:r>
        <w:rPr>
          <w:rFonts w:asciiTheme="majorBidi" w:hAnsiTheme="majorBidi" w:cstheme="majorBidi"/>
          <w:i/>
          <w:iCs/>
          <w:color w:val="000000" w:themeColor="text1"/>
          <w:szCs w:val="24"/>
          <w:shd w:val="clear" w:color="auto" w:fill="FFFEFC"/>
        </w:rPr>
        <w:t>d</w:t>
      </w:r>
      <w:r w:rsidRPr="00BE2D39">
        <w:rPr>
          <w:rFonts w:asciiTheme="majorBidi" w:hAnsiTheme="majorBidi" w:cstheme="majorBidi"/>
          <w:i/>
          <w:iCs/>
          <w:color w:val="000000" w:themeColor="text1"/>
          <w:szCs w:val="24"/>
          <w:shd w:val="clear" w:color="auto" w:fill="FFFEFC"/>
        </w:rPr>
        <w:t>ak mengatakan,”Sesungguhnya ketika itu kami lengah terhadap ini</w:t>
      </w:r>
      <w:r w:rsidRPr="00BE2D39">
        <w:rPr>
          <w:rFonts w:asciiTheme="majorBidi" w:hAnsiTheme="majorBidi" w:cstheme="majorBidi"/>
          <w:color w:val="000000" w:themeColor="text1"/>
          <w:szCs w:val="24"/>
          <w:shd w:val="clear" w:color="auto" w:fill="FFFEFC"/>
        </w:rPr>
        <w:t>”(QS. Al-A’raf: 172)</w:t>
      </w:r>
      <w:r w:rsidRPr="00BE2D39">
        <w:rPr>
          <w:rStyle w:val="FootnoteReference"/>
          <w:rFonts w:asciiTheme="majorBidi" w:hAnsiTheme="majorBidi" w:cstheme="majorBidi"/>
          <w:color w:val="000000" w:themeColor="text1"/>
          <w:szCs w:val="24"/>
          <w:shd w:val="clear" w:color="auto" w:fill="FFFEFC"/>
        </w:rPr>
        <w:footnoteReference w:id="1"/>
      </w:r>
    </w:p>
    <w:p w:rsidR="00FC5196" w:rsidRDefault="00FC5196" w:rsidP="00FC5196">
      <w:pPr>
        <w:rPr>
          <w:rFonts w:asciiTheme="majorBidi" w:hAnsiTheme="majorBidi" w:cstheme="majorBidi"/>
          <w:color w:val="444444"/>
          <w:sz w:val="23"/>
          <w:szCs w:val="23"/>
          <w:shd w:val="clear" w:color="auto" w:fill="FFFFFF"/>
        </w:rPr>
      </w:pPr>
    </w:p>
    <w:p w:rsidR="00FC5196" w:rsidRPr="0018588F" w:rsidRDefault="00FC5196" w:rsidP="00FC5196"/>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Pr="00BA192E" w:rsidRDefault="00FC5196" w:rsidP="00FC5196">
      <w:pPr>
        <w:jc w:val="center"/>
        <w:rPr>
          <w:rFonts w:cs="Times New Roman"/>
          <w:color w:val="000000" w:themeColor="text1"/>
          <w:szCs w:val="24"/>
        </w:rPr>
      </w:pPr>
      <w:r w:rsidRPr="00BA192E">
        <w:rPr>
          <w:rFonts w:cs="Times New Roman"/>
          <w:color w:val="000000" w:themeColor="text1"/>
          <w:szCs w:val="24"/>
        </w:rPr>
        <w:lastRenderedPageBreak/>
        <w:t>PERSEMBAHAN</w:t>
      </w:r>
    </w:p>
    <w:p w:rsidR="00FC5196" w:rsidRPr="00BA192E" w:rsidRDefault="00FC5196" w:rsidP="00FC5196">
      <w:pPr>
        <w:jc w:val="both"/>
        <w:rPr>
          <w:rFonts w:cs="Times New Roman"/>
          <w:color w:val="000000" w:themeColor="text1"/>
          <w:szCs w:val="24"/>
        </w:rPr>
      </w:pPr>
    </w:p>
    <w:p w:rsidR="00FC5196" w:rsidRPr="00BA192E" w:rsidRDefault="00FC5196" w:rsidP="00FC5196">
      <w:pPr>
        <w:spacing w:line="480" w:lineRule="auto"/>
        <w:ind w:firstLine="720"/>
        <w:jc w:val="both"/>
        <w:rPr>
          <w:rFonts w:cs="Times New Roman"/>
          <w:color w:val="000000" w:themeColor="text1"/>
          <w:szCs w:val="24"/>
        </w:rPr>
      </w:pPr>
      <w:r w:rsidRPr="00BA192E">
        <w:rPr>
          <w:rFonts w:cs="Times New Roman"/>
          <w:color w:val="000000" w:themeColor="text1"/>
          <w:szCs w:val="24"/>
        </w:rPr>
        <w:t>Teriring Do’a dan rasa syukur kepada Allah SWT, atas segala limpahan berkah, nikmat,kedamaian, dan kemudahan dalam menjalani makn</w:t>
      </w:r>
      <w:r>
        <w:rPr>
          <w:rFonts w:cs="Times New Roman"/>
          <w:color w:val="000000" w:themeColor="text1"/>
          <w:szCs w:val="24"/>
        </w:rPr>
        <w:t>a kehidupan ini. Serta rasa saya</w:t>
      </w:r>
      <w:r w:rsidRPr="00BA192E">
        <w:rPr>
          <w:rFonts w:cs="Times New Roman"/>
          <w:color w:val="000000" w:themeColor="text1"/>
          <w:szCs w:val="24"/>
        </w:rPr>
        <w:t>ng dan perlindungnya yang selalu mengiringi di setiap hela nafas dan langkah kaki ini. Maka dengan</w:t>
      </w:r>
      <w:r w:rsidR="00833078">
        <w:rPr>
          <w:rFonts w:cs="Times New Roman"/>
          <w:color w:val="000000" w:themeColor="text1"/>
          <w:szCs w:val="24"/>
        </w:rPr>
        <w:t xml:space="preserve"> ini ketlusan hati dan kasi</w:t>
      </w:r>
      <w:r w:rsidR="00833078">
        <w:rPr>
          <w:rFonts w:cs="Times New Roman"/>
          <w:color w:val="000000" w:themeColor="text1"/>
          <w:szCs w:val="24"/>
          <w:lang w:val="en-US"/>
        </w:rPr>
        <w:t>h</w:t>
      </w:r>
      <w:r w:rsidR="00833078">
        <w:rPr>
          <w:rFonts w:cs="Times New Roman"/>
          <w:color w:val="000000" w:themeColor="text1"/>
          <w:szCs w:val="24"/>
        </w:rPr>
        <w:t xml:space="preserve"> say</w:t>
      </w:r>
      <w:r w:rsidR="00833078">
        <w:rPr>
          <w:rFonts w:cs="Times New Roman"/>
          <w:color w:val="000000" w:themeColor="text1"/>
          <w:szCs w:val="24"/>
          <w:lang w:val="en-US"/>
        </w:rPr>
        <w:t>a</w:t>
      </w:r>
      <w:r w:rsidRPr="00BA192E">
        <w:rPr>
          <w:rFonts w:cs="Times New Roman"/>
          <w:color w:val="000000" w:themeColor="text1"/>
          <w:szCs w:val="24"/>
        </w:rPr>
        <w:t>ng kupersembahkan karya sederhana</w:t>
      </w:r>
      <w:r>
        <w:rPr>
          <w:rFonts w:cs="Times New Roman"/>
          <w:color w:val="000000" w:themeColor="text1"/>
          <w:szCs w:val="24"/>
        </w:rPr>
        <w:t xml:space="preserve"> k</w:t>
      </w:r>
      <w:r w:rsidRPr="00BA192E">
        <w:rPr>
          <w:rFonts w:cs="Times New Roman"/>
          <w:color w:val="000000" w:themeColor="text1"/>
          <w:szCs w:val="24"/>
        </w:rPr>
        <w:t xml:space="preserve">u ini kepada : </w:t>
      </w:r>
    </w:p>
    <w:p w:rsidR="00FC5196" w:rsidRPr="00AD24AF" w:rsidRDefault="00FC5196" w:rsidP="00FC5196">
      <w:pPr>
        <w:pStyle w:val="ListParagraph"/>
        <w:numPr>
          <w:ilvl w:val="0"/>
          <w:numId w:val="1"/>
        </w:numPr>
        <w:spacing w:line="480" w:lineRule="auto"/>
        <w:jc w:val="both"/>
        <w:rPr>
          <w:rFonts w:ascii="Times New Roman" w:hAnsi="Times New Roman" w:cs="Times New Roman"/>
          <w:color w:val="000000" w:themeColor="text1"/>
          <w:sz w:val="24"/>
          <w:szCs w:val="24"/>
          <w:lang w:val="id-ID"/>
        </w:rPr>
      </w:pPr>
      <w:r w:rsidRPr="00AD24AF">
        <w:rPr>
          <w:rFonts w:ascii="Times New Roman" w:hAnsi="Times New Roman" w:cs="Times New Roman"/>
          <w:color w:val="000000" w:themeColor="text1"/>
          <w:sz w:val="24"/>
          <w:szCs w:val="24"/>
          <w:lang w:val="id-ID"/>
        </w:rPr>
        <w:t>A</w:t>
      </w:r>
      <w:r>
        <w:rPr>
          <w:rFonts w:ascii="Times New Roman" w:hAnsi="Times New Roman" w:cs="Times New Roman"/>
          <w:color w:val="000000" w:themeColor="text1"/>
          <w:sz w:val="24"/>
          <w:szCs w:val="24"/>
          <w:lang w:val="id-ID"/>
        </w:rPr>
        <w:t>yah handaku tercinta Sarif Subhan</w:t>
      </w:r>
      <w:r w:rsidRPr="00AD24AF">
        <w:rPr>
          <w:rFonts w:ascii="Times New Roman" w:hAnsi="Times New Roman" w:cs="Times New Roman"/>
          <w:color w:val="000000" w:themeColor="text1"/>
          <w:sz w:val="24"/>
          <w:szCs w:val="24"/>
          <w:lang w:val="id-ID"/>
        </w:rPr>
        <w:t xml:space="preserve"> dan ibundaku S</w:t>
      </w:r>
      <w:r>
        <w:rPr>
          <w:rFonts w:ascii="Times New Roman" w:hAnsi="Times New Roman" w:cs="Times New Roman"/>
          <w:color w:val="000000" w:themeColor="text1"/>
          <w:sz w:val="24"/>
          <w:szCs w:val="24"/>
          <w:lang w:val="id-ID"/>
        </w:rPr>
        <w:t>abiah</w:t>
      </w:r>
      <w:r w:rsidRPr="00AD24AF">
        <w:rPr>
          <w:rFonts w:ascii="Times New Roman" w:hAnsi="Times New Roman" w:cs="Times New Roman"/>
          <w:color w:val="000000" w:themeColor="text1"/>
          <w:sz w:val="24"/>
          <w:szCs w:val="24"/>
          <w:lang w:val="id-ID"/>
        </w:rPr>
        <w:t>, yang senantiasa menyayangiku, membimbingku, dan melindungiku di setiap waktu untuk tidak putus asa dalam meraih semua cita-cita dan harapanku, hingga mengantarkanku menyelesaikan pendidikan di UIN Raden Intan Lampung, semoga Allah memuliakan mereka baik di dunia maupun di akherat.</w:t>
      </w:r>
    </w:p>
    <w:p w:rsidR="00FC5196" w:rsidRPr="00AD24AF" w:rsidRDefault="00FC5196" w:rsidP="00FC5196">
      <w:pPr>
        <w:pStyle w:val="ListParagraph"/>
        <w:numPr>
          <w:ilvl w:val="0"/>
          <w:numId w:val="1"/>
        </w:numPr>
        <w:spacing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w:t>
      </w:r>
      <w:r w:rsidRPr="00AD24AF">
        <w:rPr>
          <w:rFonts w:ascii="Times New Roman" w:hAnsi="Times New Roman" w:cs="Times New Roman"/>
          <w:color w:val="000000" w:themeColor="text1"/>
          <w:sz w:val="24"/>
          <w:szCs w:val="24"/>
          <w:lang w:val="id-ID"/>
        </w:rPr>
        <w:t>dik-adik</w:t>
      </w:r>
      <w:r w:rsidRPr="00BA192E">
        <w:rPr>
          <w:rFonts w:ascii="Times New Roman" w:hAnsi="Times New Roman" w:cs="Times New Roman"/>
          <w:color w:val="000000" w:themeColor="text1"/>
          <w:sz w:val="24"/>
          <w:szCs w:val="24"/>
          <w:lang w:val="id-ID"/>
        </w:rPr>
        <w:t>k</w:t>
      </w:r>
      <w:r w:rsidRPr="00AD24AF">
        <w:rPr>
          <w:rFonts w:ascii="Times New Roman" w:hAnsi="Times New Roman" w:cs="Times New Roman"/>
          <w:color w:val="000000" w:themeColor="text1"/>
          <w:sz w:val="24"/>
          <w:szCs w:val="24"/>
          <w:lang w:val="id-ID"/>
        </w:rPr>
        <w:t>u</w:t>
      </w:r>
      <w:r>
        <w:rPr>
          <w:rFonts w:ascii="Times New Roman" w:hAnsi="Times New Roman" w:cs="Times New Roman"/>
          <w:color w:val="000000" w:themeColor="text1"/>
          <w:sz w:val="24"/>
          <w:szCs w:val="24"/>
          <w:lang w:val="id-ID"/>
        </w:rPr>
        <w:t xml:space="preserve">  Maula, Maulaya, M.Urfa</w:t>
      </w:r>
      <w:r w:rsidRPr="00AD24AF">
        <w:rPr>
          <w:rFonts w:ascii="Times New Roman" w:hAnsi="Times New Roman" w:cs="Times New Roman"/>
          <w:color w:val="000000" w:themeColor="text1"/>
          <w:sz w:val="24"/>
          <w:szCs w:val="24"/>
          <w:lang w:val="id-ID"/>
        </w:rPr>
        <w:t>, terima kasih atas kasi</w:t>
      </w:r>
      <w:r w:rsidRPr="00BA192E">
        <w:rPr>
          <w:rFonts w:ascii="Times New Roman" w:hAnsi="Times New Roman" w:cs="Times New Roman"/>
          <w:color w:val="000000" w:themeColor="text1"/>
          <w:sz w:val="24"/>
          <w:szCs w:val="24"/>
          <w:lang w:val="id-ID"/>
        </w:rPr>
        <w:t>h</w:t>
      </w:r>
      <w:r w:rsidRPr="00AD24AF">
        <w:rPr>
          <w:rFonts w:ascii="Times New Roman" w:hAnsi="Times New Roman" w:cs="Times New Roman"/>
          <w:color w:val="000000" w:themeColor="text1"/>
          <w:sz w:val="24"/>
          <w:szCs w:val="24"/>
          <w:lang w:val="id-ID"/>
        </w:rPr>
        <w:t xml:space="preserve"> sayang dan moti</w:t>
      </w:r>
      <w:r w:rsidRPr="00BA192E">
        <w:rPr>
          <w:rFonts w:ascii="Times New Roman" w:hAnsi="Times New Roman" w:cs="Times New Roman"/>
          <w:color w:val="000000" w:themeColor="text1"/>
          <w:sz w:val="24"/>
          <w:szCs w:val="24"/>
          <w:lang w:val="id-ID"/>
        </w:rPr>
        <w:t>v</w:t>
      </w:r>
      <w:r w:rsidRPr="00AD24AF">
        <w:rPr>
          <w:rFonts w:ascii="Times New Roman" w:hAnsi="Times New Roman" w:cs="Times New Roman"/>
          <w:color w:val="000000" w:themeColor="text1"/>
          <w:sz w:val="24"/>
          <w:szCs w:val="24"/>
          <w:lang w:val="id-ID"/>
        </w:rPr>
        <w:t>asi serta dukunganya yang selalu menjadi kekuatan untuk terus melangkah penuh semangat</w:t>
      </w:r>
    </w:p>
    <w:p w:rsidR="00FC5196" w:rsidRPr="00AD24AF" w:rsidRDefault="00FC5196" w:rsidP="00FC5196">
      <w:pPr>
        <w:pStyle w:val="ListParagraph"/>
        <w:numPr>
          <w:ilvl w:val="0"/>
          <w:numId w:val="1"/>
        </w:numPr>
        <w:spacing w:line="480" w:lineRule="auto"/>
        <w:jc w:val="both"/>
        <w:rPr>
          <w:rFonts w:ascii="Times New Roman" w:hAnsi="Times New Roman" w:cs="Times New Roman"/>
          <w:color w:val="000000" w:themeColor="text1"/>
          <w:sz w:val="24"/>
          <w:szCs w:val="24"/>
        </w:rPr>
      </w:pPr>
      <w:r w:rsidRPr="00BA192E">
        <w:rPr>
          <w:rFonts w:ascii="Times New Roman" w:hAnsi="Times New Roman" w:cs="Times New Roman"/>
          <w:color w:val="000000" w:themeColor="text1"/>
          <w:sz w:val="24"/>
          <w:szCs w:val="24"/>
        </w:rPr>
        <w:t xml:space="preserve">Almamater tercinta UIN Raden Intan Lampung yang telah mendewasakan penulis dalam berfikir, berbuat dan bertindak. </w:t>
      </w: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Default="00FC5196" w:rsidP="00FC5196">
      <w:pPr>
        <w:jc w:val="center"/>
        <w:rPr>
          <w:b/>
          <w:bCs/>
          <w:iCs/>
          <w:szCs w:val="24"/>
        </w:rPr>
      </w:pPr>
    </w:p>
    <w:p w:rsidR="00FC5196" w:rsidRPr="00FC5196" w:rsidRDefault="00FC5196" w:rsidP="00FC5196">
      <w:pPr>
        <w:jc w:val="center"/>
        <w:rPr>
          <w:b/>
          <w:bCs/>
          <w:iCs/>
          <w:szCs w:val="24"/>
        </w:rPr>
      </w:pPr>
    </w:p>
    <w:p w:rsidR="00FC5196" w:rsidRPr="00463B2F" w:rsidRDefault="00FC5196" w:rsidP="00FC5196">
      <w:pPr>
        <w:jc w:val="center"/>
        <w:rPr>
          <w:b/>
          <w:bCs/>
          <w:iCs/>
          <w:szCs w:val="24"/>
        </w:rPr>
      </w:pPr>
      <w:r w:rsidRPr="00463B2F">
        <w:rPr>
          <w:b/>
          <w:bCs/>
          <w:iCs/>
          <w:szCs w:val="24"/>
        </w:rPr>
        <w:lastRenderedPageBreak/>
        <w:t>RIWAYAT HIDUP</w:t>
      </w:r>
    </w:p>
    <w:p w:rsidR="00FC5196" w:rsidRPr="00463B2F" w:rsidRDefault="00FC5196" w:rsidP="00FC5196">
      <w:pPr>
        <w:rPr>
          <w:iCs/>
          <w:szCs w:val="24"/>
        </w:rPr>
      </w:pPr>
    </w:p>
    <w:p w:rsidR="00FC5196" w:rsidRPr="00463B2F" w:rsidRDefault="00FC5196" w:rsidP="00FC5196">
      <w:pPr>
        <w:spacing w:line="480" w:lineRule="auto"/>
        <w:jc w:val="both"/>
        <w:rPr>
          <w:iCs/>
          <w:szCs w:val="24"/>
        </w:rPr>
      </w:pPr>
    </w:p>
    <w:p w:rsidR="00FC5196" w:rsidRPr="00463B2F" w:rsidRDefault="00FC5196" w:rsidP="00FC5196">
      <w:pPr>
        <w:spacing w:line="480" w:lineRule="auto"/>
        <w:ind w:firstLine="720"/>
        <w:jc w:val="both"/>
        <w:rPr>
          <w:iCs/>
          <w:szCs w:val="24"/>
        </w:rPr>
      </w:pPr>
      <w:r w:rsidRPr="00463B2F">
        <w:rPr>
          <w:iCs/>
          <w:szCs w:val="24"/>
        </w:rPr>
        <w:t>Penulis dilahirkan pada tanggal 04 Agustus 1997 di Desa Air Bakoman, Tanggamus. Anak Pertama dari empat bersaudara dari  pasangan Bapak Sarif Subhan dan Ibu Sabiah.</w:t>
      </w:r>
    </w:p>
    <w:p w:rsidR="00FC5196" w:rsidRPr="00463B2F" w:rsidRDefault="00FC5196" w:rsidP="00FC5196">
      <w:pPr>
        <w:spacing w:line="480" w:lineRule="auto"/>
        <w:ind w:firstLine="720"/>
        <w:jc w:val="both"/>
        <w:rPr>
          <w:iCs/>
          <w:szCs w:val="24"/>
        </w:rPr>
      </w:pPr>
      <w:r w:rsidRPr="00463B2F">
        <w:rPr>
          <w:iCs/>
          <w:szCs w:val="24"/>
        </w:rPr>
        <w:t>Penulis menempuh pendidikan formal pertama di Taman Kanak-kanak Ad-Dzikri Bandar Lampung pada tahun 2002 hingga selesai, selanjutnya penulis meneruskan ke Sekolah Dasar Al-Azhar 1 Bandar Lampu</w:t>
      </w:r>
      <w:r w:rsidR="00833078" w:rsidRPr="00833078">
        <w:rPr>
          <w:iCs/>
          <w:szCs w:val="24"/>
        </w:rPr>
        <w:t>n</w:t>
      </w:r>
      <w:r w:rsidRPr="00463B2F">
        <w:rPr>
          <w:iCs/>
          <w:szCs w:val="24"/>
        </w:rPr>
        <w:t>g diselesaikan pada tahun 2008, kemudia</w:t>
      </w:r>
      <w:r>
        <w:rPr>
          <w:iCs/>
          <w:szCs w:val="24"/>
        </w:rPr>
        <w:t>n</w:t>
      </w:r>
      <w:r w:rsidRPr="00463B2F">
        <w:rPr>
          <w:iCs/>
          <w:szCs w:val="24"/>
        </w:rPr>
        <w:t xml:space="preserve"> melanjutkan ke SMP Al-Azhar 1 Bandar Lampung, </w:t>
      </w:r>
      <w:r>
        <w:rPr>
          <w:iCs/>
          <w:szCs w:val="24"/>
        </w:rPr>
        <w:t xml:space="preserve">dan </w:t>
      </w:r>
      <w:r w:rsidRPr="00463B2F">
        <w:rPr>
          <w:iCs/>
          <w:szCs w:val="24"/>
        </w:rPr>
        <w:t xml:space="preserve">Lulus Tahun 2011. Kemudian </w:t>
      </w:r>
      <w:r>
        <w:rPr>
          <w:iCs/>
          <w:szCs w:val="24"/>
        </w:rPr>
        <w:t>melanjutkan</w:t>
      </w:r>
      <w:r w:rsidRPr="00463B2F">
        <w:rPr>
          <w:iCs/>
          <w:szCs w:val="24"/>
        </w:rPr>
        <w:t xml:space="preserve"> ke Sekolah Meneng</w:t>
      </w:r>
      <w:r>
        <w:rPr>
          <w:iCs/>
          <w:szCs w:val="24"/>
        </w:rPr>
        <w:t>ah A</w:t>
      </w:r>
      <w:r w:rsidRPr="00463B2F">
        <w:rPr>
          <w:iCs/>
          <w:szCs w:val="24"/>
        </w:rPr>
        <w:t>tas di Pondok Pesantren Modern Al-Mizan Pandeglang Banten.dan lulus tahun 2014.</w:t>
      </w:r>
    </w:p>
    <w:p w:rsidR="00FC5196" w:rsidRPr="00463B2F" w:rsidRDefault="00FC5196" w:rsidP="00FC5196">
      <w:pPr>
        <w:spacing w:line="480" w:lineRule="auto"/>
        <w:ind w:firstLine="720"/>
        <w:jc w:val="both"/>
        <w:rPr>
          <w:iCs/>
          <w:szCs w:val="24"/>
        </w:rPr>
      </w:pPr>
      <w:r w:rsidRPr="00463B2F">
        <w:rPr>
          <w:iCs/>
          <w:szCs w:val="24"/>
        </w:rPr>
        <w:t>Setelah menerima bukti kelulusan pada tahun 2014, penulis m</w:t>
      </w:r>
      <w:r w:rsidR="00833078">
        <w:rPr>
          <w:iCs/>
          <w:szCs w:val="24"/>
          <w:lang w:val="en-US"/>
        </w:rPr>
        <w:t>e</w:t>
      </w:r>
      <w:r w:rsidRPr="00463B2F">
        <w:rPr>
          <w:iCs/>
          <w:szCs w:val="24"/>
        </w:rPr>
        <w:t>lanjutkan kembali pendidikannya di Universitas Islam Negeri (UIN) Raden Intan Lampung Program Strata Satu (S1) Fakultas Tarbiyah dan Keguruan Jurusan Pendidikan Agama Islam.</w:t>
      </w:r>
    </w:p>
    <w:p w:rsidR="00FC5196" w:rsidRPr="00463B2F" w:rsidRDefault="00FC5196" w:rsidP="00FC5196">
      <w:pPr>
        <w:spacing w:line="480" w:lineRule="auto"/>
        <w:ind w:firstLine="720"/>
        <w:jc w:val="both"/>
        <w:rPr>
          <w:iCs/>
          <w:szCs w:val="24"/>
        </w:rPr>
      </w:pPr>
      <w:r w:rsidRPr="00463B2F">
        <w:rPr>
          <w:szCs w:val="24"/>
        </w:rPr>
        <w:t>Penulis telah mengikuti Kuliah Kerja Nyata (KKN) di Desa Bangunsari, Kecamatan , Kabupaten Lampung Selatan. Selain itu, penulis juga telah mengikuti kegiatan Praktek Pengalaman Lapangan (PPL) di SMA Budaya Bandar Lampung pada tahun 2018.</w:t>
      </w:r>
    </w:p>
    <w:p w:rsidR="00FC5196" w:rsidRDefault="00FC5196" w:rsidP="00955AA6">
      <w:pPr>
        <w:spacing w:line="276" w:lineRule="auto"/>
        <w:jc w:val="center"/>
        <w:rPr>
          <w:b/>
          <w:bCs/>
        </w:rPr>
      </w:pPr>
    </w:p>
    <w:p w:rsidR="00FC5196" w:rsidRDefault="00FC5196" w:rsidP="00955AA6">
      <w:pPr>
        <w:spacing w:line="276" w:lineRule="auto"/>
        <w:jc w:val="center"/>
        <w:rPr>
          <w:b/>
          <w:bCs/>
        </w:rPr>
      </w:pPr>
    </w:p>
    <w:p w:rsidR="00FC5196" w:rsidRDefault="00FC5196" w:rsidP="00955AA6">
      <w:pPr>
        <w:spacing w:line="276" w:lineRule="auto"/>
        <w:jc w:val="center"/>
        <w:rPr>
          <w:b/>
          <w:bCs/>
        </w:rPr>
      </w:pPr>
    </w:p>
    <w:p w:rsidR="00746B3D" w:rsidRDefault="00746B3D" w:rsidP="00746B3D">
      <w:pPr>
        <w:spacing w:after="0" w:line="480" w:lineRule="auto"/>
        <w:jc w:val="center"/>
        <w:rPr>
          <w:rFonts w:cs="Times New Roman"/>
          <w:b/>
          <w:szCs w:val="24"/>
        </w:rPr>
      </w:pPr>
      <w:r w:rsidRPr="004C6B4A">
        <w:rPr>
          <w:rFonts w:cs="Times New Roman"/>
          <w:b/>
          <w:szCs w:val="24"/>
        </w:rPr>
        <w:lastRenderedPageBreak/>
        <w:t xml:space="preserve">KATA PENGANTAR </w:t>
      </w:r>
    </w:p>
    <w:p w:rsidR="00746B3D" w:rsidRPr="004C6B4A" w:rsidRDefault="00746B3D" w:rsidP="00746B3D">
      <w:pPr>
        <w:spacing w:after="0" w:line="480" w:lineRule="auto"/>
        <w:rPr>
          <w:rFonts w:cs="Times New Roman"/>
          <w:b/>
          <w:szCs w:val="24"/>
        </w:rPr>
      </w:pPr>
    </w:p>
    <w:p w:rsidR="00746B3D" w:rsidRDefault="00746B3D" w:rsidP="00746B3D">
      <w:pPr>
        <w:spacing w:after="0" w:line="480" w:lineRule="auto"/>
        <w:ind w:firstLine="720"/>
        <w:jc w:val="both"/>
        <w:rPr>
          <w:rFonts w:cs="Times New Roman"/>
          <w:szCs w:val="24"/>
        </w:rPr>
      </w:pPr>
      <w:r>
        <w:rPr>
          <w:rFonts w:cs="Times New Roman"/>
          <w:szCs w:val="24"/>
        </w:rPr>
        <w:t>Syukur Alhamdulilah penulis sampaikan kehadirat Allah Subhanahu Wata’ala atas rahmat dan karunianya yang telah dilimpahkan kepada penulis, sehingga skripsi ini dapat diselesaikan seperti apa yang diharapkan.</w:t>
      </w:r>
      <w:r w:rsidRPr="00F821DB">
        <w:rPr>
          <w:rFonts w:cs="Times New Roman"/>
          <w:szCs w:val="24"/>
        </w:rPr>
        <w:t xml:space="preserve"> </w:t>
      </w:r>
      <w:r>
        <w:rPr>
          <w:rFonts w:cs="Times New Roman"/>
          <w:szCs w:val="24"/>
        </w:rPr>
        <w:t>Skripsi ini disusun untuk melengkapi tugas dan memenuhi syarat-syarat guna memperoleh gelar sarjana Pendidikan program studi Pendidikan Agama Islam Fakultas Tarbiyah dan Keguruan UIN Raden Intan Lampung.</w:t>
      </w:r>
    </w:p>
    <w:p w:rsidR="00746B3D" w:rsidRPr="00F821DB" w:rsidRDefault="00746B3D" w:rsidP="00746B3D">
      <w:pPr>
        <w:spacing w:after="0" w:line="480" w:lineRule="auto"/>
        <w:ind w:firstLine="720"/>
        <w:jc w:val="both"/>
        <w:rPr>
          <w:rFonts w:cs="Times New Roman"/>
          <w:szCs w:val="24"/>
        </w:rPr>
      </w:pPr>
      <w:r>
        <w:rPr>
          <w:rFonts w:cs="Times New Roman"/>
          <w:szCs w:val="24"/>
        </w:rPr>
        <w:t>Penyelesaian skripsi ini tidak terlepas dari adanya bantuan dari berbagai pihak, untuk itu penulis merasa perlu untuk menyampaikan ucapan terimakasih kepada yang terhormat:</w:t>
      </w:r>
    </w:p>
    <w:p w:rsidR="00746B3D" w:rsidRDefault="00746B3D" w:rsidP="00746B3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Prof. Dr. Nirva Diana, M.Pd, selaku </w:t>
      </w:r>
      <w:r>
        <w:rPr>
          <w:rFonts w:ascii="Times New Roman" w:hAnsi="Times New Roman" w:cs="Times New Roman"/>
          <w:sz w:val="24"/>
          <w:szCs w:val="24"/>
          <w:lang w:val="id-ID"/>
        </w:rPr>
        <w:t>D</w:t>
      </w:r>
      <w:r>
        <w:rPr>
          <w:rFonts w:ascii="Times New Roman" w:hAnsi="Times New Roman" w:cs="Times New Roman"/>
          <w:sz w:val="24"/>
          <w:szCs w:val="24"/>
        </w:rPr>
        <w:t xml:space="preserve">ekan </w:t>
      </w:r>
      <w:r>
        <w:rPr>
          <w:rFonts w:ascii="Times New Roman" w:hAnsi="Times New Roman" w:cs="Times New Roman"/>
          <w:sz w:val="24"/>
          <w:szCs w:val="24"/>
          <w:lang w:val="id-ID"/>
        </w:rPr>
        <w:t>F</w:t>
      </w:r>
      <w:r>
        <w:rPr>
          <w:rFonts w:ascii="Times New Roman" w:hAnsi="Times New Roman" w:cs="Times New Roman"/>
          <w:sz w:val="24"/>
          <w:szCs w:val="24"/>
        </w:rPr>
        <w:t>akultas Tarbiyah U</w:t>
      </w:r>
      <w:r>
        <w:rPr>
          <w:rFonts w:ascii="Times New Roman" w:hAnsi="Times New Roman" w:cs="Times New Roman"/>
          <w:sz w:val="24"/>
          <w:szCs w:val="24"/>
          <w:lang w:val="id-ID"/>
        </w:rPr>
        <w:t>IN</w:t>
      </w:r>
      <w:r>
        <w:rPr>
          <w:rFonts w:ascii="Times New Roman" w:hAnsi="Times New Roman" w:cs="Times New Roman"/>
          <w:sz w:val="24"/>
          <w:szCs w:val="24"/>
        </w:rPr>
        <w:t xml:space="preserve"> Raden Intan Lampung, yang telah memberikan izin untuk menyusun dan membahas skripsi ini</w:t>
      </w:r>
      <w:r w:rsidRPr="00F821DB">
        <w:rPr>
          <w:rFonts w:ascii="Times New Roman" w:hAnsi="Times New Roman" w:cs="Times New Roman"/>
          <w:sz w:val="24"/>
          <w:szCs w:val="24"/>
        </w:rPr>
        <w:t>.</w:t>
      </w:r>
    </w:p>
    <w:p w:rsidR="00746B3D" w:rsidRDefault="00746B3D" w:rsidP="00746B3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Sa’idy M.Ag. selaku ketua jurusan Pendidikan Agama </w:t>
      </w:r>
      <w:r w:rsidRPr="00F821DB">
        <w:rPr>
          <w:rFonts w:ascii="Times New Roman" w:hAnsi="Times New Roman" w:cs="Times New Roman"/>
          <w:sz w:val="24"/>
          <w:szCs w:val="24"/>
          <w:lang w:val="id-ID"/>
        </w:rPr>
        <w:t>I</w:t>
      </w:r>
      <w:r>
        <w:rPr>
          <w:rFonts w:ascii="Times New Roman" w:hAnsi="Times New Roman" w:cs="Times New Roman"/>
          <w:sz w:val="24"/>
          <w:szCs w:val="24"/>
          <w:lang w:val="id-ID"/>
        </w:rPr>
        <w:t>slam dan Dr. M. Rijal Firdaos, M.Pd</w:t>
      </w:r>
      <w:r w:rsidRPr="00F821DB">
        <w:rPr>
          <w:rFonts w:ascii="Times New Roman" w:hAnsi="Times New Roman" w:cs="Times New Roman"/>
          <w:sz w:val="24"/>
          <w:szCs w:val="24"/>
          <w:lang w:val="id-ID"/>
        </w:rPr>
        <w:t xml:space="preserve"> selaku sekertaris jurusan </w:t>
      </w:r>
      <w:r>
        <w:rPr>
          <w:rFonts w:ascii="Times New Roman" w:hAnsi="Times New Roman" w:cs="Times New Roman"/>
          <w:sz w:val="24"/>
          <w:szCs w:val="24"/>
          <w:lang w:val="id-ID"/>
        </w:rPr>
        <w:t xml:space="preserve">Pendidikan Agama </w:t>
      </w:r>
      <w:r w:rsidRPr="00F821DB">
        <w:rPr>
          <w:rFonts w:ascii="Times New Roman" w:hAnsi="Times New Roman" w:cs="Times New Roman"/>
          <w:sz w:val="24"/>
          <w:szCs w:val="24"/>
          <w:lang w:val="id-ID"/>
        </w:rPr>
        <w:t>I</w:t>
      </w:r>
      <w:r>
        <w:rPr>
          <w:rFonts w:ascii="Times New Roman" w:hAnsi="Times New Roman" w:cs="Times New Roman"/>
          <w:sz w:val="24"/>
          <w:szCs w:val="24"/>
          <w:lang w:val="id-ID"/>
        </w:rPr>
        <w:t>slam</w:t>
      </w:r>
      <w:r w:rsidRPr="00F821DB">
        <w:rPr>
          <w:rFonts w:ascii="Times New Roman" w:hAnsi="Times New Roman" w:cs="Times New Roman"/>
          <w:sz w:val="24"/>
          <w:szCs w:val="24"/>
          <w:lang w:val="id-ID"/>
        </w:rPr>
        <w:t xml:space="preserve"> yang telah memberikan bimbingan dan pengarahanya.</w:t>
      </w:r>
    </w:p>
    <w:p w:rsidR="00746B3D" w:rsidRDefault="00746B3D" w:rsidP="00746B3D">
      <w:pPr>
        <w:pStyle w:val="ListParagraph"/>
        <w:numPr>
          <w:ilvl w:val="0"/>
          <w:numId w:val="2"/>
        </w:numPr>
        <w:spacing w:after="0" w:line="480" w:lineRule="auto"/>
        <w:jc w:val="both"/>
        <w:rPr>
          <w:rFonts w:ascii="Times New Roman" w:hAnsi="Times New Roman" w:cs="Times New Roman"/>
          <w:sz w:val="24"/>
          <w:szCs w:val="24"/>
        </w:rPr>
      </w:pPr>
      <w:r>
        <w:rPr>
          <w:rFonts w:asciiTheme="majorBidi" w:hAnsiTheme="majorBidi" w:cstheme="majorBidi"/>
          <w:sz w:val="24"/>
          <w:szCs w:val="24"/>
        </w:rPr>
        <w:t>Dr.</w:t>
      </w:r>
      <w:r w:rsidRPr="00A65A81">
        <w:rPr>
          <w:rFonts w:asciiTheme="majorBidi" w:hAnsiTheme="majorBidi" w:cstheme="majorBidi"/>
          <w:sz w:val="24"/>
          <w:szCs w:val="24"/>
        </w:rPr>
        <w:t xml:space="preserve"> Jamal Fakhri, M.Ag</w:t>
      </w:r>
      <w:r w:rsidRPr="00F821DB">
        <w:rPr>
          <w:rFonts w:ascii="Times New Roman" w:hAnsi="Times New Roman" w:cs="Times New Roman"/>
          <w:sz w:val="24"/>
          <w:szCs w:val="24"/>
          <w:lang w:val="id-ID"/>
        </w:rPr>
        <w:t xml:space="preserve"> selaku pembimbing</w:t>
      </w:r>
      <w:r>
        <w:rPr>
          <w:rFonts w:ascii="Times New Roman" w:hAnsi="Times New Roman" w:cs="Times New Roman"/>
          <w:sz w:val="24"/>
          <w:szCs w:val="24"/>
          <w:lang w:val="id-ID"/>
        </w:rPr>
        <w:t xml:space="preserve"> I, Dan</w:t>
      </w:r>
      <w:r w:rsidRPr="00A65A81">
        <w:rPr>
          <w:rFonts w:ascii="Times New Roman" w:hAnsi="Times New Roman" w:cs="Times New Roman"/>
          <w:sz w:val="24"/>
          <w:szCs w:val="24"/>
          <w:lang w:val="id-ID"/>
        </w:rPr>
        <w:t xml:space="preserve"> </w:t>
      </w:r>
      <w:r>
        <w:rPr>
          <w:rFonts w:asciiTheme="majorBidi" w:hAnsiTheme="majorBidi" w:cstheme="majorBidi"/>
          <w:sz w:val="24"/>
          <w:szCs w:val="24"/>
        </w:rPr>
        <w:t>Saiful Bahri,</w:t>
      </w:r>
      <w:r w:rsidRPr="00A65A81">
        <w:rPr>
          <w:rFonts w:asciiTheme="majorBidi" w:hAnsiTheme="majorBidi" w:cstheme="majorBidi"/>
          <w:sz w:val="24"/>
          <w:szCs w:val="24"/>
        </w:rPr>
        <w:t xml:space="preserve"> M.Pd.I</w:t>
      </w:r>
      <w:r w:rsidRPr="00F821DB">
        <w:rPr>
          <w:rFonts w:ascii="Times New Roman" w:hAnsi="Times New Roman" w:cs="Times New Roman"/>
          <w:sz w:val="24"/>
          <w:szCs w:val="24"/>
          <w:lang w:val="id-ID"/>
        </w:rPr>
        <w:t xml:space="preserve"> selaku pembimbing II yang telah memberikan bimbingan dan pengarahanya.</w:t>
      </w:r>
    </w:p>
    <w:p w:rsidR="00746B3D" w:rsidRPr="00FA3F46" w:rsidRDefault="00746B3D" w:rsidP="00746B3D">
      <w:pPr>
        <w:pStyle w:val="ListParagraph"/>
        <w:numPr>
          <w:ilvl w:val="0"/>
          <w:numId w:val="2"/>
        </w:numPr>
        <w:spacing w:after="0" w:line="480" w:lineRule="auto"/>
        <w:jc w:val="both"/>
        <w:rPr>
          <w:rFonts w:ascii="Times New Roman" w:hAnsi="Times New Roman" w:cs="Times New Roman"/>
          <w:sz w:val="24"/>
          <w:szCs w:val="24"/>
        </w:rPr>
      </w:pPr>
      <w:r w:rsidRPr="00F821DB">
        <w:rPr>
          <w:rFonts w:ascii="Times New Roman" w:hAnsi="Times New Roman" w:cs="Times New Roman"/>
          <w:sz w:val="24"/>
          <w:szCs w:val="24"/>
          <w:lang w:val="id-ID"/>
        </w:rPr>
        <w:t xml:space="preserve">Dosen Fakultas </w:t>
      </w:r>
      <w:r>
        <w:rPr>
          <w:rFonts w:ascii="Times New Roman" w:hAnsi="Times New Roman" w:cs="Times New Roman"/>
          <w:sz w:val="24"/>
          <w:szCs w:val="24"/>
        </w:rPr>
        <w:t xml:space="preserve">Tarbiyah dan Keguruan </w:t>
      </w:r>
      <w:r w:rsidRPr="00F821DB">
        <w:rPr>
          <w:rFonts w:ascii="Times New Roman" w:hAnsi="Times New Roman" w:cs="Times New Roman"/>
          <w:sz w:val="24"/>
          <w:szCs w:val="24"/>
          <w:lang w:val="id-ID"/>
        </w:rPr>
        <w:t xml:space="preserve">yang telah mendidik dan memberikan ilmu pengetahuan kepada penulis selama menuntut ilmu di Fakultas </w:t>
      </w:r>
      <w:r>
        <w:rPr>
          <w:rFonts w:ascii="Times New Roman" w:hAnsi="Times New Roman" w:cs="Times New Roman"/>
          <w:sz w:val="24"/>
          <w:szCs w:val="24"/>
        </w:rPr>
        <w:t>Tarbiyah dan Keguruan</w:t>
      </w:r>
      <w:r w:rsidRPr="00F821DB">
        <w:rPr>
          <w:rFonts w:ascii="Times New Roman" w:hAnsi="Times New Roman" w:cs="Times New Roman"/>
          <w:sz w:val="24"/>
          <w:szCs w:val="24"/>
          <w:lang w:val="id-ID"/>
        </w:rPr>
        <w:t>.</w:t>
      </w:r>
    </w:p>
    <w:p w:rsidR="00746B3D" w:rsidRPr="00F82D3B" w:rsidRDefault="00746B3D" w:rsidP="00746B3D">
      <w:pPr>
        <w:pStyle w:val="ListParagraph"/>
        <w:numPr>
          <w:ilvl w:val="0"/>
          <w:numId w:val="2"/>
        </w:numPr>
        <w:spacing w:after="0" w:line="480" w:lineRule="auto"/>
        <w:jc w:val="both"/>
        <w:rPr>
          <w:rFonts w:ascii="Times New Roman" w:hAnsi="Times New Roman" w:cs="Times New Roman"/>
          <w:sz w:val="24"/>
          <w:szCs w:val="24"/>
        </w:rPr>
      </w:pPr>
      <w:r w:rsidRPr="00F821DB">
        <w:rPr>
          <w:rFonts w:ascii="Times New Roman" w:hAnsi="Times New Roman" w:cs="Times New Roman"/>
          <w:sz w:val="24"/>
          <w:szCs w:val="24"/>
          <w:lang w:val="id-ID"/>
        </w:rPr>
        <w:lastRenderedPageBreak/>
        <w:t xml:space="preserve">Kepala Perpustakaan Fakultas </w:t>
      </w:r>
      <w:r>
        <w:rPr>
          <w:rFonts w:ascii="Times New Roman" w:hAnsi="Times New Roman" w:cs="Times New Roman"/>
          <w:sz w:val="24"/>
          <w:szCs w:val="24"/>
        </w:rPr>
        <w:t xml:space="preserve">Tarbiyah dan Keguruan </w:t>
      </w:r>
      <w:r w:rsidRPr="00F821DB">
        <w:rPr>
          <w:rFonts w:ascii="Times New Roman" w:hAnsi="Times New Roman" w:cs="Times New Roman"/>
          <w:sz w:val="24"/>
          <w:szCs w:val="24"/>
          <w:lang w:val="id-ID"/>
        </w:rPr>
        <w:t>UIN Raden Intan Lampung serta seluruh staf yang telah meminjamkan buku guna keperluan ujian.</w:t>
      </w:r>
    </w:p>
    <w:p w:rsidR="00746B3D" w:rsidRPr="00BA192E" w:rsidRDefault="00746B3D" w:rsidP="00746B3D">
      <w:pPr>
        <w:pStyle w:val="ListParagraph"/>
        <w:numPr>
          <w:ilvl w:val="0"/>
          <w:numId w:val="2"/>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Teman-teman</w:t>
      </w:r>
      <w:r w:rsidRPr="00BA192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perjuangan angkatan 201</w:t>
      </w:r>
      <w:r>
        <w:rPr>
          <w:rFonts w:ascii="Times New Roman" w:hAnsi="Times New Roman" w:cs="Times New Roman"/>
          <w:color w:val="000000" w:themeColor="text1"/>
          <w:sz w:val="24"/>
          <w:szCs w:val="24"/>
          <w:lang w:val="id-ID"/>
        </w:rPr>
        <w:t>4</w:t>
      </w:r>
      <w:r w:rsidRPr="00BA192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khususnya</w:t>
      </w:r>
      <w:r w:rsidRPr="006B2DA5">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kelas G</w:t>
      </w:r>
      <w:r>
        <w:rPr>
          <w:rFonts w:ascii="Times New Roman" w:hAnsi="Times New Roman" w:cs="Times New Roman"/>
          <w:color w:val="000000" w:themeColor="text1"/>
          <w:sz w:val="24"/>
          <w:szCs w:val="24"/>
        </w:rPr>
        <w:t xml:space="preserve"> jurusan </w:t>
      </w:r>
      <w:r>
        <w:rPr>
          <w:rFonts w:ascii="Times New Roman" w:hAnsi="Times New Roman" w:cs="Times New Roman"/>
          <w:color w:val="000000" w:themeColor="text1"/>
          <w:sz w:val="24"/>
          <w:szCs w:val="24"/>
          <w:lang w:val="id-ID"/>
        </w:rPr>
        <w:t>Pendidikan Agama Islam</w:t>
      </w:r>
      <w:r w:rsidRPr="00BA192E">
        <w:rPr>
          <w:rFonts w:ascii="Times New Roman" w:hAnsi="Times New Roman" w:cs="Times New Roman"/>
          <w:color w:val="000000" w:themeColor="text1"/>
          <w:sz w:val="24"/>
          <w:szCs w:val="24"/>
        </w:rPr>
        <w:t xml:space="preserve"> yang senantiasa selalu memberikan ku dukungan agar semangat dan cepat menyelesaikan studi ini.</w:t>
      </w:r>
    </w:p>
    <w:p w:rsidR="00746B3D" w:rsidRPr="005A6BEE" w:rsidRDefault="00746B3D" w:rsidP="00746B3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lang w:val="id-ID"/>
        </w:rPr>
        <w:t>Sahabat tercinta Nita Rahayu, Muji Misasih, Neneng maida, Nike Nurjahroh, Puji Astuti, Nurhabibah Rohmah, Choirunnisa, Epi Pajaria, Imro atusshalihah dan teman teman lainnya yang tidak bisa disebutkan semuanya, terimakasih</w:t>
      </w:r>
      <w:r w:rsidRPr="00FA3F46">
        <w:rPr>
          <w:rFonts w:ascii="Times New Roman" w:hAnsi="Times New Roman" w:cs="Times New Roman"/>
          <w:sz w:val="24"/>
          <w:szCs w:val="24"/>
          <w:lang w:val="id-ID"/>
        </w:rPr>
        <w:t xml:space="preserve"> telah memberi bantuan baik petunjuk atau berupa saran-saran, sehingga penulis senantiasa mendapat</w:t>
      </w:r>
      <w:r>
        <w:rPr>
          <w:rFonts w:ascii="Times New Roman" w:hAnsi="Times New Roman" w:cs="Times New Roman"/>
          <w:sz w:val="24"/>
          <w:szCs w:val="24"/>
          <w:lang w:val="id-ID"/>
        </w:rPr>
        <w:t xml:space="preserve"> informasi yang sangat berharga dan selalu </w:t>
      </w:r>
      <w:r w:rsidRPr="00F82D3B">
        <w:rPr>
          <w:rFonts w:ascii="Times New Roman" w:hAnsi="Times New Roman" w:cs="Times New Roman"/>
          <w:color w:val="000000" w:themeColor="text1"/>
          <w:sz w:val="24"/>
          <w:szCs w:val="24"/>
        </w:rPr>
        <w:t>memberikan dukungan kepadaku agar terus semanga</w:t>
      </w:r>
      <w:r w:rsidRPr="00F82D3B">
        <w:rPr>
          <w:rFonts w:ascii="Times New Roman" w:hAnsi="Times New Roman" w:cs="Times New Roman"/>
          <w:color w:val="000000" w:themeColor="text1"/>
          <w:sz w:val="24"/>
          <w:szCs w:val="24"/>
          <w:lang w:val="id-ID"/>
        </w:rPr>
        <w:t>t</w:t>
      </w:r>
      <w:r w:rsidRPr="00F82D3B">
        <w:rPr>
          <w:rFonts w:ascii="Times New Roman" w:hAnsi="Times New Roman" w:cs="Times New Roman"/>
          <w:color w:val="000000" w:themeColor="text1"/>
          <w:sz w:val="24"/>
          <w:szCs w:val="24"/>
        </w:rPr>
        <w:t>.</w:t>
      </w:r>
    </w:p>
    <w:p w:rsidR="00746B3D" w:rsidRPr="00F82D3B" w:rsidRDefault="00746B3D" w:rsidP="00746B3D">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lang w:val="id-ID"/>
        </w:rPr>
        <w:t>Sahabat KKN 101 yang telah memberikan dukungan dan semangat agar dapat menyelesaikan skrpsi ini.</w:t>
      </w:r>
    </w:p>
    <w:p w:rsidR="00746B3D" w:rsidRPr="00F82D3B" w:rsidRDefault="00746B3D" w:rsidP="00746B3D">
      <w:pPr>
        <w:pStyle w:val="ListParagraph"/>
        <w:numPr>
          <w:ilvl w:val="0"/>
          <w:numId w:val="2"/>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Jodi Anggara yang senantiasa memberikan dukungan selama menyelesaikan studi ini.</w:t>
      </w:r>
    </w:p>
    <w:p w:rsidR="00746B3D" w:rsidRPr="008B3C44" w:rsidRDefault="00746B3D" w:rsidP="00746B3D">
      <w:pPr>
        <w:spacing w:line="480" w:lineRule="auto"/>
        <w:ind w:firstLine="698"/>
        <w:jc w:val="both"/>
        <w:rPr>
          <w:rFonts w:cs="Times New Roman"/>
          <w:szCs w:val="24"/>
          <w:lang w:val="en-US"/>
        </w:rPr>
      </w:pPr>
      <w:r w:rsidRPr="00C8238F">
        <w:rPr>
          <w:rFonts w:cs="Times New Roman"/>
          <w:szCs w:val="24"/>
        </w:rPr>
        <w:t xml:space="preserve">Semoga amal baik Bapak, Ibu dan rekan-rekan semua akan diterima oleh Allah </w:t>
      </w:r>
      <w:r>
        <w:rPr>
          <w:rFonts w:cs="Times New Roman"/>
          <w:szCs w:val="24"/>
        </w:rPr>
        <w:t>Subhanahu Wata’ala. Penulis berharap semoga skripsi ini dapat bermanfaat dan dapat dipergunakan bagi semua pihak yang membutuhkan.</w:t>
      </w:r>
    </w:p>
    <w:p w:rsidR="00746B3D" w:rsidRDefault="00746B3D" w:rsidP="00746B3D">
      <w:pPr>
        <w:spacing w:after="0"/>
        <w:ind w:firstLine="720"/>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Bandar Lampung,  23 juni 2020</w:t>
      </w:r>
    </w:p>
    <w:p w:rsidR="00746B3D" w:rsidRPr="00746B3D" w:rsidRDefault="00746B3D" w:rsidP="00746B3D">
      <w:pPr>
        <w:spacing w:after="0"/>
        <w:jc w:val="both"/>
        <w:rPr>
          <w:rFonts w:cs="Times New Roman"/>
          <w:szCs w:val="24"/>
        </w:rPr>
      </w:pPr>
    </w:p>
    <w:p w:rsidR="00746B3D" w:rsidRDefault="00746B3D" w:rsidP="00746B3D">
      <w:pPr>
        <w:spacing w:after="0"/>
        <w:ind w:firstLine="720"/>
        <w:jc w:val="both"/>
        <w:rPr>
          <w:rFonts w:cs="Times New Roman"/>
          <w:szCs w:val="24"/>
          <w:lang w:val="en-US"/>
        </w:rPr>
      </w:pPr>
    </w:p>
    <w:p w:rsidR="00746B3D" w:rsidRPr="008B3C44" w:rsidRDefault="00746B3D" w:rsidP="00746B3D">
      <w:pPr>
        <w:spacing w:after="0"/>
        <w:ind w:firstLine="720"/>
        <w:jc w:val="both"/>
        <w:rPr>
          <w:rFonts w:cs="Times New Roman"/>
          <w:szCs w:val="24"/>
          <w:lang w:val="en-US"/>
        </w:rPr>
      </w:pPr>
    </w:p>
    <w:p w:rsidR="00746B3D" w:rsidRPr="00982499" w:rsidRDefault="00746B3D" w:rsidP="00982499">
      <w:pPr>
        <w:spacing w:after="0"/>
        <w:ind w:firstLine="720"/>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lang w:val="en-US"/>
        </w:rPr>
        <w:tab/>
        <w:t xml:space="preserve">  </w:t>
      </w:r>
      <w:r>
        <w:rPr>
          <w:rFonts w:cs="Times New Roman"/>
          <w:szCs w:val="24"/>
          <w:lang w:val="en-US"/>
        </w:rPr>
        <w:tab/>
      </w:r>
      <w:r>
        <w:rPr>
          <w:rFonts w:cs="Times New Roman"/>
          <w:szCs w:val="24"/>
        </w:rPr>
        <w:t>Penuli</w:t>
      </w:r>
      <w:r>
        <w:rPr>
          <w:rFonts w:cs="Times New Roman"/>
          <w:szCs w:val="24"/>
          <w:lang w:val="en-US"/>
        </w:rPr>
        <w:t>s</w:t>
      </w:r>
    </w:p>
    <w:p w:rsidR="00982499" w:rsidRPr="00982499" w:rsidRDefault="00982499" w:rsidP="00982499">
      <w:pPr>
        <w:spacing w:line="360" w:lineRule="auto"/>
        <w:jc w:val="center"/>
        <w:rPr>
          <w:rFonts w:asciiTheme="majorBidi" w:hAnsiTheme="majorBidi" w:cstheme="majorBidi"/>
          <w:b/>
          <w:bCs/>
          <w:szCs w:val="24"/>
        </w:rPr>
      </w:pPr>
      <w:r w:rsidRPr="00982499">
        <w:rPr>
          <w:rFonts w:asciiTheme="majorBidi" w:hAnsiTheme="majorBidi" w:cstheme="majorBidi"/>
          <w:b/>
          <w:bCs/>
          <w:szCs w:val="24"/>
        </w:rPr>
        <w:lastRenderedPageBreak/>
        <w:t>DAFTAR ISI</w:t>
      </w:r>
    </w:p>
    <w:p w:rsidR="00982499" w:rsidRPr="00982499" w:rsidRDefault="00982499" w:rsidP="00982499">
      <w:pPr>
        <w:spacing w:line="360" w:lineRule="auto"/>
        <w:rPr>
          <w:rFonts w:asciiTheme="majorBidi" w:hAnsiTheme="majorBidi" w:cstheme="majorBidi"/>
          <w:szCs w:val="24"/>
        </w:rPr>
      </w:pP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HALAMAN JUDUL</w:t>
      </w:r>
      <w:r w:rsidRPr="00982499">
        <w:rPr>
          <w:rFonts w:asciiTheme="majorBidi" w:hAnsiTheme="majorBidi" w:cstheme="majorBidi"/>
          <w:b/>
          <w:bCs/>
          <w:szCs w:val="24"/>
        </w:rPr>
        <w:tab/>
        <w:t>i</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ABSTRAK</w:t>
      </w:r>
      <w:r w:rsidRPr="00982499">
        <w:rPr>
          <w:rFonts w:asciiTheme="majorBidi" w:hAnsiTheme="majorBidi" w:cstheme="majorBidi"/>
          <w:b/>
          <w:bCs/>
          <w:szCs w:val="24"/>
        </w:rPr>
        <w:tab/>
        <w:t>ii</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PERNYATAAN KEASLIAN</w:t>
      </w:r>
      <w:r w:rsidRPr="00982499">
        <w:rPr>
          <w:rFonts w:asciiTheme="majorBidi" w:hAnsiTheme="majorBidi" w:cstheme="majorBidi"/>
          <w:b/>
          <w:bCs/>
          <w:szCs w:val="24"/>
        </w:rPr>
        <w:tab/>
        <w:t>iii</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PERSETUJUAN</w:t>
      </w:r>
      <w:r w:rsidRPr="00982499">
        <w:rPr>
          <w:rFonts w:asciiTheme="majorBidi" w:hAnsiTheme="majorBidi" w:cstheme="majorBidi"/>
          <w:b/>
          <w:bCs/>
          <w:szCs w:val="24"/>
        </w:rPr>
        <w:tab/>
        <w:t>iv</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PENGESAHAN</w:t>
      </w:r>
      <w:r w:rsidRPr="00982499">
        <w:rPr>
          <w:rFonts w:asciiTheme="majorBidi" w:hAnsiTheme="majorBidi" w:cstheme="majorBidi"/>
          <w:b/>
          <w:bCs/>
          <w:szCs w:val="24"/>
        </w:rPr>
        <w:tab/>
        <w:t>v</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MOTTO</w:t>
      </w:r>
      <w:r w:rsidRPr="00982499">
        <w:rPr>
          <w:rFonts w:asciiTheme="majorBidi" w:hAnsiTheme="majorBidi" w:cstheme="majorBidi"/>
          <w:b/>
          <w:bCs/>
          <w:szCs w:val="24"/>
        </w:rPr>
        <w:tab/>
        <w:t>vi</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PERSEMBAHAN</w:t>
      </w:r>
      <w:r w:rsidRPr="00982499">
        <w:rPr>
          <w:rFonts w:asciiTheme="majorBidi" w:hAnsiTheme="majorBidi" w:cstheme="majorBidi"/>
          <w:b/>
          <w:bCs/>
          <w:szCs w:val="24"/>
        </w:rPr>
        <w:tab/>
        <w:t>vii</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RIWAYAT HIDUP</w:t>
      </w:r>
      <w:r w:rsidRPr="00982499">
        <w:rPr>
          <w:rFonts w:asciiTheme="majorBidi" w:hAnsiTheme="majorBidi" w:cstheme="majorBidi"/>
          <w:b/>
          <w:bCs/>
          <w:szCs w:val="24"/>
        </w:rPr>
        <w:tab/>
        <w:t>viii</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lang w:val="en-US"/>
        </w:rPr>
      </w:pPr>
      <w:r w:rsidRPr="00982499">
        <w:rPr>
          <w:rFonts w:asciiTheme="majorBidi" w:hAnsiTheme="majorBidi" w:cstheme="majorBidi"/>
          <w:b/>
          <w:bCs/>
          <w:szCs w:val="24"/>
        </w:rPr>
        <w:t>KATA PENGANTAR</w:t>
      </w:r>
      <w:r w:rsidRPr="00982499">
        <w:rPr>
          <w:rFonts w:asciiTheme="majorBidi" w:hAnsiTheme="majorBidi" w:cstheme="majorBidi"/>
          <w:b/>
          <w:bCs/>
          <w:szCs w:val="24"/>
        </w:rPr>
        <w:tab/>
        <w:t>ix</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DAFTAR ISI</w:t>
      </w:r>
      <w:r w:rsidRPr="00982499">
        <w:rPr>
          <w:rFonts w:asciiTheme="majorBidi" w:hAnsiTheme="majorBidi" w:cstheme="majorBidi"/>
          <w:b/>
          <w:bCs/>
          <w:szCs w:val="24"/>
        </w:rPr>
        <w:tab/>
        <w:t>x</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DAFTAR TABEL</w:t>
      </w:r>
      <w:r w:rsidRPr="00982499">
        <w:rPr>
          <w:rFonts w:asciiTheme="majorBidi" w:hAnsiTheme="majorBidi" w:cstheme="majorBidi"/>
          <w:b/>
          <w:bCs/>
          <w:szCs w:val="24"/>
        </w:rPr>
        <w:tab/>
        <w:t>xiii</w:t>
      </w:r>
    </w:p>
    <w:p w:rsidR="00982499" w:rsidRPr="00982499" w:rsidRDefault="00982499" w:rsidP="00982499">
      <w:pPr>
        <w:tabs>
          <w:tab w:val="right" w:leader="dot" w:pos="7371"/>
          <w:tab w:val="left" w:pos="7655"/>
        </w:tabs>
        <w:spacing w:line="276" w:lineRule="auto"/>
        <w:rPr>
          <w:rFonts w:asciiTheme="majorBidi" w:hAnsiTheme="majorBidi" w:cstheme="majorBidi"/>
          <w:b/>
          <w:bCs/>
          <w:szCs w:val="24"/>
        </w:rPr>
      </w:pPr>
      <w:r w:rsidRPr="00982499">
        <w:rPr>
          <w:rFonts w:asciiTheme="majorBidi" w:hAnsiTheme="majorBidi" w:cstheme="majorBidi"/>
          <w:b/>
          <w:bCs/>
          <w:szCs w:val="24"/>
        </w:rPr>
        <w:t xml:space="preserve">DAFTAR LAMPIRAN </w:t>
      </w:r>
      <w:r w:rsidRPr="00982499">
        <w:rPr>
          <w:rFonts w:asciiTheme="majorBidi" w:hAnsiTheme="majorBidi" w:cstheme="majorBidi"/>
          <w:b/>
          <w:bCs/>
          <w:szCs w:val="24"/>
        </w:rPr>
        <w:tab/>
        <w:t>xiv</w:t>
      </w:r>
    </w:p>
    <w:p w:rsidR="00982499" w:rsidRPr="00982499" w:rsidRDefault="00982499" w:rsidP="00982499">
      <w:pPr>
        <w:tabs>
          <w:tab w:val="right" w:leader="dot" w:pos="7371"/>
          <w:tab w:val="left" w:pos="7655"/>
        </w:tabs>
        <w:spacing w:line="360" w:lineRule="auto"/>
        <w:rPr>
          <w:rFonts w:asciiTheme="majorBidi" w:hAnsiTheme="majorBidi" w:cstheme="majorBidi"/>
          <w:b/>
          <w:bCs/>
          <w:szCs w:val="24"/>
        </w:rPr>
      </w:pPr>
    </w:p>
    <w:p w:rsidR="00982499" w:rsidRPr="00982499" w:rsidRDefault="00982499" w:rsidP="00982499">
      <w:pPr>
        <w:tabs>
          <w:tab w:val="right" w:leader="dot" w:pos="7371"/>
          <w:tab w:val="left" w:pos="7655"/>
        </w:tabs>
        <w:spacing w:line="360" w:lineRule="auto"/>
        <w:rPr>
          <w:rFonts w:asciiTheme="majorBidi" w:hAnsiTheme="majorBidi" w:cstheme="majorBidi"/>
          <w:b/>
          <w:bCs/>
          <w:szCs w:val="24"/>
        </w:rPr>
      </w:pPr>
      <w:r w:rsidRPr="00982499">
        <w:rPr>
          <w:rFonts w:asciiTheme="majorBidi" w:hAnsiTheme="majorBidi" w:cstheme="majorBidi"/>
          <w:b/>
          <w:bCs/>
          <w:szCs w:val="24"/>
        </w:rPr>
        <w:t>BAB I PENDAHULUAN</w:t>
      </w:r>
    </w:p>
    <w:p w:rsidR="00982499" w:rsidRPr="00982499" w:rsidRDefault="00982499" w:rsidP="00982499">
      <w:pPr>
        <w:pStyle w:val="ListParagraph"/>
        <w:numPr>
          <w:ilvl w:val="0"/>
          <w:numId w:val="3"/>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PENEGASAN JUDUL</w:t>
      </w:r>
      <w:r w:rsidRPr="00982499">
        <w:rPr>
          <w:rFonts w:asciiTheme="majorBidi" w:hAnsiTheme="majorBidi" w:cstheme="majorBidi"/>
          <w:sz w:val="24"/>
          <w:szCs w:val="24"/>
        </w:rPr>
        <w:tab/>
        <w:t>1</w:t>
      </w:r>
    </w:p>
    <w:p w:rsidR="00982499" w:rsidRPr="00982499" w:rsidRDefault="00982499" w:rsidP="00982499">
      <w:pPr>
        <w:pStyle w:val="ListParagraph"/>
        <w:numPr>
          <w:ilvl w:val="0"/>
          <w:numId w:val="3"/>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ALASAN MEMILIH JUDUL</w:t>
      </w:r>
      <w:r w:rsidRPr="00982499">
        <w:rPr>
          <w:rFonts w:asciiTheme="majorBidi" w:hAnsiTheme="majorBidi" w:cstheme="majorBidi"/>
          <w:sz w:val="24"/>
          <w:szCs w:val="24"/>
        </w:rPr>
        <w:tab/>
        <w:t>5</w:t>
      </w:r>
    </w:p>
    <w:p w:rsidR="00982499" w:rsidRPr="00982499" w:rsidRDefault="00982499" w:rsidP="00982499">
      <w:pPr>
        <w:pStyle w:val="ListParagraph"/>
        <w:numPr>
          <w:ilvl w:val="0"/>
          <w:numId w:val="3"/>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LATAR BELAKANG MASALAH</w:t>
      </w:r>
      <w:r w:rsidRPr="00982499">
        <w:rPr>
          <w:rFonts w:asciiTheme="majorBidi" w:hAnsiTheme="majorBidi" w:cstheme="majorBidi"/>
          <w:sz w:val="24"/>
          <w:szCs w:val="24"/>
        </w:rPr>
        <w:tab/>
        <w:t>5</w:t>
      </w:r>
    </w:p>
    <w:p w:rsidR="00982499" w:rsidRPr="00982499" w:rsidRDefault="00982499" w:rsidP="00982499">
      <w:pPr>
        <w:pStyle w:val="ListParagraph"/>
        <w:numPr>
          <w:ilvl w:val="0"/>
          <w:numId w:val="3"/>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RUMUSAN MASALAH</w:t>
      </w:r>
      <w:r w:rsidRPr="00982499">
        <w:rPr>
          <w:rFonts w:asciiTheme="majorBidi" w:hAnsiTheme="majorBidi" w:cstheme="majorBidi"/>
          <w:sz w:val="24"/>
          <w:szCs w:val="24"/>
        </w:rPr>
        <w:tab/>
        <w:t>15</w:t>
      </w:r>
    </w:p>
    <w:p w:rsidR="00982499" w:rsidRPr="00982499" w:rsidRDefault="00982499" w:rsidP="00982499">
      <w:pPr>
        <w:pStyle w:val="ListParagraph"/>
        <w:numPr>
          <w:ilvl w:val="0"/>
          <w:numId w:val="3"/>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TUJUAN PENELITIAN</w:t>
      </w:r>
      <w:r w:rsidRPr="00982499">
        <w:rPr>
          <w:rFonts w:asciiTheme="majorBidi" w:hAnsiTheme="majorBidi" w:cstheme="majorBidi"/>
          <w:sz w:val="24"/>
          <w:szCs w:val="24"/>
        </w:rPr>
        <w:tab/>
        <w:t>16</w:t>
      </w:r>
    </w:p>
    <w:p w:rsidR="00982499" w:rsidRPr="00982499" w:rsidRDefault="00982499" w:rsidP="00982499">
      <w:pPr>
        <w:pStyle w:val="ListParagraph"/>
        <w:numPr>
          <w:ilvl w:val="0"/>
          <w:numId w:val="3"/>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MANFAAT PENELITIAN</w:t>
      </w:r>
      <w:r w:rsidRPr="00982499">
        <w:rPr>
          <w:rFonts w:asciiTheme="majorBidi" w:hAnsiTheme="majorBidi" w:cstheme="majorBidi"/>
          <w:sz w:val="24"/>
          <w:szCs w:val="24"/>
        </w:rPr>
        <w:tab/>
        <w:t>16</w:t>
      </w:r>
    </w:p>
    <w:p w:rsidR="00982499" w:rsidRPr="00982499" w:rsidRDefault="00982499" w:rsidP="00982499">
      <w:pPr>
        <w:pStyle w:val="ListParagraph"/>
        <w:numPr>
          <w:ilvl w:val="0"/>
          <w:numId w:val="3"/>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eastAsia="BatangChe" w:hAnsiTheme="majorBidi" w:cstheme="majorBidi"/>
          <w:sz w:val="24"/>
          <w:szCs w:val="24"/>
        </w:rPr>
        <w:t>METODE PENELITIAN</w:t>
      </w:r>
    </w:p>
    <w:p w:rsidR="00982499" w:rsidRPr="00982499" w:rsidRDefault="00982499" w:rsidP="00982499">
      <w:pPr>
        <w:pStyle w:val="ListParagraph"/>
        <w:numPr>
          <w:ilvl w:val="0"/>
          <w:numId w:val="9"/>
        </w:numPr>
        <w:tabs>
          <w:tab w:val="right" w:leader="dot" w:pos="7371"/>
          <w:tab w:val="left" w:pos="7655"/>
        </w:tabs>
        <w:spacing w:after="160" w:line="360" w:lineRule="auto"/>
        <w:ind w:left="1134" w:hanging="425"/>
        <w:rPr>
          <w:rFonts w:asciiTheme="majorBidi" w:hAnsiTheme="majorBidi" w:cstheme="majorBidi"/>
          <w:sz w:val="24"/>
          <w:szCs w:val="24"/>
        </w:rPr>
      </w:pPr>
      <w:r w:rsidRPr="00982499">
        <w:rPr>
          <w:rFonts w:asciiTheme="majorBidi" w:hAnsiTheme="majorBidi" w:cstheme="majorBidi"/>
          <w:sz w:val="24"/>
          <w:szCs w:val="24"/>
        </w:rPr>
        <w:t>Jenis penelitian</w:t>
      </w:r>
      <w:r w:rsidRPr="00982499">
        <w:rPr>
          <w:rFonts w:asciiTheme="majorBidi" w:hAnsiTheme="majorBidi" w:cstheme="majorBidi"/>
          <w:sz w:val="24"/>
          <w:szCs w:val="24"/>
        </w:rPr>
        <w:tab/>
        <w:t>17</w:t>
      </w:r>
    </w:p>
    <w:p w:rsidR="00982499" w:rsidRPr="00982499" w:rsidRDefault="00982499" w:rsidP="00982499">
      <w:pPr>
        <w:pStyle w:val="ListParagraph"/>
        <w:numPr>
          <w:ilvl w:val="0"/>
          <w:numId w:val="9"/>
        </w:numPr>
        <w:tabs>
          <w:tab w:val="right" w:leader="dot" w:pos="7371"/>
          <w:tab w:val="left" w:pos="7655"/>
        </w:tabs>
        <w:spacing w:after="160" w:line="360" w:lineRule="auto"/>
        <w:ind w:left="1134" w:hanging="425"/>
        <w:rPr>
          <w:rFonts w:asciiTheme="majorBidi" w:hAnsiTheme="majorBidi" w:cstheme="majorBidi"/>
          <w:sz w:val="24"/>
          <w:szCs w:val="24"/>
        </w:rPr>
      </w:pPr>
      <w:r w:rsidRPr="00982499">
        <w:rPr>
          <w:rFonts w:asciiTheme="majorBidi" w:hAnsiTheme="majorBidi" w:cstheme="majorBidi"/>
          <w:sz w:val="24"/>
          <w:szCs w:val="24"/>
        </w:rPr>
        <w:t>Lokasi penelitian</w:t>
      </w:r>
      <w:r w:rsidRPr="00982499">
        <w:rPr>
          <w:rFonts w:asciiTheme="majorBidi" w:hAnsiTheme="majorBidi" w:cstheme="majorBidi"/>
          <w:sz w:val="24"/>
          <w:szCs w:val="24"/>
        </w:rPr>
        <w:tab/>
        <w:t>19</w:t>
      </w:r>
    </w:p>
    <w:p w:rsidR="00982499" w:rsidRPr="00982499" w:rsidRDefault="00982499" w:rsidP="00982499">
      <w:pPr>
        <w:pStyle w:val="ListParagraph"/>
        <w:numPr>
          <w:ilvl w:val="0"/>
          <w:numId w:val="9"/>
        </w:numPr>
        <w:tabs>
          <w:tab w:val="right" w:leader="dot" w:pos="7371"/>
          <w:tab w:val="left" w:pos="7655"/>
        </w:tabs>
        <w:spacing w:after="160" w:line="360" w:lineRule="auto"/>
        <w:ind w:left="1134" w:hanging="425"/>
        <w:rPr>
          <w:rFonts w:asciiTheme="majorBidi" w:hAnsiTheme="majorBidi" w:cstheme="majorBidi"/>
          <w:sz w:val="24"/>
          <w:szCs w:val="24"/>
        </w:rPr>
      </w:pPr>
      <w:r w:rsidRPr="00982499">
        <w:rPr>
          <w:rFonts w:asciiTheme="majorBidi" w:hAnsiTheme="majorBidi" w:cstheme="majorBidi"/>
          <w:sz w:val="24"/>
          <w:szCs w:val="24"/>
        </w:rPr>
        <w:t>Fokus Penelitian</w:t>
      </w:r>
      <w:r w:rsidRPr="00982499">
        <w:rPr>
          <w:rFonts w:asciiTheme="majorBidi" w:hAnsiTheme="majorBidi" w:cstheme="majorBidi"/>
          <w:sz w:val="24"/>
          <w:szCs w:val="24"/>
        </w:rPr>
        <w:tab/>
        <w:t>19</w:t>
      </w:r>
    </w:p>
    <w:p w:rsidR="00982499" w:rsidRPr="00982499" w:rsidRDefault="00982499" w:rsidP="00982499">
      <w:pPr>
        <w:pStyle w:val="ListParagraph"/>
        <w:numPr>
          <w:ilvl w:val="0"/>
          <w:numId w:val="9"/>
        </w:numPr>
        <w:tabs>
          <w:tab w:val="right" w:leader="dot" w:pos="7371"/>
          <w:tab w:val="left" w:pos="7655"/>
        </w:tabs>
        <w:spacing w:after="160" w:line="360" w:lineRule="auto"/>
        <w:ind w:left="1134" w:hanging="425"/>
        <w:rPr>
          <w:rFonts w:asciiTheme="majorBidi" w:hAnsiTheme="majorBidi" w:cstheme="majorBidi"/>
          <w:sz w:val="24"/>
          <w:szCs w:val="24"/>
        </w:rPr>
      </w:pPr>
      <w:r w:rsidRPr="00982499">
        <w:rPr>
          <w:rFonts w:asciiTheme="majorBidi" w:eastAsia="BatangChe" w:hAnsiTheme="majorBidi" w:cstheme="majorBidi"/>
          <w:sz w:val="24"/>
          <w:szCs w:val="24"/>
        </w:rPr>
        <w:t>Teknik Pengumpulan data</w:t>
      </w:r>
      <w:r w:rsidRPr="00982499">
        <w:rPr>
          <w:rFonts w:asciiTheme="majorBidi" w:eastAsia="BatangChe" w:hAnsiTheme="majorBidi" w:cstheme="majorBidi"/>
          <w:sz w:val="24"/>
          <w:szCs w:val="24"/>
        </w:rPr>
        <w:tab/>
        <w:t>19</w:t>
      </w:r>
    </w:p>
    <w:p w:rsidR="00982499" w:rsidRPr="00982499" w:rsidRDefault="00982499" w:rsidP="00982499">
      <w:pPr>
        <w:pStyle w:val="ListParagraph"/>
        <w:numPr>
          <w:ilvl w:val="0"/>
          <w:numId w:val="9"/>
        </w:numPr>
        <w:tabs>
          <w:tab w:val="right" w:leader="dot" w:pos="7371"/>
          <w:tab w:val="left" w:pos="7655"/>
        </w:tabs>
        <w:spacing w:after="160" w:line="360" w:lineRule="auto"/>
        <w:ind w:left="1134" w:hanging="425"/>
        <w:rPr>
          <w:rFonts w:asciiTheme="majorBidi" w:hAnsiTheme="majorBidi" w:cstheme="majorBidi"/>
          <w:sz w:val="24"/>
          <w:szCs w:val="24"/>
        </w:rPr>
      </w:pPr>
      <w:r w:rsidRPr="00982499">
        <w:rPr>
          <w:rFonts w:asciiTheme="majorBidi" w:eastAsia="BatangChe" w:hAnsiTheme="majorBidi" w:cstheme="majorBidi"/>
          <w:sz w:val="24"/>
          <w:szCs w:val="24"/>
        </w:rPr>
        <w:t>Metode Analisis Data</w:t>
      </w:r>
      <w:r w:rsidRPr="00982499">
        <w:rPr>
          <w:rFonts w:asciiTheme="majorBidi" w:eastAsia="BatangChe" w:hAnsiTheme="majorBidi" w:cstheme="majorBidi"/>
          <w:sz w:val="24"/>
          <w:szCs w:val="24"/>
        </w:rPr>
        <w:tab/>
        <w:t>20</w:t>
      </w:r>
    </w:p>
    <w:p w:rsidR="00982499" w:rsidRPr="00982499" w:rsidRDefault="00982499" w:rsidP="00982499">
      <w:pPr>
        <w:tabs>
          <w:tab w:val="right" w:leader="dot" w:pos="7371"/>
          <w:tab w:val="left" w:pos="7655"/>
        </w:tabs>
        <w:spacing w:line="360" w:lineRule="auto"/>
        <w:rPr>
          <w:rFonts w:asciiTheme="majorBidi" w:hAnsiTheme="majorBidi" w:cstheme="majorBidi"/>
          <w:b/>
          <w:bCs/>
          <w:szCs w:val="24"/>
        </w:rPr>
      </w:pPr>
      <w:r w:rsidRPr="00982499">
        <w:rPr>
          <w:rFonts w:asciiTheme="majorBidi" w:hAnsiTheme="majorBidi" w:cstheme="majorBidi"/>
          <w:b/>
          <w:bCs/>
          <w:szCs w:val="24"/>
        </w:rPr>
        <w:lastRenderedPageBreak/>
        <w:t>BAB II LANDASAN TEORI</w:t>
      </w:r>
    </w:p>
    <w:p w:rsidR="00982499" w:rsidRPr="00982499" w:rsidRDefault="00982499" w:rsidP="00982499">
      <w:pPr>
        <w:pStyle w:val="ListParagraph"/>
        <w:numPr>
          <w:ilvl w:val="0"/>
          <w:numId w:val="4"/>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PEMBINAAN KEAGAMAAN</w:t>
      </w:r>
    </w:p>
    <w:p w:rsidR="00982499" w:rsidRPr="00982499" w:rsidRDefault="00982499" w:rsidP="00982499">
      <w:pPr>
        <w:pStyle w:val="ListParagraph"/>
        <w:numPr>
          <w:ilvl w:val="0"/>
          <w:numId w:val="5"/>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Pengertian Pembinaan Keagamaan</w:t>
      </w:r>
      <w:r w:rsidRPr="00982499">
        <w:rPr>
          <w:rFonts w:asciiTheme="majorBidi" w:hAnsiTheme="majorBidi" w:cstheme="majorBidi"/>
          <w:sz w:val="24"/>
          <w:szCs w:val="24"/>
        </w:rPr>
        <w:tab/>
        <w:t>23</w:t>
      </w:r>
    </w:p>
    <w:p w:rsidR="00982499" w:rsidRPr="00982499" w:rsidRDefault="00982499" w:rsidP="00982499">
      <w:pPr>
        <w:pStyle w:val="ListParagraph"/>
        <w:numPr>
          <w:ilvl w:val="0"/>
          <w:numId w:val="5"/>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Landasan  pembinaan keagamaan</w:t>
      </w:r>
      <w:r w:rsidRPr="00982499">
        <w:rPr>
          <w:rFonts w:asciiTheme="majorBidi" w:hAnsiTheme="majorBidi" w:cstheme="majorBidi"/>
          <w:sz w:val="24"/>
          <w:szCs w:val="24"/>
        </w:rPr>
        <w:tab/>
        <w:t>25</w:t>
      </w:r>
    </w:p>
    <w:p w:rsidR="00982499" w:rsidRPr="00982499" w:rsidRDefault="00982499" w:rsidP="00982499">
      <w:pPr>
        <w:pStyle w:val="ListParagraph"/>
        <w:numPr>
          <w:ilvl w:val="0"/>
          <w:numId w:val="5"/>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Metode Pembinaan</w:t>
      </w:r>
      <w:r w:rsidRPr="00982499">
        <w:rPr>
          <w:rFonts w:asciiTheme="majorBidi" w:hAnsiTheme="majorBidi" w:cstheme="majorBidi"/>
          <w:sz w:val="24"/>
          <w:szCs w:val="24"/>
        </w:rPr>
        <w:tab/>
        <w:t>29</w:t>
      </w:r>
    </w:p>
    <w:p w:rsidR="00982499" w:rsidRPr="00982499" w:rsidRDefault="00982499" w:rsidP="00982499">
      <w:pPr>
        <w:pStyle w:val="ListParagraph"/>
        <w:numPr>
          <w:ilvl w:val="0"/>
          <w:numId w:val="5"/>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Tujuan Pembinaan Keagamaan</w:t>
      </w:r>
      <w:r w:rsidRPr="00982499">
        <w:rPr>
          <w:rFonts w:asciiTheme="majorBidi" w:hAnsiTheme="majorBidi" w:cstheme="majorBidi"/>
          <w:sz w:val="24"/>
          <w:szCs w:val="24"/>
        </w:rPr>
        <w:tab/>
        <w:t>33</w:t>
      </w:r>
    </w:p>
    <w:p w:rsidR="00982499" w:rsidRPr="00982499" w:rsidRDefault="00982499" w:rsidP="00982499">
      <w:pPr>
        <w:pStyle w:val="ListParagraph"/>
        <w:numPr>
          <w:ilvl w:val="0"/>
          <w:numId w:val="5"/>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Langkah-langkah pembinaan keagamaan pada anak</w:t>
      </w:r>
      <w:r w:rsidRPr="00982499">
        <w:rPr>
          <w:rFonts w:asciiTheme="majorBidi" w:hAnsiTheme="majorBidi" w:cstheme="majorBidi"/>
          <w:sz w:val="24"/>
          <w:szCs w:val="24"/>
        </w:rPr>
        <w:tab/>
        <w:t>35</w:t>
      </w:r>
    </w:p>
    <w:p w:rsidR="00982499" w:rsidRPr="00982499" w:rsidRDefault="00982499" w:rsidP="00982499">
      <w:pPr>
        <w:pStyle w:val="ListParagraph"/>
        <w:numPr>
          <w:ilvl w:val="0"/>
          <w:numId w:val="4"/>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LEMBAGA PEMBINAAN KHUSUS ANAK</w:t>
      </w:r>
    </w:p>
    <w:p w:rsidR="00982499" w:rsidRPr="00982499" w:rsidRDefault="00982499" w:rsidP="00982499">
      <w:pPr>
        <w:pStyle w:val="ListParagraph"/>
        <w:numPr>
          <w:ilvl w:val="0"/>
          <w:numId w:val="6"/>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Pengertian Lembaga Pembinaan Khusus Anak</w:t>
      </w:r>
      <w:r w:rsidRPr="00982499">
        <w:rPr>
          <w:rFonts w:asciiTheme="majorBidi" w:hAnsiTheme="majorBidi" w:cstheme="majorBidi"/>
          <w:sz w:val="24"/>
          <w:szCs w:val="24"/>
        </w:rPr>
        <w:tab/>
        <w:t>39</w:t>
      </w:r>
    </w:p>
    <w:p w:rsidR="00982499" w:rsidRPr="00982499" w:rsidRDefault="00982499" w:rsidP="00982499">
      <w:pPr>
        <w:pStyle w:val="ListParagraph"/>
        <w:numPr>
          <w:ilvl w:val="0"/>
          <w:numId w:val="6"/>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Tugas dan fungsi Lembaga Pembinaan Anak</w:t>
      </w:r>
      <w:r w:rsidRPr="00982499">
        <w:rPr>
          <w:rFonts w:asciiTheme="majorBidi" w:hAnsiTheme="majorBidi" w:cstheme="majorBidi"/>
          <w:sz w:val="24"/>
          <w:szCs w:val="24"/>
        </w:rPr>
        <w:tab/>
        <w:t>41</w:t>
      </w:r>
    </w:p>
    <w:p w:rsidR="00982499" w:rsidRPr="00982499" w:rsidRDefault="00982499" w:rsidP="00982499">
      <w:pPr>
        <w:pStyle w:val="ListParagraph"/>
        <w:numPr>
          <w:ilvl w:val="0"/>
          <w:numId w:val="6"/>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System Pembinaan Lembaga P</w:t>
      </w:r>
      <w:r w:rsidRPr="00982499">
        <w:rPr>
          <w:rFonts w:asciiTheme="majorBidi" w:hAnsiTheme="majorBidi" w:cstheme="majorBidi"/>
          <w:color w:val="000000" w:themeColor="text1"/>
          <w:sz w:val="24"/>
          <w:szCs w:val="24"/>
        </w:rPr>
        <w:t>emasyarakatan</w:t>
      </w:r>
      <w:r w:rsidRPr="00982499">
        <w:rPr>
          <w:rFonts w:asciiTheme="majorBidi" w:hAnsiTheme="majorBidi" w:cstheme="majorBidi"/>
          <w:sz w:val="24"/>
          <w:szCs w:val="24"/>
        </w:rPr>
        <w:tab/>
        <w:t>42</w:t>
      </w:r>
    </w:p>
    <w:p w:rsidR="00982499" w:rsidRPr="00982499" w:rsidRDefault="00982499" w:rsidP="00982499">
      <w:pPr>
        <w:pStyle w:val="ListParagraph"/>
        <w:numPr>
          <w:ilvl w:val="0"/>
          <w:numId w:val="4"/>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NARAPIDANA  ANAK</w:t>
      </w:r>
    </w:p>
    <w:p w:rsidR="00982499" w:rsidRPr="00982499" w:rsidRDefault="00982499" w:rsidP="00982499">
      <w:pPr>
        <w:pStyle w:val="ListParagraph"/>
        <w:numPr>
          <w:ilvl w:val="0"/>
          <w:numId w:val="12"/>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Pengertian Narapidana Anak</w:t>
      </w:r>
      <w:r w:rsidRPr="00982499">
        <w:rPr>
          <w:rFonts w:asciiTheme="majorBidi" w:hAnsiTheme="majorBidi" w:cstheme="majorBidi"/>
          <w:sz w:val="24"/>
          <w:szCs w:val="24"/>
        </w:rPr>
        <w:tab/>
        <w:t>42</w:t>
      </w:r>
    </w:p>
    <w:p w:rsidR="00982499" w:rsidRPr="00982499" w:rsidRDefault="00982499" w:rsidP="00982499">
      <w:pPr>
        <w:pStyle w:val="ListParagraph"/>
        <w:numPr>
          <w:ilvl w:val="0"/>
          <w:numId w:val="12"/>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Anak-anak Bermsalah dan Sebab-sebab Anak Bermasalah</w:t>
      </w:r>
      <w:r w:rsidRPr="00982499">
        <w:rPr>
          <w:rFonts w:asciiTheme="majorBidi" w:hAnsiTheme="majorBidi" w:cstheme="majorBidi"/>
          <w:sz w:val="24"/>
          <w:szCs w:val="24"/>
        </w:rPr>
        <w:tab/>
        <w:t>43</w:t>
      </w:r>
    </w:p>
    <w:p w:rsidR="00982499" w:rsidRPr="00982499" w:rsidRDefault="00982499" w:rsidP="00982499">
      <w:pPr>
        <w:pStyle w:val="ListParagraph"/>
        <w:numPr>
          <w:ilvl w:val="0"/>
          <w:numId w:val="12"/>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Kriteria Narapidana Anak</w:t>
      </w:r>
      <w:r w:rsidRPr="00982499">
        <w:rPr>
          <w:rFonts w:asciiTheme="majorBidi" w:hAnsiTheme="majorBidi" w:cstheme="majorBidi"/>
          <w:sz w:val="24"/>
          <w:szCs w:val="24"/>
        </w:rPr>
        <w:tab/>
        <w:t>47</w:t>
      </w:r>
    </w:p>
    <w:p w:rsidR="00982499" w:rsidRPr="00982499" w:rsidRDefault="00982499" w:rsidP="00982499">
      <w:pPr>
        <w:pStyle w:val="ListParagraph"/>
        <w:numPr>
          <w:ilvl w:val="0"/>
          <w:numId w:val="4"/>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KAJIAN YANG RELEVAN</w:t>
      </w:r>
      <w:r w:rsidRPr="00982499">
        <w:rPr>
          <w:rFonts w:asciiTheme="majorBidi" w:hAnsiTheme="majorBidi" w:cstheme="majorBidi"/>
          <w:sz w:val="24"/>
          <w:szCs w:val="24"/>
        </w:rPr>
        <w:tab/>
        <w:t>48</w:t>
      </w:r>
    </w:p>
    <w:p w:rsidR="00982499" w:rsidRPr="00982499" w:rsidRDefault="00982499" w:rsidP="00982499">
      <w:pPr>
        <w:tabs>
          <w:tab w:val="right" w:leader="dot" w:pos="7371"/>
          <w:tab w:val="left" w:pos="7655"/>
        </w:tabs>
        <w:spacing w:line="360" w:lineRule="auto"/>
        <w:rPr>
          <w:rFonts w:asciiTheme="majorBidi" w:hAnsiTheme="majorBidi" w:cstheme="majorBidi"/>
          <w:b/>
          <w:bCs/>
          <w:szCs w:val="24"/>
          <w:lang w:val="en-US"/>
        </w:rPr>
      </w:pPr>
      <w:r w:rsidRPr="00982499">
        <w:rPr>
          <w:rFonts w:asciiTheme="majorBidi" w:hAnsiTheme="majorBidi" w:cstheme="majorBidi"/>
          <w:b/>
          <w:bCs/>
          <w:szCs w:val="24"/>
          <w:lang w:val="en-US"/>
        </w:rPr>
        <w:t>BAB III GAMBARAN UMUM</w:t>
      </w:r>
    </w:p>
    <w:p w:rsidR="00982499" w:rsidRPr="00982499" w:rsidRDefault="00982499" w:rsidP="00982499">
      <w:pPr>
        <w:pStyle w:val="ListParagraph"/>
        <w:numPr>
          <w:ilvl w:val="0"/>
          <w:numId w:val="8"/>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Gambaran Umum Lembaga Pemasyarakatan Khusus Anak</w:t>
      </w:r>
    </w:p>
    <w:p w:rsidR="00982499" w:rsidRPr="00982499" w:rsidRDefault="00982499" w:rsidP="00982499">
      <w:pPr>
        <w:pStyle w:val="ListParagraph"/>
        <w:numPr>
          <w:ilvl w:val="0"/>
          <w:numId w:val="7"/>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Sejarah Berdirinya</w:t>
      </w:r>
      <w:r w:rsidRPr="00982499">
        <w:rPr>
          <w:rFonts w:asciiTheme="majorBidi" w:hAnsiTheme="majorBidi" w:cstheme="majorBidi"/>
          <w:sz w:val="24"/>
          <w:szCs w:val="24"/>
        </w:rPr>
        <w:tab/>
        <w:t>51</w:t>
      </w:r>
    </w:p>
    <w:p w:rsidR="00982499" w:rsidRPr="00982499" w:rsidRDefault="00982499" w:rsidP="00982499">
      <w:pPr>
        <w:pStyle w:val="ListParagraph"/>
        <w:numPr>
          <w:ilvl w:val="0"/>
          <w:numId w:val="7"/>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VISI dan MISI</w:t>
      </w:r>
      <w:r w:rsidRPr="00982499">
        <w:rPr>
          <w:rFonts w:asciiTheme="majorBidi" w:hAnsiTheme="majorBidi" w:cstheme="majorBidi"/>
          <w:sz w:val="24"/>
          <w:szCs w:val="24"/>
        </w:rPr>
        <w:tab/>
        <w:t>54</w:t>
      </w:r>
    </w:p>
    <w:p w:rsidR="00982499" w:rsidRPr="00982499" w:rsidRDefault="00982499" w:rsidP="00982499">
      <w:pPr>
        <w:pStyle w:val="ListParagraph"/>
        <w:numPr>
          <w:ilvl w:val="0"/>
          <w:numId w:val="7"/>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Tugas pokok dan Fungsi Lembaga Pembinaan Khusus Anak</w:t>
      </w:r>
      <w:r w:rsidRPr="00982499">
        <w:rPr>
          <w:rFonts w:asciiTheme="majorBidi" w:hAnsiTheme="majorBidi" w:cstheme="majorBidi"/>
          <w:sz w:val="24"/>
          <w:szCs w:val="24"/>
        </w:rPr>
        <w:tab/>
        <w:t>55</w:t>
      </w:r>
    </w:p>
    <w:p w:rsidR="00982499" w:rsidRPr="00982499" w:rsidRDefault="00982499" w:rsidP="00982499">
      <w:pPr>
        <w:pStyle w:val="ListParagraph"/>
        <w:numPr>
          <w:ilvl w:val="0"/>
          <w:numId w:val="8"/>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Gedung Bangunan</w:t>
      </w:r>
      <w:r w:rsidRPr="00982499">
        <w:rPr>
          <w:rFonts w:asciiTheme="majorBidi" w:hAnsiTheme="majorBidi" w:cstheme="majorBidi"/>
          <w:sz w:val="24"/>
          <w:szCs w:val="24"/>
        </w:rPr>
        <w:tab/>
        <w:t>55</w:t>
      </w:r>
    </w:p>
    <w:p w:rsidR="00982499" w:rsidRPr="00982499" w:rsidRDefault="00982499" w:rsidP="00982499">
      <w:pPr>
        <w:pStyle w:val="ListParagraph"/>
        <w:numPr>
          <w:ilvl w:val="0"/>
          <w:numId w:val="8"/>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Jumlah Pegawai</w:t>
      </w:r>
      <w:r w:rsidRPr="00982499">
        <w:rPr>
          <w:rFonts w:asciiTheme="majorBidi" w:hAnsiTheme="majorBidi" w:cstheme="majorBidi"/>
          <w:sz w:val="24"/>
          <w:szCs w:val="24"/>
        </w:rPr>
        <w:tab/>
        <w:t>55</w:t>
      </w:r>
    </w:p>
    <w:p w:rsidR="00982499" w:rsidRPr="00982499" w:rsidRDefault="00982499" w:rsidP="00982499">
      <w:pPr>
        <w:pStyle w:val="ListParagraph"/>
        <w:numPr>
          <w:ilvl w:val="0"/>
          <w:numId w:val="8"/>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Jumlah petugas pengamanan</w:t>
      </w:r>
      <w:r w:rsidRPr="00982499">
        <w:rPr>
          <w:rFonts w:asciiTheme="majorBidi" w:hAnsiTheme="majorBidi" w:cstheme="majorBidi"/>
          <w:sz w:val="24"/>
          <w:szCs w:val="24"/>
        </w:rPr>
        <w:tab/>
        <w:t>56</w:t>
      </w:r>
    </w:p>
    <w:p w:rsidR="00982499" w:rsidRPr="00982499" w:rsidRDefault="00982499" w:rsidP="00982499">
      <w:pPr>
        <w:pStyle w:val="ListParagraph"/>
        <w:numPr>
          <w:ilvl w:val="0"/>
          <w:numId w:val="8"/>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Kapasitas isi Hunian</w:t>
      </w:r>
      <w:r w:rsidRPr="00982499">
        <w:rPr>
          <w:rFonts w:asciiTheme="majorBidi" w:hAnsiTheme="majorBidi" w:cstheme="majorBidi"/>
          <w:sz w:val="24"/>
          <w:szCs w:val="24"/>
        </w:rPr>
        <w:tab/>
        <w:t>56</w:t>
      </w:r>
    </w:p>
    <w:p w:rsidR="00982499" w:rsidRPr="00982499" w:rsidRDefault="00982499" w:rsidP="00982499">
      <w:pPr>
        <w:pStyle w:val="ListParagraph"/>
        <w:numPr>
          <w:ilvl w:val="0"/>
          <w:numId w:val="8"/>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Kegiatan Pembinaan</w:t>
      </w:r>
      <w:r w:rsidRPr="00982499">
        <w:rPr>
          <w:rFonts w:asciiTheme="majorBidi" w:hAnsiTheme="majorBidi" w:cstheme="majorBidi"/>
          <w:sz w:val="24"/>
          <w:szCs w:val="24"/>
        </w:rPr>
        <w:tab/>
        <w:t>57</w:t>
      </w:r>
    </w:p>
    <w:p w:rsidR="00982499" w:rsidRPr="00982499" w:rsidRDefault="00982499" w:rsidP="00982499">
      <w:pPr>
        <w:pStyle w:val="ListParagraph"/>
        <w:numPr>
          <w:ilvl w:val="0"/>
          <w:numId w:val="8"/>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 xml:space="preserve">Fasilitas </w:t>
      </w:r>
      <w:r w:rsidRPr="00982499">
        <w:rPr>
          <w:rFonts w:asciiTheme="majorBidi" w:hAnsiTheme="majorBidi" w:cstheme="majorBidi"/>
          <w:sz w:val="24"/>
          <w:szCs w:val="24"/>
        </w:rPr>
        <w:tab/>
        <w:t>58</w:t>
      </w:r>
    </w:p>
    <w:p w:rsidR="00982499" w:rsidRDefault="00982499" w:rsidP="00982499">
      <w:pPr>
        <w:tabs>
          <w:tab w:val="right" w:leader="dot" w:pos="7371"/>
          <w:tab w:val="left" w:pos="7655"/>
        </w:tabs>
        <w:spacing w:line="360" w:lineRule="auto"/>
        <w:rPr>
          <w:rFonts w:asciiTheme="majorBidi" w:hAnsiTheme="majorBidi" w:cstheme="majorBidi"/>
          <w:b/>
          <w:bCs/>
          <w:szCs w:val="24"/>
        </w:rPr>
      </w:pPr>
    </w:p>
    <w:p w:rsidR="00982499" w:rsidRDefault="00982499" w:rsidP="00982499">
      <w:pPr>
        <w:tabs>
          <w:tab w:val="right" w:leader="dot" w:pos="7371"/>
          <w:tab w:val="left" w:pos="7655"/>
        </w:tabs>
        <w:spacing w:line="360" w:lineRule="auto"/>
        <w:rPr>
          <w:rFonts w:asciiTheme="majorBidi" w:hAnsiTheme="majorBidi" w:cstheme="majorBidi"/>
          <w:b/>
          <w:bCs/>
          <w:szCs w:val="24"/>
        </w:rPr>
      </w:pPr>
    </w:p>
    <w:p w:rsidR="00982499" w:rsidRPr="00982499" w:rsidRDefault="00982499" w:rsidP="00982499">
      <w:pPr>
        <w:tabs>
          <w:tab w:val="right" w:leader="dot" w:pos="7371"/>
          <w:tab w:val="left" w:pos="7655"/>
        </w:tabs>
        <w:spacing w:line="360" w:lineRule="auto"/>
        <w:rPr>
          <w:rFonts w:asciiTheme="majorBidi" w:hAnsiTheme="majorBidi" w:cstheme="majorBidi"/>
          <w:b/>
          <w:bCs/>
          <w:szCs w:val="24"/>
        </w:rPr>
      </w:pPr>
      <w:r w:rsidRPr="00982499">
        <w:rPr>
          <w:rFonts w:asciiTheme="majorBidi" w:hAnsiTheme="majorBidi" w:cstheme="majorBidi"/>
          <w:b/>
          <w:bCs/>
          <w:szCs w:val="24"/>
        </w:rPr>
        <w:lastRenderedPageBreak/>
        <w:t>BAB IV DESKRIPSI HASIL PENELITIAN DAN PEMBAHASAN</w:t>
      </w:r>
    </w:p>
    <w:p w:rsidR="00982499" w:rsidRPr="00982499" w:rsidRDefault="00982499" w:rsidP="00982499">
      <w:pPr>
        <w:pStyle w:val="ListParagraph"/>
        <w:numPr>
          <w:ilvl w:val="0"/>
          <w:numId w:val="10"/>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Kegiatan Pembinaan pada Narapidana Anak</w:t>
      </w:r>
      <w:r w:rsidRPr="00982499">
        <w:rPr>
          <w:rFonts w:asciiTheme="majorBidi" w:hAnsiTheme="majorBidi" w:cstheme="majorBidi"/>
          <w:sz w:val="24"/>
          <w:szCs w:val="24"/>
        </w:rPr>
        <w:tab/>
        <w:t>59</w:t>
      </w:r>
    </w:p>
    <w:p w:rsidR="00982499" w:rsidRPr="00982499" w:rsidRDefault="00982499" w:rsidP="00982499">
      <w:pPr>
        <w:pStyle w:val="ListParagraph"/>
        <w:numPr>
          <w:ilvl w:val="0"/>
          <w:numId w:val="10"/>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Metode Pembinaan pada Andikpas</w:t>
      </w:r>
      <w:r w:rsidRPr="00982499">
        <w:rPr>
          <w:rFonts w:asciiTheme="majorBidi" w:hAnsiTheme="majorBidi" w:cstheme="majorBidi"/>
          <w:sz w:val="24"/>
          <w:szCs w:val="24"/>
        </w:rPr>
        <w:tab/>
        <w:t>61</w:t>
      </w:r>
    </w:p>
    <w:p w:rsidR="00982499" w:rsidRPr="00982499" w:rsidRDefault="00982499" w:rsidP="00982499">
      <w:pPr>
        <w:pStyle w:val="ListParagraph"/>
        <w:numPr>
          <w:ilvl w:val="0"/>
          <w:numId w:val="10"/>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Faktor-faktor Penghambat pada Pembinaan Andikpas</w:t>
      </w:r>
      <w:r w:rsidRPr="00982499">
        <w:rPr>
          <w:rFonts w:asciiTheme="majorBidi" w:hAnsiTheme="majorBidi" w:cstheme="majorBidi"/>
          <w:sz w:val="24"/>
          <w:szCs w:val="24"/>
        </w:rPr>
        <w:tab/>
        <w:t>68</w:t>
      </w:r>
    </w:p>
    <w:p w:rsidR="00982499" w:rsidRPr="00982499" w:rsidRDefault="00982499" w:rsidP="00982499">
      <w:pPr>
        <w:tabs>
          <w:tab w:val="right" w:leader="dot" w:pos="7371"/>
          <w:tab w:val="left" w:pos="7655"/>
        </w:tabs>
        <w:spacing w:line="360" w:lineRule="auto"/>
        <w:rPr>
          <w:rFonts w:asciiTheme="majorBidi" w:hAnsiTheme="majorBidi" w:cstheme="majorBidi"/>
          <w:b/>
          <w:bCs/>
          <w:szCs w:val="24"/>
        </w:rPr>
      </w:pPr>
      <w:r w:rsidRPr="00982499">
        <w:rPr>
          <w:rFonts w:asciiTheme="majorBidi" w:hAnsiTheme="majorBidi" w:cstheme="majorBidi"/>
          <w:b/>
          <w:bCs/>
          <w:szCs w:val="24"/>
        </w:rPr>
        <w:t>BAB V KESIMPULAN DAN SARAN</w:t>
      </w:r>
    </w:p>
    <w:p w:rsidR="00982499" w:rsidRPr="00982499" w:rsidRDefault="00982499" w:rsidP="00982499">
      <w:pPr>
        <w:pStyle w:val="ListParagraph"/>
        <w:numPr>
          <w:ilvl w:val="0"/>
          <w:numId w:val="11"/>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Kesimpulan</w:t>
      </w:r>
      <w:r w:rsidRPr="00982499">
        <w:rPr>
          <w:rFonts w:asciiTheme="majorBidi" w:hAnsiTheme="majorBidi" w:cstheme="majorBidi"/>
          <w:sz w:val="24"/>
          <w:szCs w:val="24"/>
        </w:rPr>
        <w:tab/>
        <w:t>72</w:t>
      </w:r>
    </w:p>
    <w:p w:rsidR="00982499" w:rsidRPr="00982499" w:rsidRDefault="00982499" w:rsidP="00982499">
      <w:pPr>
        <w:pStyle w:val="ListParagraph"/>
        <w:numPr>
          <w:ilvl w:val="0"/>
          <w:numId w:val="11"/>
        </w:numPr>
        <w:tabs>
          <w:tab w:val="right" w:leader="dot" w:pos="7371"/>
          <w:tab w:val="left" w:pos="7655"/>
        </w:tabs>
        <w:spacing w:after="160" w:line="360" w:lineRule="auto"/>
        <w:rPr>
          <w:rFonts w:asciiTheme="majorBidi" w:hAnsiTheme="majorBidi" w:cstheme="majorBidi"/>
          <w:sz w:val="24"/>
          <w:szCs w:val="24"/>
        </w:rPr>
      </w:pPr>
      <w:r w:rsidRPr="00982499">
        <w:rPr>
          <w:rFonts w:asciiTheme="majorBidi" w:hAnsiTheme="majorBidi" w:cstheme="majorBidi"/>
          <w:sz w:val="24"/>
          <w:szCs w:val="24"/>
        </w:rPr>
        <w:t>Saran</w:t>
      </w:r>
      <w:r w:rsidRPr="00982499">
        <w:rPr>
          <w:rFonts w:asciiTheme="majorBidi" w:hAnsiTheme="majorBidi" w:cstheme="majorBidi"/>
          <w:sz w:val="24"/>
          <w:szCs w:val="24"/>
        </w:rPr>
        <w:tab/>
        <w:t>73</w:t>
      </w:r>
    </w:p>
    <w:p w:rsidR="00982499" w:rsidRPr="00982499" w:rsidRDefault="00982499" w:rsidP="00982499">
      <w:pPr>
        <w:tabs>
          <w:tab w:val="right" w:leader="dot" w:pos="7371"/>
          <w:tab w:val="left" w:pos="7655"/>
        </w:tabs>
        <w:spacing w:line="360" w:lineRule="auto"/>
        <w:rPr>
          <w:rFonts w:asciiTheme="majorBidi" w:hAnsiTheme="majorBidi" w:cstheme="majorBidi"/>
          <w:b/>
          <w:bCs/>
          <w:szCs w:val="24"/>
        </w:rPr>
      </w:pPr>
      <w:r w:rsidRPr="00982499">
        <w:rPr>
          <w:rFonts w:asciiTheme="majorBidi" w:hAnsiTheme="majorBidi" w:cstheme="majorBidi"/>
          <w:b/>
          <w:bCs/>
          <w:szCs w:val="24"/>
        </w:rPr>
        <w:t>DAFTAR PUSTAKA</w:t>
      </w:r>
    </w:p>
    <w:p w:rsidR="00982499" w:rsidRPr="00982499" w:rsidRDefault="00982499" w:rsidP="00982499">
      <w:pPr>
        <w:tabs>
          <w:tab w:val="right" w:leader="dot" w:pos="7371"/>
          <w:tab w:val="left" w:pos="7655"/>
        </w:tabs>
        <w:spacing w:line="360" w:lineRule="auto"/>
        <w:jc w:val="both"/>
        <w:rPr>
          <w:rFonts w:asciiTheme="majorBidi" w:hAnsiTheme="majorBidi" w:cstheme="majorBidi"/>
          <w:b/>
          <w:bCs/>
          <w:szCs w:val="24"/>
        </w:rPr>
      </w:pPr>
      <w:r w:rsidRPr="00982499">
        <w:rPr>
          <w:rFonts w:asciiTheme="majorBidi" w:hAnsiTheme="majorBidi" w:cstheme="majorBidi"/>
          <w:b/>
          <w:bCs/>
          <w:szCs w:val="24"/>
        </w:rPr>
        <w:t>LAMPIRAN</w:t>
      </w:r>
    </w:p>
    <w:p w:rsidR="00982499" w:rsidRPr="00982499" w:rsidRDefault="00982499" w:rsidP="00982499">
      <w:pPr>
        <w:tabs>
          <w:tab w:val="right" w:leader="dot" w:pos="7371"/>
          <w:tab w:val="left" w:pos="7655"/>
        </w:tabs>
        <w:spacing w:line="360" w:lineRule="auto"/>
        <w:jc w:val="both"/>
        <w:rPr>
          <w:rFonts w:asciiTheme="majorBidi" w:hAnsiTheme="majorBidi" w:cstheme="majorBidi"/>
          <w:szCs w:val="24"/>
        </w:rPr>
      </w:pPr>
      <w:r w:rsidRPr="00982499">
        <w:rPr>
          <w:rFonts w:asciiTheme="majorBidi" w:hAnsiTheme="majorBidi" w:cstheme="majorBidi"/>
          <w:color w:val="040402"/>
          <w:szCs w:val="24"/>
        </w:rPr>
        <w:br/>
      </w:r>
    </w:p>
    <w:p w:rsidR="00982499" w:rsidRPr="00982499" w:rsidRDefault="00982499" w:rsidP="00982499">
      <w:pPr>
        <w:tabs>
          <w:tab w:val="right" w:leader="dot" w:pos="7371"/>
          <w:tab w:val="left" w:pos="7655"/>
        </w:tabs>
        <w:spacing w:line="360" w:lineRule="auto"/>
        <w:rPr>
          <w:rFonts w:asciiTheme="majorBidi" w:hAnsiTheme="majorBidi" w:cstheme="majorBidi"/>
          <w:szCs w:val="24"/>
        </w:rPr>
      </w:pPr>
    </w:p>
    <w:p w:rsidR="00982499" w:rsidRPr="00982499" w:rsidRDefault="00982499" w:rsidP="00982499">
      <w:pPr>
        <w:tabs>
          <w:tab w:val="right" w:leader="dot" w:pos="7371"/>
          <w:tab w:val="left" w:pos="7655"/>
        </w:tabs>
        <w:spacing w:line="360" w:lineRule="auto"/>
        <w:jc w:val="both"/>
        <w:rPr>
          <w:rFonts w:asciiTheme="majorBidi" w:hAnsiTheme="majorBidi" w:cstheme="majorBidi"/>
          <w:color w:val="040402"/>
          <w:szCs w:val="24"/>
          <w:shd w:val="clear" w:color="auto" w:fill="FFFEFC"/>
        </w:rPr>
      </w:pPr>
    </w:p>
    <w:p w:rsidR="00746B3D" w:rsidRDefault="00746B3D"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Default="00982499" w:rsidP="00746B3D"/>
    <w:p w:rsidR="00982499" w:rsidRPr="00CE35E5" w:rsidRDefault="00982499" w:rsidP="00982499">
      <w:pPr>
        <w:jc w:val="center"/>
        <w:rPr>
          <w:rFonts w:cs="Times New Roman"/>
          <w:b/>
          <w:szCs w:val="24"/>
        </w:rPr>
      </w:pPr>
      <w:r w:rsidRPr="00CE35E5">
        <w:rPr>
          <w:rFonts w:cs="Times New Roman"/>
          <w:b/>
          <w:szCs w:val="24"/>
        </w:rPr>
        <w:lastRenderedPageBreak/>
        <w:t>DAFTAR TABEL</w:t>
      </w:r>
    </w:p>
    <w:p w:rsidR="00982499" w:rsidRPr="00CE35E5" w:rsidRDefault="00982499" w:rsidP="00982499">
      <w:pPr>
        <w:spacing w:line="360" w:lineRule="auto"/>
        <w:rPr>
          <w:rFonts w:cs="Times New Roman"/>
          <w:szCs w:val="24"/>
        </w:rPr>
      </w:pPr>
    </w:p>
    <w:p w:rsidR="00982499" w:rsidRPr="00CE35E5" w:rsidRDefault="00982499" w:rsidP="00982499">
      <w:pPr>
        <w:pStyle w:val="ListParagraph"/>
        <w:numPr>
          <w:ilvl w:val="0"/>
          <w:numId w:val="13"/>
        </w:numPr>
        <w:tabs>
          <w:tab w:val="right" w:leader="dot" w:pos="7655"/>
        </w:tabs>
        <w:spacing w:line="360" w:lineRule="auto"/>
        <w:rPr>
          <w:rFonts w:ascii="Times New Roman" w:hAnsi="Times New Roman" w:cs="Times New Roman"/>
          <w:sz w:val="24"/>
          <w:szCs w:val="24"/>
        </w:rPr>
      </w:pPr>
      <w:r w:rsidRPr="00CE35E5">
        <w:rPr>
          <w:rFonts w:ascii="Times New Roman" w:hAnsi="Times New Roman" w:cs="Times New Roman"/>
          <w:sz w:val="24"/>
          <w:szCs w:val="24"/>
        </w:rPr>
        <w:t>Daftar Jumlah Narapidana Anak Yang Dibina Di Lembaga Pembinaan Khusus Anak Klas II Bandar Lampung</w:t>
      </w:r>
      <w:r w:rsidRPr="00CE35E5">
        <w:rPr>
          <w:rFonts w:ascii="Times New Roman" w:hAnsi="Times New Roman" w:cs="Times New Roman"/>
          <w:sz w:val="24"/>
          <w:szCs w:val="24"/>
        </w:rPr>
        <w:tab/>
        <w:t>8</w:t>
      </w:r>
    </w:p>
    <w:p w:rsidR="00982499" w:rsidRPr="00982499" w:rsidRDefault="00982499" w:rsidP="00746B3D">
      <w:pPr>
        <w:rPr>
          <w:lang w:val="en-US"/>
        </w:rPr>
      </w:pPr>
    </w:p>
    <w:p w:rsidR="00746B3D" w:rsidRDefault="00746B3D" w:rsidP="00746B3D"/>
    <w:p w:rsidR="00FC5196" w:rsidRDefault="00FC5196" w:rsidP="00955AA6">
      <w:pPr>
        <w:spacing w:line="276" w:lineRule="auto"/>
        <w:jc w:val="center"/>
        <w:rPr>
          <w:b/>
          <w:bCs/>
        </w:rPr>
      </w:pPr>
    </w:p>
    <w:p w:rsidR="00982499" w:rsidRPr="00982499" w:rsidRDefault="00982499" w:rsidP="00982499">
      <w:pPr>
        <w:tabs>
          <w:tab w:val="right" w:leader="dot" w:pos="7371"/>
          <w:tab w:val="left" w:pos="7655"/>
        </w:tabs>
        <w:spacing w:line="360" w:lineRule="auto"/>
        <w:rPr>
          <w:rFonts w:asciiTheme="majorBidi" w:hAnsiTheme="majorBidi" w:cstheme="majorBidi"/>
          <w:szCs w:val="24"/>
        </w:rPr>
      </w:pPr>
    </w:p>
    <w:p w:rsidR="00982499" w:rsidRPr="00982499" w:rsidRDefault="00982499" w:rsidP="00982499">
      <w:pPr>
        <w:tabs>
          <w:tab w:val="right" w:leader="dot" w:pos="7371"/>
          <w:tab w:val="left" w:pos="7655"/>
        </w:tabs>
        <w:spacing w:line="360" w:lineRule="auto"/>
        <w:jc w:val="both"/>
        <w:rPr>
          <w:rFonts w:asciiTheme="majorBidi" w:hAnsiTheme="majorBidi" w:cstheme="majorBidi"/>
          <w:color w:val="040402"/>
          <w:szCs w:val="24"/>
          <w:shd w:val="clear" w:color="auto" w:fill="FFFEFC"/>
        </w:rPr>
      </w:pPr>
    </w:p>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82499"/>
    <w:p w:rsidR="00982499" w:rsidRDefault="00982499" w:rsidP="00955AA6">
      <w:pPr>
        <w:spacing w:line="276" w:lineRule="auto"/>
        <w:jc w:val="center"/>
        <w:rPr>
          <w:b/>
          <w:bCs/>
        </w:rPr>
      </w:pPr>
    </w:p>
    <w:p w:rsidR="00982499" w:rsidRDefault="00982499" w:rsidP="00955AA6">
      <w:pPr>
        <w:spacing w:line="276" w:lineRule="auto"/>
        <w:jc w:val="center"/>
        <w:rPr>
          <w:b/>
          <w:bCs/>
        </w:rPr>
      </w:pPr>
    </w:p>
    <w:p w:rsidR="00982499" w:rsidRDefault="00982499" w:rsidP="00955AA6">
      <w:pPr>
        <w:spacing w:line="276" w:lineRule="auto"/>
        <w:jc w:val="center"/>
        <w:rPr>
          <w:b/>
          <w:bCs/>
        </w:rPr>
      </w:pPr>
    </w:p>
    <w:p w:rsidR="00982499" w:rsidRDefault="00982499" w:rsidP="00955AA6">
      <w:pPr>
        <w:spacing w:line="276" w:lineRule="auto"/>
        <w:jc w:val="center"/>
        <w:rPr>
          <w:b/>
          <w:bCs/>
        </w:rPr>
      </w:pPr>
    </w:p>
    <w:p w:rsidR="00982499" w:rsidRPr="003460C9" w:rsidRDefault="00982499" w:rsidP="00982499">
      <w:pPr>
        <w:spacing w:after="0" w:line="360" w:lineRule="auto"/>
        <w:jc w:val="center"/>
        <w:rPr>
          <w:rFonts w:asciiTheme="majorBidi" w:hAnsiTheme="majorBidi" w:cstheme="majorBidi"/>
          <w:b/>
          <w:bCs/>
          <w:szCs w:val="24"/>
        </w:rPr>
      </w:pPr>
      <w:r>
        <w:rPr>
          <w:rFonts w:asciiTheme="majorBidi" w:hAnsiTheme="majorBidi" w:cstheme="majorBidi"/>
          <w:b/>
          <w:bCs/>
          <w:noProof/>
          <w:szCs w:val="24"/>
          <w:lang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4970145</wp:posOffset>
                </wp:positionH>
                <wp:positionV relativeFrom="paragraph">
                  <wp:posOffset>-1040130</wp:posOffset>
                </wp:positionV>
                <wp:extent cx="428625" cy="352425"/>
                <wp:effectExtent l="0" t="0" r="2857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524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91.35pt;margin-top:-81.9pt;width:33.7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" fillcolor="white [3212]" strokecolor="white [3212]" strokeweight="1pt">
                <v:path arrowok="t"/>
              </v:rect>
            </w:pict>
          </mc:Fallback>
        </mc:AlternateContent>
      </w:r>
      <w:r w:rsidRPr="003460C9">
        <w:rPr>
          <w:rFonts w:asciiTheme="majorBidi" w:hAnsiTheme="majorBidi" w:cstheme="majorBidi"/>
          <w:b/>
          <w:bCs/>
          <w:szCs w:val="24"/>
        </w:rPr>
        <w:t>BAB I</w:t>
      </w:r>
    </w:p>
    <w:p w:rsidR="00982499" w:rsidRPr="003460C9" w:rsidRDefault="00982499" w:rsidP="00982499">
      <w:pPr>
        <w:spacing w:after="0" w:line="360" w:lineRule="auto"/>
        <w:jc w:val="center"/>
        <w:rPr>
          <w:rFonts w:asciiTheme="majorBidi" w:hAnsiTheme="majorBidi" w:cstheme="majorBidi"/>
          <w:b/>
          <w:bCs/>
          <w:szCs w:val="24"/>
        </w:rPr>
      </w:pPr>
      <w:r w:rsidRPr="003460C9">
        <w:rPr>
          <w:rFonts w:asciiTheme="majorBidi" w:hAnsiTheme="majorBidi" w:cstheme="majorBidi"/>
          <w:b/>
          <w:bCs/>
          <w:szCs w:val="24"/>
        </w:rPr>
        <w:t>PENDAHULUAN</w:t>
      </w:r>
    </w:p>
    <w:p w:rsidR="00982499" w:rsidRPr="003460C9" w:rsidRDefault="00982499" w:rsidP="00982499">
      <w:pPr>
        <w:spacing w:after="0" w:line="240" w:lineRule="auto"/>
        <w:rPr>
          <w:rFonts w:asciiTheme="majorBidi" w:hAnsiTheme="majorBidi" w:cstheme="majorBidi"/>
          <w:szCs w:val="24"/>
        </w:rPr>
      </w:pPr>
    </w:p>
    <w:p w:rsidR="00982499" w:rsidRPr="003460C9" w:rsidRDefault="00982499" w:rsidP="00982499">
      <w:pPr>
        <w:spacing w:after="0" w:line="240" w:lineRule="auto"/>
        <w:rPr>
          <w:rFonts w:asciiTheme="majorBidi" w:hAnsiTheme="majorBidi" w:cstheme="majorBidi"/>
          <w:szCs w:val="24"/>
        </w:rPr>
      </w:pPr>
    </w:p>
    <w:p w:rsidR="00982499" w:rsidRPr="003460C9" w:rsidRDefault="00982499" w:rsidP="00982499">
      <w:pPr>
        <w:spacing w:after="0" w:line="240" w:lineRule="auto"/>
        <w:rPr>
          <w:rFonts w:asciiTheme="majorBidi" w:hAnsiTheme="majorBidi" w:cstheme="majorBidi"/>
          <w:szCs w:val="24"/>
        </w:rPr>
      </w:pPr>
    </w:p>
    <w:p w:rsidR="00982499" w:rsidRPr="003460C9" w:rsidRDefault="00982499" w:rsidP="00982499">
      <w:pPr>
        <w:numPr>
          <w:ilvl w:val="0"/>
          <w:numId w:val="18"/>
        </w:numPr>
        <w:spacing w:after="200" w:line="480" w:lineRule="auto"/>
        <w:jc w:val="both"/>
        <w:rPr>
          <w:rFonts w:asciiTheme="majorBidi" w:eastAsia="Calibri" w:hAnsiTheme="majorBidi" w:cstheme="majorBidi"/>
          <w:b/>
          <w:bCs/>
          <w:szCs w:val="24"/>
        </w:rPr>
      </w:pPr>
      <w:r w:rsidRPr="003460C9">
        <w:rPr>
          <w:rFonts w:asciiTheme="majorBidi" w:eastAsia="Calibri" w:hAnsiTheme="majorBidi" w:cstheme="majorBidi"/>
          <w:b/>
          <w:bCs/>
          <w:szCs w:val="24"/>
        </w:rPr>
        <w:t>Penegasan Judul</w:t>
      </w:r>
    </w:p>
    <w:p w:rsidR="00982499" w:rsidRPr="003460C9" w:rsidRDefault="00982499" w:rsidP="00982499">
      <w:pPr>
        <w:spacing w:line="480" w:lineRule="auto"/>
        <w:ind w:left="720" w:firstLine="720"/>
        <w:jc w:val="both"/>
        <w:rPr>
          <w:rFonts w:asciiTheme="majorBidi" w:eastAsia="Calibri" w:hAnsiTheme="majorBidi" w:cstheme="majorBidi"/>
          <w:b/>
          <w:bCs/>
          <w:szCs w:val="24"/>
        </w:rPr>
      </w:pPr>
      <w:r w:rsidRPr="003460C9">
        <w:rPr>
          <w:rFonts w:asciiTheme="majorBidi" w:eastAsia="Calibri" w:hAnsiTheme="majorBidi" w:cstheme="majorBidi"/>
          <w:szCs w:val="24"/>
        </w:rPr>
        <w:t>Sebe</w:t>
      </w:r>
      <w:r>
        <w:rPr>
          <w:rFonts w:asciiTheme="majorBidi" w:eastAsia="Calibri" w:hAnsiTheme="majorBidi" w:cstheme="majorBidi"/>
          <w:szCs w:val="24"/>
        </w:rPr>
        <w:t>lum penulis menguraikan</w:t>
      </w:r>
      <w:r w:rsidRPr="003460C9">
        <w:rPr>
          <w:rFonts w:asciiTheme="majorBidi" w:eastAsia="Calibri" w:hAnsiTheme="majorBidi" w:cstheme="majorBidi"/>
          <w:szCs w:val="24"/>
        </w:rPr>
        <w:t xml:space="preserve"> lebih lanjut, penulis akan menje</w:t>
      </w:r>
      <w:r>
        <w:rPr>
          <w:rFonts w:asciiTheme="majorBidi" w:eastAsia="Calibri" w:hAnsiTheme="majorBidi" w:cstheme="majorBidi"/>
          <w:szCs w:val="24"/>
        </w:rPr>
        <w:t>laskan pengertian judul skripsi ini</w:t>
      </w:r>
      <w:r w:rsidRPr="003460C9">
        <w:rPr>
          <w:rFonts w:asciiTheme="majorBidi" w:eastAsia="Calibri" w:hAnsiTheme="majorBidi" w:cstheme="majorBidi"/>
          <w:szCs w:val="24"/>
        </w:rPr>
        <w:t>. Adapun penjelasannya sebagai berikut:</w:t>
      </w:r>
    </w:p>
    <w:p w:rsidR="00982499" w:rsidRPr="003460C9" w:rsidRDefault="00982499" w:rsidP="00982499">
      <w:pPr>
        <w:numPr>
          <w:ilvl w:val="0"/>
          <w:numId w:val="19"/>
        </w:numPr>
        <w:spacing w:after="0" w:line="480" w:lineRule="auto"/>
        <w:ind w:left="1080"/>
        <w:jc w:val="both"/>
        <w:rPr>
          <w:rFonts w:asciiTheme="majorBidi" w:eastAsia="Calibri" w:hAnsiTheme="majorBidi" w:cstheme="majorBidi"/>
          <w:b/>
          <w:bCs/>
          <w:szCs w:val="24"/>
        </w:rPr>
      </w:pPr>
      <w:r w:rsidRPr="003460C9">
        <w:rPr>
          <w:rFonts w:asciiTheme="majorBidi" w:eastAsia="Calibri" w:hAnsiTheme="majorBidi" w:cstheme="majorBidi"/>
          <w:szCs w:val="24"/>
        </w:rPr>
        <w:t xml:space="preserve">Pembinaan </w:t>
      </w:r>
    </w:p>
    <w:p w:rsidR="00982499" w:rsidRDefault="00982499" w:rsidP="00982499">
      <w:pPr>
        <w:spacing w:after="0" w:line="480" w:lineRule="auto"/>
        <w:ind w:left="1080" w:firstLine="720"/>
        <w:jc w:val="both"/>
        <w:rPr>
          <w:rFonts w:asciiTheme="majorBidi" w:eastAsia="Calibri" w:hAnsiTheme="majorBidi" w:cstheme="majorBidi"/>
          <w:szCs w:val="24"/>
        </w:rPr>
      </w:pPr>
      <w:r w:rsidRPr="003460C9">
        <w:rPr>
          <w:rFonts w:asciiTheme="majorBidi" w:eastAsia="Calibri" w:hAnsiTheme="majorBidi" w:cstheme="majorBidi"/>
          <w:szCs w:val="24"/>
        </w:rPr>
        <w:t>Pembinaan adalah “proses, cara, perbuatan pembaharuan, penyempurnaan, usaha, tindakan, dan kegiatan yang dilakukan secara efisien dan efektif untuk memperoleh hasil yang lebih baik.</w:t>
      </w:r>
      <w:r w:rsidRPr="003460C9">
        <w:rPr>
          <w:rStyle w:val="FootnoteReference"/>
          <w:rFonts w:asciiTheme="majorBidi" w:hAnsiTheme="majorBidi" w:cstheme="majorBidi"/>
          <w:szCs w:val="24"/>
        </w:rPr>
        <w:footnoteReference w:id="2"/>
      </w:r>
      <w:r w:rsidRPr="003460C9">
        <w:rPr>
          <w:rFonts w:asciiTheme="majorBidi" w:eastAsia="Calibri" w:hAnsiTheme="majorBidi" w:cstheme="majorBidi"/>
          <w:szCs w:val="24"/>
        </w:rPr>
        <w:t xml:space="preserve"> Pembinaan adalah suatu proses yang membantu individu melalui usaha sendiri dalam rangka menemukan dan mengembangkan kemampuannya agar memperoleh kebahagiaan pribadi dan kemanfaatan sosial.</w:t>
      </w:r>
      <w:r>
        <w:rPr>
          <w:rFonts w:asciiTheme="majorBidi" w:eastAsia="Calibri" w:hAnsiTheme="majorBidi" w:cstheme="majorBidi"/>
          <w:szCs w:val="24"/>
        </w:rPr>
        <w:t xml:space="preserve"> </w:t>
      </w:r>
    </w:p>
    <w:p w:rsidR="00982499" w:rsidRDefault="00982499" w:rsidP="00982499">
      <w:pPr>
        <w:spacing w:after="0" w:line="480" w:lineRule="auto"/>
        <w:ind w:left="1080" w:firstLine="720"/>
        <w:jc w:val="both"/>
        <w:rPr>
          <w:rFonts w:asciiTheme="majorBidi" w:eastAsia="Calibri" w:hAnsiTheme="majorBidi" w:cstheme="majorBidi"/>
          <w:szCs w:val="24"/>
        </w:rPr>
      </w:pPr>
      <w:r w:rsidRPr="003460C9">
        <w:rPr>
          <w:rFonts w:asciiTheme="majorBidi" w:eastAsia="Calibri" w:hAnsiTheme="majorBidi" w:cstheme="majorBidi"/>
          <w:szCs w:val="24"/>
        </w:rPr>
        <w:t>Pembinaan secara tidak langsung berperan sebagai pembentukan pribadi anak didik dan kepribadian ditentukan oleh pengamalan tindakan serta cara hidup yang menjadi kebiasaan. Pembinaan yang dimaksud disini adalah merupakan usaha yang dilakukan untuk mengarahkan narapidana dalam melaksanakan Pendidikan yang baik secara teori maupun praktek agar kegiatan dengan tujuan yang diinginkan dan juga pembinaan disi</w:t>
      </w:r>
      <w:r>
        <w:rPr>
          <w:rFonts w:asciiTheme="majorBidi" w:eastAsia="Calibri" w:hAnsiTheme="majorBidi" w:cstheme="majorBidi"/>
          <w:szCs w:val="24"/>
        </w:rPr>
        <w:t>ni</w:t>
      </w:r>
      <w:r w:rsidRPr="003460C9">
        <w:rPr>
          <w:rFonts w:asciiTheme="majorBidi" w:eastAsia="Calibri" w:hAnsiTheme="majorBidi" w:cstheme="majorBidi"/>
          <w:szCs w:val="24"/>
        </w:rPr>
        <w:t xml:space="preserve"> yaitu mencakup tentang bagai mana mengarahkan anak untuk menjadi pribadi yang lebih baik</w:t>
      </w:r>
      <w:r>
        <w:rPr>
          <w:rFonts w:asciiTheme="majorBidi" w:eastAsia="Calibri" w:hAnsiTheme="majorBidi" w:cstheme="majorBidi"/>
          <w:szCs w:val="24"/>
        </w:rPr>
        <w:t>.</w:t>
      </w:r>
      <w:r w:rsidRPr="003460C9">
        <w:rPr>
          <w:rFonts w:asciiTheme="majorBidi" w:eastAsia="Calibri" w:hAnsiTheme="majorBidi" w:cstheme="majorBidi"/>
          <w:szCs w:val="24"/>
        </w:rPr>
        <w:t xml:space="preserve"> Pembinaan yang akan dibahas disini adalah pembinaan keagamaan atau kerohanian yang harus </w:t>
      </w:r>
      <w:r w:rsidRPr="003460C9">
        <w:rPr>
          <w:rFonts w:asciiTheme="majorBidi" w:eastAsia="Calibri" w:hAnsiTheme="majorBidi" w:cstheme="majorBidi"/>
          <w:szCs w:val="24"/>
        </w:rPr>
        <w:lastRenderedPageBreak/>
        <w:t>dibimbing dan dilaksanakan dengan baik. contoh dari pembinanan kegamaan yang di lakukan yaitu meliputi tata cara sholat, mengaji, hapalan surat-surat dan bentuk kegi</w:t>
      </w:r>
      <w:r>
        <w:rPr>
          <w:rFonts w:asciiTheme="majorBidi" w:eastAsia="Calibri" w:hAnsiTheme="majorBidi" w:cstheme="majorBidi"/>
          <w:szCs w:val="24"/>
        </w:rPr>
        <w:t>atan yang berhubungan dengan ke</w:t>
      </w:r>
      <w:r w:rsidRPr="003460C9">
        <w:rPr>
          <w:rFonts w:asciiTheme="majorBidi" w:eastAsia="Calibri" w:hAnsiTheme="majorBidi" w:cstheme="majorBidi"/>
          <w:szCs w:val="24"/>
        </w:rPr>
        <w:t>agam</w:t>
      </w:r>
      <w:r>
        <w:rPr>
          <w:rFonts w:asciiTheme="majorBidi" w:eastAsia="Calibri" w:hAnsiTheme="majorBidi" w:cstheme="majorBidi"/>
          <w:szCs w:val="24"/>
        </w:rPr>
        <w:t>aan. Dengan kata lain pembinaan</w:t>
      </w:r>
      <w:r w:rsidRPr="003460C9">
        <w:rPr>
          <w:rFonts w:asciiTheme="majorBidi" w:eastAsia="Calibri" w:hAnsiTheme="majorBidi" w:cstheme="majorBidi"/>
          <w:szCs w:val="24"/>
        </w:rPr>
        <w:t xml:space="preserve"> ke</w:t>
      </w:r>
      <w:r>
        <w:rPr>
          <w:rFonts w:asciiTheme="majorBidi" w:eastAsia="Calibri" w:hAnsiTheme="majorBidi" w:cstheme="majorBidi"/>
          <w:szCs w:val="24"/>
        </w:rPr>
        <w:t>a</w:t>
      </w:r>
      <w:r w:rsidRPr="003460C9">
        <w:rPr>
          <w:rFonts w:asciiTheme="majorBidi" w:eastAsia="Calibri" w:hAnsiTheme="majorBidi" w:cstheme="majorBidi"/>
          <w:szCs w:val="24"/>
        </w:rPr>
        <w:t>gamaan disini yaitu memba</w:t>
      </w:r>
      <w:r>
        <w:rPr>
          <w:rFonts w:asciiTheme="majorBidi" w:eastAsia="Calibri" w:hAnsiTheme="majorBidi" w:cstheme="majorBidi"/>
          <w:szCs w:val="24"/>
        </w:rPr>
        <w:t>ntu agar anak tersebut mema</w:t>
      </w:r>
      <w:r w:rsidRPr="003460C9">
        <w:rPr>
          <w:rFonts w:asciiTheme="majorBidi" w:eastAsia="Calibri" w:hAnsiTheme="majorBidi" w:cstheme="majorBidi"/>
          <w:szCs w:val="24"/>
        </w:rPr>
        <w:t>hami tentang keagaman dengan baik dan benar yang sesuai dengan Al-qur’an dan Hadist.</w:t>
      </w:r>
    </w:p>
    <w:p w:rsidR="00982499" w:rsidRPr="00342D93" w:rsidRDefault="00982499" w:rsidP="00982499">
      <w:pPr>
        <w:pStyle w:val="ListParagraph"/>
        <w:numPr>
          <w:ilvl w:val="0"/>
          <w:numId w:val="19"/>
        </w:numPr>
        <w:spacing w:after="0" w:line="480" w:lineRule="auto"/>
        <w:ind w:left="1080"/>
        <w:jc w:val="both"/>
        <w:rPr>
          <w:rFonts w:asciiTheme="majorBidi" w:hAnsiTheme="majorBidi" w:cstheme="majorBidi"/>
          <w:szCs w:val="24"/>
        </w:rPr>
      </w:pPr>
      <w:r>
        <w:rPr>
          <w:rFonts w:asciiTheme="majorBidi" w:hAnsiTheme="majorBidi" w:cstheme="majorBidi"/>
          <w:szCs w:val="24"/>
        </w:rPr>
        <w:t xml:space="preserve">Keagamaan </w:t>
      </w:r>
    </w:p>
    <w:p w:rsidR="00982499" w:rsidRDefault="00982499" w:rsidP="00982499">
      <w:pPr>
        <w:spacing w:after="0" w:line="480" w:lineRule="auto"/>
        <w:ind w:left="1080" w:firstLine="720"/>
        <w:jc w:val="both"/>
        <w:rPr>
          <w:rFonts w:asciiTheme="majorBidi" w:hAnsiTheme="majorBidi" w:cstheme="majorBidi"/>
          <w:szCs w:val="24"/>
        </w:rPr>
      </w:pPr>
      <w:r w:rsidRPr="00B12F5B">
        <w:rPr>
          <w:rFonts w:asciiTheme="majorBidi" w:hAnsiTheme="majorBidi" w:cstheme="majorBidi"/>
          <w:szCs w:val="24"/>
        </w:rPr>
        <w:t>Keagamaan berasal dari kata dasar agama yang mendapatkan imbuhan ke- dan –an berarti hal yang berhubungan dengan agama. Keagamaan adalah suatu keadaan yang ada dalam diri individu yang mendorong nya untuk bertingkah laku sesuai dengan kadar ketaatan terhadap agama.</w:t>
      </w:r>
      <w:r w:rsidRPr="00B12F5B">
        <w:rPr>
          <w:rStyle w:val="FootnoteReference"/>
          <w:rFonts w:asciiTheme="majorBidi" w:hAnsiTheme="majorBidi" w:cstheme="majorBidi"/>
          <w:szCs w:val="24"/>
        </w:rPr>
        <w:footnoteReference w:id="3"/>
      </w:r>
      <w:r w:rsidRPr="00B12F5B">
        <w:rPr>
          <w:rFonts w:asciiTheme="majorBidi" w:hAnsiTheme="majorBidi" w:cstheme="majorBidi"/>
          <w:szCs w:val="24"/>
        </w:rPr>
        <w:t xml:space="preserve"> </w:t>
      </w:r>
    </w:p>
    <w:p w:rsidR="00982499" w:rsidRDefault="00982499" w:rsidP="00982499">
      <w:pPr>
        <w:spacing w:after="0" w:line="480" w:lineRule="auto"/>
        <w:ind w:left="1080" w:firstLine="720"/>
        <w:jc w:val="both"/>
        <w:rPr>
          <w:rFonts w:asciiTheme="majorBidi" w:hAnsiTheme="majorBidi" w:cstheme="majorBidi"/>
          <w:szCs w:val="24"/>
        </w:rPr>
      </w:pPr>
      <w:r>
        <w:rPr>
          <w:rFonts w:asciiTheme="majorBidi" w:hAnsiTheme="majorBidi" w:cstheme="majorBidi"/>
          <w:szCs w:val="24"/>
        </w:rPr>
        <w:t>Keagamaan adalah sifat yang terdapat dalam agama yaitu segala sesuatu mengenai agama atau usaha seseorang atau kelompok yang dilaksanakan secara terus menerus maupun yang ada hubungannya dengan nilai-nilai agama, contohnya: ceramah keagamaan, peringatan hari-hari besar Islam, shalat berjamaah,dan membaca Al-Qur’an,</w:t>
      </w:r>
    </w:p>
    <w:p w:rsidR="00982499" w:rsidRPr="00161FA5" w:rsidRDefault="00982499" w:rsidP="00982499">
      <w:pPr>
        <w:spacing w:after="0" w:line="480" w:lineRule="auto"/>
        <w:ind w:left="1080" w:firstLine="720"/>
        <w:jc w:val="both"/>
        <w:rPr>
          <w:rFonts w:asciiTheme="majorBidi" w:eastAsia="Calibri" w:hAnsiTheme="majorBidi" w:cstheme="majorBidi"/>
          <w:szCs w:val="24"/>
        </w:rPr>
      </w:pPr>
      <w:r>
        <w:rPr>
          <w:rFonts w:asciiTheme="majorBidi" w:hAnsiTheme="majorBidi" w:cstheme="majorBidi"/>
          <w:szCs w:val="24"/>
        </w:rPr>
        <w:t>Jadi maksud dari ke</w:t>
      </w:r>
      <w:r w:rsidRPr="00B10A30">
        <w:rPr>
          <w:rFonts w:asciiTheme="majorBidi" w:hAnsiTheme="majorBidi" w:cstheme="majorBidi"/>
          <w:color w:val="FFFFFF" w:themeColor="background1"/>
          <w:sz w:val="4"/>
          <w:szCs w:val="4"/>
        </w:rPr>
        <w:t>’</w:t>
      </w:r>
      <w:r>
        <w:rPr>
          <w:rFonts w:asciiTheme="majorBidi" w:hAnsiTheme="majorBidi" w:cstheme="majorBidi"/>
          <w:szCs w:val="24"/>
        </w:rPr>
        <w:t>agamaan disini ialah segala bentuk kegiatan yang terencana dan terkendali hubungan dengan usaha para pembina untuk menanam</w:t>
      </w:r>
      <w:r w:rsidRPr="00B10A30">
        <w:rPr>
          <w:rFonts w:asciiTheme="majorBidi" w:hAnsiTheme="majorBidi" w:cstheme="majorBidi"/>
          <w:color w:val="FFFFFF" w:themeColor="background1"/>
          <w:sz w:val="4"/>
          <w:szCs w:val="4"/>
        </w:rPr>
        <w:t>’</w:t>
      </w:r>
      <w:r>
        <w:rPr>
          <w:rFonts w:asciiTheme="majorBidi" w:hAnsiTheme="majorBidi" w:cstheme="majorBidi"/>
          <w:szCs w:val="24"/>
        </w:rPr>
        <w:t>kan nilai-nilai ke</w:t>
      </w:r>
      <w:r w:rsidRPr="00B10A30">
        <w:rPr>
          <w:rFonts w:asciiTheme="majorBidi" w:hAnsiTheme="majorBidi" w:cstheme="majorBidi"/>
          <w:color w:val="FFFFFF" w:themeColor="background1"/>
          <w:sz w:val="4"/>
          <w:szCs w:val="4"/>
        </w:rPr>
        <w:t>’</w:t>
      </w:r>
      <w:r>
        <w:rPr>
          <w:rFonts w:asciiTheme="majorBidi" w:hAnsiTheme="majorBidi" w:cstheme="majorBidi"/>
          <w:szCs w:val="24"/>
        </w:rPr>
        <w:t>agamaan dan dalam pelaksanaannya dapat dilakukan oleh perorangan atau kelompok. Dengan usaha yang dilakukan para pembina keagamaan tersebut diharapkan akan mencapai tujuan dari usaha itu sendiri.</w:t>
      </w:r>
    </w:p>
    <w:p w:rsidR="00982499" w:rsidRPr="003460C9" w:rsidRDefault="00982499" w:rsidP="00982499">
      <w:pPr>
        <w:numPr>
          <w:ilvl w:val="0"/>
          <w:numId w:val="19"/>
        </w:numPr>
        <w:spacing w:after="0" w:line="480" w:lineRule="auto"/>
        <w:ind w:left="1080"/>
        <w:jc w:val="both"/>
        <w:rPr>
          <w:rFonts w:asciiTheme="majorBidi" w:eastAsia="Calibri" w:hAnsiTheme="majorBidi" w:cstheme="majorBidi"/>
          <w:b/>
          <w:bCs/>
          <w:szCs w:val="24"/>
        </w:rPr>
      </w:pPr>
      <w:r w:rsidRPr="003460C9">
        <w:rPr>
          <w:rFonts w:asciiTheme="majorBidi" w:eastAsia="Calibri" w:hAnsiTheme="majorBidi" w:cstheme="majorBidi"/>
          <w:szCs w:val="24"/>
        </w:rPr>
        <w:lastRenderedPageBreak/>
        <w:t>Narapidana Anak</w:t>
      </w:r>
    </w:p>
    <w:p w:rsidR="00982499" w:rsidRPr="005E721A" w:rsidRDefault="00982499" w:rsidP="000A2F66">
      <w:pPr>
        <w:spacing w:after="0" w:line="480" w:lineRule="auto"/>
        <w:ind w:left="1080" w:firstLine="720"/>
        <w:jc w:val="both"/>
        <w:rPr>
          <w:rFonts w:asciiTheme="majorBidi" w:eastAsia="Calibri" w:hAnsiTheme="majorBidi" w:cstheme="majorBidi"/>
          <w:szCs w:val="24"/>
        </w:rPr>
      </w:pPr>
      <w:r w:rsidRPr="003460C9">
        <w:rPr>
          <w:rFonts w:asciiTheme="majorBidi" w:eastAsia="Calibri" w:hAnsiTheme="majorBidi" w:cstheme="majorBidi"/>
          <w:szCs w:val="24"/>
        </w:rPr>
        <w:t>Narapidana adalah hukuman atau orang yang sedang menjalani hukuman karena tindak pidana.</w:t>
      </w:r>
      <w:r>
        <w:rPr>
          <w:rFonts w:asciiTheme="majorBidi" w:eastAsia="Calibri" w:hAnsiTheme="majorBidi" w:cstheme="majorBidi"/>
          <w:szCs w:val="24"/>
        </w:rPr>
        <w:t xml:space="preserve"> </w:t>
      </w:r>
      <w:r w:rsidRPr="00B10A30">
        <w:rPr>
          <w:rFonts w:asciiTheme="majorBidi" w:eastAsia="Calibri" w:hAnsiTheme="majorBidi" w:cstheme="majorBidi"/>
          <w:szCs w:val="24"/>
        </w:rPr>
        <w:t xml:space="preserve">Namun dalam hal ini petugas penjaga lapas juga memberikan pendapatnya mengenai Narapidana, yaitu seseorang yang telah melanggar hukum yang telah divonis oleh hakim dan ditempatkan di dalam Lembaga Pemasyarakatan/Rumah Tahanan Negara untuk menjalani pidana. </w:t>
      </w:r>
      <w:r w:rsidRPr="00093C9D">
        <w:rPr>
          <w:rFonts w:asciiTheme="majorBidi" w:eastAsia="Calibri" w:hAnsiTheme="majorBidi" w:cstheme="majorBidi"/>
          <w:szCs w:val="24"/>
        </w:rPr>
        <w:t xml:space="preserve">Menurut UUD RI No 11 tahun 2012 tentang sistem peradilan pidana anak, yang tertuang pada Bab 1 ketentuan umum pasal 1 angka 3 dikatakan bahwa pengertian Narapidana Anak adalah anak yang berkonflik dengan hukum yang selanjutnya disebut anak adalah anak yang telah berumur 12 tahun tetapi belum berumur </w:t>
      </w:r>
      <w:r>
        <w:rPr>
          <w:rFonts w:asciiTheme="majorBidi" w:eastAsia="Calibri" w:hAnsiTheme="majorBidi" w:cstheme="majorBidi"/>
          <w:szCs w:val="24"/>
        </w:rPr>
        <w:t>1</w:t>
      </w:r>
      <w:r w:rsidRPr="00093C9D">
        <w:rPr>
          <w:rFonts w:asciiTheme="majorBidi" w:eastAsia="Calibri" w:hAnsiTheme="majorBidi" w:cstheme="majorBidi"/>
          <w:szCs w:val="24"/>
        </w:rPr>
        <w:t>8 tahun yang disuga melakukan tindak pidana.</w:t>
      </w:r>
      <w:r w:rsidRPr="003460C9">
        <w:rPr>
          <w:rStyle w:val="FootnoteReference"/>
          <w:rFonts w:asciiTheme="majorBidi" w:hAnsiTheme="majorBidi" w:cstheme="majorBidi"/>
          <w:szCs w:val="24"/>
        </w:rPr>
        <w:footnoteReference w:id="4"/>
      </w:r>
    </w:p>
    <w:p w:rsidR="00982499" w:rsidRPr="003460C9" w:rsidRDefault="00982499" w:rsidP="00982499">
      <w:pPr>
        <w:numPr>
          <w:ilvl w:val="0"/>
          <w:numId w:val="19"/>
        </w:numPr>
        <w:spacing w:after="0" w:line="480" w:lineRule="auto"/>
        <w:ind w:left="1080"/>
        <w:jc w:val="both"/>
        <w:rPr>
          <w:rFonts w:asciiTheme="majorBidi" w:eastAsia="Calibri" w:hAnsiTheme="majorBidi" w:cstheme="majorBidi"/>
          <w:b/>
          <w:bCs/>
          <w:szCs w:val="24"/>
        </w:rPr>
      </w:pPr>
      <w:r w:rsidRPr="003460C9">
        <w:rPr>
          <w:rFonts w:asciiTheme="majorBidi" w:hAnsiTheme="majorBidi" w:cstheme="majorBidi"/>
          <w:szCs w:val="24"/>
        </w:rPr>
        <w:t>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mbin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Khusus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p>
    <w:p w:rsidR="00982499" w:rsidRPr="00B10A30" w:rsidRDefault="00982499" w:rsidP="00982499">
      <w:pPr>
        <w:spacing w:after="0" w:line="480" w:lineRule="auto"/>
        <w:ind w:left="1080" w:firstLine="720"/>
        <w:jc w:val="both"/>
        <w:rPr>
          <w:rFonts w:asciiTheme="majorBidi" w:eastAsia="Calibri" w:hAnsiTheme="majorBidi" w:cstheme="majorBidi"/>
          <w:b/>
          <w:bCs/>
          <w:szCs w:val="24"/>
        </w:rPr>
      </w:pPr>
      <w:r w:rsidRPr="003460C9">
        <w:rPr>
          <w:rFonts w:asciiTheme="majorBidi" w:hAnsiTheme="majorBidi" w:cstheme="majorBidi"/>
          <w:szCs w:val="24"/>
        </w:rPr>
        <w:t>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disingk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t LP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u 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S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 untuk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kuk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mbin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 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pid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didik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di Ind</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t>
      </w:r>
      <w:r>
        <w:rPr>
          <w:rFonts w:asciiTheme="majorBidi" w:hAnsiTheme="majorBidi" w:cstheme="majorBidi"/>
          <w:szCs w:val="24"/>
        </w:rPr>
        <w:t xml:space="preserve"> </w:t>
      </w:r>
      <w:r w:rsidRPr="00B10A30">
        <w:rPr>
          <w:rFonts w:asciiTheme="majorBidi" w:hAnsiTheme="majorBidi" w:cstheme="majorBidi"/>
          <w:szCs w:val="24"/>
        </w:rPr>
        <w:t>La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pa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s me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rupa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ka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 Unit Pe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la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ksa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 xml:space="preserve"> Te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knis di ba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wa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h Dire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kt</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ora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t Je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nde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ra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l Pe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ma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sya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ra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ka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ta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 Ke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me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nte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ria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 Hukum da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 Ha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k 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sa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si Ma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nusia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.Pe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nghuni La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pa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 xml:space="preserve">s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w:t>
      </w:r>
      <w:r w:rsidRPr="00B10A30">
        <w:rPr>
          <w:rFonts w:asciiTheme="majorBidi" w:hAnsiTheme="majorBidi" w:cstheme="majorBidi"/>
          <w:szCs w:val="24"/>
        </w:rPr>
        <w:t xml:space="preserve"> Na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ra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pida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 xml:space="preserve"> 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ta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u Wa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rga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 xml:space="preserve"> Bina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 Pe</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ma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sya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ra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ka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ta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 xml:space="preserve">n </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sidRPr="00B10A30">
        <w:rPr>
          <w:rFonts w:asciiTheme="majorBidi" w:hAnsiTheme="majorBidi" w:cstheme="majorBidi"/>
          <w:szCs w:val="24"/>
        </w:rPr>
        <w:t xml:space="preserve"> ta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ha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na</w:t>
      </w:r>
      <w:r w:rsidRPr="00B10A30">
        <w:rPr>
          <w:rFonts w:asciiTheme="majorBidi" w:hAnsiTheme="majorBidi" w:cstheme="majorBidi"/>
          <w:color w:val="FFFFFF" w:themeColor="background1"/>
          <w:sz w:val="4"/>
          <w:szCs w:val="4"/>
        </w:rPr>
        <w:t>’</w:t>
      </w:r>
      <w:r w:rsidRPr="00B10A30">
        <w:rPr>
          <w:rFonts w:asciiTheme="majorBidi" w:hAnsiTheme="majorBidi" w:cstheme="majorBidi"/>
          <w:szCs w:val="24"/>
        </w:rPr>
        <w:t>n.</w:t>
      </w:r>
    </w:p>
    <w:p w:rsidR="00982499" w:rsidRPr="003460C9" w:rsidRDefault="00982499" w:rsidP="00982499">
      <w:pPr>
        <w:spacing w:after="0" w:line="480" w:lineRule="auto"/>
        <w:ind w:left="1080" w:firstLine="720"/>
        <w:jc w:val="both"/>
        <w:rPr>
          <w:rFonts w:asciiTheme="majorBidi" w:hAnsiTheme="majorBidi" w:cstheme="majorBidi"/>
          <w:szCs w:val="24"/>
        </w:rPr>
      </w:pPr>
      <w:r w:rsidRPr="00093C9D">
        <w:rPr>
          <w:rFonts w:asciiTheme="majorBidi" w:hAnsiTheme="majorBidi" w:cstheme="majorBidi"/>
          <w:szCs w:val="24"/>
        </w:rPr>
        <w:t>La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pa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s Juga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 xml:space="preserve"> dibe</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da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ka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n me</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nja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di be</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be</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ra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pa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 xml:space="preserve"> je</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nis, 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da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 xml:space="preserve"> La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pa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s Wa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nita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 La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pa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s 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na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k, La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pa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s Na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rk</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otika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 xml:space="preserve"> da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n La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pa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s Umum 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ta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u La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pa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s De</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wa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sa</w:t>
      </w:r>
      <w:r w:rsidRPr="00093C9D">
        <w:rPr>
          <w:rFonts w:asciiTheme="majorBidi" w:hAnsiTheme="majorBidi" w:cstheme="majorBidi"/>
          <w:color w:val="FFFFFF" w:themeColor="background1"/>
          <w:sz w:val="4"/>
          <w:szCs w:val="4"/>
        </w:rPr>
        <w:t>’</w:t>
      </w:r>
      <w:r w:rsidRPr="00093C9D">
        <w:rPr>
          <w:rFonts w:asciiTheme="majorBidi" w:hAnsiTheme="majorBidi" w:cstheme="majorBidi"/>
          <w:szCs w:val="24"/>
        </w:rPr>
        <w:t>.</w:t>
      </w:r>
      <w:r w:rsidRPr="003460C9">
        <w:rPr>
          <w:rFonts w:asciiTheme="majorBidi" w:hAnsiTheme="majorBidi" w:cstheme="majorBidi"/>
          <w:szCs w:val="24"/>
        </w:rPr>
        <w:t xml:space="preserve"> Dib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ngunny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ini dim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ksudk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untuk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mpung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pid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u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k </w:t>
      </w:r>
      <w:r w:rsidRPr="003460C9">
        <w:rPr>
          <w:rFonts w:asciiTheme="majorBidi" w:hAnsiTheme="majorBidi" w:cstheme="majorBidi"/>
          <w:szCs w:val="24"/>
        </w:rPr>
        <w:lastRenderedPageBreak/>
        <w:t>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 hukum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nging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 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sih dit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mpung di 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t>
      </w:r>
    </w:p>
    <w:p w:rsidR="00982499" w:rsidRPr="008D7521" w:rsidRDefault="00982499" w:rsidP="00982499">
      <w:pPr>
        <w:spacing w:after="0" w:line="480" w:lineRule="auto"/>
        <w:ind w:left="1080" w:firstLine="720"/>
        <w:jc w:val="both"/>
        <w:rPr>
          <w:rFonts w:asciiTheme="majorBidi" w:hAnsiTheme="majorBidi" w:cstheme="majorBidi"/>
          <w:szCs w:val="24"/>
        </w:rPr>
      </w:pPr>
      <w:r w:rsidRPr="008D7521">
        <w:rPr>
          <w:rFonts w:asciiTheme="majorBidi" w:hAnsiTheme="majorBidi" w:cstheme="majorBidi"/>
          <w:szCs w:val="24"/>
        </w:rPr>
        <w:t>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ku</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p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 di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tur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m Und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 und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 n</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om</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or 9 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hun 2012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 Pr</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ot</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ok</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ol </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Opti</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l K</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onv</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nsi 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k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i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rlib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m k</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onflik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nj</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UU N</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om</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or 11 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hun 2012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 Sist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m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dil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 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l 28B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 (2)B Und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ng-und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 R</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publik Ind</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si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hun 1945  jug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hw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p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k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s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ngsung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hidup, tumbuh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k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s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rlindung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ri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diskrimin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si.</w:t>
      </w:r>
      <w:r>
        <w:rPr>
          <w:rFonts w:asciiTheme="majorBidi" w:hAnsiTheme="majorBidi" w:cstheme="majorBidi"/>
          <w:szCs w:val="24"/>
        </w:rPr>
        <w:t xml:space="preserve"> </w:t>
      </w:r>
      <w:r w:rsidRPr="008D7521">
        <w:rPr>
          <w:rFonts w:asciiTheme="majorBidi" w:hAnsiTheme="majorBidi" w:cstheme="majorBidi"/>
          <w:szCs w:val="24"/>
        </w:rPr>
        <w:t>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l ini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nujukk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hw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mp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ku</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gi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ri </w:t>
      </w:r>
      <w:r w:rsidRPr="008D7521">
        <w:rPr>
          <w:rFonts w:asciiTheme="majorBidi" w:hAnsiTheme="majorBidi" w:cstheme="majorBidi"/>
          <w:color w:val="FFFFFF" w:themeColor="background1"/>
          <w:sz w:val="4"/>
          <w:szCs w:val="4"/>
        </w:rPr>
        <w:t>;</w:t>
      </w:r>
      <w:r w:rsidRPr="008D7521">
        <w:rPr>
          <w:rFonts w:asciiTheme="majorBidi" w:hAnsiTheme="majorBidi" w:cstheme="majorBidi"/>
          <w:szCs w:val="24"/>
        </w:rPr>
        <w:t>or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 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hingg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 dip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rlu dil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kuk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ngun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 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 xml:space="preserve">s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8D7521">
        <w:rPr>
          <w:rFonts w:asciiTheme="majorBidi" w:hAnsiTheme="majorBidi" w:cstheme="majorBidi"/>
          <w:szCs w:val="24"/>
        </w:rPr>
        <w:t>k.</w:t>
      </w:r>
      <w:r w:rsidRPr="003460C9">
        <w:rPr>
          <w:rStyle w:val="FootnoteReference"/>
          <w:rFonts w:asciiTheme="majorBidi" w:hAnsiTheme="majorBidi" w:cstheme="majorBidi"/>
          <w:szCs w:val="24"/>
        </w:rPr>
        <w:footnoteReference w:id="5"/>
      </w:r>
    </w:p>
    <w:p w:rsidR="00982499" w:rsidRPr="00A237AA" w:rsidRDefault="00982499" w:rsidP="00982499">
      <w:pPr>
        <w:spacing w:after="0" w:line="240" w:lineRule="auto"/>
        <w:rPr>
          <w:rFonts w:asciiTheme="majorBidi" w:hAnsiTheme="majorBidi" w:cstheme="majorBidi"/>
          <w:szCs w:val="24"/>
        </w:rPr>
      </w:pPr>
    </w:p>
    <w:p w:rsidR="00982499" w:rsidRPr="003460C9" w:rsidRDefault="00982499" w:rsidP="00982499">
      <w:pPr>
        <w:numPr>
          <w:ilvl w:val="0"/>
          <w:numId w:val="18"/>
        </w:numPr>
        <w:spacing w:after="0" w:line="480" w:lineRule="auto"/>
        <w:jc w:val="both"/>
        <w:rPr>
          <w:rFonts w:asciiTheme="majorBidi" w:hAnsiTheme="majorBidi" w:cstheme="majorBidi"/>
          <w:b/>
          <w:bCs/>
          <w:szCs w:val="24"/>
        </w:rPr>
      </w:pPr>
      <w:r w:rsidRPr="003460C9">
        <w:rPr>
          <w:rFonts w:asciiTheme="majorBidi" w:hAnsiTheme="majorBidi" w:cstheme="majorBidi"/>
          <w:b/>
          <w:bCs/>
          <w:szCs w:val="24"/>
        </w:rPr>
        <w:t>Alasan Memilih Judul</w:t>
      </w:r>
    </w:p>
    <w:p w:rsidR="00982499" w:rsidRPr="003460C9" w:rsidRDefault="00982499" w:rsidP="00982499">
      <w:pPr>
        <w:spacing w:after="0" w:line="480" w:lineRule="auto"/>
        <w:ind w:left="720" w:firstLine="360"/>
        <w:jc w:val="both"/>
        <w:rPr>
          <w:rFonts w:asciiTheme="majorBidi" w:hAnsiTheme="majorBidi" w:cstheme="majorBidi"/>
          <w:b/>
          <w:bCs/>
          <w:szCs w:val="24"/>
        </w:rPr>
      </w:pPr>
      <w:r w:rsidRPr="00AF74BF">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pun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n </w:t>
      </w:r>
      <w:r w:rsidRPr="00A009CE">
        <w:rPr>
          <w:rFonts w:asciiTheme="majorBidi" w:hAnsiTheme="majorBidi" w:cstheme="majorBidi"/>
          <w:szCs w:val="24"/>
        </w:rPr>
        <w:t>m</w:t>
      </w:r>
      <w:r>
        <w:rPr>
          <w:rFonts w:asciiTheme="majorBidi" w:hAnsiTheme="majorBidi" w:cstheme="majorBidi"/>
          <w:szCs w:val="24"/>
        </w:rPr>
        <w:t>em</w:t>
      </w:r>
      <w:r w:rsidRPr="00A009CE">
        <w:rPr>
          <w:rFonts w:asciiTheme="majorBidi" w:hAnsiTheme="majorBidi" w:cstheme="majorBidi"/>
          <w:szCs w:val="24"/>
        </w:rPr>
        <w:t>ilih</w:t>
      </w:r>
      <w:r w:rsidRPr="00AF74BF">
        <w:rPr>
          <w:rFonts w:asciiTheme="majorBidi" w:hAnsiTheme="majorBidi" w:cstheme="majorBidi"/>
          <w:szCs w:val="24"/>
        </w:rPr>
        <w:t xml:space="preserve"> judul ini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w:t>
      </w:r>
    </w:p>
    <w:p w:rsidR="00982499" w:rsidRPr="003460C9" w:rsidRDefault="00982499" w:rsidP="00982499">
      <w:pPr>
        <w:numPr>
          <w:ilvl w:val="0"/>
          <w:numId w:val="15"/>
        </w:numPr>
        <w:spacing w:after="0" w:line="480" w:lineRule="auto"/>
        <w:ind w:left="1440"/>
        <w:jc w:val="both"/>
        <w:rPr>
          <w:rFonts w:asciiTheme="majorBidi" w:hAnsiTheme="majorBidi" w:cstheme="majorBidi"/>
          <w:szCs w:val="24"/>
        </w:rPr>
      </w:pPr>
      <w:r w:rsidRPr="00AF74BF">
        <w:rPr>
          <w:rFonts w:asciiTheme="majorBidi" w:hAnsiTheme="majorBidi" w:cstheme="majorBidi"/>
          <w:szCs w:val="24"/>
        </w:rPr>
        <w:t>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ingita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hua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nulis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rhada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ntuk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mbinaa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di 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kuka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di LPKA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w:t>
      </w:r>
    </w:p>
    <w:p w:rsidR="00982499" w:rsidRPr="003460C9" w:rsidRDefault="00982499" w:rsidP="00982499">
      <w:pPr>
        <w:numPr>
          <w:ilvl w:val="0"/>
          <w:numId w:val="15"/>
        </w:numPr>
        <w:spacing w:after="0" w:line="480" w:lineRule="auto"/>
        <w:ind w:left="1440"/>
        <w:jc w:val="both"/>
        <w:rPr>
          <w:rFonts w:asciiTheme="majorBidi" w:hAnsiTheme="majorBidi" w:cstheme="majorBidi"/>
          <w:szCs w:val="24"/>
        </w:rPr>
      </w:pPr>
      <w:r w:rsidRPr="00AF74BF">
        <w:rPr>
          <w:rFonts w:asciiTheme="majorBidi" w:hAnsiTheme="majorBidi" w:cstheme="majorBidi"/>
          <w:szCs w:val="24"/>
        </w:rPr>
        <w:t>Ingin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hui r</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sp</w:t>
      </w:r>
      <w:r w:rsidRPr="00AF74BF">
        <w:rPr>
          <w:rFonts w:asciiTheme="majorBidi" w:hAnsiTheme="majorBidi" w:cstheme="majorBidi"/>
          <w:color w:val="FFFFFF" w:themeColor="background1"/>
          <w:sz w:val="4"/>
          <w:szCs w:val="4"/>
        </w:rPr>
        <w:t>;</w:t>
      </w:r>
      <w:r w:rsidRPr="00AF74BF">
        <w:rPr>
          <w:rFonts w:asciiTheme="majorBidi" w:hAnsiTheme="majorBidi" w:cstheme="majorBidi"/>
          <w:szCs w:val="24"/>
        </w:rPr>
        <w:t>on ana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 didik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rha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ntuk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mbina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di LPKA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w:t>
      </w:r>
    </w:p>
    <w:p w:rsidR="00982499" w:rsidRPr="00AF74BF" w:rsidRDefault="00982499" w:rsidP="00982499">
      <w:pPr>
        <w:numPr>
          <w:ilvl w:val="0"/>
          <w:numId w:val="15"/>
        </w:numPr>
        <w:spacing w:after="0" w:line="480" w:lineRule="auto"/>
        <w:ind w:left="1440"/>
        <w:jc w:val="both"/>
        <w:rPr>
          <w:rFonts w:asciiTheme="majorBidi" w:hAnsiTheme="majorBidi" w:cstheme="majorBidi"/>
          <w:szCs w:val="24"/>
        </w:rPr>
      </w:pPr>
      <w:r w:rsidRPr="00AF74BF">
        <w:rPr>
          <w:rFonts w:asciiTheme="majorBidi" w:hAnsiTheme="majorBidi" w:cstheme="majorBidi"/>
          <w:szCs w:val="24"/>
        </w:rPr>
        <w:t>Sumb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i ma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diba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 cukup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dia</w:t>
      </w:r>
      <w:r>
        <w:rPr>
          <w:rFonts w:asciiTheme="majorBidi" w:hAnsiTheme="majorBidi" w:cstheme="majorBidi"/>
          <w:szCs w:val="24"/>
        </w:rPr>
        <w:t xml:space="preserve"> </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di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rpusta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hingga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nulis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kin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ny</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ika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mba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ini.</w:t>
      </w:r>
    </w:p>
    <w:p w:rsidR="00982499" w:rsidRPr="005E721A" w:rsidRDefault="00982499" w:rsidP="00982499">
      <w:pPr>
        <w:spacing w:after="0" w:line="240" w:lineRule="auto"/>
        <w:jc w:val="both"/>
        <w:rPr>
          <w:rFonts w:asciiTheme="majorBidi" w:hAnsiTheme="majorBidi" w:cstheme="majorBidi"/>
          <w:szCs w:val="24"/>
        </w:rPr>
      </w:pPr>
    </w:p>
    <w:p w:rsidR="000A2F66" w:rsidRPr="005E721A" w:rsidRDefault="000A2F66" w:rsidP="00982499">
      <w:pPr>
        <w:spacing w:after="0" w:line="240" w:lineRule="auto"/>
        <w:jc w:val="both"/>
        <w:rPr>
          <w:rFonts w:asciiTheme="majorBidi" w:hAnsiTheme="majorBidi" w:cstheme="majorBidi"/>
          <w:szCs w:val="24"/>
        </w:rPr>
      </w:pPr>
    </w:p>
    <w:p w:rsidR="00982499" w:rsidRPr="003460C9" w:rsidRDefault="00982499" w:rsidP="00982499">
      <w:pPr>
        <w:numPr>
          <w:ilvl w:val="0"/>
          <w:numId w:val="18"/>
        </w:numPr>
        <w:spacing w:after="0" w:line="480" w:lineRule="auto"/>
        <w:jc w:val="both"/>
        <w:rPr>
          <w:rFonts w:asciiTheme="majorBidi" w:hAnsiTheme="majorBidi" w:cstheme="majorBidi"/>
          <w:b/>
          <w:bCs/>
          <w:szCs w:val="24"/>
        </w:rPr>
      </w:pPr>
      <w:r w:rsidRPr="003460C9">
        <w:rPr>
          <w:rFonts w:asciiTheme="majorBidi" w:hAnsiTheme="majorBidi" w:cstheme="majorBidi"/>
          <w:b/>
          <w:bCs/>
          <w:szCs w:val="24"/>
        </w:rPr>
        <w:lastRenderedPageBreak/>
        <w:t xml:space="preserve">Latar Belakang </w:t>
      </w: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t xml:space="preserve">Anak adalah bagian yang sangat penting dalam pembaharuan suatu bangsa. Anak juga bagian dari generasi muda yang akan menjadi penerus cita-cita bangsa. Untuk menjadi penerus bangsa yang baik, anak harus memperoleh pendidikan dan pengajaran yang membentuk moral dan intelektualitasnya agar menjadi manusia yang berkualitas dan mampu memimpin serta memelihara kesatuan dan persatuan bangsa dalam wadah NKRI. </w:t>
      </w:r>
    </w:p>
    <w:p w:rsidR="00982499" w:rsidRDefault="00982499" w:rsidP="00982499">
      <w:pPr>
        <w:spacing w:line="480" w:lineRule="auto"/>
        <w:ind w:left="1080" w:firstLine="720"/>
        <w:jc w:val="both"/>
        <w:rPr>
          <w:rFonts w:asciiTheme="majorBidi" w:hAnsiTheme="majorBidi" w:cstheme="majorBidi"/>
          <w:szCs w:val="24"/>
        </w:rPr>
      </w:pP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nnya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tida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mua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 bisa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ntuk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sua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i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diha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nyimpa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ri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ja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u n</w:t>
      </w:r>
      <w:r w:rsidRPr="00AF74BF">
        <w:rPr>
          <w:rFonts w:asciiTheme="majorBidi" w:hAnsiTheme="majorBidi" w:cstheme="majorBidi"/>
          <w:color w:val="FFFFFF" w:themeColor="background1"/>
          <w:sz w:val="4"/>
          <w:szCs w:val="4"/>
        </w:rPr>
        <w:t>;</w:t>
      </w:r>
      <w:r w:rsidRPr="00AF74BF">
        <w:rPr>
          <w:rFonts w:asciiTheme="majorBidi" w:hAnsiTheme="majorBidi" w:cstheme="majorBidi"/>
          <w:szCs w:val="24"/>
        </w:rPr>
        <w:t>orma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ku.</w:t>
      </w:r>
      <w:r w:rsidRPr="003460C9">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rti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Pr>
          <w:rFonts w:asciiTheme="majorBidi" w:hAnsiTheme="majorBidi" w:cstheme="majorBidi"/>
          <w:szCs w:val="24"/>
        </w:rPr>
        <w:t>nurut hukum I</w:t>
      </w:r>
      <w:r w:rsidRPr="003460C9">
        <w:rPr>
          <w:rFonts w:asciiTheme="majorBidi" w:hAnsiTheme="majorBidi" w:cstheme="majorBidi"/>
          <w:szCs w:val="24"/>
        </w:rPr>
        <w:t>sl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m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 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nusi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lum 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u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lum c</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rtind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hukum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jib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lum dik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muk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f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m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rti </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mpu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nggung</w:t>
      </w:r>
      <w:r>
        <w:rPr>
          <w:rFonts w:asciiTheme="majorBidi" w:hAnsiTheme="majorBidi" w:cstheme="majorBidi"/>
          <w:szCs w:val="24"/>
        </w:rPr>
        <w:t xml:space="preserve"> </w:t>
      </w:r>
      <w:r w:rsidRPr="003460C9">
        <w:rPr>
          <w:rFonts w:asciiTheme="majorBidi" w:hAnsiTheme="majorBidi" w:cstheme="majorBidi"/>
          <w:szCs w:val="24"/>
        </w:rPr>
        <w:t xml:space="preserve"> j</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b hukum.</w:t>
      </w:r>
      <w:r w:rsidRPr="003460C9">
        <w:rPr>
          <w:rStyle w:val="FootnoteReference"/>
          <w:rFonts w:asciiTheme="majorBidi" w:hAnsiTheme="majorBidi" w:cstheme="majorBidi"/>
          <w:szCs w:val="24"/>
        </w:rPr>
        <w:footnoteReference w:id="6"/>
      </w: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t xml:space="preserve">Remaja yang tumbuh dalam pola asuh yang salah </w:t>
      </w:r>
      <w:r>
        <w:rPr>
          <w:rFonts w:asciiTheme="majorBidi" w:hAnsiTheme="majorBidi" w:cstheme="majorBidi"/>
          <w:szCs w:val="24"/>
        </w:rPr>
        <w:t>di</w:t>
      </w:r>
      <w:r w:rsidRPr="003460C9">
        <w:rPr>
          <w:rFonts w:asciiTheme="majorBidi" w:hAnsiTheme="majorBidi" w:cstheme="majorBidi"/>
          <w:szCs w:val="24"/>
        </w:rPr>
        <w:t>dalam lingkungannya yang kurang mendukung akhirnya tumbuh menjadi remaja yang memiliki kepribadian yang menyimpang, kurang mampu menahan emosi dan terjerumus pada pergaulan yang salah</w:t>
      </w:r>
      <w:r>
        <w:rPr>
          <w:rFonts w:asciiTheme="majorBidi" w:hAnsiTheme="majorBidi" w:cstheme="majorBidi"/>
          <w:szCs w:val="24"/>
        </w:rPr>
        <w:t>,</w:t>
      </w:r>
      <w:r w:rsidRPr="003460C9">
        <w:rPr>
          <w:rFonts w:asciiTheme="majorBidi" w:hAnsiTheme="majorBidi" w:cstheme="majorBidi"/>
          <w:szCs w:val="24"/>
        </w:rPr>
        <w:t xml:space="preserve"> sehingga berakibat</w:t>
      </w:r>
      <w:r>
        <w:rPr>
          <w:rFonts w:asciiTheme="majorBidi" w:hAnsiTheme="majorBidi" w:cstheme="majorBidi"/>
          <w:szCs w:val="24"/>
        </w:rPr>
        <w:t xml:space="preserve"> menimbulkan masalah dan</w:t>
      </w:r>
      <w:r w:rsidRPr="003460C9">
        <w:rPr>
          <w:rFonts w:asciiTheme="majorBidi" w:hAnsiTheme="majorBidi" w:cstheme="majorBidi"/>
          <w:szCs w:val="24"/>
        </w:rPr>
        <w:t xml:space="preserve"> terjerat kasus hukum dan harus tinggal di rumah binaan, berpisah dengan orang tua, keluarga, teman-</w:t>
      </w:r>
      <w:r w:rsidRPr="003460C9">
        <w:rPr>
          <w:rFonts w:asciiTheme="majorBidi" w:hAnsiTheme="majorBidi" w:cstheme="majorBidi"/>
          <w:szCs w:val="24"/>
        </w:rPr>
        <w:lastRenderedPageBreak/>
        <w:t>teman serta hak-haknya yang dibatasi. Secara keseluruhan moral yang dianut oleh seseorang itu dipengaruhi atau dilandasi oleh nilai agama.</w:t>
      </w:r>
      <w:r w:rsidRPr="003460C9">
        <w:rPr>
          <w:rStyle w:val="FootnoteReference"/>
          <w:rFonts w:asciiTheme="majorBidi" w:hAnsiTheme="majorBidi" w:cstheme="majorBidi"/>
          <w:szCs w:val="24"/>
        </w:rPr>
        <w:footnoteReference w:id="7"/>
      </w:r>
    </w:p>
    <w:p w:rsidR="00982499" w:rsidRPr="00AF74BF" w:rsidRDefault="00982499" w:rsidP="00982499">
      <w:pPr>
        <w:spacing w:line="480" w:lineRule="auto"/>
        <w:ind w:left="1080" w:firstLine="720"/>
        <w:jc w:val="both"/>
        <w:rPr>
          <w:rFonts w:asciiTheme="majorBidi" w:hAnsiTheme="majorBidi" w:cstheme="majorBidi"/>
          <w:szCs w:val="24"/>
        </w:rPr>
      </w:pP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Ind</w:t>
      </w:r>
      <w:r w:rsidRPr="00AF74BF">
        <w:rPr>
          <w:rFonts w:asciiTheme="majorBidi" w:hAnsiTheme="majorBidi" w:cstheme="majorBidi"/>
          <w:color w:val="FFFFFF" w:themeColor="background1"/>
          <w:sz w:val="4"/>
          <w:szCs w:val="4"/>
        </w:rPr>
        <w:t>;</w:t>
      </w:r>
      <w:r w:rsidRPr="00AF74BF">
        <w:rPr>
          <w:rFonts w:asciiTheme="majorBidi" w:hAnsiTheme="majorBidi" w:cstheme="majorBidi"/>
          <w:szCs w:val="24"/>
        </w:rPr>
        <w:t>on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 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hukum,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 upa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u tinda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 hukum ha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rus dip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nggungja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wa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bka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ca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hukum.</w:t>
      </w:r>
      <w:r w:rsidRPr="003460C9">
        <w:rPr>
          <w:rFonts w:asciiTheme="majorBidi" w:hAnsiTheme="majorBidi" w:cstheme="majorBidi"/>
          <w:szCs w:val="24"/>
        </w:rPr>
        <w:t xml:space="preserve"> Hukum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i f</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rmul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si untuk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ncipt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hidup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j</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nil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i-nil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i m</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 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nusi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tuju</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tu-s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tuny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rtib di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sidRPr="003460C9">
        <w:rPr>
          <w:rStyle w:val="FootnoteReference"/>
          <w:rFonts w:asciiTheme="majorBidi" w:hAnsiTheme="majorBidi" w:cstheme="majorBidi"/>
          <w:szCs w:val="24"/>
        </w:rPr>
        <w:footnoteReference w:id="8"/>
      </w:r>
      <w:r>
        <w:rPr>
          <w:rFonts w:asciiTheme="majorBidi" w:hAnsiTheme="majorBidi" w:cstheme="majorBidi"/>
          <w:szCs w:val="24"/>
        </w:rPr>
        <w:t xml:space="preserve"> </w:t>
      </w:r>
      <w:r w:rsidRPr="00AF74BF">
        <w:rPr>
          <w:rFonts w:asciiTheme="majorBidi" w:hAnsiTheme="majorBidi" w:cstheme="majorBidi"/>
          <w:szCs w:val="24"/>
        </w:rPr>
        <w:t>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mikia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ha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lnya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bila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rk</w:t>
      </w:r>
      <w:r w:rsidRPr="00AF74BF">
        <w:rPr>
          <w:rFonts w:asciiTheme="majorBidi" w:hAnsiTheme="majorBidi" w:cstheme="majorBidi"/>
          <w:color w:val="FFFFFF" w:themeColor="background1"/>
          <w:sz w:val="4"/>
          <w:szCs w:val="4"/>
        </w:rPr>
        <w:t>;</w:t>
      </w:r>
      <w:r w:rsidRPr="00AF74BF">
        <w:rPr>
          <w:rFonts w:asciiTheme="majorBidi" w:hAnsiTheme="majorBidi" w:cstheme="majorBidi"/>
          <w:szCs w:val="24"/>
        </w:rPr>
        <w:t>onflik 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hukum juga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dik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i sa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nksi.</w:t>
      </w:r>
      <w:r w:rsidRPr="003460C9">
        <w:rPr>
          <w:rStyle w:val="FootnoteReference"/>
          <w:rFonts w:asciiTheme="majorBidi" w:hAnsiTheme="majorBidi" w:cstheme="majorBidi"/>
          <w:szCs w:val="24"/>
        </w:rPr>
        <w:footnoteReference w:id="9"/>
      </w:r>
    </w:p>
    <w:p w:rsidR="00982499" w:rsidRPr="000A2F66" w:rsidRDefault="00982499" w:rsidP="000A2F66">
      <w:pPr>
        <w:spacing w:line="480" w:lineRule="auto"/>
        <w:ind w:left="1080" w:firstLine="720"/>
        <w:jc w:val="both"/>
        <w:rPr>
          <w:rFonts w:asciiTheme="majorBidi" w:hAnsiTheme="majorBidi" w:cstheme="majorBidi"/>
          <w:szCs w:val="24"/>
          <w:lang w:val="en-US"/>
        </w:rPr>
      </w:pPr>
      <w:r w:rsidRPr="003460C9">
        <w:rPr>
          <w:rFonts w:asciiTheme="majorBidi" w:hAnsiTheme="majorBidi" w:cstheme="majorBidi"/>
          <w:szCs w:val="24"/>
        </w:rPr>
        <w:t>Pemberian hukuman atau sanksi dan proses hukum yang berlangsung dalam kasus pelanggaran hukum oleh anak memang berbeda dengan kasus pelanggaran hukum orang dewasa. Hal ini dikarenakan penyesuaian hukuman dengan tahap perkembangan psikologi dari anak di bawah umur.</w:t>
      </w:r>
      <w:r>
        <w:rPr>
          <w:rFonts w:asciiTheme="majorBidi" w:hAnsiTheme="majorBidi" w:cstheme="majorBidi"/>
          <w:szCs w:val="24"/>
        </w:rPr>
        <w:t xml:space="preserve"> </w:t>
      </w:r>
      <w:r w:rsidRPr="003460C9">
        <w:rPr>
          <w:rFonts w:asciiTheme="majorBidi" w:hAnsiTheme="majorBidi" w:cstheme="majorBidi"/>
          <w:szCs w:val="24"/>
        </w:rPr>
        <w:t>Tujuan dari pemberian hukuman pada anak yang melakukan pelanggaran hukum adalah agar anak merasa jera dan tidak mengulangi perbuatannya lagi.</w:t>
      </w:r>
      <w:r>
        <w:rPr>
          <w:rFonts w:asciiTheme="majorBidi" w:hAnsiTheme="majorBidi" w:cstheme="majorBidi"/>
          <w:szCs w:val="24"/>
        </w:rPr>
        <w:t xml:space="preserve"> Pemberian hukuman pada andikpas ini sesuai dengan jenis kejahatan yang dilakukan para andikpas yang telah diputuskan hakim saat sidang.  Hingga saat ini jumlah Narapidana Anak di LPKA Klas II Bandar Lampung ialah:</w:t>
      </w:r>
    </w:p>
    <w:p w:rsidR="00982499" w:rsidRPr="00FB63B9" w:rsidRDefault="00982499" w:rsidP="00982499">
      <w:pPr>
        <w:spacing w:line="240" w:lineRule="auto"/>
        <w:ind w:left="1080"/>
        <w:jc w:val="center"/>
        <w:rPr>
          <w:rFonts w:asciiTheme="majorBidi" w:hAnsiTheme="majorBidi" w:cstheme="majorBidi"/>
          <w:b/>
          <w:bCs/>
          <w:szCs w:val="24"/>
        </w:rPr>
      </w:pPr>
      <w:r>
        <w:rPr>
          <w:rFonts w:asciiTheme="majorBidi" w:hAnsiTheme="majorBidi" w:cstheme="majorBidi"/>
          <w:b/>
          <w:bCs/>
          <w:szCs w:val="24"/>
        </w:rPr>
        <w:lastRenderedPageBreak/>
        <w:t>Tabel 1. Daftar Jumlah Narapidana Anak yang dibina di Lembaga Pembinaan Khusus Anak Klas II Bandar Lampung</w:t>
      </w:r>
    </w:p>
    <w:tbl>
      <w:tblPr>
        <w:tblStyle w:val="TableGrid"/>
        <w:tblW w:w="7122" w:type="dxa"/>
        <w:tblInd w:w="1144" w:type="dxa"/>
        <w:tblLook w:val="04A0" w:firstRow="1" w:lastRow="0" w:firstColumn="1" w:lastColumn="0" w:noHBand="0" w:noVBand="1"/>
      </w:tblPr>
      <w:tblGrid>
        <w:gridCol w:w="828"/>
        <w:gridCol w:w="1971"/>
        <w:gridCol w:w="723"/>
        <w:gridCol w:w="744"/>
        <w:gridCol w:w="703"/>
        <w:gridCol w:w="770"/>
        <w:gridCol w:w="1383"/>
      </w:tblGrid>
      <w:tr w:rsidR="00982499" w:rsidTr="00982499">
        <w:trPr>
          <w:trHeight w:val="114"/>
        </w:trPr>
        <w:tc>
          <w:tcPr>
            <w:tcW w:w="828" w:type="dxa"/>
            <w:vMerge w:val="restart"/>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No</w:t>
            </w:r>
          </w:p>
        </w:tc>
        <w:tc>
          <w:tcPr>
            <w:tcW w:w="1971" w:type="dxa"/>
            <w:vMerge w:val="restart"/>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Jenis Kejahatan</w:t>
            </w:r>
          </w:p>
        </w:tc>
        <w:tc>
          <w:tcPr>
            <w:tcW w:w="1467" w:type="dxa"/>
            <w:gridSpan w:val="2"/>
            <w:vAlign w:val="center"/>
          </w:tcPr>
          <w:p w:rsidR="00982499" w:rsidRPr="00146E18" w:rsidRDefault="00982499" w:rsidP="00982499">
            <w:pPr>
              <w:jc w:val="center"/>
              <w:rPr>
                <w:rFonts w:asciiTheme="majorBidi" w:hAnsiTheme="majorBidi" w:cstheme="majorBidi"/>
                <w:sz w:val="24"/>
                <w:szCs w:val="24"/>
                <w:lang w:val="id-ID"/>
              </w:rPr>
            </w:pPr>
          </w:p>
        </w:tc>
        <w:tc>
          <w:tcPr>
            <w:tcW w:w="1473" w:type="dxa"/>
            <w:gridSpan w:val="2"/>
            <w:vAlign w:val="center"/>
          </w:tcPr>
          <w:p w:rsidR="00982499" w:rsidRPr="00146E18" w:rsidRDefault="00982499" w:rsidP="00982499">
            <w:pPr>
              <w:jc w:val="center"/>
              <w:rPr>
                <w:rFonts w:asciiTheme="majorBidi" w:hAnsiTheme="majorBidi" w:cstheme="majorBidi"/>
                <w:sz w:val="24"/>
                <w:szCs w:val="24"/>
                <w:lang w:val="id-ID"/>
              </w:rPr>
            </w:pPr>
          </w:p>
        </w:tc>
        <w:tc>
          <w:tcPr>
            <w:tcW w:w="1383" w:type="dxa"/>
            <w:vMerge w:val="restart"/>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Jumlah</w:t>
            </w:r>
          </w:p>
        </w:tc>
      </w:tr>
      <w:tr w:rsidR="00982499" w:rsidTr="00982499">
        <w:trPr>
          <w:trHeight w:val="124"/>
        </w:trPr>
        <w:tc>
          <w:tcPr>
            <w:tcW w:w="828" w:type="dxa"/>
            <w:vMerge/>
            <w:vAlign w:val="center"/>
          </w:tcPr>
          <w:p w:rsidR="00982499" w:rsidRPr="00146E18" w:rsidRDefault="00982499" w:rsidP="00982499">
            <w:pPr>
              <w:jc w:val="center"/>
              <w:rPr>
                <w:rFonts w:asciiTheme="majorBidi" w:hAnsiTheme="majorBidi" w:cstheme="majorBidi"/>
                <w:sz w:val="24"/>
                <w:szCs w:val="24"/>
                <w:lang w:val="id-ID"/>
              </w:rPr>
            </w:pPr>
          </w:p>
        </w:tc>
        <w:tc>
          <w:tcPr>
            <w:tcW w:w="1971" w:type="dxa"/>
            <w:vMerge/>
            <w:vAlign w:val="center"/>
          </w:tcPr>
          <w:p w:rsidR="00982499" w:rsidRPr="00146E18" w:rsidRDefault="00982499" w:rsidP="00982499">
            <w:pPr>
              <w:jc w:val="center"/>
              <w:rPr>
                <w:rFonts w:asciiTheme="majorBidi" w:hAnsiTheme="majorBidi" w:cstheme="majorBidi"/>
                <w:sz w:val="24"/>
                <w:szCs w:val="24"/>
                <w:lang w:val="id-ID"/>
              </w:rPr>
            </w:pPr>
          </w:p>
        </w:tc>
        <w:tc>
          <w:tcPr>
            <w:tcW w:w="72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A.II</w:t>
            </w:r>
          </w:p>
        </w:tc>
        <w:tc>
          <w:tcPr>
            <w:tcW w:w="744"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A.III</w:t>
            </w: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B.I</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B.IIA</w:t>
            </w:r>
          </w:p>
        </w:tc>
        <w:tc>
          <w:tcPr>
            <w:tcW w:w="1383" w:type="dxa"/>
            <w:vMerge/>
            <w:vAlign w:val="center"/>
          </w:tcPr>
          <w:p w:rsidR="00982499" w:rsidRPr="00146E18" w:rsidRDefault="00982499" w:rsidP="00982499">
            <w:pPr>
              <w:jc w:val="center"/>
              <w:rPr>
                <w:rFonts w:asciiTheme="majorBidi" w:hAnsiTheme="majorBidi" w:cstheme="majorBidi"/>
                <w:sz w:val="24"/>
                <w:szCs w:val="24"/>
                <w:lang w:val="id-ID"/>
              </w:rPr>
            </w:pPr>
          </w:p>
        </w:tc>
      </w:tr>
      <w:tr w:rsidR="00982499" w:rsidTr="00982499">
        <w:trPr>
          <w:trHeight w:val="90"/>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Mata Uang</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p>
        </w:tc>
        <w:tc>
          <w:tcPr>
            <w:tcW w:w="744" w:type="dxa"/>
            <w:vAlign w:val="center"/>
          </w:tcPr>
          <w:p w:rsidR="00982499" w:rsidRPr="00146E18" w:rsidRDefault="00982499" w:rsidP="00982499">
            <w:pPr>
              <w:jc w:val="center"/>
              <w:rPr>
                <w:rFonts w:asciiTheme="majorBidi" w:hAnsiTheme="majorBidi" w:cstheme="majorBidi"/>
                <w:sz w:val="24"/>
                <w:szCs w:val="24"/>
                <w:lang w:val="id-ID"/>
              </w:rPr>
            </w:pPr>
          </w:p>
        </w:tc>
        <w:tc>
          <w:tcPr>
            <w:tcW w:w="703" w:type="dxa"/>
            <w:vAlign w:val="center"/>
          </w:tcPr>
          <w:p w:rsidR="00982499" w:rsidRPr="00146E18" w:rsidRDefault="00982499" w:rsidP="00982499">
            <w:pPr>
              <w:jc w:val="center"/>
              <w:rPr>
                <w:rFonts w:asciiTheme="majorBidi" w:hAnsiTheme="majorBidi" w:cstheme="majorBidi"/>
                <w:sz w:val="24"/>
                <w:szCs w:val="24"/>
                <w:lang w:val="id-ID"/>
              </w:rPr>
            </w:pP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2</w:t>
            </w: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2</w:t>
            </w:r>
          </w:p>
        </w:tc>
      </w:tr>
      <w:tr w:rsidR="00982499" w:rsidTr="00982499">
        <w:trPr>
          <w:trHeight w:val="254"/>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2</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Pembunuhan</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p>
        </w:tc>
        <w:tc>
          <w:tcPr>
            <w:tcW w:w="744" w:type="dxa"/>
            <w:vAlign w:val="center"/>
          </w:tcPr>
          <w:p w:rsidR="00982499" w:rsidRPr="00146E18" w:rsidRDefault="00982499" w:rsidP="00982499">
            <w:pPr>
              <w:jc w:val="center"/>
              <w:rPr>
                <w:rFonts w:asciiTheme="majorBidi" w:hAnsiTheme="majorBidi" w:cstheme="majorBidi"/>
                <w:sz w:val="24"/>
                <w:szCs w:val="24"/>
                <w:lang w:val="id-ID"/>
              </w:rPr>
            </w:pP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6</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6</w:t>
            </w:r>
          </w:p>
        </w:tc>
      </w:tr>
      <w:tr w:rsidR="00982499" w:rsidTr="00982499">
        <w:trPr>
          <w:trHeight w:val="90"/>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3</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Penganiayaan</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p>
        </w:tc>
        <w:tc>
          <w:tcPr>
            <w:tcW w:w="744" w:type="dxa"/>
            <w:vAlign w:val="center"/>
          </w:tcPr>
          <w:p w:rsidR="00982499" w:rsidRPr="00146E18" w:rsidRDefault="00982499" w:rsidP="00982499">
            <w:pPr>
              <w:jc w:val="center"/>
              <w:rPr>
                <w:rFonts w:asciiTheme="majorBidi" w:hAnsiTheme="majorBidi" w:cstheme="majorBidi"/>
                <w:sz w:val="24"/>
                <w:szCs w:val="24"/>
                <w:lang w:val="id-ID"/>
              </w:rPr>
            </w:pP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4</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3</w:t>
            </w: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7</w:t>
            </w:r>
          </w:p>
        </w:tc>
      </w:tr>
      <w:tr w:rsidR="00982499" w:rsidTr="00982499">
        <w:trPr>
          <w:trHeight w:val="90"/>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4</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Asusila</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p>
        </w:tc>
        <w:tc>
          <w:tcPr>
            <w:tcW w:w="744"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2</w:t>
            </w: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12</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15</w:t>
            </w: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29</w:t>
            </w:r>
          </w:p>
        </w:tc>
      </w:tr>
      <w:tr w:rsidR="00982499" w:rsidTr="00982499">
        <w:trPr>
          <w:trHeight w:val="90"/>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5</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Pencurian</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p>
        </w:tc>
        <w:tc>
          <w:tcPr>
            <w:tcW w:w="744"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4</w:t>
            </w: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14</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17</w:t>
            </w: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35</w:t>
            </w:r>
          </w:p>
        </w:tc>
      </w:tr>
      <w:tr w:rsidR="00982499" w:rsidTr="00982499">
        <w:trPr>
          <w:trHeight w:val="90"/>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6</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Perampokan</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2</w:t>
            </w:r>
          </w:p>
        </w:tc>
        <w:tc>
          <w:tcPr>
            <w:tcW w:w="744" w:type="dxa"/>
            <w:vAlign w:val="center"/>
          </w:tcPr>
          <w:p w:rsidR="00982499" w:rsidRPr="00146E18" w:rsidRDefault="00982499" w:rsidP="00982499">
            <w:pPr>
              <w:jc w:val="center"/>
              <w:rPr>
                <w:rFonts w:asciiTheme="majorBidi" w:hAnsiTheme="majorBidi" w:cstheme="majorBidi"/>
                <w:sz w:val="24"/>
                <w:szCs w:val="24"/>
                <w:lang w:val="id-ID"/>
              </w:rPr>
            </w:pP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22</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13</w:t>
            </w: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37</w:t>
            </w:r>
          </w:p>
        </w:tc>
      </w:tr>
      <w:tr w:rsidR="00982499" w:rsidTr="00982499">
        <w:trPr>
          <w:trHeight w:val="90"/>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7</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Pemerasan</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p>
        </w:tc>
        <w:tc>
          <w:tcPr>
            <w:tcW w:w="744" w:type="dxa"/>
            <w:vAlign w:val="center"/>
          </w:tcPr>
          <w:p w:rsidR="00982499" w:rsidRPr="00146E18" w:rsidRDefault="00982499" w:rsidP="00982499">
            <w:pPr>
              <w:jc w:val="center"/>
              <w:rPr>
                <w:rFonts w:asciiTheme="majorBidi" w:hAnsiTheme="majorBidi" w:cstheme="majorBidi"/>
                <w:sz w:val="24"/>
                <w:szCs w:val="24"/>
                <w:lang w:val="id-ID"/>
              </w:rPr>
            </w:pP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3</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3</w:t>
            </w: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6</w:t>
            </w:r>
          </w:p>
        </w:tc>
      </w:tr>
      <w:tr w:rsidR="00982499" w:rsidTr="00982499">
        <w:trPr>
          <w:trHeight w:val="90"/>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8</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Penggelapan</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p>
        </w:tc>
        <w:tc>
          <w:tcPr>
            <w:tcW w:w="744" w:type="dxa"/>
            <w:vAlign w:val="center"/>
          </w:tcPr>
          <w:p w:rsidR="00982499" w:rsidRPr="00146E18" w:rsidRDefault="00982499" w:rsidP="00982499">
            <w:pPr>
              <w:jc w:val="center"/>
              <w:rPr>
                <w:rFonts w:asciiTheme="majorBidi" w:hAnsiTheme="majorBidi" w:cstheme="majorBidi"/>
                <w:sz w:val="24"/>
                <w:szCs w:val="24"/>
                <w:lang w:val="id-ID"/>
              </w:rPr>
            </w:pP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w:t>
            </w: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2</w:t>
            </w:r>
          </w:p>
        </w:tc>
      </w:tr>
      <w:tr w:rsidR="00982499" w:rsidTr="00982499">
        <w:trPr>
          <w:trHeight w:val="90"/>
        </w:trPr>
        <w:tc>
          <w:tcPr>
            <w:tcW w:w="828"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9</w:t>
            </w:r>
          </w:p>
        </w:tc>
        <w:tc>
          <w:tcPr>
            <w:tcW w:w="1971"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Narkotika</w:t>
            </w:r>
          </w:p>
        </w:tc>
        <w:tc>
          <w:tcPr>
            <w:tcW w:w="72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w:t>
            </w:r>
          </w:p>
        </w:tc>
        <w:tc>
          <w:tcPr>
            <w:tcW w:w="744"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w:t>
            </w:r>
          </w:p>
        </w:tc>
        <w:tc>
          <w:tcPr>
            <w:tcW w:w="70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16</w:t>
            </w:r>
          </w:p>
        </w:tc>
        <w:tc>
          <w:tcPr>
            <w:tcW w:w="770"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12</w:t>
            </w:r>
          </w:p>
        </w:tc>
        <w:tc>
          <w:tcPr>
            <w:tcW w:w="1383" w:type="dxa"/>
            <w:vAlign w:val="center"/>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30</w:t>
            </w:r>
          </w:p>
        </w:tc>
      </w:tr>
      <w:tr w:rsidR="00982499" w:rsidTr="00982499">
        <w:trPr>
          <w:trHeight w:val="114"/>
        </w:trPr>
        <w:tc>
          <w:tcPr>
            <w:tcW w:w="5739" w:type="dxa"/>
            <w:gridSpan w:val="6"/>
            <w:vAlign w:val="bottom"/>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Jumlah</w:t>
            </w:r>
          </w:p>
        </w:tc>
        <w:tc>
          <w:tcPr>
            <w:tcW w:w="1383" w:type="dxa"/>
            <w:vAlign w:val="bottom"/>
          </w:tcPr>
          <w:p w:rsidR="00982499" w:rsidRPr="00146E18" w:rsidRDefault="00982499" w:rsidP="00982499">
            <w:pPr>
              <w:jc w:val="center"/>
              <w:rPr>
                <w:rFonts w:asciiTheme="majorBidi" w:hAnsiTheme="majorBidi" w:cstheme="majorBidi"/>
                <w:sz w:val="24"/>
                <w:szCs w:val="24"/>
                <w:lang w:val="id-ID"/>
              </w:rPr>
            </w:pPr>
            <w:r w:rsidRPr="00146E18">
              <w:rPr>
                <w:rFonts w:asciiTheme="majorBidi" w:hAnsiTheme="majorBidi" w:cstheme="majorBidi"/>
                <w:sz w:val="24"/>
                <w:szCs w:val="24"/>
                <w:lang w:val="id-ID"/>
              </w:rPr>
              <w:t>154</w:t>
            </w:r>
          </w:p>
        </w:tc>
      </w:tr>
    </w:tbl>
    <w:p w:rsidR="00982499" w:rsidRDefault="00982499" w:rsidP="00982499">
      <w:pPr>
        <w:spacing w:line="240" w:lineRule="auto"/>
        <w:ind w:left="1080"/>
        <w:jc w:val="both"/>
        <w:rPr>
          <w:rFonts w:asciiTheme="majorBidi" w:hAnsiTheme="majorBidi" w:cstheme="majorBidi"/>
          <w:szCs w:val="24"/>
        </w:rPr>
      </w:pPr>
      <w:r w:rsidRPr="008F791C">
        <w:rPr>
          <w:rFonts w:asciiTheme="majorBidi" w:hAnsiTheme="majorBidi" w:cstheme="majorBidi"/>
          <w:szCs w:val="24"/>
        </w:rPr>
        <w:t xml:space="preserve">Keterangan: </w:t>
      </w:r>
    </w:p>
    <w:p w:rsidR="00982499" w:rsidRDefault="00982499" w:rsidP="00982499">
      <w:pPr>
        <w:ind w:left="1080"/>
        <w:jc w:val="both"/>
        <w:rPr>
          <w:rFonts w:asciiTheme="majorBidi" w:hAnsiTheme="majorBidi" w:cstheme="majorBidi"/>
          <w:szCs w:val="24"/>
        </w:rPr>
      </w:pPr>
      <w:r w:rsidRPr="008F791C">
        <w:rPr>
          <w:rFonts w:asciiTheme="majorBidi" w:hAnsiTheme="majorBidi" w:cstheme="majorBidi"/>
          <w:szCs w:val="24"/>
        </w:rPr>
        <w:t xml:space="preserve">A.II : Tahanan Tingkat Penuntutan </w:t>
      </w:r>
    </w:p>
    <w:p w:rsidR="00982499" w:rsidRDefault="00982499" w:rsidP="00982499">
      <w:pPr>
        <w:ind w:left="1080"/>
        <w:jc w:val="both"/>
        <w:rPr>
          <w:rFonts w:asciiTheme="majorBidi" w:hAnsiTheme="majorBidi" w:cstheme="majorBidi"/>
          <w:szCs w:val="24"/>
        </w:rPr>
      </w:pPr>
      <w:r w:rsidRPr="008F791C">
        <w:rPr>
          <w:rFonts w:asciiTheme="majorBidi" w:hAnsiTheme="majorBidi" w:cstheme="majorBidi"/>
          <w:szCs w:val="24"/>
        </w:rPr>
        <w:t xml:space="preserve">A.III : Tahanan Tingkat PN </w:t>
      </w:r>
    </w:p>
    <w:p w:rsidR="00982499" w:rsidRDefault="00982499" w:rsidP="00982499">
      <w:pPr>
        <w:ind w:left="1080"/>
        <w:jc w:val="both"/>
        <w:rPr>
          <w:rFonts w:asciiTheme="majorBidi" w:hAnsiTheme="majorBidi" w:cstheme="majorBidi"/>
          <w:szCs w:val="24"/>
        </w:rPr>
      </w:pPr>
      <w:r w:rsidRPr="008F791C">
        <w:rPr>
          <w:rFonts w:asciiTheme="majorBidi" w:hAnsiTheme="majorBidi" w:cstheme="majorBidi"/>
          <w:szCs w:val="24"/>
        </w:rPr>
        <w:t xml:space="preserve">B.I : Narapidana Hukuman &gt;1 Tahun </w:t>
      </w:r>
    </w:p>
    <w:p w:rsidR="00982499" w:rsidRDefault="00982499" w:rsidP="00982499">
      <w:pPr>
        <w:ind w:left="1080"/>
        <w:jc w:val="both"/>
        <w:rPr>
          <w:rFonts w:asciiTheme="majorBidi" w:hAnsiTheme="majorBidi" w:cstheme="majorBidi"/>
          <w:szCs w:val="24"/>
        </w:rPr>
      </w:pPr>
      <w:r w:rsidRPr="008F791C">
        <w:rPr>
          <w:rFonts w:asciiTheme="majorBidi" w:hAnsiTheme="majorBidi" w:cstheme="majorBidi"/>
          <w:szCs w:val="24"/>
        </w:rPr>
        <w:t xml:space="preserve">B.IIA : Narapidana Hukuman &gt; 3 Bulan </w:t>
      </w:r>
    </w:p>
    <w:p w:rsidR="00982499" w:rsidRPr="0064117D" w:rsidRDefault="00982499" w:rsidP="00982499">
      <w:pPr>
        <w:spacing w:line="480" w:lineRule="auto"/>
        <w:ind w:left="1080" w:firstLine="720"/>
        <w:jc w:val="both"/>
        <w:rPr>
          <w:rFonts w:asciiTheme="majorBidi" w:hAnsiTheme="majorBidi" w:cstheme="majorBidi"/>
          <w:szCs w:val="24"/>
        </w:rPr>
      </w:pPr>
      <w:r w:rsidRPr="008F791C">
        <w:rPr>
          <w:rFonts w:asciiTheme="majorBidi" w:hAnsiTheme="majorBidi" w:cstheme="majorBidi"/>
          <w:szCs w:val="24"/>
        </w:rPr>
        <w:t>Tabel di atas menunjukkan banyaknya jumlah anak yang berada di LPKA Klas II Bandar Lampung yang telah melakukan tindak pidana.</w:t>
      </w:r>
      <w:r>
        <w:rPr>
          <w:rFonts w:asciiTheme="majorBidi" w:hAnsiTheme="majorBidi" w:cstheme="majorBidi"/>
          <w:szCs w:val="24"/>
        </w:rPr>
        <w:t xml:space="preserve"> </w:t>
      </w:r>
      <w:r w:rsidRPr="0064117D">
        <w:rPr>
          <w:rFonts w:asciiTheme="majorBidi" w:hAnsiTheme="majorBidi" w:cstheme="majorBidi"/>
          <w:szCs w:val="24"/>
        </w:rPr>
        <w:t>Melihat dari sanksi yang diberikan oleh pengadilan, pidana penjara merupakan salah satu jenis sanksi pidana yang paling sering digunakan untuk menanggulangi kejahatan.</w:t>
      </w:r>
      <w:r>
        <w:rPr>
          <w:rFonts w:asciiTheme="majorBidi" w:hAnsiTheme="majorBidi" w:cstheme="majorBidi"/>
          <w:szCs w:val="24"/>
        </w:rPr>
        <w:t xml:space="preserve"> </w:t>
      </w:r>
      <w:r w:rsidRPr="0064117D">
        <w:rPr>
          <w:rFonts w:asciiTheme="majorBidi" w:hAnsiTheme="majorBidi" w:cstheme="majorBidi"/>
          <w:szCs w:val="24"/>
        </w:rPr>
        <w:t>Sedangkan untuk anak, pidana penjara dengan sistem pemasyarakatanlah yang diterapkan, karena dengan sistem pemasyarakatan pidana lebih berorientasi pada perlindungan atau pembinaan dan rehabilitasi anak didik pemasyarakatan (Andikpas).</w:t>
      </w:r>
    </w:p>
    <w:p w:rsidR="00982499" w:rsidRPr="003460C9" w:rsidRDefault="00982499" w:rsidP="00982499">
      <w:pPr>
        <w:spacing w:line="480" w:lineRule="auto"/>
        <w:ind w:left="1080" w:firstLine="720"/>
        <w:jc w:val="both"/>
        <w:rPr>
          <w:rFonts w:asciiTheme="majorBidi" w:hAnsiTheme="majorBidi" w:cstheme="majorBidi"/>
          <w:szCs w:val="24"/>
        </w:rPr>
      </w:pPr>
      <w:r w:rsidRPr="00F756F7">
        <w:rPr>
          <w:rFonts w:asciiTheme="majorBidi" w:hAnsiTheme="majorBidi" w:cstheme="majorBidi"/>
          <w:szCs w:val="24"/>
        </w:rPr>
        <w:t xml:space="preserve">Pendidikan merupakan hak setiap warga negara, hal ini tercantum jelas dalam perundang-undangan.Pendidikan merupakan kebutuhan pokok setiap manusia, dengan pendidikan manusia dapat memahami hal-hal yang ada di sekitarnya dan dapat menjadikannya bermanfaat untuk </w:t>
      </w:r>
      <w:r w:rsidRPr="00F756F7">
        <w:rPr>
          <w:rFonts w:asciiTheme="majorBidi" w:hAnsiTheme="majorBidi" w:cstheme="majorBidi"/>
          <w:szCs w:val="24"/>
        </w:rPr>
        <w:lastRenderedPageBreak/>
        <w:t>kehidupannya.</w:t>
      </w:r>
      <w:r w:rsidRPr="003460C9">
        <w:rPr>
          <w:rFonts w:asciiTheme="majorBidi" w:hAnsiTheme="majorBidi" w:cstheme="majorBidi"/>
          <w:szCs w:val="24"/>
        </w:rPr>
        <w:t xml:space="preserve"> Pemerintah telah mendesain sedemikian rupa berbagai kebijakan pendidikan dalam rangka mencapai tujuan pendidikan yang dicanangkan. Berbagai permasalahan terjadi dalam proses pendidikan antara lain, minimnya guru profesional, sarana dan prasarana yang kurang memadai, strategi dan media pembelajaran yang tidak relevan dengan keadaan peserta didik. Salah satu kebijakan pembangunan umum pembangunan pendidikan di Indonesia adalah peningkatan mutu pendidikan, usaha untuk meningkatkan mutu pendidikan t</w:t>
      </w:r>
      <w:r>
        <w:rPr>
          <w:rFonts w:asciiTheme="majorBidi" w:hAnsiTheme="majorBidi" w:cstheme="majorBidi"/>
          <w:szCs w:val="24"/>
        </w:rPr>
        <w:t>ersebut banyak faktor dan stra</w:t>
      </w:r>
      <w:r w:rsidRPr="003460C9">
        <w:rPr>
          <w:rFonts w:asciiTheme="majorBidi" w:hAnsiTheme="majorBidi" w:cstheme="majorBidi"/>
          <w:szCs w:val="24"/>
        </w:rPr>
        <w:t>tegi yang dapat digunakan untuk mengimplementasikanya. Salah satu faktor yang mempengaruhi peningkatan mutu pendidikan adalah peningkatan mutu kualitas pembelajaran.</w:t>
      </w:r>
      <w:r w:rsidRPr="003460C9">
        <w:rPr>
          <w:rStyle w:val="FootnoteReference"/>
          <w:rFonts w:asciiTheme="majorBidi" w:hAnsiTheme="majorBidi" w:cstheme="majorBidi"/>
          <w:szCs w:val="24"/>
        </w:rPr>
        <w:footnoteReference w:id="10"/>
      </w: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t xml:space="preserve">Peningkatan mutu pendidikan bukan hanya untuk anak-anak yang ada di luar LPKA namun juga pendidikan bagi Anak yang ada di LPKA. Dalam (UU Nomor 20 tahun 2003) mengenai tujuan pendidikan agama Islam dijelaskan bahwa: </w:t>
      </w:r>
    </w:p>
    <w:p w:rsidR="00982499" w:rsidRPr="003460C9" w:rsidRDefault="00982499" w:rsidP="00982499">
      <w:pPr>
        <w:spacing w:line="240" w:lineRule="auto"/>
        <w:ind w:left="1800"/>
        <w:jc w:val="both"/>
        <w:rPr>
          <w:rFonts w:asciiTheme="majorBidi" w:hAnsiTheme="majorBidi" w:cstheme="majorBidi"/>
          <w:szCs w:val="24"/>
        </w:rPr>
      </w:pPr>
      <w:r w:rsidRPr="003460C9">
        <w:rPr>
          <w:rFonts w:asciiTheme="majorBidi" w:hAnsiTheme="majorBidi" w:cstheme="majorBidi"/>
          <w:szCs w:val="24"/>
        </w:rPr>
        <w:t>“Pendidikan nasional berfungsi mengembangkan kemampuan dan membentuk watak serta peradaban bangsa yang bermartabat dalam rangka mencerdaskan kehidupan bangsa, bertujuan untuk mengembangkan potensi peserta didik agar menjadi manusia yang beriman dan bertaqwa kepada Tuhan Yang Maha Esa, berakhlak mulia, sehat, berilmu, cakap, kreatif, mandiri dan menjadi warga negara yang demokratis serta bertanggung jawab.”</w:t>
      </w:r>
      <w:r w:rsidRPr="003460C9">
        <w:rPr>
          <w:rStyle w:val="FootnoteReference"/>
          <w:rFonts w:asciiTheme="majorBidi" w:hAnsiTheme="majorBidi" w:cstheme="majorBidi"/>
          <w:szCs w:val="24"/>
        </w:rPr>
        <w:footnoteReference w:id="11"/>
      </w:r>
    </w:p>
    <w:p w:rsidR="00982499" w:rsidRPr="003460C9" w:rsidRDefault="00982499" w:rsidP="00982499">
      <w:pPr>
        <w:spacing w:after="0" w:line="240" w:lineRule="auto"/>
        <w:rPr>
          <w:rFonts w:asciiTheme="majorBidi" w:hAnsiTheme="majorBidi" w:cstheme="majorBidi"/>
          <w:szCs w:val="24"/>
        </w:rPr>
      </w:pPr>
    </w:p>
    <w:p w:rsidR="00982499" w:rsidRPr="0008422E"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lastRenderedPageBreak/>
        <w:t>Salah satu pendidikan yang penting untuk anak adalah pendidikan agama.</w:t>
      </w:r>
      <w:r>
        <w:rPr>
          <w:rFonts w:asciiTheme="majorBidi" w:hAnsiTheme="majorBidi" w:cstheme="majorBidi"/>
          <w:szCs w:val="24"/>
        </w:rPr>
        <w:t xml:space="preserve"> </w:t>
      </w:r>
      <w:r w:rsidRPr="0008422E">
        <w:rPr>
          <w:rFonts w:asciiTheme="majorBidi" w:hAnsiTheme="majorBidi" w:cstheme="majorBidi"/>
          <w:szCs w:val="24"/>
        </w:rPr>
        <w:t>Pendidikan agama dianggap penting karena agama adalah pedoman hidup seseorang dan tuntunan dalam menjalani kehidupan.</w:t>
      </w:r>
      <w:r>
        <w:rPr>
          <w:rFonts w:asciiTheme="majorBidi" w:hAnsiTheme="majorBidi" w:cstheme="majorBidi"/>
          <w:szCs w:val="24"/>
        </w:rPr>
        <w:t xml:space="preserve"> </w:t>
      </w:r>
      <w:r w:rsidRPr="0008422E">
        <w:rPr>
          <w:rFonts w:asciiTheme="majorBidi" w:hAnsiTheme="majorBidi" w:cstheme="majorBidi"/>
          <w:szCs w:val="24"/>
        </w:rPr>
        <w:t>Pendidikan agama diberikan sesuai dengan agama yang dianut oleh anak tersebut.</w:t>
      </w:r>
      <w:r>
        <w:rPr>
          <w:rFonts w:asciiTheme="majorBidi" w:hAnsiTheme="majorBidi" w:cstheme="majorBidi"/>
          <w:szCs w:val="24"/>
        </w:rPr>
        <w:t xml:space="preserve"> </w:t>
      </w:r>
      <w:r w:rsidRPr="0008422E">
        <w:rPr>
          <w:rFonts w:asciiTheme="majorBidi" w:hAnsiTheme="majorBidi" w:cstheme="majorBidi"/>
          <w:szCs w:val="24"/>
        </w:rPr>
        <w:t>Sepertihalnya Pendidikan Agama Islam yang diberikan kepada anak dengan keperc</w:t>
      </w:r>
      <w:r w:rsidRPr="003460C9">
        <w:rPr>
          <w:rFonts w:asciiTheme="majorBidi" w:hAnsiTheme="majorBidi" w:cstheme="majorBidi"/>
          <w:szCs w:val="24"/>
        </w:rPr>
        <w:t>ay</w:t>
      </w:r>
      <w:r w:rsidRPr="0008422E">
        <w:rPr>
          <w:rFonts w:asciiTheme="majorBidi" w:hAnsiTheme="majorBidi" w:cstheme="majorBidi"/>
          <w:szCs w:val="24"/>
        </w:rPr>
        <w:t>aan Islam.</w:t>
      </w:r>
      <w:r>
        <w:rPr>
          <w:rFonts w:asciiTheme="majorBidi" w:hAnsiTheme="majorBidi" w:cstheme="majorBidi"/>
          <w:szCs w:val="24"/>
        </w:rPr>
        <w:t xml:space="preserve"> </w:t>
      </w:r>
      <w:r w:rsidRPr="0008422E">
        <w:rPr>
          <w:rFonts w:asciiTheme="majorBidi" w:hAnsiTheme="majorBidi" w:cstheme="majorBidi"/>
          <w:szCs w:val="24"/>
        </w:rPr>
        <w:t>Pendidikan agama</w:t>
      </w:r>
      <w:r>
        <w:rPr>
          <w:rFonts w:asciiTheme="majorBidi" w:hAnsiTheme="majorBidi" w:cstheme="majorBidi"/>
          <w:szCs w:val="24"/>
        </w:rPr>
        <w:t xml:space="preserve"> Islam</w:t>
      </w:r>
      <w:r w:rsidRPr="0008422E">
        <w:rPr>
          <w:rFonts w:asciiTheme="majorBidi" w:hAnsiTheme="majorBidi" w:cstheme="majorBidi"/>
          <w:szCs w:val="24"/>
        </w:rPr>
        <w:t xml:space="preserve"> diharapkan m</w:t>
      </w:r>
      <w:r>
        <w:rPr>
          <w:rFonts w:asciiTheme="majorBidi" w:hAnsiTheme="majorBidi" w:cstheme="majorBidi"/>
          <w:szCs w:val="24"/>
        </w:rPr>
        <w:t>ampu menjadi</w:t>
      </w:r>
      <w:r w:rsidRPr="0008422E">
        <w:rPr>
          <w:rFonts w:asciiTheme="majorBidi" w:hAnsiTheme="majorBidi" w:cstheme="majorBidi"/>
          <w:szCs w:val="24"/>
        </w:rPr>
        <w:t xml:space="preserve"> benteng dan pedoman diri seseorang dalam melakukan segala sesuatunya, karena </w:t>
      </w:r>
      <w:r>
        <w:rPr>
          <w:rFonts w:asciiTheme="majorBidi" w:hAnsiTheme="majorBidi" w:cstheme="majorBidi"/>
          <w:szCs w:val="24"/>
        </w:rPr>
        <w:t xml:space="preserve">dalam ajaran </w:t>
      </w:r>
      <w:r w:rsidRPr="0008422E">
        <w:rPr>
          <w:rFonts w:asciiTheme="majorBidi" w:hAnsiTheme="majorBidi" w:cstheme="majorBidi"/>
          <w:szCs w:val="24"/>
        </w:rPr>
        <w:t>agama</w:t>
      </w:r>
      <w:r>
        <w:rPr>
          <w:rFonts w:asciiTheme="majorBidi" w:hAnsiTheme="majorBidi" w:cstheme="majorBidi"/>
          <w:szCs w:val="24"/>
        </w:rPr>
        <w:t xml:space="preserve"> Islam telah di</w:t>
      </w:r>
      <w:r w:rsidRPr="0008422E">
        <w:rPr>
          <w:rFonts w:asciiTheme="majorBidi" w:hAnsiTheme="majorBidi" w:cstheme="majorBidi"/>
          <w:szCs w:val="24"/>
        </w:rPr>
        <w:t>atur hal-hal yang diperbolehkan dan yang tidak diperbolehkan.</w:t>
      </w:r>
    </w:p>
    <w:p w:rsidR="00982499" w:rsidRPr="0064117D" w:rsidRDefault="00982499" w:rsidP="00982499">
      <w:pPr>
        <w:spacing w:line="480" w:lineRule="auto"/>
        <w:ind w:left="1080" w:firstLine="720"/>
        <w:jc w:val="both"/>
        <w:rPr>
          <w:rFonts w:asciiTheme="majorBidi" w:hAnsiTheme="majorBidi" w:cstheme="majorBidi"/>
          <w:sz w:val="32"/>
          <w:szCs w:val="32"/>
        </w:rPr>
      </w:pPr>
      <w:r w:rsidRPr="00A009CE">
        <w:rPr>
          <w:rFonts w:asciiTheme="majorBidi" w:hAnsiTheme="majorBidi" w:cstheme="majorBidi"/>
          <w:szCs w:val="24"/>
        </w:rPr>
        <w:t>Pendidikan Agama</w:t>
      </w:r>
      <w:r>
        <w:rPr>
          <w:rFonts w:asciiTheme="majorBidi" w:hAnsiTheme="majorBidi" w:cstheme="majorBidi"/>
          <w:szCs w:val="24"/>
        </w:rPr>
        <w:t xml:space="preserve"> Islam</w:t>
      </w:r>
      <w:r w:rsidRPr="00A009CE">
        <w:rPr>
          <w:rFonts w:asciiTheme="majorBidi" w:hAnsiTheme="majorBidi" w:cstheme="majorBidi"/>
          <w:szCs w:val="24"/>
        </w:rPr>
        <w:t xml:space="preserve"> tidak hanya diberikan di sekolah-sekolah pada umumnya, tetapi juga di berikan pada narapidana anak yang masih berusia sekolah. Pemberian materi </w:t>
      </w:r>
      <w:r w:rsidRPr="003460C9">
        <w:rPr>
          <w:rFonts w:asciiTheme="majorBidi" w:hAnsiTheme="majorBidi" w:cstheme="majorBidi"/>
          <w:szCs w:val="24"/>
        </w:rPr>
        <w:t>tentang ke</w:t>
      </w:r>
      <w:r w:rsidRPr="00A009CE">
        <w:rPr>
          <w:rFonts w:asciiTheme="majorBidi" w:hAnsiTheme="majorBidi" w:cstheme="majorBidi"/>
          <w:szCs w:val="24"/>
        </w:rPr>
        <w:t>agama</w:t>
      </w:r>
      <w:r w:rsidRPr="003460C9">
        <w:rPr>
          <w:rFonts w:asciiTheme="majorBidi" w:hAnsiTheme="majorBidi" w:cstheme="majorBidi"/>
          <w:szCs w:val="24"/>
        </w:rPr>
        <w:t>an</w:t>
      </w:r>
      <w:r w:rsidRPr="00A009CE">
        <w:rPr>
          <w:rFonts w:asciiTheme="majorBidi" w:hAnsiTheme="majorBidi" w:cstheme="majorBidi"/>
          <w:szCs w:val="24"/>
        </w:rPr>
        <w:t xml:space="preserve"> di rumah tahanan berbeda dengan yang diterapkan di sekolah-s</w:t>
      </w:r>
      <w:r>
        <w:rPr>
          <w:rFonts w:asciiTheme="majorBidi" w:hAnsiTheme="majorBidi" w:cstheme="majorBidi"/>
          <w:szCs w:val="24"/>
        </w:rPr>
        <w:t>ekolah, pemberian materi agama I</w:t>
      </w:r>
      <w:r w:rsidRPr="00A009CE">
        <w:rPr>
          <w:rFonts w:asciiTheme="majorBidi" w:hAnsiTheme="majorBidi" w:cstheme="majorBidi"/>
          <w:szCs w:val="24"/>
        </w:rPr>
        <w:t>slam di rumah tahanan berupa pembinaan keagamaan yang bertujuan untuk memperkuat keimanan dan wawasan anak tahanan tersebut tentang agamanya. Selain itu pembinaan keagamaan di rumah tahanan juga bertujuan untuk membentuk moral yang baik sesuai ajaran agama agar anak tersebut tidak melakukan hal-hal yang menyimpang dari aturan agamanya.</w:t>
      </w:r>
      <w:r>
        <w:rPr>
          <w:rFonts w:asciiTheme="majorBidi" w:hAnsiTheme="majorBidi" w:cstheme="majorBidi"/>
          <w:szCs w:val="24"/>
        </w:rPr>
        <w:t>Seperti yang disebutkan dalam Al-qur’an surah A</w:t>
      </w:r>
      <w:r w:rsidRPr="003460C9">
        <w:rPr>
          <w:rFonts w:asciiTheme="majorBidi" w:hAnsiTheme="majorBidi" w:cstheme="majorBidi"/>
          <w:szCs w:val="24"/>
        </w:rPr>
        <w:t>l-imran ayat 104.</w:t>
      </w:r>
    </w:p>
    <w:p w:rsidR="00982499" w:rsidRPr="003460C9" w:rsidRDefault="00982499" w:rsidP="00982499">
      <w:pPr>
        <w:spacing w:after="0" w:line="480" w:lineRule="auto"/>
        <w:ind w:left="1080"/>
        <w:jc w:val="right"/>
        <w:rPr>
          <w:rFonts w:asciiTheme="majorBidi" w:hAnsiTheme="majorBidi" w:cstheme="majorBidi"/>
          <w:szCs w:val="24"/>
          <w:shd w:val="clear" w:color="auto" w:fill="FFFFFF"/>
        </w:rPr>
      </w:pPr>
      <w:r w:rsidRPr="0064117D">
        <w:rPr>
          <w:rFonts w:asciiTheme="majorBidi" w:hAnsiTheme="majorBidi" w:cstheme="majorBidi"/>
          <w:sz w:val="32"/>
          <w:szCs w:val="32"/>
          <w:shd w:val="clear" w:color="auto" w:fill="FFFFFF"/>
          <w:rtl/>
        </w:rPr>
        <w:t>وَلْتَكُنْ مِنْكُمْ أُمَّةٌ يَدْعُونَ إِلَى الْخَيْرِ وَيَأْمُرُونَ بِالْمَعْرُوفِ وَيَنْهَوْنَ عَنِ الْمُنْكَرِ ۚ وَأُولَٰئِكَ هُمُ الْمُفْلِحُونَ</w:t>
      </w:r>
    </w:p>
    <w:p w:rsidR="00982499" w:rsidRPr="003460C9" w:rsidRDefault="00982499" w:rsidP="00982499">
      <w:pPr>
        <w:spacing w:line="240" w:lineRule="auto"/>
        <w:ind w:left="1890" w:hanging="810"/>
        <w:jc w:val="both"/>
        <w:rPr>
          <w:rFonts w:asciiTheme="majorBidi" w:hAnsiTheme="majorBidi" w:cstheme="majorBidi"/>
          <w:i/>
          <w:iCs/>
          <w:szCs w:val="24"/>
        </w:rPr>
      </w:pPr>
      <w:r w:rsidRPr="003460C9">
        <w:rPr>
          <w:rFonts w:asciiTheme="majorBidi" w:hAnsiTheme="majorBidi" w:cstheme="majorBidi"/>
          <w:szCs w:val="24"/>
        </w:rPr>
        <w:lastRenderedPageBreak/>
        <w:t>Artinya: “</w:t>
      </w:r>
      <w:r w:rsidRPr="003460C9">
        <w:rPr>
          <w:rFonts w:asciiTheme="majorBidi" w:hAnsiTheme="majorBidi" w:cstheme="majorBidi"/>
          <w:i/>
          <w:iCs/>
          <w:szCs w:val="24"/>
        </w:rPr>
        <w:t>Dan hendakah di antara kamu ada segolongan orang yang menyeru kepada kebajikan, menyuruh (berbuat) yang makruf, dan mencegah dari  yang mungkar. Dan mereka itulah orang-orang yang beruntung”.</w:t>
      </w:r>
      <w:r w:rsidRPr="003460C9">
        <w:rPr>
          <w:rStyle w:val="FootnoteReference"/>
          <w:rFonts w:asciiTheme="majorBidi" w:hAnsiTheme="majorBidi" w:cstheme="majorBidi"/>
          <w:i/>
          <w:iCs/>
          <w:szCs w:val="24"/>
        </w:rPr>
        <w:footnoteReference w:id="12"/>
      </w:r>
    </w:p>
    <w:p w:rsidR="00982499" w:rsidRPr="003460C9" w:rsidRDefault="00982499" w:rsidP="00982499">
      <w:pPr>
        <w:spacing w:after="0" w:line="240" w:lineRule="auto"/>
        <w:rPr>
          <w:rFonts w:asciiTheme="majorBidi" w:hAnsiTheme="majorBidi" w:cstheme="majorBidi"/>
          <w:szCs w:val="24"/>
        </w:rPr>
      </w:pP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t>Berdasarkan ayat tersebut, perlu adanya sego</w:t>
      </w:r>
      <w:r>
        <w:rPr>
          <w:rFonts w:asciiTheme="majorBidi" w:hAnsiTheme="majorBidi" w:cstheme="majorBidi"/>
          <w:szCs w:val="24"/>
        </w:rPr>
        <w:t>longan umat I</w:t>
      </w:r>
      <w:r w:rsidRPr="003460C9">
        <w:rPr>
          <w:rFonts w:asciiTheme="majorBidi" w:hAnsiTheme="majorBidi" w:cstheme="majorBidi"/>
          <w:szCs w:val="24"/>
        </w:rPr>
        <w:t>slam yang memberikan pendidikan agama agar tercapai suatu kebajikan dan terpeliharanya dari perpecahan dan penyelewengan. Di sekolah pada umumnya mungkin sudah banyak penerapan strategi dan materi yang sudah disesuaikan dengan keadaan psikologis peserta didik. Namun dalam hal ini penulis ingin mengkaji lebih dalam proses pembinaan yang dilakukan di rumah tahanan anak khu</w:t>
      </w:r>
      <w:r>
        <w:rPr>
          <w:rFonts w:asciiTheme="majorBidi" w:hAnsiTheme="majorBidi" w:cstheme="majorBidi"/>
          <w:szCs w:val="24"/>
        </w:rPr>
        <w:t>susnya pada pembelajaran agama I</w:t>
      </w:r>
      <w:r w:rsidRPr="003460C9">
        <w:rPr>
          <w:rFonts w:asciiTheme="majorBidi" w:hAnsiTheme="majorBidi" w:cstheme="majorBidi"/>
          <w:szCs w:val="24"/>
        </w:rPr>
        <w:t>slam. Pembelajaran Agama Islam pada tahanan anak perlu memperhatikan aspek psikologis peserta didik tersebut agar tujuan pembelajaran dapat tersampaikan dengan baik. Secara keseluruhan moral yang dianut oleh seseorang itu dipengaruhi atau dilandasi oleh nilai agama.</w:t>
      </w:r>
      <w:r w:rsidRPr="003460C9">
        <w:rPr>
          <w:rStyle w:val="FootnoteReference"/>
          <w:rFonts w:asciiTheme="majorBidi" w:hAnsiTheme="majorBidi" w:cstheme="majorBidi"/>
          <w:szCs w:val="24"/>
        </w:rPr>
        <w:footnoteReference w:id="13"/>
      </w:r>
    </w:p>
    <w:p w:rsidR="00982499" w:rsidRPr="0064117D" w:rsidRDefault="00982499" w:rsidP="00982499">
      <w:pPr>
        <w:spacing w:line="480" w:lineRule="auto"/>
        <w:ind w:left="1080" w:firstLine="720"/>
        <w:jc w:val="both"/>
        <w:rPr>
          <w:rFonts w:asciiTheme="majorBidi" w:hAnsiTheme="majorBidi" w:cstheme="majorBidi"/>
          <w:i/>
          <w:iCs/>
          <w:szCs w:val="24"/>
        </w:rPr>
      </w:pPr>
      <w:r w:rsidRPr="003460C9">
        <w:rPr>
          <w:rFonts w:asciiTheme="majorBidi" w:hAnsiTheme="majorBidi" w:cstheme="majorBidi"/>
          <w:szCs w:val="24"/>
        </w:rPr>
        <w:t>Salah satu tujuan pembelajaran Agama Islam di rumah tahanan adalah pembentukan mental narapidana anak tersebut agar ketika mereka bebas mereka telah memiliki moral yang lebih baik khususnya moral keagamaan. Anak-anak remaja yang melakukan tindakan melawan hukum mengakibatkan anak tersebut diproses melalui jalur hukum dan masuk ke dalam tahanan menjadi narapidana anak</w:t>
      </w:r>
      <w:r>
        <w:rPr>
          <w:rFonts w:asciiTheme="majorBidi" w:hAnsiTheme="majorBidi" w:cstheme="majorBidi"/>
          <w:szCs w:val="24"/>
        </w:rPr>
        <w:t xml:space="preserve"> atau Anak Didik Pemasyarakatan</w:t>
      </w: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lastRenderedPageBreak/>
        <w:t>Undang-undang Nomor 23 Tahun 2002 Tentang Perlindungan Anak mengamanatkan bahwa seorang anak harus mendapatkan perlindungan baik secara fisik maupun non fisik (psikis). Bab II Pasal 3 Undang-undang Nomor 23 Tahun 2002 menyatakan bahwa perlindungan anak bertujuan untuk menjamin terpenuhinya hak-hak anak agar dapat hidup, tumbuh, berkembang, dan berpartisipasi secara optimal sesuai dengan harkat dan martabat kemanusiaan, serta dapat perlindungan dari kekerasan dan deskriminasi demi terwujudnya anak Indonesia yang berkualitas, berakhlak mulia dan sejahtera.</w:t>
      </w:r>
      <w:r w:rsidRPr="003460C9">
        <w:rPr>
          <w:rStyle w:val="FootnoteReference"/>
          <w:rFonts w:asciiTheme="majorBidi" w:hAnsiTheme="majorBidi" w:cstheme="majorBidi"/>
          <w:szCs w:val="24"/>
        </w:rPr>
        <w:footnoteReference w:id="14"/>
      </w:r>
    </w:p>
    <w:p w:rsidR="00982499" w:rsidRPr="003460C9" w:rsidRDefault="00982499" w:rsidP="00982499">
      <w:pPr>
        <w:tabs>
          <w:tab w:val="left" w:pos="1080"/>
        </w:tabs>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t xml:space="preserve">Berdasarkan ketentuan Pasal 59 Undang-undang Nomor 23 Tahun 2002 Tentang Perlindungan Anak dinyatakan bahwa pemerintah dan lembaga negara lainnya berkewajiban dan bertanggungjawab untuk memberikan perlindungan khusus kepada anak dalam situasi darurat; anak yang berhadapan dengan hukum; anak dari kelompok minoritas dan terisolasi; anak yang tereksploitasi secara ekonomi dan/atau seksual; anak yang diperdagangkan; anak yang menjadi korban penyalahgunaan narkotika, alkohol, psikotropika dan zat adiktif lainnya (NAPZA); anak korban penculikan, penjualan, dan perdagangan; anak korban kekerasan baik fisik maupun mental; anak yang menyandang cacat; serta anak korban perlakuan salah dan penelantaran. Sementara itu, dalam pasal 64 ayat 1 Undang-undang Nomor 23 Tahun 2002 Tentang Perlindungan Anak, dinyatakan bahwa perlindungan khusus bagi anak yang </w:t>
      </w:r>
      <w:r w:rsidRPr="003460C9">
        <w:rPr>
          <w:rFonts w:asciiTheme="majorBidi" w:hAnsiTheme="majorBidi" w:cstheme="majorBidi"/>
          <w:szCs w:val="24"/>
        </w:rPr>
        <w:lastRenderedPageBreak/>
        <w:t xml:space="preserve">berhadapan dengan hukum, sebagaimana dimaksud dalam pasal 59 meliputi anak yang berkonflik dengan hukum dan anak korban tindak pidana, merupakan kewajiban dan tanggungjawab pemerintah serta masyarakat. Pasal 64 ayat 2 menyatakan bahwa perlindungan khusus bagi anak yang berhadapan dengan hukum sebagaimana dimaksud dalam ayat 1 dilaksanakan melalui: </w:t>
      </w:r>
    </w:p>
    <w:p w:rsidR="00982499" w:rsidRPr="003460C9" w:rsidRDefault="00982499" w:rsidP="00982499">
      <w:pPr>
        <w:numPr>
          <w:ilvl w:val="0"/>
          <w:numId w:val="14"/>
        </w:numPr>
        <w:spacing w:after="200" w:line="360" w:lineRule="auto"/>
        <w:ind w:left="2160"/>
        <w:jc w:val="both"/>
        <w:rPr>
          <w:rFonts w:asciiTheme="majorBidi" w:hAnsiTheme="majorBidi" w:cstheme="majorBidi"/>
          <w:szCs w:val="24"/>
        </w:rPr>
      </w:pPr>
      <w:r w:rsidRPr="003460C9">
        <w:rPr>
          <w:rFonts w:asciiTheme="majorBidi" w:hAnsiTheme="majorBidi" w:cstheme="majorBidi"/>
          <w:szCs w:val="24"/>
        </w:rPr>
        <w:t xml:space="preserve">Perlakuan atas anak secara manusiawi sesuai dengan martabat dan hak-hak anak; </w:t>
      </w:r>
    </w:p>
    <w:p w:rsidR="00982499" w:rsidRPr="003460C9" w:rsidRDefault="00982499" w:rsidP="00982499">
      <w:pPr>
        <w:numPr>
          <w:ilvl w:val="0"/>
          <w:numId w:val="14"/>
        </w:numPr>
        <w:spacing w:after="200" w:line="360" w:lineRule="auto"/>
        <w:ind w:left="2160"/>
        <w:jc w:val="both"/>
        <w:rPr>
          <w:rFonts w:asciiTheme="majorBidi" w:hAnsiTheme="majorBidi" w:cstheme="majorBidi"/>
          <w:szCs w:val="24"/>
        </w:rPr>
      </w:pPr>
      <w:r w:rsidRPr="003460C9">
        <w:rPr>
          <w:rFonts w:asciiTheme="majorBidi" w:hAnsiTheme="majorBidi" w:cstheme="majorBidi"/>
          <w:szCs w:val="24"/>
        </w:rPr>
        <w:t xml:space="preserve">Penyediaan petugas pendamping khusus anak sejak dini; </w:t>
      </w:r>
    </w:p>
    <w:p w:rsidR="00982499" w:rsidRPr="003460C9" w:rsidRDefault="00982499" w:rsidP="00982499">
      <w:pPr>
        <w:numPr>
          <w:ilvl w:val="0"/>
          <w:numId w:val="14"/>
        </w:numPr>
        <w:spacing w:after="200" w:line="360" w:lineRule="auto"/>
        <w:ind w:left="2160"/>
        <w:jc w:val="both"/>
        <w:rPr>
          <w:rFonts w:asciiTheme="majorBidi" w:hAnsiTheme="majorBidi" w:cstheme="majorBidi"/>
          <w:szCs w:val="24"/>
        </w:rPr>
      </w:pPr>
      <w:r w:rsidRPr="003460C9">
        <w:rPr>
          <w:rFonts w:asciiTheme="majorBidi" w:hAnsiTheme="majorBidi" w:cstheme="majorBidi"/>
          <w:szCs w:val="24"/>
        </w:rPr>
        <w:t xml:space="preserve">Penyediaan sarana dan prasarana khusus </w:t>
      </w:r>
    </w:p>
    <w:p w:rsidR="00982499" w:rsidRPr="003460C9" w:rsidRDefault="00982499" w:rsidP="00982499">
      <w:pPr>
        <w:numPr>
          <w:ilvl w:val="0"/>
          <w:numId w:val="14"/>
        </w:numPr>
        <w:spacing w:after="200" w:line="360" w:lineRule="auto"/>
        <w:ind w:left="2160"/>
        <w:jc w:val="both"/>
        <w:rPr>
          <w:rFonts w:asciiTheme="majorBidi" w:hAnsiTheme="majorBidi" w:cstheme="majorBidi"/>
          <w:szCs w:val="24"/>
        </w:rPr>
      </w:pPr>
      <w:r w:rsidRPr="003460C9">
        <w:rPr>
          <w:rFonts w:asciiTheme="majorBidi" w:hAnsiTheme="majorBidi" w:cstheme="majorBidi"/>
          <w:szCs w:val="24"/>
        </w:rPr>
        <w:t xml:space="preserve">Penjatuhan sanksi yang tepat untuk kepentingan yang terbaik bagi anak </w:t>
      </w:r>
    </w:p>
    <w:p w:rsidR="00982499" w:rsidRPr="003460C9" w:rsidRDefault="00982499" w:rsidP="00982499">
      <w:pPr>
        <w:numPr>
          <w:ilvl w:val="0"/>
          <w:numId w:val="14"/>
        </w:numPr>
        <w:spacing w:after="200" w:line="360" w:lineRule="auto"/>
        <w:ind w:left="2160"/>
        <w:jc w:val="both"/>
        <w:rPr>
          <w:rFonts w:asciiTheme="majorBidi" w:hAnsiTheme="majorBidi" w:cstheme="majorBidi"/>
          <w:szCs w:val="24"/>
        </w:rPr>
      </w:pPr>
      <w:r w:rsidRPr="003460C9">
        <w:rPr>
          <w:rFonts w:asciiTheme="majorBidi" w:hAnsiTheme="majorBidi" w:cstheme="majorBidi"/>
          <w:szCs w:val="24"/>
        </w:rPr>
        <w:t xml:space="preserve">Pemantauan dan pencatatan terus-menerus terhadap perkembangan anak yang berhadapan dengan hukum </w:t>
      </w:r>
    </w:p>
    <w:p w:rsidR="00982499" w:rsidRPr="003460C9" w:rsidRDefault="00982499" w:rsidP="00982499">
      <w:pPr>
        <w:numPr>
          <w:ilvl w:val="0"/>
          <w:numId w:val="14"/>
        </w:numPr>
        <w:spacing w:after="200" w:line="360" w:lineRule="auto"/>
        <w:ind w:left="2160"/>
        <w:jc w:val="both"/>
        <w:rPr>
          <w:rFonts w:asciiTheme="majorBidi" w:hAnsiTheme="majorBidi" w:cstheme="majorBidi"/>
          <w:szCs w:val="24"/>
        </w:rPr>
      </w:pPr>
      <w:r w:rsidRPr="003460C9">
        <w:rPr>
          <w:rFonts w:asciiTheme="majorBidi" w:hAnsiTheme="majorBidi" w:cstheme="majorBidi"/>
          <w:szCs w:val="24"/>
        </w:rPr>
        <w:t xml:space="preserve">Pemberian jaminan untuk mempertahankan hubungan dengan orang tua atau keluarga </w:t>
      </w:r>
    </w:p>
    <w:p w:rsidR="00982499" w:rsidRPr="003460C9" w:rsidRDefault="00982499" w:rsidP="00982499">
      <w:pPr>
        <w:numPr>
          <w:ilvl w:val="0"/>
          <w:numId w:val="14"/>
        </w:numPr>
        <w:spacing w:after="200" w:line="360" w:lineRule="auto"/>
        <w:ind w:left="2160"/>
        <w:jc w:val="both"/>
        <w:rPr>
          <w:rFonts w:asciiTheme="majorBidi" w:hAnsiTheme="majorBidi" w:cstheme="majorBidi"/>
          <w:szCs w:val="24"/>
        </w:rPr>
      </w:pPr>
      <w:r w:rsidRPr="003460C9">
        <w:rPr>
          <w:rFonts w:asciiTheme="majorBidi" w:hAnsiTheme="majorBidi" w:cstheme="majorBidi"/>
          <w:szCs w:val="24"/>
        </w:rPr>
        <w:t>Perlindungan dari pemberitaan identitas melalui media massa dan untuk menghindari labelisasi.</w:t>
      </w: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t>Anak-anak yang terjerat pada beberapa kasus yang menyebabkannya masuk ke rumah tahanan juga berhak mendapatkan pendidikan sebagaimana mestinya, karena mereka masih memiliki masa depan yang panjang setelah mereka keluar dari rumah tahanan tersebut. Pembinaan yang didapatkan di rumah tahanan sedikit banyak akan mempengaruhi kemampuan anak kedepannya.</w:t>
      </w: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lastRenderedPageBreak/>
        <w:t>Rumah tahanan anak terdiri dari berbagai macam usia dan memiliki berbagai latar belakang kehidupan yang berbeda-beda. Latar belakang permasalahan yang menyebabkannya ditahanpun bisa mempengaruhi psikologis dari anak tersebut.</w:t>
      </w:r>
      <w:r>
        <w:rPr>
          <w:rFonts w:asciiTheme="majorBidi" w:hAnsiTheme="majorBidi" w:cstheme="majorBidi"/>
          <w:szCs w:val="24"/>
        </w:rPr>
        <w:t xml:space="preserve"> </w:t>
      </w:r>
      <w:r w:rsidRPr="003460C9">
        <w:rPr>
          <w:rFonts w:asciiTheme="majorBidi" w:hAnsiTheme="majorBidi" w:cstheme="majorBidi"/>
          <w:szCs w:val="24"/>
        </w:rPr>
        <w:t>Maka dari itu diperlukan pembinaan yang dapat mengakomodir permasalahan-permasalahan tersebut.</w:t>
      </w:r>
      <w:r>
        <w:rPr>
          <w:rFonts w:asciiTheme="majorBidi" w:hAnsiTheme="majorBidi" w:cstheme="majorBidi"/>
          <w:szCs w:val="24"/>
        </w:rPr>
        <w:t xml:space="preserve"> </w:t>
      </w:r>
      <w:r w:rsidRPr="003460C9">
        <w:rPr>
          <w:rFonts w:asciiTheme="majorBidi" w:hAnsiTheme="majorBidi" w:cstheme="majorBidi"/>
          <w:szCs w:val="24"/>
        </w:rPr>
        <w:t xml:space="preserve">Pembinaan yang mempunyai peranan penting dalam hal ini salah satunya adalah Pembinaan Agama Islam. Pembinaan agama dianggap akan lebih mudah mengarahkan seseorang kembali pada hakikatnya karena agama adalah keyakinan yang kuat. </w:t>
      </w: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t>Penelitian ini akan dilaks</w:t>
      </w:r>
      <w:r>
        <w:rPr>
          <w:rFonts w:asciiTheme="majorBidi" w:hAnsiTheme="majorBidi" w:cstheme="majorBidi"/>
          <w:szCs w:val="24"/>
        </w:rPr>
        <w:t>anakan di Lembaga Pembinaan</w:t>
      </w:r>
      <w:r w:rsidRPr="003460C9">
        <w:rPr>
          <w:rFonts w:asciiTheme="majorBidi" w:hAnsiTheme="majorBidi" w:cstheme="majorBidi"/>
          <w:szCs w:val="24"/>
        </w:rPr>
        <w:t xml:space="preserve"> Khusus Anak Kelas II bandar lampung. Penelitian di tempat tersebut dilandasi keingintahuan peneliti tentang proses pembinaan keagamaan di tempat tersebut, dengan melihat moral keagamaan anak yang terbentuk selama menjalani proses pembinaan di LPKA tersebut. Semua kegiatan yang dilaksanakan di LPKA bandar lampung hanya diikuti oleh Anak yang ada di LPKA dan petugas yang mendampingi. Usia Anak dalam LPKA berada di bawah 18 belas tahun.</w:t>
      </w:r>
    </w:p>
    <w:p w:rsidR="000A2F66" w:rsidRDefault="00982499" w:rsidP="00982499">
      <w:pPr>
        <w:spacing w:line="480" w:lineRule="auto"/>
        <w:ind w:left="1080" w:firstLine="720"/>
        <w:jc w:val="both"/>
        <w:rPr>
          <w:rFonts w:asciiTheme="majorBidi" w:hAnsiTheme="majorBidi" w:cstheme="majorBidi"/>
          <w:szCs w:val="24"/>
          <w:lang w:val="en-US"/>
        </w:rPr>
      </w:pPr>
      <w:r w:rsidRPr="003460C9">
        <w:rPr>
          <w:rFonts w:asciiTheme="majorBidi" w:hAnsiTheme="majorBidi" w:cstheme="majorBidi"/>
          <w:szCs w:val="24"/>
        </w:rPr>
        <w:t>Berdasarkan latar belakang tersebut penulis tertarik untuk meneliti proses pembinaan keagamaan di tempat tahanan anak tersebut. Peneliti ingin mengetahui bagaimana proses pembinaan keagamaan sebagai pembentukan moral narapidana anak di tempat tersebut.</w:t>
      </w:r>
    </w:p>
    <w:p w:rsidR="000A2F66" w:rsidRDefault="000A2F66" w:rsidP="00982499">
      <w:pPr>
        <w:spacing w:line="480" w:lineRule="auto"/>
        <w:ind w:left="1080" w:firstLine="720"/>
        <w:jc w:val="both"/>
        <w:rPr>
          <w:rFonts w:asciiTheme="majorBidi" w:hAnsiTheme="majorBidi" w:cstheme="majorBidi"/>
          <w:szCs w:val="24"/>
          <w:lang w:val="en-US"/>
        </w:rPr>
      </w:pPr>
    </w:p>
    <w:p w:rsidR="00982499" w:rsidRPr="003460C9"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t xml:space="preserve"> </w:t>
      </w:r>
    </w:p>
    <w:p w:rsidR="00982499" w:rsidRPr="003460C9" w:rsidRDefault="00982499" w:rsidP="00982499">
      <w:pPr>
        <w:numPr>
          <w:ilvl w:val="0"/>
          <w:numId w:val="18"/>
        </w:numPr>
        <w:tabs>
          <w:tab w:val="left" w:pos="1080"/>
        </w:tabs>
        <w:spacing w:after="200" w:line="480" w:lineRule="auto"/>
        <w:jc w:val="both"/>
        <w:rPr>
          <w:rFonts w:asciiTheme="majorBidi" w:hAnsiTheme="majorBidi" w:cstheme="majorBidi"/>
          <w:szCs w:val="24"/>
        </w:rPr>
      </w:pPr>
      <w:r w:rsidRPr="003460C9">
        <w:rPr>
          <w:rFonts w:asciiTheme="majorBidi" w:hAnsiTheme="majorBidi" w:cstheme="majorBidi"/>
          <w:b/>
          <w:bCs/>
          <w:szCs w:val="24"/>
        </w:rPr>
        <w:lastRenderedPageBreak/>
        <w:t xml:space="preserve">Rumusan Masalah </w:t>
      </w:r>
    </w:p>
    <w:p w:rsidR="00982499" w:rsidRDefault="00982499" w:rsidP="00982499">
      <w:pPr>
        <w:spacing w:line="480" w:lineRule="auto"/>
        <w:ind w:left="720" w:firstLine="720"/>
        <w:jc w:val="both"/>
        <w:rPr>
          <w:rFonts w:asciiTheme="majorBidi" w:hAnsiTheme="majorBidi" w:cstheme="majorBidi"/>
          <w:szCs w:val="24"/>
        </w:rPr>
      </w:pPr>
      <w:r w:rsidRPr="003460C9">
        <w:rPr>
          <w:rFonts w:asciiTheme="majorBidi" w:hAnsiTheme="majorBidi" w:cstheme="majorBidi"/>
          <w:szCs w:val="24"/>
        </w:rPr>
        <w:t xml:space="preserve">Berdasarkan dari latar belakang di atas, didapat rumusan masalah, sebagai berikut: </w:t>
      </w:r>
    </w:p>
    <w:p w:rsidR="00982499" w:rsidRPr="003460C9" w:rsidRDefault="00982499" w:rsidP="00982499">
      <w:pPr>
        <w:spacing w:line="480" w:lineRule="auto"/>
        <w:ind w:left="720" w:firstLine="720"/>
        <w:jc w:val="both"/>
        <w:rPr>
          <w:rFonts w:asciiTheme="majorBidi" w:hAnsiTheme="majorBidi" w:cstheme="majorBidi"/>
          <w:szCs w:val="24"/>
        </w:rPr>
      </w:pPr>
      <w:r w:rsidRPr="003460C9">
        <w:rPr>
          <w:rFonts w:asciiTheme="majorBidi" w:hAnsiTheme="majorBidi" w:cstheme="majorBidi"/>
          <w:szCs w:val="24"/>
        </w:rPr>
        <w:t>“Bagaimanakah Pelaksanaan pembinaan keagamaan pada narapidana anak di Lembaga Pembinaan Khusus Anak Klas II bandar lampung ?”</w:t>
      </w:r>
    </w:p>
    <w:p w:rsidR="00982499" w:rsidRPr="003460C9" w:rsidRDefault="00982499" w:rsidP="00982499">
      <w:pPr>
        <w:numPr>
          <w:ilvl w:val="0"/>
          <w:numId w:val="18"/>
        </w:numPr>
        <w:tabs>
          <w:tab w:val="left" w:pos="630"/>
        </w:tabs>
        <w:spacing w:after="0" w:line="480" w:lineRule="auto"/>
        <w:jc w:val="both"/>
        <w:rPr>
          <w:rFonts w:asciiTheme="majorBidi" w:hAnsiTheme="majorBidi" w:cstheme="majorBidi"/>
          <w:b/>
          <w:bCs/>
          <w:szCs w:val="24"/>
        </w:rPr>
      </w:pPr>
      <w:r w:rsidRPr="003460C9">
        <w:rPr>
          <w:rFonts w:asciiTheme="majorBidi" w:hAnsiTheme="majorBidi" w:cstheme="majorBidi"/>
          <w:b/>
          <w:bCs/>
          <w:szCs w:val="24"/>
        </w:rPr>
        <w:t xml:space="preserve">Tujuan Penelitian </w:t>
      </w:r>
    </w:p>
    <w:p w:rsidR="00982499" w:rsidRPr="003460C9" w:rsidRDefault="00982499" w:rsidP="00982499">
      <w:pPr>
        <w:tabs>
          <w:tab w:val="left" w:pos="630"/>
        </w:tabs>
        <w:spacing w:after="0" w:line="480" w:lineRule="auto"/>
        <w:ind w:left="720"/>
        <w:jc w:val="both"/>
        <w:rPr>
          <w:rFonts w:asciiTheme="majorBidi" w:hAnsiTheme="majorBidi" w:cstheme="majorBidi"/>
          <w:b/>
          <w:bCs/>
          <w:szCs w:val="24"/>
        </w:rPr>
      </w:pPr>
      <w:r w:rsidRPr="003460C9">
        <w:rPr>
          <w:rFonts w:asciiTheme="majorBidi" w:hAnsiTheme="majorBidi" w:cstheme="majorBidi"/>
          <w:b/>
          <w:bCs/>
          <w:szCs w:val="24"/>
        </w:rPr>
        <w:tab/>
      </w:r>
      <w:r w:rsidRPr="003460C9">
        <w:rPr>
          <w:rFonts w:asciiTheme="majorBidi" w:hAnsiTheme="majorBidi" w:cstheme="majorBidi"/>
          <w:szCs w:val="24"/>
        </w:rPr>
        <w:t>Sesuai dengan rumusan masalah di atas, maka penelitian yang dilakukan ini mempunyai tujuan</w:t>
      </w:r>
      <w:r w:rsidRPr="003460C9">
        <w:rPr>
          <w:rFonts w:asciiTheme="majorBidi" w:hAnsiTheme="majorBidi" w:cstheme="majorBidi"/>
          <w:b/>
          <w:bCs/>
          <w:szCs w:val="24"/>
        </w:rPr>
        <w:t xml:space="preserve">: </w:t>
      </w:r>
      <w:r w:rsidRPr="003460C9">
        <w:rPr>
          <w:rFonts w:asciiTheme="majorBidi" w:hAnsiTheme="majorBidi" w:cstheme="majorBidi"/>
          <w:szCs w:val="24"/>
        </w:rPr>
        <w:t>Untuk mengetahui Pelaksanaan pembinaan</w:t>
      </w:r>
      <w:r>
        <w:rPr>
          <w:rFonts w:asciiTheme="majorBidi" w:hAnsiTheme="majorBidi" w:cstheme="majorBidi"/>
          <w:szCs w:val="24"/>
        </w:rPr>
        <w:t xml:space="preserve"> </w:t>
      </w:r>
      <w:r w:rsidRPr="003460C9">
        <w:rPr>
          <w:rFonts w:asciiTheme="majorBidi" w:hAnsiTheme="majorBidi" w:cstheme="majorBidi"/>
          <w:szCs w:val="24"/>
        </w:rPr>
        <w:t>keagamaan pada narapidana anak Lembaga Pembinaan Khusus Anak Klas II bandar lampung.</w:t>
      </w:r>
    </w:p>
    <w:p w:rsidR="00982499" w:rsidRPr="003460C9" w:rsidRDefault="00982499" w:rsidP="00982499">
      <w:pPr>
        <w:numPr>
          <w:ilvl w:val="0"/>
          <w:numId w:val="18"/>
        </w:numPr>
        <w:spacing w:after="0" w:line="480" w:lineRule="auto"/>
        <w:jc w:val="both"/>
        <w:rPr>
          <w:rFonts w:asciiTheme="majorBidi" w:hAnsiTheme="majorBidi" w:cstheme="majorBidi"/>
          <w:b/>
          <w:bCs/>
          <w:szCs w:val="24"/>
        </w:rPr>
      </w:pPr>
      <w:r w:rsidRPr="003460C9">
        <w:rPr>
          <w:rFonts w:asciiTheme="majorBidi" w:hAnsiTheme="majorBidi" w:cstheme="majorBidi"/>
          <w:b/>
          <w:bCs/>
          <w:szCs w:val="24"/>
        </w:rPr>
        <w:t>Manfaat Penelitian</w:t>
      </w:r>
    </w:p>
    <w:p w:rsidR="00982499" w:rsidRPr="00FB63B9" w:rsidRDefault="00982499" w:rsidP="00982499">
      <w:pPr>
        <w:spacing w:line="480" w:lineRule="auto"/>
        <w:ind w:left="720" w:firstLine="720"/>
        <w:jc w:val="both"/>
        <w:rPr>
          <w:rFonts w:asciiTheme="majorBidi" w:hAnsiTheme="majorBidi" w:cstheme="majorBidi"/>
          <w:szCs w:val="24"/>
        </w:rPr>
      </w:pPr>
      <w:r w:rsidRPr="003460C9">
        <w:rPr>
          <w:rFonts w:asciiTheme="majorBidi" w:hAnsiTheme="majorBidi" w:cstheme="majorBidi"/>
          <w:szCs w:val="24"/>
        </w:rPr>
        <w:t xml:space="preserve">Hasil penelitian ini diharapkan dapat memberikan manfaat baik secara teoritis dan praktis : </w:t>
      </w:r>
    </w:p>
    <w:p w:rsidR="00982499" w:rsidRPr="003460C9" w:rsidRDefault="00982499" w:rsidP="00982499">
      <w:pPr>
        <w:numPr>
          <w:ilvl w:val="1"/>
          <w:numId w:val="18"/>
        </w:numPr>
        <w:spacing w:after="200" w:line="480" w:lineRule="auto"/>
        <w:ind w:left="1440"/>
        <w:jc w:val="both"/>
        <w:rPr>
          <w:rFonts w:asciiTheme="majorBidi" w:hAnsiTheme="majorBidi" w:cstheme="majorBidi"/>
          <w:szCs w:val="24"/>
        </w:rPr>
      </w:pP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nf</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 pr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ktis</w:t>
      </w:r>
    </w:p>
    <w:p w:rsidR="00982499" w:rsidRPr="003460C9" w:rsidRDefault="00982499" w:rsidP="00982499">
      <w:pPr>
        <w:numPr>
          <w:ilvl w:val="2"/>
          <w:numId w:val="18"/>
        </w:numPr>
        <w:tabs>
          <w:tab w:val="left" w:pos="1890"/>
        </w:tabs>
        <w:spacing w:after="200" w:line="480" w:lineRule="auto"/>
        <w:ind w:left="1800"/>
        <w:jc w:val="both"/>
        <w:rPr>
          <w:rFonts w:asciiTheme="majorBidi" w:hAnsiTheme="majorBidi" w:cstheme="majorBidi"/>
          <w:szCs w:val="24"/>
        </w:rPr>
      </w:pPr>
      <w:r w:rsidRPr="003460C9">
        <w:rPr>
          <w:rFonts w:asciiTheme="majorBidi" w:hAnsiTheme="majorBidi" w:cstheme="majorBidi"/>
          <w:szCs w:val="24"/>
        </w:rPr>
        <w:t>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gi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liti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i 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ilmu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hu</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ntiny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 digun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i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 untuk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rjun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w:t>
      </w:r>
    </w:p>
    <w:p w:rsidR="00982499" w:rsidRPr="003460C9" w:rsidRDefault="00982499" w:rsidP="00982499">
      <w:pPr>
        <w:numPr>
          <w:ilvl w:val="2"/>
          <w:numId w:val="18"/>
        </w:numPr>
        <w:tabs>
          <w:tab w:val="left" w:pos="1890"/>
        </w:tabs>
        <w:spacing w:after="200" w:line="480" w:lineRule="auto"/>
        <w:ind w:left="1800"/>
        <w:jc w:val="both"/>
        <w:rPr>
          <w:rFonts w:asciiTheme="majorBidi" w:hAnsiTheme="majorBidi" w:cstheme="majorBidi"/>
          <w:szCs w:val="24"/>
        </w:rPr>
      </w:pPr>
      <w:r w:rsidRPr="003460C9">
        <w:rPr>
          <w:rFonts w:asciiTheme="majorBidi" w:hAnsiTheme="majorBidi" w:cstheme="majorBidi"/>
          <w:szCs w:val="24"/>
        </w:rPr>
        <w:t>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gi 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pid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 dij</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dik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ilmu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hu</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cu</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nj</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ni pr</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mbin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hingg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jik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sud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lu</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ri 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dih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untuk tid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ngul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ngi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hukum 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ri</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t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u 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tind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pid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gi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mudi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insy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f. </w:t>
      </w:r>
    </w:p>
    <w:p w:rsidR="00982499" w:rsidRPr="0076241B" w:rsidRDefault="00982499" w:rsidP="0076241B">
      <w:pPr>
        <w:numPr>
          <w:ilvl w:val="2"/>
          <w:numId w:val="18"/>
        </w:numPr>
        <w:tabs>
          <w:tab w:val="left" w:pos="1890"/>
        </w:tabs>
        <w:spacing w:after="200" w:line="480" w:lineRule="auto"/>
        <w:ind w:left="1800"/>
        <w:jc w:val="both"/>
        <w:rPr>
          <w:rFonts w:asciiTheme="majorBidi" w:hAnsiTheme="majorBidi" w:cstheme="majorBidi"/>
          <w:szCs w:val="24"/>
        </w:rPr>
      </w:pPr>
      <w:r w:rsidRPr="003460C9">
        <w:rPr>
          <w:rFonts w:asciiTheme="majorBidi" w:hAnsiTheme="majorBidi" w:cstheme="majorBidi"/>
          <w:szCs w:val="24"/>
        </w:rPr>
        <w:lastRenderedPageBreak/>
        <w:t>Untuk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hu</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mbin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dib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rik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p</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p>
    <w:p w:rsidR="00982499" w:rsidRPr="000C231D" w:rsidRDefault="00982499" w:rsidP="00982499">
      <w:pPr>
        <w:numPr>
          <w:ilvl w:val="1"/>
          <w:numId w:val="18"/>
        </w:numPr>
        <w:spacing w:after="0" w:line="480" w:lineRule="auto"/>
        <w:ind w:left="1440"/>
        <w:jc w:val="both"/>
        <w:rPr>
          <w:rFonts w:asciiTheme="majorBidi" w:hAnsiTheme="majorBidi" w:cstheme="majorBidi"/>
          <w:szCs w:val="24"/>
        </w:rPr>
      </w:pPr>
      <w:r w:rsidRPr="000C231D">
        <w:rPr>
          <w:rFonts w:asciiTheme="majorBidi" w:hAnsiTheme="majorBidi" w:cstheme="majorBidi"/>
          <w:szCs w:val="24"/>
        </w:rPr>
        <w:t>Manfaat teoritis</w:t>
      </w:r>
    </w:p>
    <w:p w:rsidR="00982499" w:rsidRPr="003460C9" w:rsidRDefault="00982499" w:rsidP="00982499">
      <w:pPr>
        <w:spacing w:after="0" w:line="480" w:lineRule="auto"/>
        <w:ind w:left="1080" w:firstLine="810"/>
        <w:jc w:val="both"/>
        <w:rPr>
          <w:rFonts w:asciiTheme="majorBidi" w:hAnsiTheme="majorBidi" w:cstheme="majorBidi"/>
          <w:szCs w:val="24"/>
        </w:rPr>
      </w:pPr>
      <w:r w:rsidRPr="003460C9">
        <w:rPr>
          <w:rFonts w:asciiTheme="majorBidi" w:hAnsiTheme="majorBidi" w:cstheme="majorBidi"/>
          <w:szCs w:val="24"/>
        </w:rPr>
        <w:t>Secara teoritis hasil penelitian ini diharapkan dapat menambah ilmu pengetahuan pada fakultas tarbiyah dan keg</w:t>
      </w:r>
      <w:r>
        <w:rPr>
          <w:rFonts w:asciiTheme="majorBidi" w:hAnsiTheme="majorBidi" w:cstheme="majorBidi"/>
          <w:szCs w:val="24"/>
        </w:rPr>
        <w:t>uruan jurusan pendidikan agama I</w:t>
      </w:r>
      <w:r w:rsidRPr="003460C9">
        <w:rPr>
          <w:rFonts w:asciiTheme="majorBidi" w:hAnsiTheme="majorBidi" w:cstheme="majorBidi"/>
          <w:szCs w:val="24"/>
        </w:rPr>
        <w:t xml:space="preserve">slam tentang pembinaan keagamaan pada narapidana anak di LPKA </w:t>
      </w:r>
      <w:r>
        <w:rPr>
          <w:rFonts w:asciiTheme="majorBidi" w:hAnsiTheme="majorBidi" w:cstheme="majorBidi"/>
          <w:szCs w:val="24"/>
        </w:rPr>
        <w:t>klas II Bandar L</w:t>
      </w:r>
      <w:r w:rsidRPr="003460C9">
        <w:rPr>
          <w:rFonts w:asciiTheme="majorBidi" w:hAnsiTheme="majorBidi" w:cstheme="majorBidi"/>
          <w:szCs w:val="24"/>
        </w:rPr>
        <w:t>ampung.</w:t>
      </w:r>
    </w:p>
    <w:p w:rsidR="00982499" w:rsidRPr="003460C9" w:rsidRDefault="00982499" w:rsidP="00982499">
      <w:pPr>
        <w:spacing w:after="0" w:line="240" w:lineRule="auto"/>
        <w:rPr>
          <w:rFonts w:asciiTheme="majorBidi" w:hAnsiTheme="majorBidi" w:cstheme="majorBidi"/>
          <w:szCs w:val="24"/>
        </w:rPr>
      </w:pPr>
    </w:p>
    <w:p w:rsidR="00982499" w:rsidRPr="003460C9" w:rsidRDefault="00982499" w:rsidP="00982499">
      <w:pPr>
        <w:pStyle w:val="ListParagraph"/>
        <w:numPr>
          <w:ilvl w:val="0"/>
          <w:numId w:val="18"/>
        </w:numPr>
        <w:spacing w:after="160" w:line="480" w:lineRule="auto"/>
        <w:ind w:left="810" w:hanging="270"/>
        <w:jc w:val="both"/>
        <w:rPr>
          <w:rFonts w:asciiTheme="majorBidi" w:hAnsiTheme="majorBidi" w:cstheme="majorBidi"/>
          <w:b/>
          <w:bCs/>
          <w:szCs w:val="24"/>
        </w:rPr>
      </w:pPr>
      <w:r w:rsidRPr="003460C9">
        <w:rPr>
          <w:rFonts w:asciiTheme="majorBidi" w:hAnsiTheme="majorBidi" w:cstheme="majorBidi"/>
          <w:b/>
          <w:bCs/>
          <w:szCs w:val="24"/>
        </w:rPr>
        <w:t>Metode Penelitian</w:t>
      </w:r>
    </w:p>
    <w:p w:rsidR="00982499" w:rsidRPr="003460C9" w:rsidRDefault="00982499" w:rsidP="00982499">
      <w:pPr>
        <w:pStyle w:val="ListParagraph"/>
        <w:numPr>
          <w:ilvl w:val="0"/>
          <w:numId w:val="16"/>
        </w:numPr>
        <w:spacing w:after="160" w:line="480" w:lineRule="auto"/>
        <w:ind w:hanging="270"/>
        <w:jc w:val="both"/>
        <w:rPr>
          <w:rFonts w:asciiTheme="majorBidi" w:hAnsiTheme="majorBidi" w:cstheme="majorBidi"/>
          <w:szCs w:val="24"/>
        </w:rPr>
      </w:pPr>
      <w:r w:rsidRPr="003460C9">
        <w:rPr>
          <w:rFonts w:asciiTheme="majorBidi" w:hAnsiTheme="majorBidi" w:cstheme="majorBidi"/>
          <w:szCs w:val="24"/>
        </w:rPr>
        <w:t>Jenis penelitian</w:t>
      </w:r>
    </w:p>
    <w:p w:rsidR="00982499" w:rsidRPr="00664F2E" w:rsidRDefault="00982499" w:rsidP="00982499">
      <w:pPr>
        <w:spacing w:line="480" w:lineRule="auto"/>
        <w:ind w:left="1080" w:firstLine="720"/>
        <w:jc w:val="both"/>
        <w:rPr>
          <w:rFonts w:asciiTheme="majorBidi" w:hAnsiTheme="majorBidi" w:cstheme="majorBidi"/>
          <w:szCs w:val="24"/>
        </w:rPr>
      </w:pPr>
      <w:r w:rsidRPr="00AF74BF">
        <w:rPr>
          <w:rFonts w:asciiTheme="majorBidi" w:hAnsiTheme="majorBidi" w:cstheme="majorBidi"/>
          <w:szCs w:val="24"/>
        </w:rPr>
        <w:t>J</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nis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diguna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nulis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ini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kua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tif.</w:t>
      </w:r>
      <w:r>
        <w:rPr>
          <w:rFonts w:asciiTheme="majorBidi" w:hAnsiTheme="majorBidi" w:cstheme="majorBidi"/>
          <w:szCs w:val="24"/>
        </w:rPr>
        <w:t xml:space="preserve"> </w:t>
      </w:r>
      <w:r w:rsidRPr="00AF74BF">
        <w:rPr>
          <w:rFonts w:asciiTheme="majorBidi" w:hAnsiTheme="majorBidi" w:cstheme="majorBidi"/>
          <w:szCs w:val="24"/>
        </w:rPr>
        <w:t>J</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nis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kua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tif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rupa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sua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tu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nd</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kuka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w:t>
      </w:r>
      <w:r w:rsidRPr="00AF74BF">
        <w:rPr>
          <w:rFonts w:asciiTheme="majorBidi" w:hAnsiTheme="majorBidi" w:cstheme="majorBidi"/>
          <w:color w:val="FFFFFF" w:themeColor="background1"/>
          <w:sz w:val="4"/>
          <w:szCs w:val="4"/>
        </w:rPr>
        <w:t>;</w:t>
      </w:r>
      <w:r w:rsidRPr="00AF74BF">
        <w:rPr>
          <w:rFonts w:asciiTheme="majorBidi" w:hAnsiTheme="majorBidi" w:cstheme="majorBidi"/>
          <w:szCs w:val="24"/>
        </w:rPr>
        <w:t>ori</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si pa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f</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sidRPr="00AF74BF">
        <w:rPr>
          <w:rFonts w:asciiTheme="majorBidi" w:hAnsiTheme="majorBidi" w:cstheme="majorBidi"/>
          <w:color w:val="FFFFFF" w:themeColor="background1"/>
          <w:sz w:val="4"/>
          <w:szCs w:val="4"/>
        </w:rPr>
        <w:t>;</w:t>
      </w:r>
      <w:r w:rsidRPr="00AF74BF">
        <w:rPr>
          <w:rFonts w:asciiTheme="majorBidi" w:hAnsiTheme="majorBidi" w:cstheme="majorBidi"/>
          <w:szCs w:val="24"/>
        </w:rPr>
        <w:t>om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u g</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ja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b</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rsifa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mi</w:t>
      </w:r>
      <w:r>
        <w:rPr>
          <w:rFonts w:asciiTheme="majorBidi" w:hAnsiTheme="majorBidi" w:cstheme="majorBidi"/>
          <w:szCs w:val="24"/>
        </w:rPr>
        <w:t xml:space="preserve">. </w:t>
      </w:r>
      <w:r w:rsidRPr="00664F2E">
        <w:rPr>
          <w:rFonts w:asciiTheme="majorBidi" w:hAnsiTheme="majorBidi" w:cstheme="majorBidi"/>
          <w:szCs w:val="24"/>
        </w:rPr>
        <w:t>Kajian utama penelitian kualitatif adalah fenomena atau kejadian yang berlangsung dalam situasi sosial tertentu.</w:t>
      </w:r>
      <w:r>
        <w:rPr>
          <w:rFonts w:asciiTheme="majorBidi" w:hAnsiTheme="majorBidi" w:cstheme="majorBidi"/>
          <w:szCs w:val="24"/>
        </w:rPr>
        <w:t xml:space="preserve"> </w:t>
      </w:r>
      <w:r w:rsidRPr="00664F2E">
        <w:rPr>
          <w:rFonts w:asciiTheme="majorBidi" w:hAnsiTheme="majorBidi" w:cstheme="majorBidi"/>
          <w:szCs w:val="24"/>
        </w:rPr>
        <w:t>Dalam penelitian ini penulis harus terjun langsung ke lapangan (lokasi) untuk membaca, memahami, dan mempelajari situasi.</w:t>
      </w:r>
    </w:p>
    <w:p w:rsidR="00982499" w:rsidRPr="003460C9" w:rsidRDefault="00982499" w:rsidP="00982499">
      <w:pPr>
        <w:spacing w:line="480" w:lineRule="auto"/>
        <w:ind w:left="1080" w:firstLine="720"/>
        <w:jc w:val="both"/>
        <w:rPr>
          <w:rFonts w:asciiTheme="majorBidi" w:hAnsiTheme="majorBidi" w:cstheme="majorBidi"/>
          <w:szCs w:val="24"/>
        </w:rPr>
      </w:pPr>
      <w:r w:rsidRPr="00664F2E">
        <w:rPr>
          <w:rFonts w:asciiTheme="majorBidi" w:hAnsiTheme="majorBidi" w:cstheme="majorBidi"/>
          <w:szCs w:val="24"/>
        </w:rPr>
        <w:t>Penelitian dilakuk</w:t>
      </w:r>
      <w:r w:rsidRPr="003460C9">
        <w:rPr>
          <w:rFonts w:asciiTheme="majorBidi" w:hAnsiTheme="majorBidi" w:cstheme="majorBidi"/>
          <w:szCs w:val="24"/>
        </w:rPr>
        <w:t>an ketika proses interaksi sedang berlangsung secara alami di tempat kejadian. Kegiatan dalam penelitian ini adalah mengamati, mencatat, bertanya, dan menggali sumber yang erat hubungannya dengan peristiwa yang sedang terjadi.</w:t>
      </w:r>
      <w:r w:rsidRPr="003460C9">
        <w:rPr>
          <w:rStyle w:val="FootnoteReference"/>
          <w:rFonts w:asciiTheme="majorBidi" w:hAnsiTheme="majorBidi" w:cstheme="majorBidi"/>
          <w:szCs w:val="24"/>
        </w:rPr>
        <w:footnoteReference w:id="15"/>
      </w:r>
      <w:r w:rsidRPr="003460C9">
        <w:rPr>
          <w:rFonts w:asciiTheme="majorBidi" w:hAnsiTheme="majorBidi" w:cstheme="majorBidi"/>
          <w:szCs w:val="24"/>
        </w:rPr>
        <w:t>Melalui pendekatan kualitatif ini peneliti dapat mengenal subjek secara pribadi dan lebih dekat.</w:t>
      </w:r>
    </w:p>
    <w:p w:rsidR="00982499" w:rsidRPr="005221D2" w:rsidRDefault="00982499" w:rsidP="00982499">
      <w:pPr>
        <w:spacing w:line="480" w:lineRule="auto"/>
        <w:ind w:left="1080" w:firstLine="720"/>
        <w:jc w:val="both"/>
        <w:rPr>
          <w:rFonts w:asciiTheme="majorBidi" w:hAnsiTheme="majorBidi" w:cstheme="majorBidi"/>
          <w:szCs w:val="24"/>
        </w:rPr>
      </w:pPr>
      <w:r w:rsidRPr="003460C9">
        <w:rPr>
          <w:rFonts w:asciiTheme="majorBidi" w:hAnsiTheme="majorBidi" w:cstheme="majorBidi"/>
          <w:szCs w:val="24"/>
        </w:rPr>
        <w:lastRenderedPageBreak/>
        <w:t>Peneliti menggunakan penelitian jenis deskripsi.</w:t>
      </w:r>
      <w:r w:rsidRPr="00664F2E">
        <w:rPr>
          <w:rFonts w:asciiTheme="majorBidi" w:hAnsiTheme="majorBidi" w:cstheme="majorBidi"/>
          <w:szCs w:val="24"/>
        </w:rPr>
        <w:t xml:space="preserve"> </w:t>
      </w:r>
      <w:r w:rsidRPr="005221D2">
        <w:rPr>
          <w:rFonts w:asciiTheme="majorBidi" w:hAnsiTheme="majorBidi" w:cstheme="majorBidi"/>
          <w:szCs w:val="24"/>
        </w:rPr>
        <w:t>Tujua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pe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litia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de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skripsi 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da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la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h untuk me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nde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skripsika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fe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ome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-fe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ome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 xml:space="preserve"> ya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ng 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da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 ba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ik fe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ome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 xml:space="preserve"> 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la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mia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h ma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upun bua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ta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ma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nusia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w:t>
      </w:r>
      <w:r>
        <w:rPr>
          <w:rFonts w:asciiTheme="majorBidi" w:hAnsiTheme="majorBidi" w:cstheme="majorBidi"/>
          <w:szCs w:val="24"/>
        </w:rPr>
        <w:t xml:space="preserve"> </w:t>
      </w:r>
      <w:r w:rsidRPr="005221D2">
        <w:rPr>
          <w:rFonts w:asciiTheme="majorBidi" w:hAnsiTheme="majorBidi" w:cstheme="majorBidi"/>
          <w:szCs w:val="24"/>
        </w:rPr>
        <w:t>Fe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ome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 xml:space="preserve"> itu bisa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 xml:space="preserve"> 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ktivita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s ka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ra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kte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ristik pe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ruba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ha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hubunga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ke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sa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ma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da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pe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rbe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da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nta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ra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 xml:space="preserve"> fe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ome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 xml:space="preserve"> ya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w:t>
      </w:r>
      <w:r w:rsidRPr="003460C9">
        <w:rPr>
          <w:rFonts w:asciiTheme="majorBidi" w:hAnsiTheme="majorBidi" w:cstheme="majorBidi"/>
          <w:szCs w:val="24"/>
        </w:rPr>
        <w:t>g</w:t>
      </w:r>
      <w:r w:rsidRPr="005221D2">
        <w:rPr>
          <w:rFonts w:asciiTheme="majorBidi" w:hAnsiTheme="majorBidi" w:cstheme="majorBidi"/>
          <w:szCs w:val="24"/>
        </w:rPr>
        <w:t xml:space="preserve"> sa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tu de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nga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 fe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ome</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 xml:space="preserve"> ya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ng la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innya</w:t>
      </w:r>
      <w:r w:rsidRPr="005221D2">
        <w:rPr>
          <w:rFonts w:asciiTheme="majorBidi" w:hAnsiTheme="majorBidi" w:cstheme="majorBidi"/>
          <w:color w:val="FFFFFF" w:themeColor="background1"/>
          <w:sz w:val="4"/>
          <w:szCs w:val="4"/>
        </w:rPr>
        <w:t>’</w:t>
      </w:r>
      <w:r w:rsidRPr="005221D2">
        <w:rPr>
          <w:rFonts w:asciiTheme="majorBidi" w:hAnsiTheme="majorBidi" w:cstheme="majorBidi"/>
          <w:szCs w:val="24"/>
        </w:rPr>
        <w:t>.</w:t>
      </w:r>
      <w:r w:rsidRPr="003460C9">
        <w:rPr>
          <w:rStyle w:val="FootnoteReference"/>
          <w:rFonts w:asciiTheme="majorBidi" w:hAnsiTheme="majorBidi" w:cstheme="majorBidi"/>
          <w:szCs w:val="24"/>
        </w:rPr>
        <w:footnoteReference w:id="16"/>
      </w:r>
    </w:p>
    <w:p w:rsidR="00982499" w:rsidRPr="00664F2E" w:rsidRDefault="00982499" w:rsidP="00982499">
      <w:pPr>
        <w:spacing w:line="480" w:lineRule="auto"/>
        <w:ind w:left="1080" w:firstLine="720"/>
        <w:jc w:val="both"/>
        <w:rPr>
          <w:rFonts w:asciiTheme="majorBidi" w:hAnsiTheme="majorBidi" w:cstheme="majorBidi"/>
          <w:szCs w:val="24"/>
        </w:rPr>
      </w:pPr>
      <w:r w:rsidRPr="00664F2E">
        <w:rPr>
          <w:rFonts w:asciiTheme="majorBidi" w:hAnsiTheme="majorBidi" w:cstheme="majorBidi"/>
          <w:szCs w:val="24"/>
        </w:rPr>
        <w:t>Fucha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me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nje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ba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hwa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litia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de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skritif 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h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litia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ya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ng dira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nca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ng untuk me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mpe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ole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h inf</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orma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si te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nta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ng sta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tus sua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tu ge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ja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sa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itia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di 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kuka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w:t>
      </w:r>
      <w:r>
        <w:rPr>
          <w:rFonts w:asciiTheme="majorBidi" w:hAnsiTheme="majorBidi" w:cstheme="majorBidi"/>
          <w:szCs w:val="24"/>
        </w:rPr>
        <w:t xml:space="preserve"> </w:t>
      </w:r>
      <w:r w:rsidRPr="00664F2E">
        <w:rPr>
          <w:rFonts w:asciiTheme="majorBidi" w:hAnsiTheme="majorBidi" w:cstheme="majorBidi"/>
          <w:szCs w:val="24"/>
        </w:rPr>
        <w:t>Le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bih 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njut dije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m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litia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de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skriftif tida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k 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kua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ya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ng di be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rika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u dike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lika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se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rta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tida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k 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uji hip</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ote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se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ba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ga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ima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ya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ng te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pa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 pa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itia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kspe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rime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w:t>
      </w:r>
      <w:r w:rsidRPr="003460C9">
        <w:rPr>
          <w:rStyle w:val="FootnoteReference"/>
          <w:rFonts w:asciiTheme="majorBidi" w:hAnsiTheme="majorBidi" w:cstheme="majorBidi"/>
          <w:szCs w:val="24"/>
        </w:rPr>
        <w:footnoteReference w:id="17"/>
      </w:r>
    </w:p>
    <w:p w:rsidR="00982499" w:rsidRPr="005E721A" w:rsidRDefault="00982499" w:rsidP="0076241B">
      <w:pPr>
        <w:spacing w:line="480" w:lineRule="auto"/>
        <w:ind w:left="1080" w:firstLine="720"/>
        <w:jc w:val="both"/>
        <w:rPr>
          <w:rFonts w:asciiTheme="majorBidi" w:hAnsiTheme="majorBidi" w:cstheme="majorBidi"/>
          <w:szCs w:val="24"/>
        </w:rPr>
      </w:pPr>
      <w:r w:rsidRPr="00664F2E">
        <w:rPr>
          <w:rFonts w:asciiTheme="majorBidi" w:hAnsiTheme="majorBidi" w:cstheme="majorBidi"/>
          <w:szCs w:val="24"/>
        </w:rPr>
        <w:t>Suha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rsimi 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rikunt</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o juga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me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nje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ba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hwa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je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nis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litia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de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skriptif ini jika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liti ingin me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nge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hui sta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tus se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ga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se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sua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tu da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se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ba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ga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inya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ma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litia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nnya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be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rsifa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 de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skriptif, ya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itu me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nje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la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ska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n pe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rstiwa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 xml:space="preserve"> 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u se</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sua</w:t>
      </w:r>
      <w:r w:rsidRPr="00664F2E">
        <w:rPr>
          <w:rFonts w:asciiTheme="majorBidi" w:hAnsiTheme="majorBidi" w:cstheme="majorBidi"/>
          <w:color w:val="FFFFFF" w:themeColor="background1"/>
          <w:sz w:val="4"/>
          <w:szCs w:val="4"/>
        </w:rPr>
        <w:t>’</w:t>
      </w:r>
      <w:r w:rsidRPr="00664F2E">
        <w:rPr>
          <w:rFonts w:asciiTheme="majorBidi" w:hAnsiTheme="majorBidi" w:cstheme="majorBidi"/>
          <w:szCs w:val="24"/>
        </w:rPr>
        <w:t>tu.</w:t>
      </w:r>
      <w:r w:rsidRPr="003460C9">
        <w:rPr>
          <w:rStyle w:val="FootnoteReference"/>
          <w:rFonts w:asciiTheme="majorBidi" w:hAnsiTheme="majorBidi" w:cstheme="majorBidi"/>
          <w:szCs w:val="24"/>
        </w:rPr>
        <w:footnoteReference w:id="18"/>
      </w:r>
    </w:p>
    <w:p w:rsidR="00982499" w:rsidRPr="003460C9" w:rsidRDefault="00982499" w:rsidP="00982499">
      <w:pPr>
        <w:pStyle w:val="ListParagraph"/>
        <w:numPr>
          <w:ilvl w:val="0"/>
          <w:numId w:val="16"/>
        </w:numPr>
        <w:spacing w:after="160" w:line="480" w:lineRule="auto"/>
        <w:ind w:left="1170"/>
        <w:jc w:val="both"/>
        <w:rPr>
          <w:rFonts w:asciiTheme="majorBidi" w:hAnsiTheme="majorBidi" w:cstheme="majorBidi"/>
          <w:szCs w:val="24"/>
        </w:rPr>
      </w:pPr>
      <w:r w:rsidRPr="003460C9">
        <w:rPr>
          <w:rFonts w:asciiTheme="majorBidi" w:hAnsiTheme="majorBidi" w:cstheme="majorBidi"/>
          <w:szCs w:val="24"/>
        </w:rPr>
        <w:t>L</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si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liti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p>
    <w:p w:rsidR="00982499" w:rsidRPr="008D7521" w:rsidRDefault="00982499" w:rsidP="00982499">
      <w:pPr>
        <w:pStyle w:val="ListParagraph"/>
        <w:spacing w:line="480" w:lineRule="auto"/>
        <w:ind w:left="1170" w:firstLine="567"/>
        <w:jc w:val="both"/>
        <w:rPr>
          <w:rFonts w:asciiTheme="majorBidi" w:hAnsiTheme="majorBidi" w:cstheme="majorBidi"/>
          <w:szCs w:val="24"/>
        </w:rPr>
      </w:pP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liti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ini, l</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si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 dipilih untuk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kuk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liti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 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khusus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 II di Jl. Ik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ud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n</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 xml:space="preserve"> 39 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w</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mpung.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pun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rtimb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milih</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w:t>
      </w:r>
      <w:r w:rsidRPr="003460C9">
        <w:rPr>
          <w:rFonts w:asciiTheme="majorBidi" w:hAnsiTheme="majorBidi" w:cstheme="majorBidi"/>
          <w:szCs w:val="24"/>
        </w:rPr>
        <w:lastRenderedPageBreak/>
        <w:t>l</w:t>
      </w:r>
      <w:proofErr w:type="gramStart"/>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si</w:t>
      </w:r>
      <w:proofErr w:type="gramEnd"/>
      <w:r w:rsidRPr="003460C9">
        <w:rPr>
          <w:rFonts w:asciiTheme="majorBidi" w:hAnsiTheme="majorBidi" w:cstheme="majorBidi"/>
          <w:szCs w:val="24"/>
        </w:rPr>
        <w:t xml:space="preserve">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 dik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 l</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si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but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h 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tu-s</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tuny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g</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sy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t</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 khusus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k y</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ng </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 xml:space="preserve"> di B</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nd</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r L</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mpung.</w:t>
      </w:r>
    </w:p>
    <w:p w:rsidR="00982499" w:rsidRPr="003460C9" w:rsidRDefault="00982499" w:rsidP="00982499">
      <w:pPr>
        <w:pStyle w:val="ListParagraph"/>
        <w:numPr>
          <w:ilvl w:val="0"/>
          <w:numId w:val="16"/>
        </w:numPr>
        <w:spacing w:after="160" w:line="480" w:lineRule="auto"/>
        <w:ind w:left="1170"/>
        <w:jc w:val="both"/>
        <w:rPr>
          <w:rFonts w:asciiTheme="majorBidi" w:hAnsiTheme="majorBidi" w:cstheme="majorBidi"/>
          <w:szCs w:val="24"/>
        </w:rPr>
      </w:pPr>
      <w:r w:rsidRPr="003460C9">
        <w:rPr>
          <w:rFonts w:asciiTheme="majorBidi" w:hAnsiTheme="majorBidi" w:cstheme="majorBidi"/>
          <w:szCs w:val="24"/>
        </w:rPr>
        <w:t>F</w:t>
      </w:r>
      <w:r w:rsidRPr="008D7521">
        <w:rPr>
          <w:rFonts w:asciiTheme="majorBidi" w:hAnsiTheme="majorBidi" w:cstheme="majorBidi"/>
          <w:color w:val="FFFFFF" w:themeColor="background1"/>
          <w:sz w:val="4"/>
          <w:szCs w:val="4"/>
        </w:rPr>
        <w:t>;</w:t>
      </w:r>
      <w:r>
        <w:rPr>
          <w:rFonts w:asciiTheme="majorBidi" w:hAnsiTheme="majorBidi" w:cstheme="majorBidi"/>
          <w:szCs w:val="24"/>
        </w:rPr>
        <w:t>o</w:t>
      </w:r>
      <w:r w:rsidRPr="003460C9">
        <w:rPr>
          <w:rFonts w:asciiTheme="majorBidi" w:hAnsiTheme="majorBidi" w:cstheme="majorBidi"/>
          <w:szCs w:val="24"/>
        </w:rPr>
        <w:t>kus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liti</w:t>
      </w:r>
      <w:r>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3460C9">
        <w:rPr>
          <w:rFonts w:asciiTheme="majorBidi" w:hAnsiTheme="majorBidi" w:cstheme="majorBidi"/>
          <w:szCs w:val="24"/>
        </w:rPr>
        <w:t>n</w:t>
      </w:r>
    </w:p>
    <w:p w:rsidR="00982499" w:rsidRDefault="00982499" w:rsidP="00982499">
      <w:pPr>
        <w:pStyle w:val="ListParagraph"/>
        <w:spacing w:line="480" w:lineRule="auto"/>
        <w:ind w:left="1170" w:firstLine="630"/>
        <w:jc w:val="both"/>
        <w:rPr>
          <w:rFonts w:asciiTheme="majorBidi" w:hAnsiTheme="majorBidi" w:cstheme="majorBidi"/>
          <w:szCs w:val="24"/>
        </w:rPr>
      </w:pPr>
      <w:r w:rsidRPr="00AF74BF">
        <w:rPr>
          <w:rFonts w:asciiTheme="majorBidi" w:hAnsiTheme="majorBidi" w:cstheme="majorBidi"/>
          <w:szCs w:val="24"/>
        </w:rPr>
        <w:t>F</w:t>
      </w:r>
      <w:r w:rsidRPr="00AF74BF">
        <w:rPr>
          <w:rFonts w:asciiTheme="majorBidi" w:hAnsiTheme="majorBidi" w:cstheme="majorBidi"/>
          <w:color w:val="FFFFFF" w:themeColor="background1"/>
          <w:sz w:val="4"/>
          <w:szCs w:val="4"/>
        </w:rPr>
        <w:t>;</w:t>
      </w:r>
      <w:r w:rsidRPr="00AF74BF">
        <w:rPr>
          <w:rFonts w:asciiTheme="majorBidi" w:hAnsiTheme="majorBidi" w:cstheme="majorBidi"/>
          <w:szCs w:val="24"/>
        </w:rPr>
        <w:t>okus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dima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ksudka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untuk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mba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si studi kua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tif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ligus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mba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si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guna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milih ma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r</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va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 tida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 dima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sukka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 jumla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di kumpulka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wa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upun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t</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but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rik.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pun ya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ng m</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nja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di f</w:t>
      </w:r>
      <w:proofErr w:type="gramStart"/>
      <w:r w:rsidRPr="00AF74BF">
        <w:rPr>
          <w:rFonts w:asciiTheme="majorBidi" w:hAnsiTheme="majorBidi" w:cstheme="majorBidi"/>
          <w:color w:val="FFFFFF" w:themeColor="background1"/>
          <w:sz w:val="4"/>
          <w:szCs w:val="4"/>
        </w:rPr>
        <w:t>;</w:t>
      </w:r>
      <w:r w:rsidRPr="00AF74BF">
        <w:rPr>
          <w:rFonts w:asciiTheme="majorBidi" w:hAnsiTheme="majorBidi" w:cstheme="majorBidi"/>
          <w:szCs w:val="24"/>
        </w:rPr>
        <w:t>ocus</w:t>
      </w:r>
      <w:proofErr w:type="gramEnd"/>
      <w:r w:rsidRPr="00AF74BF">
        <w:rPr>
          <w:rFonts w:asciiTheme="majorBidi" w:hAnsiTheme="majorBidi" w:cstheme="majorBidi"/>
          <w:szCs w:val="24"/>
        </w:rPr>
        <w:t xml:space="preserve">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litia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ini 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 xml:space="preserve"> 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in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ksa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p</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mbina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k</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ga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n isla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 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la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m iba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da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 fiqih s</w:t>
      </w:r>
      <w:r>
        <w:rPr>
          <w:rFonts w:asciiTheme="majorBidi" w:hAnsiTheme="majorBidi" w:cstheme="majorBidi"/>
          <w:szCs w:val="24"/>
        </w:rPr>
        <w:t>e</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ha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ri ha</w:t>
      </w:r>
      <w:r w:rsidRPr="003C3AEE">
        <w:rPr>
          <w:rFonts w:asciiTheme="majorBidi" w:hAnsiTheme="majorBidi" w:cstheme="majorBidi"/>
          <w:color w:val="FFFFFF" w:themeColor="background1"/>
          <w:sz w:val="4"/>
          <w:szCs w:val="4"/>
        </w:rPr>
        <w:t>’</w:t>
      </w:r>
      <w:r w:rsidRPr="00AF74BF">
        <w:rPr>
          <w:rFonts w:asciiTheme="majorBidi" w:hAnsiTheme="majorBidi" w:cstheme="majorBidi"/>
          <w:szCs w:val="24"/>
        </w:rPr>
        <w:t>ri.</w:t>
      </w:r>
    </w:p>
    <w:p w:rsidR="00982499" w:rsidRDefault="00982499" w:rsidP="00982499">
      <w:pPr>
        <w:pStyle w:val="ListParagraph"/>
        <w:numPr>
          <w:ilvl w:val="0"/>
          <w:numId w:val="16"/>
        </w:numPr>
        <w:spacing w:after="160" w:line="480" w:lineRule="auto"/>
        <w:ind w:left="1170"/>
        <w:jc w:val="both"/>
        <w:rPr>
          <w:rFonts w:asciiTheme="majorBidi" w:hAnsiTheme="majorBidi" w:cstheme="majorBidi"/>
          <w:szCs w:val="24"/>
        </w:rPr>
      </w:pPr>
      <w:r w:rsidRPr="00BB1FE6">
        <w:rPr>
          <w:rFonts w:asciiTheme="majorBidi" w:hAnsiTheme="majorBidi" w:cstheme="majorBidi"/>
          <w:szCs w:val="24"/>
        </w:rPr>
        <w:t>Sumber data</w:t>
      </w:r>
    </w:p>
    <w:p w:rsidR="00982499" w:rsidRDefault="00982499" w:rsidP="00982499">
      <w:pPr>
        <w:pStyle w:val="ListParagraph"/>
        <w:spacing w:line="480" w:lineRule="auto"/>
        <w:ind w:left="1170" w:firstLine="720"/>
        <w:jc w:val="both"/>
        <w:rPr>
          <w:rFonts w:asciiTheme="majorBidi" w:hAnsiTheme="majorBidi" w:cstheme="majorBidi"/>
          <w:szCs w:val="24"/>
        </w:rPr>
      </w:pPr>
      <w:proofErr w:type="gramStart"/>
      <w:r w:rsidRPr="00C040DB">
        <w:rPr>
          <w:rFonts w:asciiTheme="majorBidi" w:hAnsiTheme="majorBidi" w:cstheme="majorBidi"/>
          <w:szCs w:val="24"/>
        </w:rPr>
        <w:t>Sumber data dalam penelitian adalah subjek dari mana data dapat diperoleh.</w:t>
      </w:r>
      <w:proofErr w:type="gramEnd"/>
      <w:r w:rsidRPr="00C040DB">
        <w:rPr>
          <w:rFonts w:asciiTheme="majorBidi" w:hAnsiTheme="majorBidi" w:cstheme="majorBidi"/>
          <w:szCs w:val="24"/>
        </w:rPr>
        <w:t xml:space="preserve"> </w:t>
      </w:r>
      <w:proofErr w:type="gramStart"/>
      <w:r w:rsidRPr="00C040DB">
        <w:rPr>
          <w:rFonts w:asciiTheme="majorBidi" w:hAnsiTheme="majorBidi" w:cstheme="majorBidi"/>
          <w:szCs w:val="24"/>
        </w:rPr>
        <w:t>Sumber data terdiri dari dua jenis, yaitu sumber data yang bersumber dari manusia dan yang bersumber dari non manusia.</w:t>
      </w:r>
      <w:proofErr w:type="gramEnd"/>
      <w:r w:rsidRPr="00C040DB">
        <w:rPr>
          <w:rFonts w:asciiTheme="majorBidi" w:hAnsiTheme="majorBidi" w:cstheme="majorBidi"/>
          <w:szCs w:val="24"/>
        </w:rPr>
        <w:t xml:space="preserve"> </w:t>
      </w:r>
      <w:proofErr w:type="gramStart"/>
      <w:r w:rsidRPr="00C040DB">
        <w:rPr>
          <w:rFonts w:asciiTheme="majorBidi" w:hAnsiTheme="majorBidi" w:cstheme="majorBidi"/>
          <w:szCs w:val="24"/>
        </w:rPr>
        <w:t>Sumber data yang terdiri dari data utama dalam bentuk kata-kata atau ucapan perilaku orang-orang yang di cermati dan di wawancarai.</w:t>
      </w:r>
      <w:proofErr w:type="gramEnd"/>
    </w:p>
    <w:p w:rsidR="00982499" w:rsidRDefault="00982499" w:rsidP="00982499">
      <w:pPr>
        <w:pStyle w:val="ListParagraph"/>
        <w:spacing w:line="480" w:lineRule="auto"/>
        <w:ind w:left="1170" w:firstLine="720"/>
        <w:jc w:val="both"/>
        <w:rPr>
          <w:rFonts w:asciiTheme="majorBidi" w:hAnsiTheme="majorBidi" w:cstheme="majorBidi"/>
          <w:szCs w:val="24"/>
        </w:rPr>
      </w:pPr>
      <w:r w:rsidRPr="00BB1FE6">
        <w:rPr>
          <w:rFonts w:asciiTheme="majorBidi" w:hAnsiTheme="majorBidi" w:cstheme="majorBidi"/>
          <w:szCs w:val="24"/>
        </w:rPr>
        <w:t xml:space="preserve">Sedangkan karakteristik dari data pendukung dalam bentuk </w:t>
      </w:r>
      <w:proofErr w:type="gramStart"/>
      <w:r w:rsidRPr="00BB1FE6">
        <w:rPr>
          <w:rFonts w:asciiTheme="majorBidi" w:hAnsiTheme="majorBidi" w:cstheme="majorBidi"/>
          <w:szCs w:val="24"/>
        </w:rPr>
        <w:t>non  manusia</w:t>
      </w:r>
      <w:proofErr w:type="gramEnd"/>
      <w:r w:rsidRPr="00BB1FE6">
        <w:rPr>
          <w:rFonts w:asciiTheme="majorBidi" w:hAnsiTheme="majorBidi" w:cstheme="majorBidi"/>
          <w:szCs w:val="24"/>
        </w:rPr>
        <w:t xml:space="preserve"> artinya data tambahan.  </w:t>
      </w:r>
      <w:proofErr w:type="gramStart"/>
      <w:r w:rsidRPr="00BB1FE6">
        <w:rPr>
          <w:rFonts w:asciiTheme="majorBidi" w:hAnsiTheme="majorBidi" w:cstheme="majorBidi"/>
          <w:szCs w:val="24"/>
        </w:rPr>
        <w:t>Dalam penelitian ini dapat berbentuk sumber buku dan majalah ilmiah, sumber dari arsip, dokumen pribadi, dokumen resmi, ataupun segala dokumentasi yang berhubungan dengan fokus penelitian.</w:t>
      </w:r>
      <w:proofErr w:type="gramEnd"/>
      <w:r w:rsidRPr="00BB1FE6">
        <w:rPr>
          <w:rStyle w:val="FootnoteReference"/>
          <w:rFonts w:asciiTheme="majorBidi" w:hAnsiTheme="majorBidi" w:cstheme="majorBidi"/>
          <w:szCs w:val="24"/>
        </w:rPr>
        <w:footnoteReference w:id="19"/>
      </w:r>
    </w:p>
    <w:p w:rsidR="00982499" w:rsidRPr="00BB1FE6" w:rsidRDefault="00982499" w:rsidP="00982499">
      <w:pPr>
        <w:pStyle w:val="ListParagraph"/>
        <w:spacing w:line="480" w:lineRule="auto"/>
        <w:ind w:left="1170" w:firstLine="720"/>
        <w:jc w:val="both"/>
        <w:rPr>
          <w:rFonts w:asciiTheme="majorBidi" w:hAnsiTheme="majorBidi" w:cstheme="majorBidi"/>
          <w:szCs w:val="24"/>
        </w:rPr>
      </w:pPr>
      <w:r w:rsidRPr="00BB1FE6">
        <w:rPr>
          <w:rFonts w:asciiTheme="majorBidi" w:hAnsiTheme="majorBidi" w:cstheme="majorBidi"/>
          <w:szCs w:val="24"/>
        </w:rPr>
        <w:t>Sumber data dalam penelitian di LPKA kelas II Bandar Lampung diklasifikan menjadi dua:</w:t>
      </w:r>
    </w:p>
    <w:p w:rsidR="00982499" w:rsidRPr="00BB1FE6" w:rsidRDefault="00982499" w:rsidP="00982499">
      <w:pPr>
        <w:pStyle w:val="ListParagraph"/>
        <w:numPr>
          <w:ilvl w:val="0"/>
          <w:numId w:val="58"/>
        </w:numPr>
        <w:spacing w:after="160" w:line="480" w:lineRule="auto"/>
        <w:ind w:left="1620"/>
        <w:jc w:val="both"/>
        <w:rPr>
          <w:rFonts w:asciiTheme="majorBidi" w:hAnsiTheme="majorBidi" w:cstheme="majorBidi"/>
          <w:szCs w:val="24"/>
        </w:rPr>
      </w:pPr>
      <w:r w:rsidRPr="00BB1FE6">
        <w:rPr>
          <w:rFonts w:asciiTheme="majorBidi" w:hAnsiTheme="majorBidi" w:cstheme="majorBidi"/>
          <w:szCs w:val="24"/>
        </w:rPr>
        <w:t>Sumber data utama yaitu sumber data yang bisa memberikan data berupa jawaban lisan dan tindakan melalui wawancara atau jawaban tertulis atau melalui rekaman video atau audio atau pengambilan foto.</w:t>
      </w:r>
      <w:r>
        <w:rPr>
          <w:rFonts w:asciiTheme="majorBidi" w:hAnsiTheme="majorBidi" w:cstheme="majorBidi"/>
          <w:szCs w:val="24"/>
        </w:rPr>
        <w:t xml:space="preserve"> Yang menjadi </w:t>
      </w:r>
      <w:r>
        <w:rPr>
          <w:rFonts w:asciiTheme="majorBidi" w:hAnsiTheme="majorBidi" w:cstheme="majorBidi"/>
          <w:szCs w:val="24"/>
        </w:rPr>
        <w:lastRenderedPageBreak/>
        <w:t>sumber data utama dalam penelitian ini adalah kepala pembina keagamaan, petugas pembina keagamaan, dan staf lapas.</w:t>
      </w:r>
    </w:p>
    <w:p w:rsidR="00982499" w:rsidRPr="00BC1B36" w:rsidRDefault="00982499" w:rsidP="00982499">
      <w:pPr>
        <w:pStyle w:val="ListParagraph"/>
        <w:numPr>
          <w:ilvl w:val="0"/>
          <w:numId w:val="58"/>
        </w:numPr>
        <w:spacing w:after="160" w:line="480" w:lineRule="auto"/>
        <w:ind w:left="1620"/>
        <w:jc w:val="both"/>
        <w:rPr>
          <w:rFonts w:asciiTheme="majorBidi" w:hAnsiTheme="majorBidi" w:cstheme="majorBidi"/>
          <w:szCs w:val="24"/>
        </w:rPr>
      </w:pPr>
      <w:r w:rsidRPr="00BB1FE6">
        <w:rPr>
          <w:rFonts w:asciiTheme="majorBidi" w:hAnsiTheme="majorBidi" w:cstheme="majorBidi"/>
          <w:szCs w:val="24"/>
        </w:rPr>
        <w:t>Sumber data tambahan yaitu berupa sumber data pelengkapan yang digunakan untuk melengkapi sumber data utama.</w:t>
      </w:r>
      <w:r w:rsidRPr="00BB1FE6">
        <w:rPr>
          <w:rStyle w:val="FootnoteReference"/>
          <w:rFonts w:asciiTheme="majorBidi" w:hAnsiTheme="majorBidi" w:cstheme="majorBidi"/>
          <w:szCs w:val="24"/>
        </w:rPr>
        <w:footnoteReference w:id="20"/>
      </w:r>
      <w:r>
        <w:rPr>
          <w:rFonts w:asciiTheme="majorBidi" w:hAnsiTheme="majorBidi" w:cstheme="majorBidi"/>
          <w:szCs w:val="24"/>
        </w:rPr>
        <w:t xml:space="preserve"> Yaitu berupa database profile dan data-data lainnya LPKA</w:t>
      </w:r>
    </w:p>
    <w:p w:rsidR="00982499" w:rsidRPr="003460C9" w:rsidRDefault="00982499" w:rsidP="00982499">
      <w:pPr>
        <w:pStyle w:val="ListParagraph"/>
        <w:numPr>
          <w:ilvl w:val="0"/>
          <w:numId w:val="16"/>
        </w:numPr>
        <w:spacing w:after="160" w:line="480" w:lineRule="auto"/>
        <w:ind w:left="1170"/>
        <w:jc w:val="both"/>
        <w:rPr>
          <w:rFonts w:asciiTheme="majorBidi" w:hAnsiTheme="majorBidi" w:cstheme="majorBidi"/>
          <w:szCs w:val="24"/>
        </w:rPr>
      </w:pPr>
      <w:r>
        <w:rPr>
          <w:rFonts w:asciiTheme="majorBidi" w:hAnsiTheme="majorBidi" w:cstheme="majorBidi"/>
          <w:szCs w:val="24"/>
        </w:rPr>
        <w:t>Metode</w:t>
      </w:r>
      <w:r w:rsidRPr="003460C9">
        <w:rPr>
          <w:rFonts w:asciiTheme="majorBidi" w:hAnsiTheme="majorBidi" w:cstheme="majorBidi"/>
          <w:szCs w:val="24"/>
        </w:rPr>
        <w:t xml:space="preserve"> pengumpulan data</w:t>
      </w:r>
    </w:p>
    <w:p w:rsidR="00982499" w:rsidRPr="003460C9" w:rsidRDefault="00982499" w:rsidP="00982499">
      <w:pPr>
        <w:pStyle w:val="ListParagraph"/>
        <w:spacing w:line="480" w:lineRule="auto"/>
        <w:ind w:left="1170" w:firstLine="630"/>
        <w:jc w:val="both"/>
        <w:rPr>
          <w:rFonts w:asciiTheme="majorBidi" w:hAnsiTheme="majorBidi" w:cstheme="majorBidi"/>
          <w:szCs w:val="24"/>
        </w:rPr>
      </w:pPr>
      <w:r w:rsidRPr="003460C9">
        <w:rPr>
          <w:rFonts w:asciiTheme="majorBidi" w:hAnsiTheme="majorBidi" w:cstheme="majorBidi"/>
          <w:szCs w:val="24"/>
        </w:rPr>
        <w:t xml:space="preserve">Setiap pengumpulan data pasti ada metode yang </w:t>
      </w:r>
      <w:proofErr w:type="gramStart"/>
      <w:r w:rsidRPr="003460C9">
        <w:rPr>
          <w:rFonts w:asciiTheme="majorBidi" w:hAnsiTheme="majorBidi" w:cstheme="majorBidi"/>
          <w:szCs w:val="24"/>
        </w:rPr>
        <w:t>digunakan  sesuai</w:t>
      </w:r>
      <w:proofErr w:type="gramEnd"/>
      <w:r w:rsidRPr="003460C9">
        <w:rPr>
          <w:rFonts w:asciiTheme="majorBidi" w:hAnsiTheme="majorBidi" w:cstheme="majorBidi"/>
          <w:szCs w:val="24"/>
        </w:rPr>
        <w:t xml:space="preserve"> dengan penelitian yang dilakukan. Dalam pengumpulan data tentang pembinaan keagamaan pada narapidana </w:t>
      </w:r>
      <w:proofErr w:type="gramStart"/>
      <w:r w:rsidRPr="003460C9">
        <w:rPr>
          <w:rFonts w:asciiTheme="majorBidi" w:hAnsiTheme="majorBidi" w:cstheme="majorBidi"/>
          <w:szCs w:val="24"/>
        </w:rPr>
        <w:t>muslim</w:t>
      </w:r>
      <w:proofErr w:type="gramEnd"/>
      <w:r w:rsidRPr="003460C9">
        <w:rPr>
          <w:rFonts w:asciiTheme="majorBidi" w:hAnsiTheme="majorBidi" w:cstheme="majorBidi"/>
          <w:szCs w:val="24"/>
        </w:rPr>
        <w:t xml:space="preserve"> di LPKA kelas II Bandarlampung maka peneliti menggunakan metode sebagai berikut:</w:t>
      </w:r>
    </w:p>
    <w:p w:rsidR="00982499" w:rsidRPr="003460C9" w:rsidRDefault="00982499" w:rsidP="00982499">
      <w:pPr>
        <w:pStyle w:val="ListParagraph"/>
        <w:numPr>
          <w:ilvl w:val="0"/>
          <w:numId w:val="17"/>
        </w:numPr>
        <w:spacing w:after="160" w:line="480" w:lineRule="auto"/>
        <w:ind w:left="1440" w:hanging="283"/>
        <w:jc w:val="both"/>
        <w:rPr>
          <w:rFonts w:asciiTheme="majorBidi" w:hAnsiTheme="majorBidi" w:cstheme="majorBidi"/>
          <w:szCs w:val="24"/>
        </w:rPr>
      </w:pPr>
      <w:r w:rsidRPr="003460C9">
        <w:rPr>
          <w:rFonts w:asciiTheme="majorBidi" w:hAnsiTheme="majorBidi" w:cstheme="majorBidi"/>
          <w:szCs w:val="24"/>
        </w:rPr>
        <w:t>Metode wawancara</w:t>
      </w:r>
    </w:p>
    <w:p w:rsidR="00982499" w:rsidRPr="003460C9" w:rsidRDefault="00982499" w:rsidP="00982499">
      <w:pPr>
        <w:pStyle w:val="ListParagraph"/>
        <w:spacing w:line="480" w:lineRule="auto"/>
        <w:ind w:left="1440" w:firstLine="720"/>
        <w:jc w:val="both"/>
        <w:rPr>
          <w:rFonts w:asciiTheme="majorBidi" w:hAnsiTheme="majorBidi" w:cstheme="majorBidi"/>
          <w:szCs w:val="24"/>
        </w:rPr>
      </w:pPr>
      <w:proofErr w:type="gramStart"/>
      <w:r w:rsidRPr="003460C9">
        <w:rPr>
          <w:rFonts w:asciiTheme="majorBidi" w:hAnsiTheme="majorBidi" w:cstheme="majorBidi"/>
          <w:szCs w:val="24"/>
        </w:rPr>
        <w:t>Metode wawancara adalah sebuah percakapan yang dilakukan oleh pewawancara untuk memperoleh informasi dari terwawancara.</w:t>
      </w:r>
      <w:proofErr w:type="gramEnd"/>
      <w:r w:rsidRPr="003460C9">
        <w:rPr>
          <w:rFonts w:asciiTheme="majorBidi" w:hAnsiTheme="majorBidi" w:cstheme="majorBidi"/>
          <w:szCs w:val="24"/>
        </w:rPr>
        <w:t xml:space="preserve"> </w:t>
      </w:r>
      <w:proofErr w:type="gramStart"/>
      <w:r w:rsidRPr="003460C9">
        <w:rPr>
          <w:rFonts w:asciiTheme="majorBidi" w:hAnsiTheme="majorBidi" w:cstheme="majorBidi"/>
          <w:szCs w:val="24"/>
        </w:rPr>
        <w:t>Yaitu pewawancara yang mengajukan pertanyaan dan terwawancara yang memberikan jawaban yang terkait dengan pertanyaan.</w:t>
      </w:r>
      <w:proofErr w:type="gramEnd"/>
      <w:r w:rsidRPr="003460C9">
        <w:rPr>
          <w:rStyle w:val="FootnoteReference"/>
          <w:rFonts w:asciiTheme="majorBidi" w:hAnsiTheme="majorBidi" w:cstheme="majorBidi"/>
          <w:szCs w:val="24"/>
        </w:rPr>
        <w:footnoteReference w:id="21"/>
      </w:r>
    </w:p>
    <w:p w:rsidR="00982499" w:rsidRPr="003460C9" w:rsidRDefault="00982499" w:rsidP="00982499">
      <w:pPr>
        <w:pStyle w:val="ListParagraph"/>
        <w:spacing w:line="480" w:lineRule="auto"/>
        <w:ind w:left="1440" w:firstLine="720"/>
        <w:jc w:val="both"/>
        <w:rPr>
          <w:rFonts w:asciiTheme="majorBidi" w:hAnsiTheme="majorBidi" w:cstheme="majorBidi"/>
          <w:szCs w:val="24"/>
        </w:rPr>
      </w:pPr>
      <w:proofErr w:type="gramStart"/>
      <w:r w:rsidRPr="003460C9">
        <w:rPr>
          <w:rFonts w:asciiTheme="majorBidi" w:hAnsiTheme="majorBidi" w:cstheme="majorBidi"/>
          <w:szCs w:val="24"/>
        </w:rPr>
        <w:t>Wawancara dalam penelitian ini peneliti menggunakan metode wawancara terstruktur agar wawancara tersususn dan dapat di gunakan sebgai pedoman atau daftar pertanyan wawancara yang telah tersusun secara sistematis dan lengkap untuk mengumpulan data nantinya.</w:t>
      </w:r>
      <w:proofErr w:type="gramEnd"/>
    </w:p>
    <w:p w:rsidR="00982499" w:rsidRPr="003460C9" w:rsidRDefault="00982499" w:rsidP="00982499">
      <w:pPr>
        <w:pStyle w:val="ListParagraph"/>
        <w:spacing w:line="480" w:lineRule="auto"/>
        <w:ind w:left="1440" w:firstLine="720"/>
        <w:jc w:val="both"/>
        <w:rPr>
          <w:rFonts w:asciiTheme="majorBidi" w:hAnsiTheme="majorBidi" w:cstheme="majorBidi"/>
          <w:szCs w:val="24"/>
        </w:rPr>
      </w:pPr>
      <w:proofErr w:type="gramStart"/>
      <w:r w:rsidRPr="003460C9">
        <w:rPr>
          <w:rFonts w:asciiTheme="majorBidi" w:hAnsiTheme="majorBidi" w:cstheme="majorBidi"/>
          <w:szCs w:val="24"/>
        </w:rPr>
        <w:t>Wawancara ini ditujukan kepada subjek penelitian yaitu pembina keagamaan</w:t>
      </w:r>
      <w:r>
        <w:rPr>
          <w:rFonts w:asciiTheme="majorBidi" w:hAnsiTheme="majorBidi" w:cstheme="majorBidi"/>
          <w:szCs w:val="24"/>
        </w:rPr>
        <w:t xml:space="preserve"> agama Islam,</w:t>
      </w:r>
      <w:r w:rsidRPr="003460C9">
        <w:rPr>
          <w:rFonts w:asciiTheme="majorBidi" w:hAnsiTheme="majorBidi" w:cstheme="majorBidi"/>
          <w:szCs w:val="24"/>
        </w:rPr>
        <w:t xml:space="preserve"> dan tentunya anak didik pemasyarakatan (narapidana) yang berperan dalam program pembinaan keagamaan Islam.</w:t>
      </w:r>
      <w:proofErr w:type="gramEnd"/>
      <w:r w:rsidRPr="003460C9">
        <w:rPr>
          <w:rFonts w:asciiTheme="majorBidi" w:hAnsiTheme="majorBidi" w:cstheme="majorBidi"/>
          <w:szCs w:val="24"/>
        </w:rPr>
        <w:t xml:space="preserve"> </w:t>
      </w:r>
      <w:r w:rsidRPr="003460C9">
        <w:rPr>
          <w:rFonts w:asciiTheme="majorBidi" w:hAnsiTheme="majorBidi" w:cstheme="majorBidi"/>
          <w:szCs w:val="24"/>
        </w:rPr>
        <w:lastRenderedPageBreak/>
        <w:t xml:space="preserve">Dengan tujuan agar lebih mengetahui secara mendalam mengenai pembinaan keagamaan di LPKA Kelas </w:t>
      </w:r>
      <w:proofErr w:type="gramStart"/>
      <w:r w:rsidRPr="003460C9">
        <w:rPr>
          <w:rFonts w:asciiTheme="majorBidi" w:hAnsiTheme="majorBidi" w:cstheme="majorBidi"/>
          <w:szCs w:val="24"/>
        </w:rPr>
        <w:t>II .</w:t>
      </w:r>
      <w:proofErr w:type="gramEnd"/>
    </w:p>
    <w:p w:rsidR="00982499" w:rsidRPr="003460C9" w:rsidRDefault="00982499" w:rsidP="00982499">
      <w:pPr>
        <w:pStyle w:val="ListParagraph"/>
        <w:numPr>
          <w:ilvl w:val="0"/>
          <w:numId w:val="17"/>
        </w:numPr>
        <w:spacing w:after="160" w:line="480" w:lineRule="auto"/>
        <w:ind w:left="1440" w:hanging="283"/>
        <w:jc w:val="both"/>
        <w:rPr>
          <w:rFonts w:asciiTheme="majorBidi" w:hAnsiTheme="majorBidi" w:cstheme="majorBidi"/>
          <w:szCs w:val="24"/>
        </w:rPr>
      </w:pPr>
      <w:r w:rsidRPr="003460C9">
        <w:rPr>
          <w:rFonts w:asciiTheme="majorBidi" w:hAnsiTheme="majorBidi" w:cstheme="majorBidi"/>
          <w:szCs w:val="24"/>
        </w:rPr>
        <w:t>Metode observasi (pengamatan)</w:t>
      </w:r>
    </w:p>
    <w:p w:rsidR="00982499" w:rsidRPr="003460C9" w:rsidRDefault="00982499" w:rsidP="00982499">
      <w:pPr>
        <w:pStyle w:val="ListParagraph"/>
        <w:spacing w:line="480" w:lineRule="auto"/>
        <w:ind w:left="1440" w:firstLine="720"/>
        <w:jc w:val="both"/>
        <w:rPr>
          <w:rFonts w:asciiTheme="majorBidi" w:hAnsiTheme="majorBidi" w:cstheme="majorBidi"/>
          <w:szCs w:val="24"/>
        </w:rPr>
      </w:pPr>
      <w:r w:rsidRPr="003460C9">
        <w:rPr>
          <w:rFonts w:asciiTheme="majorBidi" w:hAnsiTheme="majorBidi" w:cstheme="majorBidi"/>
          <w:szCs w:val="24"/>
        </w:rPr>
        <w:t xml:space="preserve">Metode observasi (pengamatan) adalah teknik pengumpulan data yang dilakukan dengan </w:t>
      </w:r>
      <w:proofErr w:type="gramStart"/>
      <w:r w:rsidRPr="003460C9">
        <w:rPr>
          <w:rFonts w:asciiTheme="majorBidi" w:hAnsiTheme="majorBidi" w:cstheme="majorBidi"/>
          <w:szCs w:val="24"/>
        </w:rPr>
        <w:t>cara</w:t>
      </w:r>
      <w:proofErr w:type="gramEnd"/>
      <w:r w:rsidRPr="003460C9">
        <w:rPr>
          <w:rFonts w:asciiTheme="majorBidi" w:hAnsiTheme="majorBidi" w:cstheme="majorBidi"/>
          <w:szCs w:val="24"/>
        </w:rPr>
        <w:t xml:space="preserve"> mengamati dan mencatat secara sistematis gejala-gejala yang akan diselidiki. </w:t>
      </w:r>
      <w:proofErr w:type="gramStart"/>
      <w:r w:rsidRPr="003460C9">
        <w:rPr>
          <w:rFonts w:asciiTheme="majorBidi" w:hAnsiTheme="majorBidi" w:cstheme="majorBidi"/>
          <w:szCs w:val="24"/>
        </w:rPr>
        <w:t>Secara luas observasi atau pengamatan berarti setiap kegiatan melakukan pengukuran.</w:t>
      </w:r>
      <w:proofErr w:type="gramEnd"/>
      <w:r w:rsidRPr="003460C9">
        <w:rPr>
          <w:rFonts w:asciiTheme="majorBidi" w:hAnsiTheme="majorBidi" w:cstheme="majorBidi"/>
          <w:szCs w:val="24"/>
        </w:rPr>
        <w:t xml:space="preserve"> Akan tetapi, observasi disini diartikan lebih sempit, yaitu pengamatan yang dilakukan menggunakan </w:t>
      </w:r>
      <w:proofErr w:type="gramStart"/>
      <w:r w:rsidRPr="003460C9">
        <w:rPr>
          <w:rFonts w:asciiTheme="majorBidi" w:hAnsiTheme="majorBidi" w:cstheme="majorBidi"/>
          <w:szCs w:val="24"/>
        </w:rPr>
        <w:t>indra</w:t>
      </w:r>
      <w:proofErr w:type="gramEnd"/>
      <w:r w:rsidRPr="003460C9">
        <w:rPr>
          <w:rFonts w:asciiTheme="majorBidi" w:hAnsiTheme="majorBidi" w:cstheme="majorBidi"/>
          <w:szCs w:val="24"/>
        </w:rPr>
        <w:t xml:space="preserve"> penglihatan.</w:t>
      </w:r>
      <w:r w:rsidRPr="003460C9">
        <w:rPr>
          <w:rStyle w:val="FootnoteReference"/>
          <w:rFonts w:asciiTheme="majorBidi" w:hAnsiTheme="majorBidi" w:cstheme="majorBidi"/>
          <w:szCs w:val="24"/>
        </w:rPr>
        <w:footnoteReference w:id="22"/>
      </w:r>
    </w:p>
    <w:p w:rsidR="00982499" w:rsidRPr="000C231D" w:rsidRDefault="00982499" w:rsidP="00982499">
      <w:pPr>
        <w:pStyle w:val="ListParagraph"/>
        <w:spacing w:line="480" w:lineRule="auto"/>
        <w:ind w:left="1440" w:firstLine="720"/>
        <w:jc w:val="both"/>
        <w:rPr>
          <w:rFonts w:asciiTheme="majorBidi" w:hAnsiTheme="majorBidi" w:cstheme="majorBidi"/>
          <w:szCs w:val="24"/>
        </w:rPr>
      </w:pPr>
      <w:r w:rsidRPr="003460C9">
        <w:rPr>
          <w:rFonts w:asciiTheme="majorBidi" w:hAnsiTheme="majorBidi" w:cstheme="majorBidi"/>
          <w:szCs w:val="24"/>
        </w:rPr>
        <w:t>Observasi yang di gunakan peneliti dalam penelitian ini menggunakan metode observasi non parsitipan, yaitu pengamatan yang dilakukan dengan tidak ikut serta dalam mengambil setiap bagian terhadap aktifitas yang di lakukan, akan tetapi haanya melihat dan mengamati langsung dari dekat aktivitas dan proses yang terjadi tanpa terlibat langsung dalam proses bimbingan tersebut.</w:t>
      </w:r>
    </w:p>
    <w:p w:rsidR="00982499" w:rsidRPr="003460C9" w:rsidRDefault="00982499" w:rsidP="00982499">
      <w:pPr>
        <w:numPr>
          <w:ilvl w:val="0"/>
          <w:numId w:val="17"/>
        </w:numPr>
        <w:spacing w:after="0" w:line="480" w:lineRule="auto"/>
        <w:ind w:left="1440" w:hanging="373"/>
        <w:jc w:val="both"/>
        <w:rPr>
          <w:rFonts w:asciiTheme="majorBidi" w:hAnsiTheme="majorBidi" w:cstheme="majorBidi"/>
          <w:szCs w:val="24"/>
        </w:rPr>
      </w:pPr>
      <w:r w:rsidRPr="003460C9">
        <w:rPr>
          <w:rFonts w:asciiTheme="majorBidi" w:hAnsiTheme="majorBidi" w:cstheme="majorBidi"/>
          <w:szCs w:val="24"/>
        </w:rPr>
        <w:t>Metode dokumentasi</w:t>
      </w:r>
    </w:p>
    <w:p w:rsidR="00982499" w:rsidRPr="003460C9" w:rsidRDefault="00982499" w:rsidP="00982499">
      <w:pPr>
        <w:spacing w:after="0" w:line="480" w:lineRule="auto"/>
        <w:ind w:left="1440" w:firstLine="720"/>
        <w:jc w:val="both"/>
        <w:rPr>
          <w:rFonts w:asciiTheme="majorBidi" w:hAnsiTheme="majorBidi" w:cstheme="majorBidi"/>
          <w:szCs w:val="24"/>
        </w:rPr>
      </w:pPr>
      <w:r w:rsidRPr="003460C9">
        <w:rPr>
          <w:rFonts w:asciiTheme="majorBidi" w:hAnsiTheme="majorBidi" w:cstheme="majorBidi"/>
          <w:szCs w:val="24"/>
        </w:rPr>
        <w:t>Teknik dokumentasi ini di maksud untuk melengkapi data dari hasil wawancara dan observasi. Dokumen yang dimaksud disini berbentuk surat-surat, gambar atau foto, atau catatan-catatan lain yang berhubungan dengan rumusan-rumusan masalah.</w:t>
      </w:r>
      <w:r w:rsidRPr="003460C9">
        <w:rPr>
          <w:rStyle w:val="FootnoteReference"/>
          <w:rFonts w:asciiTheme="majorBidi" w:hAnsiTheme="majorBidi" w:cstheme="majorBidi"/>
          <w:szCs w:val="24"/>
        </w:rPr>
        <w:footnoteReference w:id="23"/>
      </w:r>
    </w:p>
    <w:p w:rsidR="00982499" w:rsidRDefault="00982499" w:rsidP="00982499">
      <w:pPr>
        <w:spacing w:after="0" w:line="480" w:lineRule="auto"/>
        <w:ind w:left="1440" w:firstLine="720"/>
        <w:jc w:val="both"/>
        <w:rPr>
          <w:rFonts w:asciiTheme="majorBidi" w:hAnsiTheme="majorBidi" w:cstheme="majorBidi"/>
          <w:szCs w:val="24"/>
        </w:rPr>
      </w:pPr>
      <w:r w:rsidRPr="003460C9">
        <w:rPr>
          <w:rFonts w:asciiTheme="majorBidi" w:hAnsiTheme="majorBidi" w:cstheme="majorBidi"/>
          <w:szCs w:val="24"/>
        </w:rPr>
        <w:t xml:space="preserve">Dengan teknik dokumentasi ini peneiti ingin mengambil data dari foto-foto tentang kegiatan keagamaan yang berlangsung serta keterlibatan narapidana dan tokoh pembina keagamaan dalam </w:t>
      </w:r>
      <w:r w:rsidRPr="003460C9">
        <w:rPr>
          <w:rFonts w:asciiTheme="majorBidi" w:hAnsiTheme="majorBidi" w:cstheme="majorBidi"/>
          <w:szCs w:val="24"/>
        </w:rPr>
        <w:lastRenderedPageBreak/>
        <w:t>kegiatan keagamaan sebagai upaya peningkatan pengamalan keagamaan pada narapidana anak.</w:t>
      </w:r>
    </w:p>
    <w:p w:rsidR="00982499" w:rsidRPr="000A2F66" w:rsidRDefault="00982499" w:rsidP="000A2F66">
      <w:pPr>
        <w:spacing w:after="0" w:line="480" w:lineRule="auto"/>
        <w:jc w:val="both"/>
        <w:rPr>
          <w:rFonts w:asciiTheme="majorBidi" w:hAnsiTheme="majorBidi" w:cstheme="majorBidi"/>
          <w:szCs w:val="24"/>
        </w:rPr>
      </w:pPr>
    </w:p>
    <w:p w:rsidR="00982499" w:rsidRPr="003460C9" w:rsidRDefault="00982499" w:rsidP="00982499">
      <w:pPr>
        <w:pStyle w:val="Heading3"/>
        <w:numPr>
          <w:ilvl w:val="0"/>
          <w:numId w:val="16"/>
        </w:numPr>
        <w:tabs>
          <w:tab w:val="left" w:pos="1170"/>
          <w:tab w:val="left" w:pos="1669"/>
        </w:tabs>
        <w:spacing w:before="3" w:line="480" w:lineRule="auto"/>
        <w:rPr>
          <w:rFonts w:asciiTheme="majorBidi" w:hAnsiTheme="majorBidi" w:cstheme="majorBidi"/>
          <w:b w:val="0"/>
          <w:bCs w:val="0"/>
        </w:rPr>
      </w:pPr>
      <w:r w:rsidRPr="003460C9">
        <w:rPr>
          <w:rFonts w:asciiTheme="majorBidi" w:hAnsiTheme="majorBidi" w:cstheme="majorBidi"/>
          <w:b w:val="0"/>
          <w:bCs w:val="0"/>
        </w:rPr>
        <w:t>Metode Analisis</w:t>
      </w:r>
      <w:r>
        <w:rPr>
          <w:rFonts w:asciiTheme="majorBidi" w:hAnsiTheme="majorBidi" w:cstheme="majorBidi"/>
          <w:b w:val="0"/>
          <w:bCs w:val="0"/>
          <w:lang w:val="id-ID"/>
        </w:rPr>
        <w:t xml:space="preserve"> </w:t>
      </w:r>
      <w:r w:rsidRPr="003460C9">
        <w:rPr>
          <w:rFonts w:asciiTheme="majorBidi" w:hAnsiTheme="majorBidi" w:cstheme="majorBidi"/>
          <w:b w:val="0"/>
          <w:bCs w:val="0"/>
        </w:rPr>
        <w:t>Data</w:t>
      </w:r>
    </w:p>
    <w:p w:rsidR="00982499" w:rsidRPr="003460C9" w:rsidRDefault="00982499" w:rsidP="00982499">
      <w:pPr>
        <w:pStyle w:val="Heading3"/>
        <w:tabs>
          <w:tab w:val="left" w:pos="1170"/>
          <w:tab w:val="left" w:pos="1669"/>
        </w:tabs>
        <w:spacing w:before="3" w:line="480" w:lineRule="auto"/>
        <w:ind w:left="1080" w:firstLine="720"/>
        <w:rPr>
          <w:rFonts w:asciiTheme="majorBidi" w:hAnsiTheme="majorBidi" w:cstheme="majorBidi"/>
          <w:b w:val="0"/>
          <w:bCs w:val="0"/>
        </w:rPr>
      </w:pPr>
      <w:r w:rsidRPr="003460C9">
        <w:rPr>
          <w:rFonts w:asciiTheme="majorBidi" w:hAnsiTheme="majorBidi" w:cstheme="majorBidi"/>
          <w:b w:val="0"/>
          <w:bCs w:val="0"/>
        </w:rPr>
        <w:tab/>
        <w:t>Analisis</w:t>
      </w:r>
      <w:r w:rsidRPr="003460C9">
        <w:rPr>
          <w:rFonts w:asciiTheme="majorBidi" w:hAnsiTheme="majorBidi" w:cstheme="majorBidi"/>
          <w:b w:val="0"/>
          <w:bCs w:val="0"/>
          <w:lang w:val="id-ID"/>
        </w:rPr>
        <w:t xml:space="preserve"> </w:t>
      </w:r>
      <w:r w:rsidRPr="003460C9">
        <w:rPr>
          <w:rFonts w:asciiTheme="majorBidi" w:hAnsiTheme="majorBidi" w:cstheme="majorBidi"/>
          <w:b w:val="0"/>
          <w:bCs w:val="0"/>
        </w:rPr>
        <w:t>data</w:t>
      </w:r>
      <w:r w:rsidRPr="003460C9">
        <w:rPr>
          <w:rFonts w:asciiTheme="majorBidi" w:hAnsiTheme="majorBidi" w:cstheme="majorBidi"/>
          <w:b w:val="0"/>
          <w:bCs w:val="0"/>
          <w:lang w:val="id-ID"/>
        </w:rPr>
        <w:t xml:space="preserve"> </w:t>
      </w:r>
      <w:r w:rsidRPr="003460C9">
        <w:rPr>
          <w:rFonts w:asciiTheme="majorBidi" w:hAnsiTheme="majorBidi" w:cstheme="majorBidi"/>
          <w:b w:val="0"/>
          <w:bCs w:val="0"/>
        </w:rPr>
        <w:t>adalah</w:t>
      </w:r>
      <w:r w:rsidRPr="003460C9">
        <w:rPr>
          <w:rFonts w:asciiTheme="majorBidi" w:hAnsiTheme="majorBidi" w:cstheme="majorBidi"/>
          <w:b w:val="0"/>
          <w:bCs w:val="0"/>
          <w:lang w:val="id-ID"/>
        </w:rPr>
        <w:t xml:space="preserve"> </w:t>
      </w:r>
      <w:r w:rsidRPr="003460C9">
        <w:rPr>
          <w:rFonts w:asciiTheme="majorBidi" w:hAnsiTheme="majorBidi" w:cstheme="majorBidi"/>
          <w:b w:val="0"/>
          <w:bCs w:val="0"/>
        </w:rPr>
        <w:t>proses</w:t>
      </w:r>
      <w:r w:rsidRPr="003460C9">
        <w:rPr>
          <w:rFonts w:asciiTheme="majorBidi" w:hAnsiTheme="majorBidi" w:cstheme="majorBidi"/>
          <w:b w:val="0"/>
          <w:bCs w:val="0"/>
          <w:lang w:val="id-ID"/>
        </w:rPr>
        <w:t xml:space="preserve"> </w:t>
      </w:r>
      <w:r w:rsidRPr="003460C9">
        <w:rPr>
          <w:rFonts w:asciiTheme="majorBidi" w:hAnsiTheme="majorBidi" w:cstheme="majorBidi"/>
          <w:b w:val="0"/>
          <w:bCs w:val="0"/>
        </w:rPr>
        <w:t>mencari</w:t>
      </w:r>
      <w:r w:rsidRPr="003460C9">
        <w:rPr>
          <w:rFonts w:asciiTheme="majorBidi" w:hAnsiTheme="majorBidi" w:cstheme="majorBidi"/>
          <w:b w:val="0"/>
          <w:bCs w:val="0"/>
          <w:lang w:val="id-ID"/>
        </w:rPr>
        <w:t xml:space="preserve"> </w:t>
      </w:r>
      <w:r w:rsidRPr="003460C9">
        <w:rPr>
          <w:rFonts w:asciiTheme="majorBidi" w:hAnsiTheme="majorBidi" w:cstheme="majorBidi"/>
          <w:b w:val="0"/>
          <w:bCs w:val="0"/>
        </w:rPr>
        <w:t>dan</w:t>
      </w:r>
      <w:r w:rsidRPr="003460C9">
        <w:rPr>
          <w:rFonts w:asciiTheme="majorBidi" w:hAnsiTheme="majorBidi" w:cstheme="majorBidi"/>
          <w:b w:val="0"/>
          <w:bCs w:val="0"/>
          <w:lang w:val="id-ID"/>
        </w:rPr>
        <w:t xml:space="preserve"> </w:t>
      </w:r>
      <w:r w:rsidRPr="003460C9">
        <w:rPr>
          <w:rFonts w:asciiTheme="majorBidi" w:hAnsiTheme="majorBidi" w:cstheme="majorBidi"/>
          <w:b w:val="0"/>
          <w:bCs w:val="0"/>
        </w:rPr>
        <w:t>menyusun</w:t>
      </w:r>
      <w:r w:rsidRPr="003460C9">
        <w:rPr>
          <w:rFonts w:asciiTheme="majorBidi" w:hAnsiTheme="majorBidi" w:cstheme="majorBidi"/>
          <w:b w:val="0"/>
          <w:bCs w:val="0"/>
          <w:lang w:val="id-ID"/>
        </w:rPr>
        <w:t xml:space="preserve"> </w:t>
      </w:r>
      <w:r w:rsidRPr="003460C9">
        <w:rPr>
          <w:rFonts w:asciiTheme="majorBidi" w:hAnsiTheme="majorBidi" w:cstheme="majorBidi"/>
          <w:b w:val="0"/>
          <w:bCs w:val="0"/>
        </w:rPr>
        <w:t>secara</w:t>
      </w:r>
      <w:r w:rsidRPr="003460C9">
        <w:rPr>
          <w:rFonts w:asciiTheme="majorBidi" w:hAnsiTheme="majorBidi" w:cstheme="majorBidi"/>
          <w:b w:val="0"/>
          <w:bCs w:val="0"/>
          <w:lang w:val="id-ID"/>
        </w:rPr>
        <w:t xml:space="preserve"> </w:t>
      </w:r>
      <w:r w:rsidRPr="003460C9">
        <w:rPr>
          <w:rFonts w:asciiTheme="majorBidi" w:hAnsiTheme="majorBidi" w:cstheme="majorBidi"/>
          <w:b w:val="0"/>
          <w:bCs w:val="0"/>
        </w:rPr>
        <w:t>sistematis data yang diperoleh dari hasil wawancara, catatan lapangan, dan</w:t>
      </w:r>
      <w:r>
        <w:rPr>
          <w:rFonts w:asciiTheme="majorBidi" w:hAnsiTheme="majorBidi" w:cstheme="majorBidi"/>
          <w:b w:val="0"/>
          <w:bCs w:val="0"/>
          <w:lang w:val="id-ID"/>
        </w:rPr>
        <w:t xml:space="preserve"> </w:t>
      </w:r>
      <w:r w:rsidRPr="003460C9">
        <w:rPr>
          <w:rFonts w:asciiTheme="majorBidi" w:hAnsiTheme="majorBidi" w:cstheme="majorBidi"/>
          <w:b w:val="0"/>
          <w:bCs w:val="0"/>
        </w:rPr>
        <w:t xml:space="preserve">bahan- bahan lain sehingga dapat mudah dipahami, dan temuannya dapat diinformasikan kepada orang lain. Adapun metode analisis data yang </w:t>
      </w:r>
      <w:proofErr w:type="gramStart"/>
      <w:r w:rsidRPr="003460C9">
        <w:rPr>
          <w:rFonts w:asciiTheme="majorBidi" w:hAnsiTheme="majorBidi" w:cstheme="majorBidi"/>
          <w:b w:val="0"/>
          <w:bCs w:val="0"/>
        </w:rPr>
        <w:t>akan</w:t>
      </w:r>
      <w:proofErr w:type="gramEnd"/>
      <w:r w:rsidRPr="003460C9">
        <w:rPr>
          <w:rFonts w:asciiTheme="majorBidi" w:hAnsiTheme="majorBidi" w:cstheme="majorBidi"/>
          <w:b w:val="0"/>
          <w:bCs w:val="0"/>
        </w:rPr>
        <w:t xml:space="preserve"> digunakan dalam penelitian ini antaralain:</w:t>
      </w:r>
    </w:p>
    <w:p w:rsidR="00982499" w:rsidRPr="003460C9" w:rsidRDefault="00982499" w:rsidP="00982499">
      <w:pPr>
        <w:pStyle w:val="Heading3"/>
        <w:numPr>
          <w:ilvl w:val="1"/>
          <w:numId w:val="18"/>
        </w:numPr>
        <w:tabs>
          <w:tab w:val="left" w:pos="900"/>
          <w:tab w:val="left" w:pos="1170"/>
          <w:tab w:val="left" w:pos="1669"/>
        </w:tabs>
        <w:spacing w:before="3" w:line="480" w:lineRule="auto"/>
        <w:ind w:left="1440"/>
        <w:rPr>
          <w:rFonts w:asciiTheme="majorBidi" w:hAnsiTheme="majorBidi" w:cstheme="majorBidi"/>
          <w:b w:val="0"/>
          <w:bCs w:val="0"/>
        </w:rPr>
      </w:pPr>
      <w:r w:rsidRPr="003460C9">
        <w:rPr>
          <w:rFonts w:asciiTheme="majorBidi" w:hAnsiTheme="majorBidi" w:cstheme="majorBidi"/>
          <w:b w:val="0"/>
          <w:bCs w:val="0"/>
        </w:rPr>
        <w:t>Reduksi Data</w:t>
      </w:r>
    </w:p>
    <w:p w:rsidR="00982499" w:rsidRPr="003460C9" w:rsidRDefault="00982499" w:rsidP="00982499">
      <w:pPr>
        <w:pStyle w:val="BodyText"/>
        <w:spacing w:before="90" w:line="480" w:lineRule="auto"/>
        <w:ind w:left="1440" w:right="124" w:firstLine="720"/>
        <w:jc w:val="both"/>
        <w:rPr>
          <w:rFonts w:asciiTheme="majorBidi" w:hAnsiTheme="majorBidi" w:cstheme="majorBidi"/>
        </w:rPr>
      </w:pPr>
      <w:proofErr w:type="gramStart"/>
      <w:r w:rsidRPr="003460C9">
        <w:rPr>
          <w:rFonts w:asciiTheme="majorBidi" w:hAnsiTheme="majorBidi" w:cstheme="majorBidi"/>
        </w:rPr>
        <w:t>Mereduksi data berarti merangkum, memilih hal-hal yang pokok, memfokuskan pada hal-hal penting, dicari tema dan polanya serta membuang yang tidak perlu.</w:t>
      </w:r>
      <w:proofErr w:type="gramEnd"/>
      <w:r w:rsidRPr="003460C9">
        <w:rPr>
          <w:rStyle w:val="FootnoteReference"/>
          <w:rFonts w:asciiTheme="majorBidi" w:hAnsiTheme="majorBidi" w:cstheme="majorBidi"/>
        </w:rPr>
        <w:footnoteReference w:id="24"/>
      </w:r>
      <w:r w:rsidRPr="003460C9">
        <w:rPr>
          <w:rFonts w:asciiTheme="majorBidi" w:hAnsiTheme="majorBidi" w:cstheme="majorBidi"/>
        </w:rPr>
        <w:t>Setiap selesai melaksanakan wawancara</w:t>
      </w:r>
      <w:r w:rsidRPr="003460C9">
        <w:rPr>
          <w:rFonts w:asciiTheme="majorBidi" w:hAnsiTheme="majorBidi" w:cstheme="majorBidi"/>
          <w:lang w:val="id-ID"/>
        </w:rPr>
        <w:t xml:space="preserve"> </w:t>
      </w:r>
      <w:r w:rsidRPr="003460C9">
        <w:rPr>
          <w:rFonts w:asciiTheme="majorBidi" w:hAnsiTheme="majorBidi" w:cstheme="majorBidi"/>
        </w:rPr>
        <w:t>yang</w:t>
      </w:r>
      <w:r w:rsidRPr="003460C9">
        <w:rPr>
          <w:rFonts w:asciiTheme="majorBidi" w:hAnsiTheme="majorBidi" w:cstheme="majorBidi"/>
          <w:lang w:val="id-ID"/>
        </w:rPr>
        <w:t xml:space="preserve"> </w:t>
      </w:r>
      <w:r w:rsidRPr="003460C9">
        <w:rPr>
          <w:rFonts w:asciiTheme="majorBidi" w:hAnsiTheme="majorBidi" w:cstheme="majorBidi"/>
        </w:rPr>
        <w:t>mendalam,</w:t>
      </w:r>
      <w:r w:rsidRPr="003460C9">
        <w:rPr>
          <w:rFonts w:asciiTheme="majorBidi" w:hAnsiTheme="majorBidi" w:cstheme="majorBidi"/>
          <w:lang w:val="id-ID"/>
        </w:rPr>
        <w:t xml:space="preserve"> </w:t>
      </w:r>
      <w:r w:rsidRPr="003460C9">
        <w:rPr>
          <w:rFonts w:asciiTheme="majorBidi" w:hAnsiTheme="majorBidi" w:cstheme="majorBidi"/>
        </w:rPr>
        <w:t>peneliti</w:t>
      </w:r>
      <w:r w:rsidRPr="003460C9">
        <w:rPr>
          <w:rFonts w:asciiTheme="majorBidi" w:hAnsiTheme="majorBidi" w:cstheme="majorBidi"/>
          <w:lang w:val="id-ID"/>
        </w:rPr>
        <w:t xml:space="preserve"> </w:t>
      </w:r>
      <w:proofErr w:type="gramStart"/>
      <w:r w:rsidRPr="003460C9">
        <w:rPr>
          <w:rFonts w:asciiTheme="majorBidi" w:hAnsiTheme="majorBidi" w:cstheme="majorBidi"/>
        </w:rPr>
        <w:t>akan</w:t>
      </w:r>
      <w:proofErr w:type="gramEnd"/>
      <w:r w:rsidRPr="003460C9">
        <w:rPr>
          <w:rFonts w:asciiTheme="majorBidi" w:hAnsiTheme="majorBidi" w:cstheme="majorBidi"/>
          <w:lang w:val="id-ID"/>
        </w:rPr>
        <w:t xml:space="preserve"> </w:t>
      </w:r>
      <w:r w:rsidRPr="003460C9">
        <w:rPr>
          <w:rFonts w:asciiTheme="majorBidi" w:hAnsiTheme="majorBidi" w:cstheme="majorBidi"/>
        </w:rPr>
        <w:t>mencatat</w:t>
      </w:r>
      <w:r w:rsidRPr="003460C9">
        <w:rPr>
          <w:rFonts w:asciiTheme="majorBidi" w:hAnsiTheme="majorBidi" w:cstheme="majorBidi"/>
          <w:lang w:val="id-ID"/>
        </w:rPr>
        <w:t xml:space="preserve"> </w:t>
      </w:r>
      <w:r w:rsidRPr="003460C9">
        <w:rPr>
          <w:rFonts w:asciiTheme="majorBidi" w:hAnsiTheme="majorBidi" w:cstheme="majorBidi"/>
        </w:rPr>
        <w:t>hasil</w:t>
      </w:r>
      <w:r w:rsidRPr="003460C9">
        <w:rPr>
          <w:rFonts w:asciiTheme="majorBidi" w:hAnsiTheme="majorBidi" w:cstheme="majorBidi"/>
          <w:lang w:val="id-ID"/>
        </w:rPr>
        <w:t xml:space="preserve"> </w:t>
      </w:r>
      <w:r w:rsidRPr="003460C9">
        <w:rPr>
          <w:rFonts w:asciiTheme="majorBidi" w:hAnsiTheme="majorBidi" w:cstheme="majorBidi"/>
        </w:rPr>
        <w:t>wawancara tersebut secara deskriptif dengan mereduksi beberapa data yang tidak perlu.</w:t>
      </w:r>
    </w:p>
    <w:p w:rsidR="00982499" w:rsidRPr="003460C9" w:rsidRDefault="00982499" w:rsidP="00982499">
      <w:pPr>
        <w:pStyle w:val="BodyText"/>
        <w:numPr>
          <w:ilvl w:val="1"/>
          <w:numId w:val="18"/>
        </w:numPr>
        <w:spacing w:before="90" w:line="480" w:lineRule="auto"/>
        <w:ind w:left="1440" w:right="124"/>
        <w:jc w:val="both"/>
        <w:rPr>
          <w:rFonts w:asciiTheme="majorBidi" w:hAnsiTheme="majorBidi" w:cstheme="majorBidi"/>
        </w:rPr>
      </w:pPr>
      <w:r w:rsidRPr="003460C9">
        <w:rPr>
          <w:rFonts w:asciiTheme="majorBidi" w:hAnsiTheme="majorBidi" w:cstheme="majorBidi"/>
        </w:rPr>
        <w:t>Penyajian Data</w:t>
      </w:r>
    </w:p>
    <w:p w:rsidR="00982499" w:rsidRPr="003460C9" w:rsidRDefault="00982499" w:rsidP="00982499">
      <w:pPr>
        <w:pStyle w:val="BodyText"/>
        <w:spacing w:before="90" w:line="480" w:lineRule="auto"/>
        <w:ind w:left="1440" w:right="124" w:firstLine="720"/>
        <w:jc w:val="both"/>
        <w:rPr>
          <w:rFonts w:asciiTheme="majorBidi" w:hAnsiTheme="majorBidi" w:cstheme="majorBidi"/>
        </w:rPr>
      </w:pPr>
      <w:r w:rsidRPr="003460C9">
        <w:rPr>
          <w:rFonts w:asciiTheme="majorBidi" w:hAnsiTheme="majorBidi" w:cstheme="majorBidi"/>
        </w:rPr>
        <w:t>Penyajian</w:t>
      </w:r>
      <w:r w:rsidRPr="003460C9">
        <w:rPr>
          <w:rFonts w:asciiTheme="majorBidi" w:hAnsiTheme="majorBidi" w:cstheme="majorBidi"/>
          <w:lang w:val="id-ID"/>
        </w:rPr>
        <w:t xml:space="preserve"> </w:t>
      </w:r>
      <w:r w:rsidRPr="003460C9">
        <w:rPr>
          <w:rFonts w:asciiTheme="majorBidi" w:hAnsiTheme="majorBidi" w:cstheme="majorBidi"/>
        </w:rPr>
        <w:t>data</w:t>
      </w:r>
      <w:r w:rsidRPr="003460C9">
        <w:rPr>
          <w:rFonts w:asciiTheme="majorBidi" w:hAnsiTheme="majorBidi" w:cstheme="majorBidi"/>
          <w:lang w:val="id-ID"/>
        </w:rPr>
        <w:t xml:space="preserve"> </w:t>
      </w:r>
      <w:r w:rsidRPr="003460C9">
        <w:rPr>
          <w:rFonts w:asciiTheme="majorBidi" w:hAnsiTheme="majorBidi" w:cstheme="majorBidi"/>
        </w:rPr>
        <w:t>digunakan</w:t>
      </w:r>
      <w:r w:rsidRPr="003460C9">
        <w:rPr>
          <w:rFonts w:asciiTheme="majorBidi" w:hAnsiTheme="majorBidi" w:cstheme="majorBidi"/>
          <w:lang w:val="id-ID"/>
        </w:rPr>
        <w:t xml:space="preserve"> </w:t>
      </w:r>
      <w:r w:rsidRPr="003460C9">
        <w:rPr>
          <w:rFonts w:asciiTheme="majorBidi" w:hAnsiTheme="majorBidi" w:cstheme="majorBidi"/>
        </w:rPr>
        <w:t>untuk</w:t>
      </w:r>
      <w:r w:rsidRPr="003460C9">
        <w:rPr>
          <w:rFonts w:asciiTheme="majorBidi" w:hAnsiTheme="majorBidi" w:cstheme="majorBidi"/>
          <w:lang w:val="id-ID"/>
        </w:rPr>
        <w:t xml:space="preserve"> </w:t>
      </w:r>
      <w:r w:rsidRPr="003460C9">
        <w:rPr>
          <w:rFonts w:asciiTheme="majorBidi" w:hAnsiTheme="majorBidi" w:cstheme="majorBidi"/>
        </w:rPr>
        <w:t>memudahkan</w:t>
      </w:r>
      <w:r w:rsidRPr="003460C9">
        <w:rPr>
          <w:rFonts w:asciiTheme="majorBidi" w:hAnsiTheme="majorBidi" w:cstheme="majorBidi"/>
          <w:lang w:val="id-ID"/>
        </w:rPr>
        <w:t xml:space="preserve"> </w:t>
      </w:r>
      <w:r w:rsidRPr="003460C9">
        <w:rPr>
          <w:rFonts w:asciiTheme="majorBidi" w:hAnsiTheme="majorBidi" w:cstheme="majorBidi"/>
        </w:rPr>
        <w:t>dalam</w:t>
      </w:r>
      <w:r w:rsidRPr="003460C9">
        <w:rPr>
          <w:rFonts w:asciiTheme="majorBidi" w:hAnsiTheme="majorBidi" w:cstheme="majorBidi"/>
          <w:lang w:val="id-ID"/>
        </w:rPr>
        <w:t xml:space="preserve"> </w:t>
      </w:r>
      <w:r w:rsidRPr="003460C9">
        <w:rPr>
          <w:rFonts w:asciiTheme="majorBidi" w:hAnsiTheme="majorBidi" w:cstheme="majorBidi"/>
        </w:rPr>
        <w:t>memahami</w:t>
      </w:r>
      <w:r w:rsidRPr="003460C9">
        <w:rPr>
          <w:rFonts w:asciiTheme="majorBidi" w:hAnsiTheme="majorBidi" w:cstheme="majorBidi"/>
          <w:lang w:val="id-ID"/>
        </w:rPr>
        <w:t xml:space="preserve"> </w:t>
      </w:r>
      <w:proofErr w:type="gramStart"/>
      <w:r w:rsidRPr="003460C9">
        <w:rPr>
          <w:rFonts w:asciiTheme="majorBidi" w:hAnsiTheme="majorBidi" w:cstheme="majorBidi"/>
        </w:rPr>
        <w:t>apa</w:t>
      </w:r>
      <w:proofErr w:type="gramEnd"/>
      <w:r w:rsidRPr="003460C9">
        <w:rPr>
          <w:rFonts w:asciiTheme="majorBidi" w:hAnsiTheme="majorBidi" w:cstheme="majorBidi"/>
        </w:rPr>
        <w:t xml:space="preserve"> yang terjadi dan merencanakan kinerja selanjutnya berdasarkan apa yang sudah terjadi di lapangan.</w:t>
      </w:r>
      <w:r w:rsidRPr="003460C9">
        <w:rPr>
          <w:rStyle w:val="FootnoteReference"/>
          <w:rFonts w:asciiTheme="majorBidi" w:hAnsiTheme="majorBidi" w:cstheme="majorBidi"/>
        </w:rPr>
        <w:footnoteReference w:id="25"/>
      </w:r>
      <w:proofErr w:type="gramStart"/>
      <w:r w:rsidRPr="003460C9">
        <w:rPr>
          <w:rFonts w:asciiTheme="majorBidi" w:hAnsiTheme="majorBidi" w:cstheme="majorBidi"/>
        </w:rPr>
        <w:t xml:space="preserve">Data yang ditampilkan berupa uraian-uraian deskriptif analitis, ditampilkan </w:t>
      </w:r>
      <w:r w:rsidRPr="003460C9">
        <w:rPr>
          <w:rFonts w:asciiTheme="majorBidi" w:hAnsiTheme="majorBidi" w:cstheme="majorBidi"/>
        </w:rPr>
        <w:lastRenderedPageBreak/>
        <w:t>dalam bentuk gambar, tabel, maupun grafik untuk memudahkan peneliti dan pembaca dalam memahami data yang diperoleh darilapangan.</w:t>
      </w:r>
      <w:proofErr w:type="gramEnd"/>
    </w:p>
    <w:p w:rsidR="00982499" w:rsidRPr="003460C9" w:rsidRDefault="00982499" w:rsidP="00982499">
      <w:pPr>
        <w:pStyle w:val="BodyText"/>
        <w:numPr>
          <w:ilvl w:val="1"/>
          <w:numId w:val="18"/>
        </w:numPr>
        <w:spacing w:before="90" w:line="480" w:lineRule="auto"/>
        <w:ind w:right="124"/>
        <w:jc w:val="both"/>
        <w:rPr>
          <w:rFonts w:asciiTheme="majorBidi" w:hAnsiTheme="majorBidi" w:cstheme="majorBidi"/>
          <w:b/>
          <w:bCs/>
        </w:rPr>
      </w:pPr>
      <w:r w:rsidRPr="003460C9">
        <w:rPr>
          <w:rFonts w:asciiTheme="majorBidi" w:hAnsiTheme="majorBidi" w:cstheme="majorBidi"/>
        </w:rPr>
        <w:t>Verifikasi</w:t>
      </w:r>
    </w:p>
    <w:p w:rsidR="00982499" w:rsidRPr="003460C9" w:rsidRDefault="00982499" w:rsidP="00982499">
      <w:pPr>
        <w:pStyle w:val="BodyText"/>
        <w:spacing w:before="90" w:line="480" w:lineRule="auto"/>
        <w:ind w:left="1440" w:right="124" w:firstLine="720"/>
        <w:jc w:val="both"/>
        <w:rPr>
          <w:rFonts w:asciiTheme="majorBidi" w:hAnsiTheme="majorBidi" w:cstheme="majorBidi"/>
          <w:b/>
          <w:bCs/>
        </w:rPr>
      </w:pPr>
      <w:proofErr w:type="gramStart"/>
      <w:r w:rsidRPr="003460C9">
        <w:rPr>
          <w:rFonts w:asciiTheme="majorBidi" w:hAnsiTheme="majorBidi" w:cstheme="majorBidi"/>
        </w:rPr>
        <w:t>Langkah terakhir dalam menganalisis data adalah dengan memberikan kesimpulan atas data-data yang telah diperoleh.</w:t>
      </w:r>
      <w:proofErr w:type="gramEnd"/>
      <w:r w:rsidRPr="003460C9">
        <w:rPr>
          <w:rFonts w:asciiTheme="majorBidi" w:hAnsiTheme="majorBidi" w:cstheme="majorBidi"/>
        </w:rPr>
        <w:t xml:space="preserve"> </w:t>
      </w:r>
      <w:proofErr w:type="gramStart"/>
      <w:r w:rsidRPr="003460C9">
        <w:rPr>
          <w:rFonts w:asciiTheme="majorBidi" w:hAnsiTheme="majorBidi" w:cstheme="majorBidi"/>
        </w:rPr>
        <w:t>Setiap kesimpulan tentu memerlukan verifikasi lagi untuk menguji kebenaran data dan kesimpulan yang diperoleh.</w:t>
      </w:r>
      <w:proofErr w:type="gramEnd"/>
      <w:r w:rsidRPr="003460C9">
        <w:rPr>
          <w:rFonts w:asciiTheme="majorBidi" w:hAnsiTheme="majorBidi" w:cstheme="majorBidi"/>
        </w:rPr>
        <w:t xml:space="preserve"> </w:t>
      </w:r>
      <w:proofErr w:type="gramStart"/>
      <w:r w:rsidRPr="003460C9">
        <w:rPr>
          <w:rFonts w:asciiTheme="majorBidi" w:hAnsiTheme="majorBidi" w:cstheme="majorBidi"/>
        </w:rPr>
        <w:t>Kesimpulan awal yang dikemukakan bisa saja berubah saat tidak ditemukan bukti- bukti yang kuat pada tahap pengumpulan data berikutnya.</w:t>
      </w:r>
      <w:proofErr w:type="gramEnd"/>
      <w:r w:rsidRPr="003460C9">
        <w:rPr>
          <w:rStyle w:val="FootnoteReference"/>
          <w:rFonts w:asciiTheme="majorBidi" w:hAnsiTheme="majorBidi" w:cstheme="majorBidi"/>
        </w:rPr>
        <w:footnoteReference w:id="26"/>
      </w:r>
    </w:p>
    <w:p w:rsidR="00982499" w:rsidRPr="003460C9" w:rsidRDefault="00982499" w:rsidP="00982499">
      <w:pPr>
        <w:pStyle w:val="Heading3"/>
        <w:numPr>
          <w:ilvl w:val="1"/>
          <w:numId w:val="18"/>
        </w:numPr>
        <w:tabs>
          <w:tab w:val="left" w:pos="900"/>
          <w:tab w:val="left" w:pos="1170"/>
          <w:tab w:val="left" w:pos="1669"/>
        </w:tabs>
        <w:spacing w:before="3" w:line="480" w:lineRule="auto"/>
        <w:ind w:hanging="270"/>
        <w:rPr>
          <w:rFonts w:asciiTheme="majorBidi" w:hAnsiTheme="majorBidi" w:cstheme="majorBidi"/>
          <w:b w:val="0"/>
          <w:bCs w:val="0"/>
        </w:rPr>
      </w:pPr>
      <w:r w:rsidRPr="003460C9">
        <w:rPr>
          <w:rFonts w:asciiTheme="majorBidi" w:hAnsiTheme="majorBidi" w:cstheme="majorBidi"/>
          <w:b w:val="0"/>
          <w:bCs w:val="0"/>
        </w:rPr>
        <w:t>Uji Keabsahan Data</w:t>
      </w:r>
    </w:p>
    <w:p w:rsidR="00982499" w:rsidRPr="003460C9" w:rsidRDefault="00982499" w:rsidP="00982499">
      <w:pPr>
        <w:pStyle w:val="Heading3"/>
        <w:tabs>
          <w:tab w:val="left" w:pos="810"/>
          <w:tab w:val="left" w:pos="900"/>
          <w:tab w:val="left" w:pos="990"/>
          <w:tab w:val="left" w:pos="1170"/>
        </w:tabs>
        <w:spacing w:before="3" w:line="480" w:lineRule="auto"/>
        <w:ind w:left="1530" w:firstLine="0"/>
        <w:rPr>
          <w:rFonts w:asciiTheme="majorBidi" w:hAnsiTheme="majorBidi" w:cstheme="majorBidi"/>
          <w:b w:val="0"/>
          <w:bCs w:val="0"/>
        </w:rPr>
      </w:pPr>
      <w:r w:rsidRPr="003460C9">
        <w:rPr>
          <w:rFonts w:asciiTheme="majorBidi" w:hAnsiTheme="majorBidi" w:cstheme="majorBidi"/>
          <w:b w:val="0"/>
          <w:bCs w:val="0"/>
        </w:rPr>
        <w:tab/>
      </w:r>
      <w:proofErr w:type="gramStart"/>
      <w:r w:rsidRPr="003460C9">
        <w:rPr>
          <w:rFonts w:asciiTheme="majorBidi" w:hAnsiTheme="majorBidi" w:cstheme="majorBidi"/>
          <w:b w:val="0"/>
          <w:bCs w:val="0"/>
        </w:rPr>
        <w:t>Data yang diperoleh serta kesimpulan yang dihasilkan perlu adanya uji keabsahan data lebih lanjut.</w:t>
      </w:r>
      <w:proofErr w:type="gramEnd"/>
      <w:r w:rsidRPr="003460C9">
        <w:rPr>
          <w:rFonts w:asciiTheme="majorBidi" w:hAnsiTheme="majorBidi" w:cstheme="majorBidi"/>
          <w:b w:val="0"/>
          <w:bCs w:val="0"/>
        </w:rPr>
        <w:t xml:space="preserve"> </w:t>
      </w:r>
      <w:proofErr w:type="gramStart"/>
      <w:r w:rsidRPr="003460C9">
        <w:rPr>
          <w:rFonts w:asciiTheme="majorBidi" w:hAnsiTheme="majorBidi" w:cstheme="majorBidi"/>
          <w:b w:val="0"/>
          <w:bCs w:val="0"/>
        </w:rPr>
        <w:t>Hal ini dilakukan guna meminimalisir kesalahan yang dilakukan saat penelitian.</w:t>
      </w:r>
      <w:proofErr w:type="gramEnd"/>
      <w:r w:rsidRPr="003460C9">
        <w:rPr>
          <w:rFonts w:asciiTheme="majorBidi" w:hAnsiTheme="majorBidi" w:cstheme="majorBidi"/>
          <w:b w:val="0"/>
          <w:bCs w:val="0"/>
        </w:rPr>
        <w:t xml:space="preserve"> </w:t>
      </w:r>
      <w:proofErr w:type="gramStart"/>
      <w:r w:rsidRPr="003460C9">
        <w:rPr>
          <w:rFonts w:asciiTheme="majorBidi" w:hAnsiTheme="majorBidi" w:cstheme="majorBidi"/>
          <w:b w:val="0"/>
          <w:bCs w:val="0"/>
        </w:rPr>
        <w:t>Dalam penelitian ini dilakukan teknik triangulasi data, yaitu pengecekan data dari berbagai sumber.</w:t>
      </w:r>
      <w:proofErr w:type="gramEnd"/>
      <w:r w:rsidRPr="003460C9">
        <w:rPr>
          <w:rStyle w:val="FootnoteReference"/>
          <w:rFonts w:asciiTheme="majorBidi" w:hAnsiTheme="majorBidi" w:cstheme="majorBidi"/>
          <w:b w:val="0"/>
          <w:bCs w:val="0"/>
        </w:rPr>
        <w:footnoteReference w:id="27"/>
      </w:r>
    </w:p>
    <w:p w:rsidR="00982499" w:rsidRPr="003460C9" w:rsidRDefault="00982499" w:rsidP="00982499">
      <w:pPr>
        <w:pStyle w:val="Heading3"/>
        <w:tabs>
          <w:tab w:val="left" w:pos="900"/>
          <w:tab w:val="left" w:pos="1170"/>
          <w:tab w:val="left" w:pos="1669"/>
        </w:tabs>
        <w:spacing w:before="3" w:line="480" w:lineRule="auto"/>
        <w:ind w:left="1800" w:firstLine="0"/>
        <w:rPr>
          <w:rFonts w:asciiTheme="majorBidi" w:hAnsiTheme="majorBidi" w:cstheme="majorBidi"/>
          <w:b w:val="0"/>
          <w:bCs w:val="0"/>
        </w:rPr>
      </w:pPr>
    </w:p>
    <w:p w:rsidR="00982499" w:rsidRPr="000C231D" w:rsidRDefault="00982499" w:rsidP="00982499">
      <w:pPr>
        <w:pStyle w:val="Heading3"/>
        <w:tabs>
          <w:tab w:val="left" w:pos="900"/>
          <w:tab w:val="left" w:pos="1170"/>
          <w:tab w:val="left" w:pos="1669"/>
        </w:tabs>
        <w:spacing w:before="3" w:line="480" w:lineRule="auto"/>
        <w:ind w:left="0" w:firstLine="0"/>
        <w:rPr>
          <w:rFonts w:asciiTheme="majorBidi" w:hAnsiTheme="majorBidi" w:cstheme="majorBidi"/>
          <w:b w:val="0"/>
          <w:bCs w:val="0"/>
          <w:lang w:val="id-ID"/>
        </w:rPr>
      </w:pPr>
    </w:p>
    <w:p w:rsidR="00982499" w:rsidRDefault="00982499" w:rsidP="00955AA6">
      <w:pPr>
        <w:spacing w:line="276" w:lineRule="auto"/>
        <w:jc w:val="center"/>
        <w:rPr>
          <w:b/>
          <w:bCs/>
        </w:rPr>
      </w:pPr>
    </w:p>
    <w:p w:rsidR="00982499" w:rsidRDefault="00982499" w:rsidP="00955AA6">
      <w:pPr>
        <w:spacing w:line="276" w:lineRule="auto"/>
        <w:jc w:val="center"/>
        <w:rPr>
          <w:b/>
          <w:bCs/>
        </w:rPr>
      </w:pPr>
    </w:p>
    <w:p w:rsidR="00982499" w:rsidRDefault="00982499" w:rsidP="00955AA6">
      <w:pPr>
        <w:spacing w:line="276" w:lineRule="auto"/>
        <w:jc w:val="center"/>
        <w:rPr>
          <w:b/>
          <w:bCs/>
        </w:rPr>
      </w:pPr>
    </w:p>
    <w:p w:rsidR="00982499" w:rsidRDefault="00982499" w:rsidP="00955AA6">
      <w:pPr>
        <w:spacing w:line="276" w:lineRule="auto"/>
        <w:jc w:val="center"/>
        <w:rPr>
          <w:b/>
          <w:bCs/>
        </w:rPr>
      </w:pPr>
    </w:p>
    <w:p w:rsidR="00982499" w:rsidRPr="000A2F66" w:rsidRDefault="00982499" w:rsidP="000A2F66">
      <w:pPr>
        <w:spacing w:line="276" w:lineRule="auto"/>
        <w:rPr>
          <w:b/>
          <w:bCs/>
          <w:lang w:val="en-US"/>
        </w:rPr>
      </w:pPr>
    </w:p>
    <w:p w:rsidR="00982499" w:rsidRPr="00982499" w:rsidRDefault="00982499" w:rsidP="00982499">
      <w:pPr>
        <w:spacing w:line="480" w:lineRule="auto"/>
        <w:jc w:val="center"/>
        <w:rPr>
          <w:rFonts w:asciiTheme="majorBidi" w:hAnsiTheme="majorBidi" w:cstheme="majorBidi"/>
          <w:b/>
          <w:bCs/>
          <w:szCs w:val="24"/>
        </w:rPr>
      </w:pPr>
      <w:r w:rsidRPr="00982499">
        <w:rPr>
          <w:rFonts w:asciiTheme="majorBidi" w:hAnsiTheme="majorBidi" w:cstheme="majorBidi"/>
          <w:b/>
          <w:bCs/>
          <w:noProof/>
          <w:szCs w:val="24"/>
          <w:lang w:eastAsia="id-ID"/>
        </w:rPr>
        <w:lastRenderedPageBreak/>
        <mc:AlternateContent>
          <mc:Choice Requires="wps">
            <w:drawing>
              <wp:anchor distT="0" distB="0" distL="114300" distR="114300" simplePos="0" relativeHeight="251661312" behindDoc="0" locked="0" layoutInCell="1" allowOverlap="1" wp14:anchorId="6389BE6C" wp14:editId="365B215B">
                <wp:simplePos x="0" y="0"/>
                <wp:positionH relativeFrom="column">
                  <wp:posOffset>4872990</wp:posOffset>
                </wp:positionH>
                <wp:positionV relativeFrom="paragraph">
                  <wp:posOffset>-1072515</wp:posOffset>
                </wp:positionV>
                <wp:extent cx="428625" cy="352425"/>
                <wp:effectExtent l="0" t="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3524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3.7pt;margin-top:-84.45pt;width:33.7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" fillcolor="white [3212]" strokecolor="white [3212]" strokeweight="1pt">
                <v:path arrowok="t"/>
              </v:rect>
            </w:pict>
          </mc:Fallback>
        </mc:AlternateContent>
      </w:r>
      <w:r w:rsidRPr="00982499">
        <w:rPr>
          <w:rFonts w:asciiTheme="majorBidi" w:hAnsiTheme="majorBidi" w:cstheme="majorBidi"/>
          <w:b/>
          <w:bCs/>
          <w:szCs w:val="24"/>
        </w:rPr>
        <w:t>BAB II</w:t>
      </w:r>
    </w:p>
    <w:p w:rsidR="00982499" w:rsidRPr="00982499" w:rsidRDefault="00982499" w:rsidP="00982499">
      <w:pPr>
        <w:spacing w:line="480" w:lineRule="auto"/>
        <w:jc w:val="center"/>
        <w:rPr>
          <w:rFonts w:asciiTheme="majorBidi" w:hAnsiTheme="majorBidi" w:cstheme="majorBidi"/>
          <w:b/>
          <w:bCs/>
          <w:szCs w:val="24"/>
        </w:rPr>
      </w:pPr>
      <w:r w:rsidRPr="00982499">
        <w:rPr>
          <w:rFonts w:asciiTheme="majorBidi" w:hAnsiTheme="majorBidi" w:cstheme="majorBidi"/>
          <w:b/>
          <w:bCs/>
          <w:szCs w:val="24"/>
        </w:rPr>
        <w:t>LANDASAN TEORI</w:t>
      </w:r>
    </w:p>
    <w:p w:rsidR="00982499" w:rsidRPr="00982499" w:rsidRDefault="00982499" w:rsidP="00982499">
      <w:pPr>
        <w:pStyle w:val="ListParagraph"/>
        <w:numPr>
          <w:ilvl w:val="0"/>
          <w:numId w:val="20"/>
        </w:numPr>
        <w:spacing w:after="160" w:line="480" w:lineRule="auto"/>
        <w:ind w:left="1080"/>
        <w:jc w:val="both"/>
        <w:rPr>
          <w:rFonts w:asciiTheme="majorBidi" w:hAnsiTheme="majorBidi" w:cstheme="majorBidi"/>
          <w:b/>
          <w:bCs/>
          <w:sz w:val="24"/>
          <w:szCs w:val="24"/>
        </w:rPr>
      </w:pPr>
      <w:r w:rsidRPr="00982499">
        <w:rPr>
          <w:rFonts w:asciiTheme="majorBidi" w:hAnsiTheme="majorBidi" w:cstheme="majorBidi"/>
          <w:b/>
          <w:bCs/>
          <w:sz w:val="24"/>
          <w:szCs w:val="24"/>
        </w:rPr>
        <w:t>PEMBINAAN KEAGAMAAN</w:t>
      </w:r>
    </w:p>
    <w:p w:rsidR="00982499" w:rsidRPr="00982499" w:rsidRDefault="00982499" w:rsidP="00982499">
      <w:pPr>
        <w:pStyle w:val="ListParagraph"/>
        <w:numPr>
          <w:ilvl w:val="0"/>
          <w:numId w:val="40"/>
        </w:numPr>
        <w:spacing w:after="160" w:line="480" w:lineRule="auto"/>
        <w:jc w:val="both"/>
        <w:rPr>
          <w:rFonts w:asciiTheme="majorBidi" w:hAnsiTheme="majorBidi" w:cstheme="majorBidi"/>
          <w:b/>
          <w:bCs/>
          <w:sz w:val="24"/>
          <w:szCs w:val="24"/>
        </w:rPr>
      </w:pPr>
      <w:r w:rsidRPr="00982499">
        <w:rPr>
          <w:rFonts w:asciiTheme="majorBidi" w:hAnsiTheme="majorBidi" w:cstheme="majorBidi"/>
          <w:b/>
          <w:bCs/>
          <w:sz w:val="24"/>
          <w:szCs w:val="24"/>
        </w:rPr>
        <w:t>Pengertian Pembinaan Keagamaan</w:t>
      </w:r>
    </w:p>
    <w:p w:rsidR="00982499" w:rsidRPr="00982499" w:rsidRDefault="00982499" w:rsidP="00982499">
      <w:pPr>
        <w:pStyle w:val="ListParagraph"/>
        <w:spacing w:line="480" w:lineRule="auto"/>
        <w:ind w:left="1080" w:firstLine="720"/>
        <w:jc w:val="both"/>
        <w:rPr>
          <w:rFonts w:asciiTheme="majorBidi" w:hAnsiTheme="majorBidi" w:cstheme="majorBidi"/>
          <w:sz w:val="24"/>
          <w:szCs w:val="24"/>
        </w:rPr>
      </w:pPr>
      <w:r w:rsidRPr="00982499">
        <w:rPr>
          <w:rFonts w:asciiTheme="majorBidi" w:hAnsiTheme="majorBidi" w:cstheme="majorBidi"/>
          <w:sz w:val="24"/>
          <w:szCs w:val="24"/>
        </w:rPr>
        <w:t xml:space="preserve">Pembinaan menurut kamus besar </w:t>
      </w:r>
      <w:proofErr w:type="gramStart"/>
      <w:r w:rsidRPr="00982499">
        <w:rPr>
          <w:rFonts w:asciiTheme="majorBidi" w:hAnsiTheme="majorBidi" w:cstheme="majorBidi"/>
          <w:sz w:val="24"/>
          <w:szCs w:val="24"/>
        </w:rPr>
        <w:t>bahasa</w:t>
      </w:r>
      <w:proofErr w:type="gramEnd"/>
      <w:r w:rsidRPr="00982499">
        <w:rPr>
          <w:rFonts w:asciiTheme="majorBidi" w:hAnsiTheme="majorBidi" w:cstheme="majorBidi"/>
          <w:sz w:val="24"/>
          <w:szCs w:val="24"/>
        </w:rPr>
        <w:t xml:space="preserve"> Indonesia adalah proses, cara, perbuatan, membina, usaha, tindakan, dan kegiatan yang dilakukan secara efisien dan efektif untuk memperoleh hasil yang lebih baik.</w:t>
      </w:r>
      <w:r w:rsidRPr="00982499">
        <w:rPr>
          <w:rStyle w:val="FootnoteReference"/>
          <w:rFonts w:asciiTheme="majorBidi" w:hAnsiTheme="majorBidi" w:cstheme="majorBidi"/>
          <w:sz w:val="24"/>
          <w:szCs w:val="24"/>
        </w:rPr>
        <w:footnoteReference w:id="28"/>
      </w:r>
      <w:r w:rsidRPr="00982499">
        <w:rPr>
          <w:rFonts w:asciiTheme="majorBidi" w:hAnsiTheme="majorBidi" w:cstheme="majorBidi"/>
          <w:sz w:val="24"/>
          <w:szCs w:val="24"/>
        </w:rPr>
        <w:t xml:space="preserve"> Pembinaan menurut Pasal 1 ayat (3) Peraturan Pemerintah Nomor 31 tahun 1999 tentang pembinaan dan pembimbingan warga binaan pemasyarakatan adalah kegiatan untuk meningkatkan kualitas dan ketaqwaan kepada Tuhan YME, intelektual, sikap dan perilaku, profesional, kesehatan jasmani dan rohani.</w:t>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proofErr w:type="gramStart"/>
      <w:r w:rsidRPr="00982499">
        <w:rPr>
          <w:rFonts w:asciiTheme="majorBidi" w:hAnsiTheme="majorBidi" w:cstheme="majorBidi"/>
          <w:sz w:val="24"/>
          <w:szCs w:val="24"/>
        </w:rPr>
        <w:t>Pembinaan keagamaan Islam menurut Syamsudin Abi Makmum adalah suatu usaha sadar yang dilakukan secara terarah, demi tercapainya pribadi yang lebih berkompeten dan berwawasan luas, yang senantiasa berpegang teguh pada nilai-nilai Islam untuk tercapainya keselamatan dunia akhirat.</w:t>
      </w:r>
      <w:proofErr w:type="gramEnd"/>
      <w:r w:rsidRPr="00982499">
        <w:rPr>
          <w:rStyle w:val="FootnoteReference"/>
          <w:rFonts w:asciiTheme="majorBidi" w:hAnsiTheme="majorBidi" w:cstheme="majorBidi"/>
          <w:sz w:val="24"/>
          <w:szCs w:val="24"/>
        </w:rPr>
        <w:footnoteReference w:id="29"/>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 xml:space="preserve">Pembinaan merupakan suatu proses yang membantu individu melalui usaha sendiri dalam rangka menemukan dan mengembangkan kemampuannya agar dia memperoleh kebahagiaan pribadi dan </w:t>
      </w:r>
      <w:r w:rsidRPr="00982499">
        <w:rPr>
          <w:rFonts w:asciiTheme="majorBidi" w:hAnsiTheme="majorBidi" w:cstheme="majorBidi"/>
          <w:sz w:val="24"/>
          <w:szCs w:val="24"/>
        </w:rPr>
        <w:lastRenderedPageBreak/>
        <w:t>kemanfaatan sosial.</w:t>
      </w:r>
      <w:r w:rsidRPr="00982499">
        <w:rPr>
          <w:rStyle w:val="FootnoteReference"/>
          <w:rFonts w:asciiTheme="majorBidi" w:hAnsiTheme="majorBidi" w:cstheme="majorBidi"/>
          <w:sz w:val="24"/>
          <w:szCs w:val="24"/>
        </w:rPr>
        <w:footnoteReference w:id="30"/>
      </w:r>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Pembinaan jika dikaitkan dengan pengembangan manusia merupakan bagian dari pendidikan, pelaksanaan pembinaan adanya sisi praktis, pengembangan sikap, kemampuan dan kecakapan.</w:t>
      </w:r>
      <w:proofErr w:type="gramEnd"/>
      <w:r w:rsidRPr="00982499">
        <w:rPr>
          <w:rStyle w:val="FootnoteReference"/>
          <w:rFonts w:asciiTheme="majorBidi" w:hAnsiTheme="majorBidi" w:cstheme="majorBidi"/>
          <w:sz w:val="24"/>
          <w:szCs w:val="24"/>
        </w:rPr>
        <w:footnoteReference w:id="31"/>
      </w:r>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Jadi, dalam melakukan pembinaan teori-teori pendidikan digunakan dalam memperlakukan orang yang dibina, karena pada hakekatnya orang yang dibina juga termasuk orang yang dididik.</w:t>
      </w:r>
      <w:proofErr w:type="gramEnd"/>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 xml:space="preserve">Pembinaan dengan pendidikan adalah hal yang berbeda, meskipun keduanya memiliki makna yang hampir </w:t>
      </w:r>
      <w:proofErr w:type="gramStart"/>
      <w:r w:rsidRPr="00982499">
        <w:rPr>
          <w:rFonts w:asciiTheme="majorBidi" w:hAnsiTheme="majorBidi" w:cstheme="majorBidi"/>
          <w:sz w:val="24"/>
          <w:szCs w:val="24"/>
        </w:rPr>
        <w:t>sama</w:t>
      </w:r>
      <w:proofErr w:type="gramEnd"/>
      <w:r w:rsidRPr="00982499">
        <w:rPr>
          <w:rFonts w:asciiTheme="majorBidi" w:hAnsiTheme="majorBidi" w:cstheme="majorBidi"/>
          <w:sz w:val="24"/>
          <w:szCs w:val="24"/>
        </w:rPr>
        <w:t>. Menurut undang-undang tentang sistem pendidikan nasional, pendidikan adalah usaha sadar dan terencana untuk mewujudkan suasana belajar dan proses pembelajaran agar peserta didik secara aktif mengembangkan potensi dirinya untuk memiliki kekuatan spiritual keagamaan, pengendalian diri, kepribadian, kecerdasan, akhlak mulia, serta ketrampilan yang diperlukan dirinya, masyarakat, bangsa, dan negara.</w:t>
      </w:r>
      <w:r w:rsidRPr="00982499">
        <w:rPr>
          <w:rStyle w:val="FootnoteReference"/>
          <w:rFonts w:asciiTheme="majorBidi" w:hAnsiTheme="majorBidi" w:cstheme="majorBidi"/>
          <w:sz w:val="24"/>
          <w:szCs w:val="24"/>
        </w:rPr>
        <w:footnoteReference w:id="32"/>
      </w:r>
      <w:r w:rsidRPr="00982499">
        <w:rPr>
          <w:rFonts w:asciiTheme="majorBidi" w:hAnsiTheme="majorBidi" w:cstheme="majorBidi"/>
          <w:sz w:val="24"/>
          <w:szCs w:val="24"/>
        </w:rPr>
        <w:t xml:space="preserve"> Hal ini menunjukkan pendidikan </w:t>
      </w:r>
      <w:proofErr w:type="gramStart"/>
      <w:r w:rsidRPr="00982499">
        <w:rPr>
          <w:rFonts w:asciiTheme="majorBidi" w:hAnsiTheme="majorBidi" w:cstheme="majorBidi"/>
          <w:sz w:val="24"/>
          <w:szCs w:val="24"/>
        </w:rPr>
        <w:t>beda</w:t>
      </w:r>
      <w:proofErr w:type="gramEnd"/>
      <w:r w:rsidRPr="00982499">
        <w:rPr>
          <w:rFonts w:asciiTheme="majorBidi" w:hAnsiTheme="majorBidi" w:cstheme="majorBidi"/>
          <w:sz w:val="24"/>
          <w:szCs w:val="24"/>
        </w:rPr>
        <w:t xml:space="preserve"> dengan pengertian dari pembinaan.</w:t>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proofErr w:type="gramStart"/>
      <w:r w:rsidRPr="00982499">
        <w:rPr>
          <w:rFonts w:asciiTheme="majorBidi" w:hAnsiTheme="majorBidi" w:cstheme="majorBidi"/>
          <w:sz w:val="24"/>
          <w:szCs w:val="24"/>
        </w:rPr>
        <w:t>Pada penelitian ini saya memfokuskan pembinaan agama Islam.</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Agama Islam adalah agama yang bersifat universal yaitu agama Allah yang di turunkan kepada Rasul-Nya sejak Nabi Adam sampai Rasulullah SAW Nabi terakhir.</w:t>
      </w:r>
      <w:proofErr w:type="gramEnd"/>
      <w:r w:rsidRPr="00982499">
        <w:rPr>
          <w:rFonts w:asciiTheme="majorBidi" w:hAnsiTheme="majorBidi" w:cstheme="majorBidi"/>
          <w:sz w:val="24"/>
          <w:szCs w:val="24"/>
        </w:rPr>
        <w:t xml:space="preserve"> Kata Islam berasal dari bahasa </w:t>
      </w:r>
      <w:proofErr w:type="gramStart"/>
      <w:r w:rsidRPr="00982499">
        <w:rPr>
          <w:rFonts w:asciiTheme="majorBidi" w:hAnsiTheme="majorBidi" w:cstheme="majorBidi"/>
          <w:sz w:val="24"/>
          <w:szCs w:val="24"/>
        </w:rPr>
        <w:t>arab</w:t>
      </w:r>
      <w:proofErr w:type="gramEnd"/>
      <w:r w:rsidRPr="00982499">
        <w:rPr>
          <w:rFonts w:asciiTheme="majorBidi" w:hAnsiTheme="majorBidi" w:cstheme="majorBidi"/>
          <w:sz w:val="24"/>
          <w:szCs w:val="24"/>
        </w:rPr>
        <w:t xml:space="preserve"> </w:t>
      </w:r>
      <w:r w:rsidRPr="00982499">
        <w:rPr>
          <w:rFonts w:asciiTheme="majorBidi" w:hAnsiTheme="majorBidi" w:cstheme="majorBidi"/>
          <w:i/>
          <w:iCs/>
          <w:sz w:val="24"/>
          <w:szCs w:val="24"/>
        </w:rPr>
        <w:t xml:space="preserve">salima </w:t>
      </w:r>
      <w:r w:rsidRPr="00982499">
        <w:rPr>
          <w:rFonts w:asciiTheme="majorBidi" w:hAnsiTheme="majorBidi" w:cstheme="majorBidi"/>
          <w:sz w:val="24"/>
          <w:szCs w:val="24"/>
        </w:rPr>
        <w:t xml:space="preserve">yang berarti selamat sentosa. </w:t>
      </w:r>
      <w:proofErr w:type="gramStart"/>
      <w:r w:rsidRPr="00982499">
        <w:rPr>
          <w:rFonts w:asciiTheme="majorBidi" w:hAnsiTheme="majorBidi" w:cstheme="majorBidi"/>
          <w:sz w:val="24"/>
          <w:szCs w:val="24"/>
        </w:rPr>
        <w:t xml:space="preserve">Dari asal kata dibentuk kata </w:t>
      </w:r>
      <w:r w:rsidRPr="00982499">
        <w:rPr>
          <w:rFonts w:asciiTheme="majorBidi" w:hAnsiTheme="majorBidi" w:cstheme="majorBidi"/>
          <w:i/>
          <w:iCs/>
          <w:sz w:val="24"/>
          <w:szCs w:val="24"/>
        </w:rPr>
        <w:lastRenderedPageBreak/>
        <w:t xml:space="preserve">aslama </w:t>
      </w:r>
      <w:r w:rsidRPr="00982499">
        <w:rPr>
          <w:rFonts w:asciiTheme="majorBidi" w:hAnsiTheme="majorBidi" w:cstheme="majorBidi"/>
          <w:sz w:val="24"/>
          <w:szCs w:val="24"/>
        </w:rPr>
        <w:t>yang artinya memelihara dalam keadaan selamat dan sentosa.</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Seseorang yang mengaku beragama Islam harus tunduk dan Taat kepada Allah SWT dengan melaksanakan perintah-Nya dan menjauhi larangan-Nya.Serta menyerahkan diri benar-benar kepada Allah SWT.</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Agama Islam adalah Agama untuk seluruh alam semesta (</w:t>
      </w:r>
      <w:r w:rsidRPr="00982499">
        <w:rPr>
          <w:rFonts w:asciiTheme="majorBidi" w:hAnsiTheme="majorBidi" w:cstheme="majorBidi"/>
          <w:i/>
          <w:iCs/>
          <w:sz w:val="24"/>
          <w:szCs w:val="24"/>
        </w:rPr>
        <w:t>rahmatan lil ‘alamin</w:t>
      </w:r>
      <w:r w:rsidRPr="00982499">
        <w:rPr>
          <w:rFonts w:asciiTheme="majorBidi" w:hAnsiTheme="majorBidi" w:cstheme="majorBidi"/>
          <w:sz w:val="24"/>
          <w:szCs w:val="24"/>
        </w:rPr>
        <w:t>), berarti agama Islam adalah agama yang membawa kedamaian.</w:t>
      </w:r>
      <w:proofErr w:type="gramEnd"/>
      <w:r w:rsidRPr="00982499">
        <w:rPr>
          <w:rFonts w:asciiTheme="majorBidi" w:hAnsiTheme="majorBidi" w:cstheme="majorBidi"/>
          <w:sz w:val="24"/>
          <w:szCs w:val="24"/>
        </w:rPr>
        <w:t xml:space="preserve"> </w:t>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proofErr w:type="gramStart"/>
      <w:r w:rsidRPr="00982499">
        <w:rPr>
          <w:rFonts w:asciiTheme="majorBidi" w:hAnsiTheme="majorBidi" w:cstheme="majorBidi"/>
          <w:sz w:val="24"/>
          <w:szCs w:val="24"/>
        </w:rPr>
        <w:t>Agama Islam dalam Ajarannya bertujuan untuk mencapai kehidupan yang damai, baik di dunia maupun di akhirat.</w:t>
      </w:r>
      <w:proofErr w:type="gramEnd"/>
      <w:r w:rsidRPr="00982499">
        <w:rPr>
          <w:rFonts w:asciiTheme="majorBidi" w:hAnsiTheme="majorBidi" w:cstheme="majorBidi"/>
          <w:sz w:val="24"/>
          <w:szCs w:val="24"/>
        </w:rPr>
        <w:t xml:space="preserve"> Bentuk pembinaan keagaman disini berupa pembelajaran tentang tata cara mengaji yang benar, tata cara sholat yang benar dan juga pengamalan pengamalan al-qur’an yang kelak nantinya bisa berguna setelah pembelajaran atau pembinaan kegaman sudah </w:t>
      </w:r>
      <w:proofErr w:type="gramStart"/>
      <w:r w:rsidRPr="00982499">
        <w:rPr>
          <w:rFonts w:asciiTheme="majorBidi" w:hAnsiTheme="majorBidi" w:cstheme="majorBidi"/>
          <w:sz w:val="24"/>
          <w:szCs w:val="24"/>
        </w:rPr>
        <w:t>selesai .</w:t>
      </w:r>
      <w:proofErr w:type="gramEnd"/>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 xml:space="preserve">Endang Saifudin Anshori sebagaimana yang dikutip Djamaludin Ancok dan Fuad Nashori Suroso mengungkapkan bahwa pada dasarnya Islam dibagi menjadi tiga bagian, yaitu (1) aqidah, (2) syari’ah, dan (3)akhlak. Dimana tiga bagian tersebut saling berhubungan satu </w:t>
      </w:r>
      <w:proofErr w:type="gramStart"/>
      <w:r w:rsidRPr="00982499">
        <w:rPr>
          <w:rFonts w:asciiTheme="majorBidi" w:hAnsiTheme="majorBidi" w:cstheme="majorBidi"/>
          <w:sz w:val="24"/>
          <w:szCs w:val="24"/>
        </w:rPr>
        <w:t>sama</w:t>
      </w:r>
      <w:proofErr w:type="gramEnd"/>
      <w:r w:rsidRPr="00982499">
        <w:rPr>
          <w:rFonts w:asciiTheme="majorBidi" w:hAnsiTheme="majorBidi" w:cstheme="majorBidi"/>
          <w:sz w:val="24"/>
          <w:szCs w:val="24"/>
        </w:rPr>
        <w:t xml:space="preserve"> lain. </w:t>
      </w:r>
      <w:proofErr w:type="gramStart"/>
      <w:r w:rsidRPr="00982499">
        <w:rPr>
          <w:rFonts w:asciiTheme="majorBidi" w:hAnsiTheme="majorBidi" w:cstheme="majorBidi"/>
          <w:sz w:val="24"/>
          <w:szCs w:val="24"/>
        </w:rPr>
        <w:t>Aqidah adalah sistem kepercayaan dan dasar bagi syari’ah dan akhlak.</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Tidak ada syari’ah dan akhlak Islam tanpa dilandasi akidah Islam.</w:t>
      </w:r>
      <w:proofErr w:type="gramEnd"/>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proofErr w:type="gramStart"/>
      <w:r w:rsidRPr="00982499">
        <w:rPr>
          <w:rFonts w:asciiTheme="majorBidi" w:hAnsiTheme="majorBidi" w:cstheme="majorBidi"/>
          <w:sz w:val="24"/>
          <w:szCs w:val="24"/>
        </w:rPr>
        <w:t>Hal senada juga di sampaikan oleh Muhammad Daud Ali.</w:t>
      </w:r>
      <w:proofErr w:type="gramEnd"/>
      <w:r w:rsidRPr="00982499">
        <w:rPr>
          <w:rFonts w:asciiTheme="majorBidi" w:hAnsiTheme="majorBidi" w:cstheme="majorBidi"/>
          <w:sz w:val="24"/>
          <w:szCs w:val="24"/>
        </w:rPr>
        <w:t xml:space="preserve"> Beliau mengatakan bahwa Islam sebagai agama dan ajaran mempunyai sistem sendiri yang bagian-bagiannya saling bekerja </w:t>
      </w:r>
      <w:proofErr w:type="gramStart"/>
      <w:r w:rsidRPr="00982499">
        <w:rPr>
          <w:rFonts w:asciiTheme="majorBidi" w:hAnsiTheme="majorBidi" w:cstheme="majorBidi"/>
          <w:sz w:val="24"/>
          <w:szCs w:val="24"/>
        </w:rPr>
        <w:t>sama</w:t>
      </w:r>
      <w:proofErr w:type="gramEnd"/>
      <w:r w:rsidRPr="00982499">
        <w:rPr>
          <w:rFonts w:asciiTheme="majorBidi" w:hAnsiTheme="majorBidi" w:cstheme="majorBidi"/>
          <w:sz w:val="24"/>
          <w:szCs w:val="24"/>
        </w:rPr>
        <w:t xml:space="preserve"> untuk mencapai satu tujuan. </w:t>
      </w:r>
      <w:proofErr w:type="gramStart"/>
      <w:r w:rsidRPr="00982499">
        <w:rPr>
          <w:rFonts w:asciiTheme="majorBidi" w:hAnsiTheme="majorBidi" w:cstheme="majorBidi"/>
          <w:sz w:val="24"/>
          <w:szCs w:val="24"/>
        </w:rPr>
        <w:t>tauhid</w:t>
      </w:r>
      <w:proofErr w:type="gramEnd"/>
      <w:r w:rsidRPr="00982499">
        <w:rPr>
          <w:rFonts w:asciiTheme="majorBidi" w:hAnsiTheme="majorBidi" w:cstheme="majorBidi"/>
          <w:sz w:val="24"/>
          <w:szCs w:val="24"/>
        </w:rPr>
        <w:t xml:space="preserve"> sebagai inti, kemudian berkembang </w:t>
      </w:r>
      <w:r w:rsidRPr="00982499">
        <w:rPr>
          <w:rFonts w:asciiTheme="majorBidi" w:hAnsiTheme="majorBidi" w:cstheme="majorBidi"/>
          <w:sz w:val="24"/>
          <w:szCs w:val="24"/>
        </w:rPr>
        <w:lastRenderedPageBreak/>
        <w:t xml:space="preserve">melalui syari’ah dan akhlak Islam. </w:t>
      </w:r>
      <w:proofErr w:type="gramStart"/>
      <w:r w:rsidRPr="00982499">
        <w:rPr>
          <w:rFonts w:asciiTheme="majorBidi" w:hAnsiTheme="majorBidi" w:cstheme="majorBidi"/>
          <w:sz w:val="24"/>
          <w:szCs w:val="24"/>
        </w:rPr>
        <w:t>Hubungan ketiganya diibaratkan bejana yang berhubungan.</w:t>
      </w:r>
      <w:proofErr w:type="gramEnd"/>
      <w:r w:rsidRPr="00982499">
        <w:rPr>
          <w:rStyle w:val="FootnoteReference"/>
          <w:rFonts w:asciiTheme="majorBidi" w:hAnsiTheme="majorBidi" w:cstheme="majorBidi"/>
          <w:sz w:val="24"/>
          <w:szCs w:val="24"/>
        </w:rPr>
        <w:footnoteReference w:id="33"/>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 xml:space="preserve">Rumusan Glock dan Stark yang membagi keberagamaan dalam tingkat tertentu mempunyai kesesuaian dengan Islam, walaupun tak sepenuhnya </w:t>
      </w:r>
      <w:proofErr w:type="gramStart"/>
      <w:r w:rsidRPr="00982499">
        <w:rPr>
          <w:rFonts w:asciiTheme="majorBidi" w:hAnsiTheme="majorBidi" w:cstheme="majorBidi"/>
          <w:sz w:val="24"/>
          <w:szCs w:val="24"/>
        </w:rPr>
        <w:t>sama</w:t>
      </w:r>
      <w:proofErr w:type="gramEnd"/>
      <w:r w:rsidRPr="00982499">
        <w:rPr>
          <w:rFonts w:asciiTheme="majorBidi" w:hAnsiTheme="majorBidi" w:cstheme="majorBidi"/>
          <w:sz w:val="24"/>
          <w:szCs w:val="24"/>
        </w:rPr>
        <w:t>, dimensi keyakinan dapat disejajarkan dengan akidah, dimensi praktik agama disejajarkan dengan syari’ah dan dimensi pengamalan disejajarkan dengan Akhlak.</w:t>
      </w:r>
      <w:r w:rsidRPr="00982499">
        <w:rPr>
          <w:rStyle w:val="FootnoteReference"/>
          <w:rFonts w:asciiTheme="majorBidi" w:hAnsiTheme="majorBidi" w:cstheme="majorBidi"/>
          <w:sz w:val="24"/>
          <w:szCs w:val="24"/>
        </w:rPr>
        <w:footnoteReference w:id="34"/>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Keagamaan berasal dari kata dasar agama yang mendapatkan imbuhan ke- dan –</w:t>
      </w:r>
      <w:proofErr w:type="gramStart"/>
      <w:r w:rsidRPr="00982499">
        <w:rPr>
          <w:rFonts w:asciiTheme="majorBidi" w:hAnsiTheme="majorBidi" w:cstheme="majorBidi"/>
          <w:sz w:val="24"/>
          <w:szCs w:val="24"/>
        </w:rPr>
        <w:t>an</w:t>
      </w:r>
      <w:proofErr w:type="gramEnd"/>
      <w:r w:rsidRPr="00982499">
        <w:rPr>
          <w:rFonts w:asciiTheme="majorBidi" w:hAnsiTheme="majorBidi" w:cstheme="majorBidi"/>
          <w:sz w:val="24"/>
          <w:szCs w:val="24"/>
        </w:rPr>
        <w:t xml:space="preserve"> yang berarti hal yang berhubungan dengan agama. Keagamaan adalah suatu keadaan yang ada dalam diri seseorang yang mendorongnya untuk bertingkah laku sesuai dengan </w:t>
      </w:r>
      <w:proofErr w:type="gramStart"/>
      <w:r w:rsidRPr="00982499">
        <w:rPr>
          <w:rFonts w:asciiTheme="majorBidi" w:hAnsiTheme="majorBidi" w:cstheme="majorBidi"/>
          <w:sz w:val="24"/>
          <w:szCs w:val="24"/>
        </w:rPr>
        <w:t>kadar</w:t>
      </w:r>
      <w:proofErr w:type="gramEnd"/>
      <w:r w:rsidRPr="00982499">
        <w:rPr>
          <w:rFonts w:asciiTheme="majorBidi" w:hAnsiTheme="majorBidi" w:cstheme="majorBidi"/>
          <w:sz w:val="24"/>
          <w:szCs w:val="24"/>
        </w:rPr>
        <w:t xml:space="preserve"> ketaatannya terhadap agama.</w:t>
      </w:r>
      <w:r w:rsidRPr="00982499">
        <w:rPr>
          <w:rStyle w:val="FootnoteReference"/>
          <w:rFonts w:asciiTheme="majorBidi" w:hAnsiTheme="majorBidi" w:cstheme="majorBidi"/>
          <w:sz w:val="24"/>
          <w:szCs w:val="24"/>
        </w:rPr>
        <w:footnoteReference w:id="35"/>
      </w:r>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Keagamaan menurut pengertian ini merupakan tolak ukur ketaatan seseorang terhadap agamanya.</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Ketaatan ini terlihat dari tingkah laku yang tampak ketika seseorang tersebut beragama, dalam hal ini yaitu menjalankan kewajiban dalam agamanya.</w:t>
      </w:r>
      <w:proofErr w:type="gramEnd"/>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proofErr w:type="gramStart"/>
      <w:r w:rsidRPr="00982499">
        <w:rPr>
          <w:rFonts w:asciiTheme="majorBidi" w:hAnsiTheme="majorBidi" w:cstheme="majorBidi"/>
          <w:sz w:val="24"/>
          <w:szCs w:val="24"/>
        </w:rPr>
        <w:t>Keagamaan menurut Poerwadarminta, keagamaan adalah sifat-sifat yang terdapat dalam agama atau segala sesuatu mengenai agama-agama.</w:t>
      </w:r>
      <w:proofErr w:type="gramEnd"/>
      <w:r w:rsidRPr="00982499">
        <w:rPr>
          <w:rStyle w:val="FootnoteReference"/>
          <w:rFonts w:asciiTheme="majorBidi" w:hAnsiTheme="majorBidi" w:cstheme="majorBidi"/>
          <w:sz w:val="24"/>
          <w:szCs w:val="24"/>
        </w:rPr>
        <w:footnoteReference w:id="36"/>
      </w:r>
      <w:r w:rsidRPr="00982499">
        <w:rPr>
          <w:rFonts w:asciiTheme="majorBidi" w:hAnsiTheme="majorBidi" w:cstheme="majorBidi"/>
          <w:sz w:val="24"/>
          <w:szCs w:val="24"/>
        </w:rPr>
        <w:t xml:space="preserve"> Menurut Muhaimin, keagamaan adalah melaksanakan ajaran agama atau ber-Islam secara menyeluruh.</w:t>
      </w:r>
      <w:r w:rsidRPr="00982499">
        <w:rPr>
          <w:rStyle w:val="FootnoteReference"/>
          <w:rFonts w:asciiTheme="majorBidi" w:hAnsiTheme="majorBidi" w:cstheme="majorBidi"/>
          <w:sz w:val="24"/>
          <w:szCs w:val="24"/>
        </w:rPr>
        <w:footnoteReference w:id="37"/>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lastRenderedPageBreak/>
        <w:t xml:space="preserve">Dari beberapa definisi di atas dapat disimpulkan bahwa pembinaan keagamaan adalah kegiatan yang dilakukan seseorang yang didorong oleh agamanya dengan kesadaran moral seseorang maupun hubungannya dengan orang </w:t>
      </w:r>
      <w:proofErr w:type="gramStart"/>
      <w:r w:rsidRPr="00982499">
        <w:rPr>
          <w:rFonts w:asciiTheme="majorBidi" w:hAnsiTheme="majorBidi" w:cstheme="majorBidi"/>
          <w:sz w:val="24"/>
          <w:szCs w:val="24"/>
        </w:rPr>
        <w:t>lain</w:t>
      </w:r>
      <w:proofErr w:type="gramEnd"/>
      <w:r w:rsidRPr="00982499">
        <w:rPr>
          <w:rFonts w:asciiTheme="majorBidi" w:hAnsiTheme="majorBidi" w:cstheme="majorBidi"/>
          <w:sz w:val="24"/>
          <w:szCs w:val="24"/>
        </w:rPr>
        <w:t xml:space="preserve"> atau sosial untuk melaksanakan dan mengembangkan ajaran agama nya secara mendalam untuk tercapainya keselamatan dunia akhirat.</w:t>
      </w:r>
    </w:p>
    <w:p w:rsidR="00982499" w:rsidRPr="00982499" w:rsidRDefault="00982499" w:rsidP="00982499">
      <w:pPr>
        <w:pStyle w:val="ListParagraph"/>
        <w:numPr>
          <w:ilvl w:val="0"/>
          <w:numId w:val="40"/>
        </w:numPr>
        <w:spacing w:after="160" w:line="480" w:lineRule="auto"/>
        <w:ind w:left="1260"/>
        <w:jc w:val="both"/>
        <w:rPr>
          <w:rFonts w:asciiTheme="majorBidi" w:hAnsiTheme="majorBidi" w:cstheme="majorBidi"/>
          <w:b/>
          <w:bCs/>
          <w:sz w:val="24"/>
          <w:szCs w:val="24"/>
        </w:rPr>
      </w:pPr>
      <w:r w:rsidRPr="00982499">
        <w:rPr>
          <w:rFonts w:asciiTheme="majorBidi" w:hAnsiTheme="majorBidi" w:cstheme="majorBidi"/>
          <w:b/>
          <w:bCs/>
          <w:sz w:val="24"/>
          <w:szCs w:val="24"/>
        </w:rPr>
        <w:t>Landasan pembinaan Keagamaan</w:t>
      </w:r>
    </w:p>
    <w:p w:rsidR="00982499" w:rsidRPr="00982499" w:rsidRDefault="00982499" w:rsidP="00982499">
      <w:pPr>
        <w:pStyle w:val="ListParagraph"/>
        <w:numPr>
          <w:ilvl w:val="0"/>
          <w:numId w:val="21"/>
        </w:numPr>
        <w:spacing w:after="160" w:line="480" w:lineRule="auto"/>
        <w:ind w:hanging="194"/>
        <w:jc w:val="both"/>
        <w:rPr>
          <w:rFonts w:asciiTheme="majorBidi" w:hAnsiTheme="majorBidi" w:cstheme="majorBidi"/>
          <w:sz w:val="24"/>
          <w:szCs w:val="24"/>
        </w:rPr>
      </w:pPr>
      <w:r w:rsidRPr="00982499">
        <w:rPr>
          <w:rFonts w:asciiTheme="majorBidi" w:hAnsiTheme="majorBidi" w:cstheme="majorBidi"/>
          <w:sz w:val="24"/>
          <w:szCs w:val="24"/>
        </w:rPr>
        <w:t>Landasan pembinaan keagamaan dalam Al-Qur’an dan Hadits</w:t>
      </w:r>
    </w:p>
    <w:p w:rsidR="00982499" w:rsidRPr="00CE7268" w:rsidRDefault="00982499" w:rsidP="00CE7268">
      <w:pPr>
        <w:pStyle w:val="ListParagraph"/>
        <w:spacing w:line="480" w:lineRule="auto"/>
        <w:ind w:left="1440" w:firstLine="720"/>
        <w:jc w:val="both"/>
        <w:rPr>
          <w:rFonts w:asciiTheme="majorBidi" w:hAnsiTheme="majorBidi" w:cstheme="majorBidi"/>
          <w:sz w:val="24"/>
          <w:szCs w:val="24"/>
          <w:lang w:val="id-ID"/>
        </w:rPr>
      </w:pPr>
      <w:r w:rsidRPr="00982499">
        <w:rPr>
          <w:rFonts w:asciiTheme="majorBidi" w:hAnsiTheme="majorBidi" w:cstheme="majorBidi"/>
          <w:sz w:val="24"/>
          <w:szCs w:val="24"/>
        </w:rPr>
        <w:t xml:space="preserve">Menurut masdar helmiy pembinaan mencakup segala ikhtiar (usaha–usaha) tindakan kegiatan yang di tujukan untuk meningkatkan kualitas </w:t>
      </w:r>
      <w:proofErr w:type="gramStart"/>
      <w:r w:rsidRPr="00982499">
        <w:rPr>
          <w:rFonts w:asciiTheme="majorBidi" w:hAnsiTheme="majorBidi" w:cstheme="majorBidi"/>
          <w:sz w:val="24"/>
          <w:szCs w:val="24"/>
        </w:rPr>
        <w:t>keagamaan  baik</w:t>
      </w:r>
      <w:proofErr w:type="gramEnd"/>
      <w:r w:rsidRPr="00982499">
        <w:rPr>
          <w:rFonts w:asciiTheme="majorBidi" w:hAnsiTheme="majorBidi" w:cstheme="majorBidi"/>
          <w:sz w:val="24"/>
          <w:szCs w:val="24"/>
        </w:rPr>
        <w:t xml:space="preserve"> dalam bidang tauhid ,bidang peribadatan, akhlak dan bidang kemasyarakatan.</w:t>
      </w:r>
      <w:r w:rsidRPr="00982499">
        <w:rPr>
          <w:rStyle w:val="FootnoteReference"/>
          <w:rFonts w:asciiTheme="majorBidi" w:hAnsiTheme="majorBidi" w:cstheme="majorBidi"/>
          <w:sz w:val="24"/>
          <w:szCs w:val="24"/>
        </w:rPr>
        <w:footnoteReference w:id="38"/>
      </w:r>
    </w:p>
    <w:p w:rsidR="00982499" w:rsidRPr="00982499" w:rsidRDefault="00982499" w:rsidP="00982499">
      <w:pPr>
        <w:spacing w:line="480" w:lineRule="auto"/>
        <w:ind w:left="720" w:firstLine="720"/>
        <w:jc w:val="both"/>
        <w:rPr>
          <w:rFonts w:asciiTheme="majorBidi" w:hAnsiTheme="majorBidi" w:cstheme="majorBidi"/>
          <w:szCs w:val="24"/>
        </w:rPr>
      </w:pPr>
      <w:r w:rsidRPr="00982499">
        <w:rPr>
          <w:rFonts w:asciiTheme="majorBidi" w:hAnsiTheme="majorBidi" w:cstheme="majorBidi"/>
          <w:szCs w:val="24"/>
        </w:rPr>
        <w:t>Di dalam al-qur’an di jelaskan dalan surah thaha ayat 82:</w:t>
      </w:r>
    </w:p>
    <w:p w:rsidR="00982499" w:rsidRPr="00982499" w:rsidRDefault="00982499" w:rsidP="00982499">
      <w:pPr>
        <w:spacing w:after="0" w:line="240" w:lineRule="auto"/>
        <w:jc w:val="right"/>
        <w:rPr>
          <w:rFonts w:eastAsia="Times New Roman"/>
          <w:sz w:val="32"/>
          <w:szCs w:val="32"/>
          <w:lang w:eastAsia="id-ID"/>
        </w:rPr>
      </w:pPr>
      <w:r w:rsidRPr="00982499">
        <w:rPr>
          <w:rFonts w:eastAsia="Times New Roman"/>
          <w:sz w:val="32"/>
          <w:szCs w:val="32"/>
          <w:rtl/>
          <w:lang w:eastAsia="id-ID"/>
        </w:rPr>
        <w:t xml:space="preserve">وَإِنِّي لَغَفَّارٌ لِمَنْ تَابَ وَآمَنَ وَعَمِلَ صَالِحًا ثُمَّ اهْتَدَىٰ </w:t>
      </w:r>
    </w:p>
    <w:p w:rsidR="00982499" w:rsidRPr="00982499" w:rsidRDefault="00982499" w:rsidP="00982499">
      <w:pPr>
        <w:spacing w:after="0" w:line="240" w:lineRule="auto"/>
        <w:jc w:val="right"/>
        <w:rPr>
          <w:rFonts w:asciiTheme="majorBidi" w:eastAsia="Times New Roman" w:hAnsiTheme="majorBidi" w:cstheme="majorBidi"/>
          <w:szCs w:val="24"/>
          <w:lang w:eastAsia="id-ID"/>
        </w:rPr>
      </w:pPr>
    </w:p>
    <w:p w:rsidR="00982499" w:rsidRPr="00982499" w:rsidRDefault="00982499" w:rsidP="00982499">
      <w:pPr>
        <w:pStyle w:val="ListParagraph"/>
        <w:spacing w:line="240" w:lineRule="auto"/>
        <w:ind w:left="2700" w:hanging="720"/>
        <w:jc w:val="both"/>
        <w:rPr>
          <w:rFonts w:asciiTheme="majorBidi" w:hAnsiTheme="majorBidi" w:cstheme="majorBidi"/>
          <w:i/>
          <w:iCs/>
          <w:sz w:val="24"/>
          <w:szCs w:val="24"/>
        </w:rPr>
      </w:pPr>
      <w:r w:rsidRPr="00982499">
        <w:rPr>
          <w:rFonts w:asciiTheme="majorBidi" w:hAnsiTheme="majorBidi" w:cstheme="majorBidi"/>
          <w:sz w:val="24"/>
          <w:szCs w:val="24"/>
        </w:rPr>
        <w:t>Artinya:”</w:t>
      </w:r>
      <w:r w:rsidRPr="00982499">
        <w:rPr>
          <w:rFonts w:asciiTheme="majorBidi" w:hAnsiTheme="majorBidi" w:cstheme="majorBidi"/>
          <w:i/>
          <w:iCs/>
          <w:sz w:val="24"/>
          <w:szCs w:val="24"/>
        </w:rPr>
        <w:t>Dan sungguh, aku maha pengampun bagi orang-orang yang bertaubat, beriman, dan berbuat kebajikan, kemudian tetap dalam petunjuk”</w:t>
      </w:r>
      <w:r w:rsidRPr="00982499">
        <w:rPr>
          <w:rStyle w:val="FootnoteReference"/>
          <w:i/>
          <w:iCs/>
          <w:sz w:val="24"/>
          <w:szCs w:val="24"/>
        </w:rPr>
        <w:footnoteReference w:id="39"/>
      </w:r>
    </w:p>
    <w:p w:rsidR="00982499" w:rsidRPr="00982499" w:rsidRDefault="00982499" w:rsidP="00982499">
      <w:pPr>
        <w:pStyle w:val="ListParagraph"/>
        <w:spacing w:line="240" w:lineRule="auto"/>
        <w:ind w:left="2700" w:hanging="720"/>
        <w:jc w:val="both"/>
        <w:rPr>
          <w:rFonts w:asciiTheme="majorBidi" w:hAnsiTheme="majorBidi" w:cstheme="majorBidi"/>
          <w:i/>
          <w:iCs/>
          <w:sz w:val="24"/>
          <w:szCs w:val="24"/>
        </w:rPr>
      </w:pPr>
    </w:p>
    <w:p w:rsidR="00982499" w:rsidRPr="00CE7268" w:rsidRDefault="00982499" w:rsidP="00CE7268">
      <w:pPr>
        <w:tabs>
          <w:tab w:val="right" w:leader="dot" w:pos="7371"/>
          <w:tab w:val="left" w:pos="7655"/>
        </w:tabs>
        <w:spacing w:line="480" w:lineRule="auto"/>
        <w:ind w:left="1440" w:firstLine="720"/>
        <w:jc w:val="both"/>
        <w:rPr>
          <w:rFonts w:asciiTheme="majorBidi" w:hAnsiTheme="majorBidi" w:cstheme="majorBidi"/>
          <w:szCs w:val="24"/>
          <w:shd w:val="clear" w:color="auto" w:fill="FFFEFC"/>
        </w:rPr>
      </w:pPr>
      <w:r w:rsidRPr="00982499">
        <w:rPr>
          <w:rFonts w:asciiTheme="majorBidi" w:hAnsiTheme="majorBidi" w:cstheme="majorBidi"/>
          <w:szCs w:val="24"/>
          <w:shd w:val="clear" w:color="auto" w:fill="FFFEFC"/>
        </w:rPr>
        <w:tab/>
        <w:t xml:space="preserve">Maksud </w:t>
      </w:r>
      <w:r w:rsidRPr="00982499">
        <w:rPr>
          <w:rFonts w:asciiTheme="majorBidi" w:hAnsiTheme="majorBidi" w:cstheme="majorBidi"/>
          <w:szCs w:val="24"/>
        </w:rPr>
        <w:t>dari ayat diatas yaitu “</w:t>
      </w:r>
      <w:r w:rsidRPr="00982499">
        <w:rPr>
          <w:rFonts w:asciiTheme="majorBidi" w:hAnsiTheme="majorBidi" w:cstheme="majorBidi"/>
          <w:szCs w:val="24"/>
          <w:shd w:val="clear" w:color="auto" w:fill="FFFEFC"/>
        </w:rPr>
        <w:t>Dan sungguh, aku maha pengampun bagi siapa saja yang bertobat dari kekafiran yang dilakukannya</w:t>
      </w:r>
      <w:r w:rsidRPr="00982499">
        <w:rPr>
          <w:rFonts w:asciiTheme="majorBidi" w:hAnsiTheme="majorBidi" w:cstheme="majorBidi"/>
          <w:szCs w:val="24"/>
        </w:rPr>
        <w:t>,</w:t>
      </w:r>
      <w:r w:rsidRPr="00982499">
        <w:rPr>
          <w:rFonts w:asciiTheme="majorBidi" w:hAnsiTheme="majorBidi" w:cstheme="majorBidi"/>
          <w:szCs w:val="24"/>
          <w:shd w:val="clear" w:color="auto" w:fill="FFFEFC"/>
        </w:rPr>
        <w:t xml:space="preserve"> karena ia telah mengerjakan sebab terbesar untuk diampuni dosa dan diberi rahmat. Bahkan sebab-sebab diampuni dosa terletak pada semua ini; tobat menghapuskan kesalahan yang telah </w:t>
      </w:r>
      <w:r w:rsidRPr="00982499">
        <w:rPr>
          <w:rFonts w:asciiTheme="majorBidi" w:hAnsiTheme="majorBidi" w:cstheme="majorBidi"/>
          <w:szCs w:val="24"/>
          <w:shd w:val="clear" w:color="auto" w:fill="FFFEFC"/>
        </w:rPr>
        <w:lastRenderedPageBreak/>
        <w:t>lalu, Islam dan Iman menghilangkan perbuatan buruk yang telah berlalu, amal saleh yang merupakan kebaikan dapat menghilangkan keburukan, dan menempuh jalan hidayah dengan segala macamnya (seperti belajar, mentadabburi ayat dan hadits sehingga paham maksudnya, mengajak manusia kepada Allah, membantah kekafiran, kebid’ahan, dan kesesatan, berjihad, berhijrah dsb. yang termasuk bagian hidayah) s</w:t>
      </w:r>
      <w:r w:rsidR="00CE7268">
        <w:rPr>
          <w:rFonts w:asciiTheme="majorBidi" w:hAnsiTheme="majorBidi" w:cstheme="majorBidi"/>
          <w:szCs w:val="24"/>
          <w:shd w:val="clear" w:color="auto" w:fill="FFFEFC"/>
        </w:rPr>
        <w:t>emuanya menghapuskan dosa-dosa.</w:t>
      </w:r>
    </w:p>
    <w:p w:rsidR="00982499" w:rsidRPr="00982499" w:rsidRDefault="00982499" w:rsidP="00982499">
      <w:pPr>
        <w:tabs>
          <w:tab w:val="right" w:leader="dot" w:pos="7371"/>
          <w:tab w:val="left" w:pos="7655"/>
        </w:tabs>
        <w:ind w:left="1440" w:firstLine="540"/>
        <w:jc w:val="both"/>
        <w:rPr>
          <w:rFonts w:asciiTheme="majorBidi" w:hAnsiTheme="majorBidi" w:cstheme="majorBidi"/>
          <w:szCs w:val="24"/>
          <w:shd w:val="clear" w:color="auto" w:fill="FFFEFC"/>
        </w:rPr>
      </w:pPr>
      <w:r w:rsidRPr="00982499">
        <w:rPr>
          <w:rFonts w:asciiTheme="majorBidi" w:hAnsiTheme="majorBidi" w:cstheme="majorBidi"/>
          <w:szCs w:val="24"/>
        </w:rPr>
        <w:t>Di dalam al-qur’an di jelaskan dalan surah ali ’imran ayat 19</w:t>
      </w:r>
    </w:p>
    <w:p w:rsidR="00982499" w:rsidRPr="00982499" w:rsidRDefault="00982499" w:rsidP="00982499">
      <w:pPr>
        <w:pStyle w:val="ListParagraph"/>
        <w:spacing w:line="360" w:lineRule="auto"/>
        <w:ind w:left="2700" w:hanging="720"/>
        <w:jc w:val="right"/>
        <w:rPr>
          <w:rFonts w:cs="Times New Roman"/>
          <w:sz w:val="32"/>
          <w:szCs w:val="32"/>
        </w:rPr>
      </w:pPr>
      <w:r w:rsidRPr="00982499">
        <w:rPr>
          <w:rFonts w:cs="Times New Roman"/>
          <w:sz w:val="24"/>
          <w:szCs w:val="24"/>
          <w:shd w:val="clear" w:color="auto" w:fill="FFFEFC"/>
          <w:rtl/>
        </w:rPr>
        <w:t>إ</w:t>
      </w:r>
      <w:r w:rsidRPr="00982499">
        <w:rPr>
          <w:rFonts w:cs="Times New Roman"/>
          <w:sz w:val="32"/>
          <w:szCs w:val="32"/>
          <w:shd w:val="clear" w:color="auto" w:fill="FFFEFC"/>
          <w:rtl/>
        </w:rPr>
        <w:t>ِنَّ ٱلدِّينَ عِندَ ٱللَّهِ ٱلْإِسْلَٰمُ ۗ وَمَا ٱخْتَلَفَ ٱلَّذِينَ أُوتُوا۟ ٱلْكِتَٰبَ إِلَّا مِنۢ بَعْدِ مَا جَآءَهُمُ ٱلْعِلْمُ بَغْيًۢا بَيْنَهُمْ ۗ وَمَن يَكْفُرْ بِـَٔايَٰتِ ٱللَّهِ فَإِنَّ ٱللَّهَ سَرِيعُ ٱلْحِسَابِ</w:t>
      </w:r>
    </w:p>
    <w:p w:rsidR="00982499" w:rsidRPr="00982499" w:rsidRDefault="00982499" w:rsidP="00982499">
      <w:pPr>
        <w:pStyle w:val="ListParagraph"/>
        <w:spacing w:line="240" w:lineRule="auto"/>
        <w:ind w:left="2520" w:hanging="720"/>
        <w:jc w:val="both"/>
        <w:rPr>
          <w:rFonts w:asciiTheme="majorBidi" w:hAnsiTheme="majorBidi" w:cstheme="majorBidi"/>
          <w:i/>
          <w:iCs/>
          <w:sz w:val="24"/>
          <w:szCs w:val="24"/>
        </w:rPr>
      </w:pPr>
      <w:r w:rsidRPr="00982499">
        <w:rPr>
          <w:rFonts w:asciiTheme="majorBidi" w:hAnsiTheme="majorBidi" w:cstheme="majorBidi"/>
          <w:sz w:val="24"/>
          <w:szCs w:val="24"/>
        </w:rPr>
        <w:t>Artinya:”</w:t>
      </w:r>
      <w:r w:rsidRPr="00982499">
        <w:rPr>
          <w:rFonts w:asciiTheme="majorBidi" w:hAnsiTheme="majorBidi" w:cstheme="majorBidi"/>
          <w:i/>
          <w:iCs/>
          <w:sz w:val="24"/>
          <w:szCs w:val="24"/>
          <w:shd w:val="clear" w:color="auto" w:fill="FFFEFC"/>
        </w:rPr>
        <w:t xml:space="preserve">Sesungguhnya agama (yang diridhai) disisi Allah hanyalah Islam. </w:t>
      </w:r>
      <w:proofErr w:type="gramStart"/>
      <w:r w:rsidRPr="00982499">
        <w:rPr>
          <w:rFonts w:asciiTheme="majorBidi" w:hAnsiTheme="majorBidi" w:cstheme="majorBidi"/>
          <w:i/>
          <w:iCs/>
          <w:sz w:val="24"/>
          <w:szCs w:val="24"/>
          <w:shd w:val="clear" w:color="auto" w:fill="FFFEFC"/>
        </w:rPr>
        <w:t>Tiada berselisih orang-orang yang telah diberi Al Kitab kecuali sesudah datang pengetahuan kepada mereka, karena kedengkian (yang ada) di antara mereka.</w:t>
      </w:r>
      <w:proofErr w:type="gramEnd"/>
      <w:r w:rsidRPr="00982499">
        <w:rPr>
          <w:rFonts w:asciiTheme="majorBidi" w:hAnsiTheme="majorBidi" w:cstheme="majorBidi"/>
          <w:i/>
          <w:iCs/>
          <w:sz w:val="24"/>
          <w:szCs w:val="24"/>
          <w:shd w:val="clear" w:color="auto" w:fill="FFFEFC"/>
        </w:rPr>
        <w:t xml:space="preserve"> </w:t>
      </w:r>
      <w:proofErr w:type="gramStart"/>
      <w:r w:rsidRPr="00982499">
        <w:rPr>
          <w:rFonts w:asciiTheme="majorBidi" w:hAnsiTheme="majorBidi" w:cstheme="majorBidi"/>
          <w:i/>
          <w:iCs/>
          <w:sz w:val="24"/>
          <w:szCs w:val="24"/>
          <w:shd w:val="clear" w:color="auto" w:fill="FFFEFC"/>
        </w:rPr>
        <w:t>Barangsiapa yang kafir terhadap ayat-ayat Allah maka sesungguhnya Allah sangat cepat hisab-Nya.</w:t>
      </w:r>
      <w:proofErr w:type="gramEnd"/>
      <w:r w:rsidRPr="00982499">
        <w:rPr>
          <w:rStyle w:val="FootnoteReference"/>
          <w:i/>
          <w:iCs/>
          <w:sz w:val="24"/>
          <w:szCs w:val="24"/>
          <w:shd w:val="clear" w:color="auto" w:fill="FFFEFC"/>
        </w:rPr>
        <w:footnoteReference w:id="40"/>
      </w:r>
      <w:r w:rsidRPr="00982499">
        <w:rPr>
          <w:rFonts w:asciiTheme="majorBidi" w:hAnsiTheme="majorBidi" w:cstheme="majorBidi"/>
          <w:sz w:val="24"/>
          <w:szCs w:val="24"/>
        </w:rPr>
        <w:br/>
      </w:r>
    </w:p>
    <w:p w:rsidR="00982499" w:rsidRPr="00982499" w:rsidRDefault="00982499" w:rsidP="00982499">
      <w:pPr>
        <w:tabs>
          <w:tab w:val="left" w:pos="180"/>
          <w:tab w:val="right" w:leader="dot" w:pos="7371"/>
          <w:tab w:val="left" w:pos="7655"/>
        </w:tabs>
        <w:spacing w:line="480" w:lineRule="auto"/>
        <w:ind w:left="1440" w:firstLine="720"/>
        <w:jc w:val="both"/>
        <w:rPr>
          <w:rFonts w:asciiTheme="majorBidi" w:hAnsiTheme="majorBidi" w:cstheme="majorBidi"/>
          <w:szCs w:val="24"/>
          <w:shd w:val="clear" w:color="auto" w:fill="FFFEFC"/>
        </w:rPr>
      </w:pPr>
      <w:r w:rsidRPr="00982499">
        <w:rPr>
          <w:rFonts w:asciiTheme="majorBidi" w:hAnsiTheme="majorBidi" w:cstheme="majorBidi"/>
          <w:szCs w:val="24"/>
        </w:rPr>
        <w:tab/>
        <w:t xml:space="preserve">Maksud dari ayat diatas yaitu </w:t>
      </w:r>
      <w:r w:rsidRPr="00982499">
        <w:rPr>
          <w:rFonts w:asciiTheme="majorBidi" w:hAnsiTheme="majorBidi" w:cstheme="majorBidi"/>
          <w:szCs w:val="24"/>
          <w:shd w:val="clear" w:color="auto" w:fill="FFFEFC"/>
        </w:rPr>
        <w:t xml:space="preserve">(Sesungguhnya agama (yang diridhai) disisi Allah hanyalah Islam ) Yakni tidak menerima dari siapapun agama selainnya. Dan Islam disini mencakup iman karena yang dimaksud dengan Islam disini adalah pembenaran, perkataan, dan perbuatan. orang-orang Yahudi saling berselisih sesama mereka, dan orang-orang Nasrani saling berselisih sesama mereka, dan orang-orang Yahudi dan Nasrani saling berselisih pula, kecuali sesudah datang pengetahuan kepada mereka yakni apa yang ada dalam dua </w:t>
      </w:r>
      <w:r w:rsidRPr="00982499">
        <w:rPr>
          <w:rFonts w:asciiTheme="majorBidi" w:hAnsiTheme="majorBidi" w:cstheme="majorBidi"/>
          <w:szCs w:val="24"/>
          <w:shd w:val="clear" w:color="auto" w:fill="FFFEFC"/>
        </w:rPr>
        <w:lastRenderedPageBreak/>
        <w:t>kitab yang diturunkan Allah, dan pengetahuan ini sangat jelas bagi mereka berupa kewajiban untuk mentauhidkan Sang Pencipta dan mentaati-Nya, dan menyerahkan kepada-Nya segala urusan.</w:t>
      </w:r>
    </w:p>
    <w:p w:rsidR="00982499" w:rsidRPr="00982499" w:rsidRDefault="00982499" w:rsidP="00982499">
      <w:pPr>
        <w:pStyle w:val="ListParagraph"/>
        <w:spacing w:line="240" w:lineRule="auto"/>
        <w:ind w:left="2700" w:hanging="720"/>
        <w:jc w:val="both"/>
        <w:rPr>
          <w:rFonts w:asciiTheme="majorBidi" w:hAnsiTheme="majorBidi" w:cstheme="majorBidi"/>
          <w:sz w:val="24"/>
          <w:szCs w:val="24"/>
          <w:lang w:val="id-ID"/>
        </w:rPr>
      </w:pPr>
    </w:p>
    <w:p w:rsidR="00982499" w:rsidRPr="00982499" w:rsidRDefault="00982499" w:rsidP="00982499">
      <w:pPr>
        <w:pStyle w:val="ListParagraph"/>
        <w:numPr>
          <w:ilvl w:val="0"/>
          <w:numId w:val="21"/>
        </w:numPr>
        <w:spacing w:after="160" w:line="480" w:lineRule="auto"/>
        <w:ind w:hanging="180"/>
        <w:jc w:val="both"/>
        <w:rPr>
          <w:rFonts w:asciiTheme="majorBidi" w:hAnsiTheme="majorBidi" w:cstheme="majorBidi"/>
          <w:sz w:val="24"/>
          <w:szCs w:val="24"/>
        </w:rPr>
      </w:pPr>
      <w:r w:rsidRPr="00982499">
        <w:rPr>
          <w:rFonts w:asciiTheme="majorBidi" w:hAnsiTheme="majorBidi" w:cstheme="majorBidi"/>
          <w:sz w:val="24"/>
          <w:szCs w:val="24"/>
          <w:lang w:val="id-ID"/>
        </w:rPr>
        <w:t xml:space="preserve"> </w:t>
      </w:r>
      <w:r w:rsidRPr="00982499">
        <w:rPr>
          <w:rFonts w:asciiTheme="majorBidi" w:hAnsiTheme="majorBidi" w:cstheme="majorBidi"/>
          <w:sz w:val="24"/>
          <w:szCs w:val="24"/>
        </w:rPr>
        <w:t>Landasan Pembinaan keagamaan dalam UU dan Peraturan Pemerintah</w:t>
      </w:r>
    </w:p>
    <w:p w:rsidR="00982499" w:rsidRPr="00982499" w:rsidRDefault="00982499" w:rsidP="00982499">
      <w:pPr>
        <w:pStyle w:val="ListParagraph"/>
        <w:spacing w:line="480" w:lineRule="auto"/>
        <w:ind w:left="1440" w:firstLine="720"/>
        <w:jc w:val="both"/>
        <w:rPr>
          <w:rFonts w:asciiTheme="majorBidi" w:hAnsiTheme="majorBidi" w:cstheme="majorBidi"/>
          <w:sz w:val="24"/>
          <w:szCs w:val="24"/>
        </w:rPr>
      </w:pPr>
      <w:proofErr w:type="gramStart"/>
      <w:r w:rsidRPr="00982499">
        <w:rPr>
          <w:rFonts w:asciiTheme="majorBidi" w:hAnsiTheme="majorBidi" w:cstheme="majorBidi"/>
          <w:sz w:val="24"/>
          <w:szCs w:val="24"/>
        </w:rPr>
        <w:t>Peraturan Perundang-undangan tentang Perlindungan Anak Pidana Mengenai perlindungan hak asasi anak dengan meletakkan hak anak ke dalam status sosial anak di tengah-tengah kehidupan sosial masyarakat sebagai bentuk kepentingan-kepentingan anak, pemerintah melahirkan Undang-undang Nomor 23 Tahun 2002.</w:t>
      </w:r>
      <w:proofErr w:type="gramEnd"/>
      <w:r w:rsidRPr="00982499">
        <w:rPr>
          <w:rFonts w:asciiTheme="majorBidi" w:hAnsiTheme="majorBidi" w:cstheme="majorBidi"/>
          <w:sz w:val="24"/>
          <w:szCs w:val="24"/>
        </w:rPr>
        <w:t xml:space="preserve"> Sebelumnya, Departemen Kehakiman RI pada tahun 1997-1998 dengan merujuk pada Undang-undang Dasar 1945, Undang-undang RI Nomor 4 Tahun 1979 Tentang Kesejahteraan Anak, Peraturan Pemerintah Nomor 2 Tahun 1988, Keputusan Presiden Nomor 36 Tahun 1990 Tentang Pengesahan Konvensi Tentang Hak-hak Anak, Undang-undang RI Nomor 12 tahun 1995 Tentang Pemasyarakatan, dan Undang-undang RI Nomor 3 Tahun 1997 Tentang Pengadilan Anak, melahirkan penyuluhan pokok hukum yang berisi Undang-undang Kesejahteraan Anak, Undang-undang Pemasyarakatan dan Undang-undang pengadilan Anak.</w:t>
      </w:r>
      <w:r w:rsidRPr="00982499">
        <w:rPr>
          <w:rStyle w:val="FootnoteReference"/>
          <w:rFonts w:asciiTheme="majorBidi" w:hAnsiTheme="majorBidi" w:cstheme="majorBidi"/>
          <w:sz w:val="24"/>
          <w:szCs w:val="24"/>
        </w:rPr>
        <w:footnoteReference w:id="41"/>
      </w:r>
    </w:p>
    <w:p w:rsidR="00982499" w:rsidRPr="00982499" w:rsidRDefault="00982499" w:rsidP="00982499">
      <w:pPr>
        <w:pStyle w:val="ListParagraph"/>
        <w:spacing w:line="480" w:lineRule="auto"/>
        <w:ind w:left="1440" w:firstLine="720"/>
        <w:jc w:val="both"/>
        <w:rPr>
          <w:rFonts w:asciiTheme="majorBidi" w:hAnsiTheme="majorBidi" w:cstheme="majorBidi"/>
          <w:sz w:val="24"/>
          <w:szCs w:val="24"/>
        </w:rPr>
      </w:pPr>
      <w:r w:rsidRPr="00982499">
        <w:rPr>
          <w:rFonts w:asciiTheme="majorBidi" w:hAnsiTheme="majorBidi" w:cstheme="majorBidi"/>
          <w:sz w:val="24"/>
          <w:szCs w:val="24"/>
        </w:rPr>
        <w:t xml:space="preserve">Dalam penjelasan Undang-undang Nomor 3 Tahun 2997 dinyatakan bahwa “pidana penjara bagi anak nakal lamanya ½ dari </w:t>
      </w:r>
      <w:r w:rsidRPr="00982499">
        <w:rPr>
          <w:rFonts w:asciiTheme="majorBidi" w:hAnsiTheme="majorBidi" w:cstheme="majorBidi"/>
          <w:sz w:val="24"/>
          <w:szCs w:val="24"/>
        </w:rPr>
        <w:lastRenderedPageBreak/>
        <w:t xml:space="preserve">pidana dewasa atau paling lama 10 tahun; kecuali itu, pidana mati dan pidana seumur hidup tidak dapat dijatuhkan kepada anak” Lebih tegas lagi pada pasal 26 dijelaskan bahwa pidana penjara bagi anak yang melakukan tindak pidana diancam dengan hukuman sebagai berikut: </w:t>
      </w:r>
    </w:p>
    <w:p w:rsidR="00982499" w:rsidRPr="00982499" w:rsidRDefault="00982499" w:rsidP="00982499">
      <w:pPr>
        <w:pStyle w:val="ListParagraph"/>
        <w:spacing w:line="480" w:lineRule="auto"/>
        <w:ind w:left="1440" w:firstLine="720"/>
        <w:jc w:val="both"/>
        <w:rPr>
          <w:rFonts w:asciiTheme="majorBidi" w:hAnsiTheme="majorBidi" w:cstheme="majorBidi"/>
          <w:sz w:val="24"/>
          <w:szCs w:val="24"/>
        </w:rPr>
      </w:pPr>
      <w:r w:rsidRPr="00982499">
        <w:rPr>
          <w:rFonts w:asciiTheme="majorBidi" w:hAnsiTheme="majorBidi" w:cstheme="majorBidi"/>
          <w:sz w:val="24"/>
          <w:szCs w:val="24"/>
        </w:rPr>
        <w:t xml:space="preserve">Pidana penjara yang dapat dijatuhkan paling lama ½ dari maksimum ancaman pidana penjara bagi dewasa </w:t>
      </w:r>
    </w:p>
    <w:p w:rsidR="00982499" w:rsidRPr="00982499" w:rsidRDefault="00982499" w:rsidP="00982499">
      <w:pPr>
        <w:pStyle w:val="ListParagraph"/>
        <w:numPr>
          <w:ilvl w:val="0"/>
          <w:numId w:val="23"/>
        </w:numPr>
        <w:spacing w:after="160" w:line="480" w:lineRule="auto"/>
        <w:ind w:left="1800"/>
        <w:jc w:val="both"/>
        <w:rPr>
          <w:rFonts w:asciiTheme="majorBidi" w:hAnsiTheme="majorBidi" w:cstheme="majorBidi"/>
          <w:sz w:val="24"/>
          <w:szCs w:val="24"/>
        </w:rPr>
      </w:pPr>
      <w:r w:rsidRPr="00982499">
        <w:rPr>
          <w:rFonts w:asciiTheme="majorBidi" w:hAnsiTheme="majorBidi" w:cstheme="majorBidi"/>
          <w:sz w:val="24"/>
          <w:szCs w:val="24"/>
        </w:rPr>
        <w:t>Apabila melakukan tindak pidana yang diancam dengan pidanamati atau seumur hidup maka pidana penjara yang dapat dijatuhkan maksimal 10 tahun</w:t>
      </w:r>
    </w:p>
    <w:p w:rsidR="00982499" w:rsidRPr="00982499" w:rsidRDefault="00982499" w:rsidP="00982499">
      <w:pPr>
        <w:pStyle w:val="ListParagraph"/>
        <w:numPr>
          <w:ilvl w:val="0"/>
          <w:numId w:val="23"/>
        </w:numPr>
        <w:spacing w:after="160" w:line="480" w:lineRule="auto"/>
        <w:ind w:left="1800"/>
        <w:jc w:val="both"/>
        <w:rPr>
          <w:rFonts w:asciiTheme="majorBidi" w:hAnsiTheme="majorBidi" w:cstheme="majorBidi"/>
          <w:sz w:val="24"/>
          <w:szCs w:val="24"/>
        </w:rPr>
      </w:pPr>
      <w:r w:rsidRPr="00982499">
        <w:rPr>
          <w:rFonts w:asciiTheme="majorBidi" w:hAnsiTheme="majorBidi" w:cstheme="majorBidi"/>
          <w:sz w:val="24"/>
          <w:szCs w:val="24"/>
        </w:rPr>
        <w:t>Apabila anak tersebut belum mencapai 12 tahun melakukan pidana yang diancam pidana mati atau seumur hidup maka hanya dijatuhkan berupa “menyerahkan kepada negara untuk mengikuti pendidikan, pembinaan dan pelatihan kerja”</w:t>
      </w:r>
    </w:p>
    <w:p w:rsidR="00982499" w:rsidRPr="00982499" w:rsidRDefault="00982499" w:rsidP="00982499">
      <w:pPr>
        <w:pStyle w:val="ListParagraph"/>
        <w:numPr>
          <w:ilvl w:val="0"/>
          <w:numId w:val="23"/>
        </w:numPr>
        <w:spacing w:after="160" w:line="480" w:lineRule="auto"/>
        <w:ind w:left="1800"/>
        <w:jc w:val="both"/>
        <w:rPr>
          <w:rFonts w:asciiTheme="majorBidi" w:hAnsiTheme="majorBidi" w:cstheme="majorBidi"/>
          <w:sz w:val="24"/>
          <w:szCs w:val="24"/>
        </w:rPr>
      </w:pPr>
      <w:r w:rsidRPr="00982499">
        <w:rPr>
          <w:rFonts w:asciiTheme="majorBidi" w:hAnsiTheme="majorBidi" w:cstheme="majorBidi"/>
          <w:sz w:val="24"/>
          <w:szCs w:val="24"/>
        </w:rPr>
        <w:t xml:space="preserve">Apabila anak belum mencapai 12 tahun melakukan tindak pidana yang tidak diancam pidana mati atau seumur hidup maka dijatuhkan salah satu tindakan: </w:t>
      </w:r>
      <w:r w:rsidRPr="00982499">
        <w:rPr>
          <w:rFonts w:asciiTheme="majorBidi" w:hAnsiTheme="majorBidi" w:cstheme="majorBidi"/>
          <w:sz w:val="24"/>
          <w:szCs w:val="24"/>
        </w:rPr>
        <w:cr/>
        <w:t xml:space="preserve">a) Pidana kurungan </w:t>
      </w:r>
      <w:r w:rsidRPr="00982499">
        <w:rPr>
          <w:rFonts w:asciiTheme="majorBidi" w:hAnsiTheme="majorBidi" w:cstheme="majorBidi"/>
          <w:sz w:val="24"/>
          <w:szCs w:val="24"/>
        </w:rPr>
        <w:cr/>
        <w:t xml:space="preserve">b) Pidana denda </w:t>
      </w:r>
      <w:r w:rsidRPr="00982499">
        <w:rPr>
          <w:rFonts w:asciiTheme="majorBidi" w:hAnsiTheme="majorBidi" w:cstheme="majorBidi"/>
          <w:sz w:val="24"/>
          <w:szCs w:val="24"/>
        </w:rPr>
        <w:cr/>
        <w:t xml:space="preserve">c) Pidana bersyarat </w:t>
      </w:r>
      <w:r w:rsidRPr="00982499">
        <w:rPr>
          <w:rFonts w:asciiTheme="majorBidi" w:hAnsiTheme="majorBidi" w:cstheme="majorBidi"/>
          <w:sz w:val="24"/>
          <w:szCs w:val="24"/>
        </w:rPr>
        <w:cr/>
        <w:t>d) Pidana pengawasan</w:t>
      </w:r>
    </w:p>
    <w:p w:rsidR="00982499" w:rsidRPr="00982499" w:rsidRDefault="00982499" w:rsidP="00982499">
      <w:pPr>
        <w:pStyle w:val="ListParagraph"/>
        <w:numPr>
          <w:ilvl w:val="0"/>
          <w:numId w:val="40"/>
        </w:numPr>
        <w:spacing w:after="160" w:line="480" w:lineRule="auto"/>
        <w:jc w:val="both"/>
        <w:rPr>
          <w:rFonts w:asciiTheme="majorBidi" w:hAnsiTheme="majorBidi" w:cstheme="majorBidi"/>
          <w:sz w:val="24"/>
          <w:szCs w:val="24"/>
        </w:rPr>
      </w:pPr>
      <w:r w:rsidRPr="00982499">
        <w:rPr>
          <w:rFonts w:asciiTheme="majorBidi" w:hAnsiTheme="majorBidi" w:cstheme="majorBidi"/>
          <w:b/>
          <w:sz w:val="24"/>
          <w:szCs w:val="24"/>
        </w:rPr>
        <w:t xml:space="preserve">Metode pembinaan </w:t>
      </w:r>
    </w:p>
    <w:p w:rsidR="00982499" w:rsidRPr="00982499" w:rsidRDefault="00982499" w:rsidP="00982499">
      <w:pPr>
        <w:pStyle w:val="ListParagraph"/>
        <w:spacing w:line="480" w:lineRule="auto"/>
        <w:ind w:left="1440" w:firstLine="720"/>
        <w:jc w:val="both"/>
        <w:rPr>
          <w:rFonts w:asciiTheme="majorBidi" w:hAnsiTheme="majorBidi" w:cstheme="majorBidi"/>
          <w:sz w:val="24"/>
          <w:szCs w:val="24"/>
        </w:rPr>
      </w:pPr>
      <w:r w:rsidRPr="00982499">
        <w:rPr>
          <w:rFonts w:asciiTheme="majorBidi" w:hAnsiTheme="majorBidi" w:cstheme="majorBidi"/>
          <w:bCs/>
          <w:sz w:val="24"/>
          <w:szCs w:val="24"/>
        </w:rPr>
        <w:t>Metode</w:t>
      </w:r>
      <w:r w:rsidRPr="00982499">
        <w:rPr>
          <w:rFonts w:asciiTheme="majorBidi" w:hAnsiTheme="majorBidi" w:cstheme="majorBidi"/>
          <w:sz w:val="24"/>
          <w:szCs w:val="24"/>
        </w:rPr>
        <w:t xml:space="preserve"> pembinaan merupakan cara dalam menyampaikan materi pembinana agar dapat secara efektif dan efisien di terima oleh </w:t>
      </w:r>
      <w:r w:rsidRPr="00982499">
        <w:rPr>
          <w:rFonts w:asciiTheme="majorBidi" w:hAnsiTheme="majorBidi" w:cstheme="majorBidi"/>
          <w:sz w:val="24"/>
          <w:szCs w:val="24"/>
        </w:rPr>
        <w:lastRenderedPageBreak/>
        <w:t xml:space="preserve">narapidana dan dapat menghasilkan perubahan dalam diri narapidanan, baik perubahan dalam pola </w:t>
      </w:r>
      <w:proofErr w:type="gramStart"/>
      <w:r w:rsidRPr="00982499">
        <w:rPr>
          <w:rFonts w:asciiTheme="majorBidi" w:hAnsiTheme="majorBidi" w:cstheme="majorBidi"/>
          <w:sz w:val="24"/>
          <w:szCs w:val="24"/>
        </w:rPr>
        <w:t>pikir ,</w:t>
      </w:r>
      <w:proofErr w:type="gramEnd"/>
      <w:r w:rsidRPr="00982499">
        <w:rPr>
          <w:rFonts w:asciiTheme="majorBidi" w:hAnsiTheme="majorBidi" w:cstheme="majorBidi"/>
          <w:sz w:val="24"/>
          <w:szCs w:val="24"/>
        </w:rPr>
        <w:t xml:space="preserve"> tindakan, maupun tingkah laku. </w:t>
      </w:r>
      <w:proofErr w:type="gramStart"/>
      <w:r w:rsidRPr="00982499">
        <w:rPr>
          <w:rFonts w:asciiTheme="majorBidi" w:hAnsiTheme="majorBidi" w:cstheme="majorBidi"/>
          <w:sz w:val="24"/>
          <w:szCs w:val="24"/>
        </w:rPr>
        <w:t>Drs. C. I. Harsono Hs, Bc.IP.</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menyampaikan</w:t>
      </w:r>
      <w:proofErr w:type="gramEnd"/>
      <w:r w:rsidRPr="00982499">
        <w:rPr>
          <w:rFonts w:asciiTheme="majorBidi" w:hAnsiTheme="majorBidi" w:cstheme="majorBidi"/>
          <w:sz w:val="24"/>
          <w:szCs w:val="24"/>
        </w:rPr>
        <w:t xml:space="preserve"> beberapa metode dalam melakukan pembinaan, diantaranya iyalah :</w:t>
      </w:r>
    </w:p>
    <w:p w:rsidR="00982499" w:rsidRPr="00982499" w:rsidRDefault="00982499" w:rsidP="00982499">
      <w:pPr>
        <w:pStyle w:val="ListParagraph"/>
        <w:numPr>
          <w:ilvl w:val="0"/>
          <w:numId w:val="55"/>
        </w:numPr>
        <w:spacing w:after="160" w:line="480" w:lineRule="auto"/>
        <w:ind w:left="1980"/>
        <w:jc w:val="both"/>
        <w:rPr>
          <w:rFonts w:asciiTheme="majorBidi" w:hAnsiTheme="majorBidi" w:cstheme="majorBidi"/>
          <w:sz w:val="24"/>
          <w:szCs w:val="24"/>
        </w:rPr>
      </w:pPr>
      <w:r w:rsidRPr="00982499">
        <w:rPr>
          <w:rFonts w:asciiTheme="majorBidi" w:hAnsiTheme="majorBidi" w:cstheme="majorBidi"/>
          <w:sz w:val="24"/>
          <w:szCs w:val="24"/>
        </w:rPr>
        <w:t xml:space="preserve">Metode pembinaan berdasarkan situasi </w:t>
      </w:r>
    </w:p>
    <w:p w:rsidR="00982499" w:rsidRPr="00982499" w:rsidRDefault="00982499" w:rsidP="00982499">
      <w:pPr>
        <w:pStyle w:val="ListParagraph"/>
        <w:spacing w:line="480" w:lineRule="auto"/>
        <w:ind w:left="1980"/>
        <w:jc w:val="both"/>
        <w:rPr>
          <w:rFonts w:asciiTheme="majorBidi" w:hAnsiTheme="majorBidi" w:cstheme="majorBidi"/>
          <w:sz w:val="24"/>
          <w:szCs w:val="24"/>
        </w:rPr>
      </w:pPr>
      <w:proofErr w:type="gramStart"/>
      <w:r w:rsidRPr="00982499">
        <w:rPr>
          <w:rFonts w:asciiTheme="majorBidi" w:hAnsiTheme="majorBidi" w:cstheme="majorBidi"/>
          <w:sz w:val="24"/>
          <w:szCs w:val="24"/>
        </w:rPr>
        <w:t>Dalam metode ini di tekankan dalam merubah pola pikir narapidana agar tidak bergantung pada situasi yang menyertai dalam pembinaan, tetapi menguasai situasi tersebut.</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Untuk memperoleh hasil yang memuaskan maka para Pembina harus kreatif dan antusias dan dapat membangun kebersamaan diantara narapidana.</w:t>
      </w:r>
      <w:proofErr w:type="gramEnd"/>
    </w:p>
    <w:p w:rsidR="00982499" w:rsidRPr="00982499" w:rsidRDefault="00982499" w:rsidP="00982499">
      <w:pPr>
        <w:pStyle w:val="ListParagraph"/>
        <w:numPr>
          <w:ilvl w:val="0"/>
          <w:numId w:val="55"/>
        </w:numPr>
        <w:spacing w:after="160" w:line="480" w:lineRule="auto"/>
        <w:ind w:left="1980"/>
        <w:jc w:val="both"/>
        <w:rPr>
          <w:rFonts w:asciiTheme="majorBidi" w:hAnsiTheme="majorBidi" w:cstheme="majorBidi"/>
          <w:sz w:val="24"/>
          <w:szCs w:val="24"/>
        </w:rPr>
      </w:pPr>
      <w:r w:rsidRPr="00982499">
        <w:rPr>
          <w:rFonts w:asciiTheme="majorBidi" w:hAnsiTheme="majorBidi" w:cstheme="majorBidi"/>
          <w:sz w:val="24"/>
          <w:szCs w:val="24"/>
        </w:rPr>
        <w:t xml:space="preserve">Metode perorangan </w:t>
      </w:r>
    </w:p>
    <w:p w:rsidR="00982499" w:rsidRPr="00982499" w:rsidRDefault="00982499" w:rsidP="00982499">
      <w:pPr>
        <w:pStyle w:val="ListParagraph"/>
        <w:spacing w:line="480" w:lineRule="auto"/>
        <w:ind w:left="1980"/>
        <w:jc w:val="both"/>
        <w:rPr>
          <w:rFonts w:asciiTheme="majorBidi" w:hAnsiTheme="majorBidi" w:cstheme="majorBidi"/>
          <w:sz w:val="24"/>
          <w:szCs w:val="24"/>
        </w:rPr>
      </w:pPr>
      <w:r w:rsidRPr="00982499">
        <w:rPr>
          <w:rFonts w:asciiTheme="majorBidi" w:hAnsiTheme="majorBidi" w:cstheme="majorBidi"/>
          <w:sz w:val="24"/>
          <w:szCs w:val="24"/>
        </w:rPr>
        <w:t xml:space="preserve">Pembinaan ini di berikan secara perorangan oleh petugas Pembina </w:t>
      </w:r>
      <w:proofErr w:type="gramStart"/>
      <w:r w:rsidRPr="00982499">
        <w:rPr>
          <w:rFonts w:asciiTheme="majorBidi" w:hAnsiTheme="majorBidi" w:cstheme="majorBidi"/>
          <w:sz w:val="24"/>
          <w:szCs w:val="24"/>
        </w:rPr>
        <w:t>( pendekatan</w:t>
      </w:r>
      <w:proofErr w:type="gramEnd"/>
      <w:r w:rsidRPr="00982499">
        <w:rPr>
          <w:rFonts w:asciiTheme="majorBidi" w:hAnsiTheme="majorBidi" w:cstheme="majorBidi"/>
          <w:sz w:val="24"/>
          <w:szCs w:val="24"/>
        </w:rPr>
        <w:t xml:space="preserve"> individual ). </w:t>
      </w:r>
      <w:proofErr w:type="gramStart"/>
      <w:r w:rsidRPr="00982499">
        <w:rPr>
          <w:rFonts w:asciiTheme="majorBidi" w:hAnsiTheme="majorBidi" w:cstheme="majorBidi"/>
          <w:sz w:val="24"/>
          <w:szCs w:val="24"/>
        </w:rPr>
        <w:t>Pelaksanaanya tidak harus sendiri sendiri, dapat di bina dalam kelompok bersama, tetapi penangananya yang sendiri sendiri, seperti halnya dalam pendidikan di sekolah.</w:t>
      </w:r>
      <w:proofErr w:type="gramEnd"/>
      <w:r w:rsidRPr="00982499">
        <w:rPr>
          <w:rFonts w:asciiTheme="majorBidi" w:hAnsiTheme="majorBidi" w:cstheme="majorBidi"/>
          <w:sz w:val="24"/>
          <w:szCs w:val="24"/>
        </w:rPr>
        <w:t xml:space="preserve">     </w:t>
      </w:r>
    </w:p>
    <w:p w:rsidR="00982499" w:rsidRPr="00982499" w:rsidRDefault="00982499" w:rsidP="00982499">
      <w:pPr>
        <w:pStyle w:val="ListParagraph"/>
        <w:numPr>
          <w:ilvl w:val="0"/>
          <w:numId w:val="55"/>
        </w:numPr>
        <w:spacing w:after="160" w:line="480" w:lineRule="auto"/>
        <w:ind w:left="1980"/>
        <w:jc w:val="both"/>
        <w:rPr>
          <w:rFonts w:asciiTheme="majorBidi" w:hAnsiTheme="majorBidi" w:cstheme="majorBidi"/>
          <w:sz w:val="24"/>
          <w:szCs w:val="24"/>
        </w:rPr>
      </w:pPr>
      <w:r w:rsidRPr="00982499">
        <w:rPr>
          <w:rFonts w:asciiTheme="majorBidi" w:hAnsiTheme="majorBidi" w:cstheme="majorBidi"/>
          <w:sz w:val="24"/>
          <w:szCs w:val="24"/>
        </w:rPr>
        <w:t>Metode pembinaan secara berklompok.</w:t>
      </w:r>
    </w:p>
    <w:p w:rsidR="00982499" w:rsidRPr="00982499" w:rsidRDefault="00982499" w:rsidP="00982499">
      <w:pPr>
        <w:pStyle w:val="ListParagraph"/>
        <w:spacing w:line="480" w:lineRule="auto"/>
        <w:ind w:left="1980"/>
        <w:jc w:val="both"/>
        <w:rPr>
          <w:rFonts w:asciiTheme="majorBidi" w:hAnsiTheme="majorBidi" w:cstheme="majorBidi"/>
          <w:sz w:val="24"/>
          <w:szCs w:val="24"/>
        </w:rPr>
      </w:pPr>
      <w:r w:rsidRPr="00982499">
        <w:rPr>
          <w:rFonts w:asciiTheme="majorBidi" w:hAnsiTheme="majorBidi" w:cstheme="majorBidi"/>
          <w:sz w:val="24"/>
          <w:szCs w:val="24"/>
        </w:rPr>
        <w:t xml:space="preserve">Selain pembinaan secara perorangan narapidana juga dapat di bina secara berklompok </w:t>
      </w:r>
      <w:proofErr w:type="gramStart"/>
      <w:r w:rsidRPr="00982499">
        <w:rPr>
          <w:rFonts w:asciiTheme="majorBidi" w:hAnsiTheme="majorBidi" w:cstheme="majorBidi"/>
          <w:sz w:val="24"/>
          <w:szCs w:val="24"/>
        </w:rPr>
        <w:t>( pendekatan</w:t>
      </w:r>
      <w:proofErr w:type="gramEnd"/>
      <w:r w:rsidRPr="00982499">
        <w:rPr>
          <w:rFonts w:asciiTheme="majorBidi" w:hAnsiTheme="majorBidi" w:cstheme="majorBidi"/>
          <w:sz w:val="24"/>
          <w:szCs w:val="24"/>
        </w:rPr>
        <w:t xml:space="preserve"> klompok ), baik menurut kebutuhan Pembinaan yang di tentukan oleh Pembina maupun narapidanan itu sendiri .</w:t>
      </w:r>
      <w:r w:rsidRPr="00982499">
        <w:rPr>
          <w:rStyle w:val="FootnoteReference"/>
          <w:rFonts w:asciiTheme="majorBidi" w:hAnsiTheme="majorBidi" w:cstheme="majorBidi"/>
          <w:sz w:val="24"/>
          <w:szCs w:val="24"/>
        </w:rPr>
        <w:footnoteReference w:id="42"/>
      </w:r>
    </w:p>
    <w:p w:rsidR="00982499" w:rsidRPr="00982499" w:rsidRDefault="00982499" w:rsidP="000A2F66">
      <w:pPr>
        <w:pStyle w:val="ListParagraph"/>
        <w:spacing w:line="480" w:lineRule="auto"/>
        <w:ind w:left="1980" w:firstLine="720"/>
        <w:jc w:val="both"/>
        <w:rPr>
          <w:rFonts w:asciiTheme="majorBidi" w:hAnsiTheme="majorBidi" w:cstheme="majorBidi"/>
          <w:sz w:val="24"/>
          <w:szCs w:val="24"/>
        </w:rPr>
      </w:pPr>
      <w:r w:rsidRPr="00982499">
        <w:rPr>
          <w:rFonts w:asciiTheme="majorBidi" w:hAnsiTheme="majorBidi" w:cstheme="majorBidi"/>
          <w:sz w:val="24"/>
          <w:szCs w:val="24"/>
        </w:rPr>
        <w:lastRenderedPageBreak/>
        <w:t xml:space="preserve">Metode yang di lakukan yaitu dengan ceramah, Tanya jawab, simulasi, permainan peran, atau pembentukan </w:t>
      </w:r>
      <w:proofErr w:type="gramStart"/>
      <w:r w:rsidRPr="00982499">
        <w:rPr>
          <w:rFonts w:asciiTheme="majorBidi" w:hAnsiTheme="majorBidi" w:cstheme="majorBidi"/>
          <w:sz w:val="24"/>
          <w:szCs w:val="24"/>
        </w:rPr>
        <w:t>tim</w:t>
      </w:r>
      <w:proofErr w:type="gramEnd"/>
      <w:r w:rsidRPr="00982499">
        <w:rPr>
          <w:rFonts w:asciiTheme="majorBidi" w:hAnsiTheme="majorBidi" w:cstheme="majorBidi"/>
          <w:sz w:val="24"/>
          <w:szCs w:val="24"/>
        </w:rPr>
        <w:t xml:space="preserve">.  </w:t>
      </w:r>
    </w:p>
    <w:p w:rsidR="00982499" w:rsidRPr="00982499" w:rsidRDefault="00982499" w:rsidP="00982499">
      <w:pPr>
        <w:pStyle w:val="ListParagraph"/>
        <w:numPr>
          <w:ilvl w:val="0"/>
          <w:numId w:val="40"/>
        </w:numPr>
        <w:spacing w:after="160" w:line="480" w:lineRule="auto"/>
        <w:ind w:left="1260" w:hanging="193"/>
        <w:jc w:val="both"/>
        <w:rPr>
          <w:rFonts w:asciiTheme="majorBidi" w:hAnsiTheme="majorBidi" w:cstheme="majorBidi"/>
          <w:b/>
          <w:bCs/>
          <w:sz w:val="24"/>
          <w:szCs w:val="24"/>
        </w:rPr>
      </w:pPr>
      <w:r w:rsidRPr="00982499">
        <w:rPr>
          <w:rFonts w:asciiTheme="majorBidi" w:hAnsiTheme="majorBidi" w:cstheme="majorBidi"/>
          <w:b/>
          <w:bCs/>
          <w:sz w:val="24"/>
          <w:szCs w:val="24"/>
        </w:rPr>
        <w:t>Tujuan pembinaan keagamaan pada anak</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 xml:space="preserve">Tujuan yaitu sasaran yang </w:t>
      </w:r>
      <w:proofErr w:type="gramStart"/>
      <w:r w:rsidRPr="00982499">
        <w:rPr>
          <w:rFonts w:asciiTheme="majorBidi" w:eastAsia="Times New Roman" w:hAnsiTheme="majorBidi" w:cstheme="majorBidi"/>
          <w:sz w:val="24"/>
          <w:szCs w:val="24"/>
        </w:rPr>
        <w:t>akan</w:t>
      </w:r>
      <w:proofErr w:type="gramEnd"/>
      <w:r w:rsidRPr="00982499">
        <w:rPr>
          <w:rFonts w:asciiTheme="majorBidi" w:eastAsia="Times New Roman" w:hAnsiTheme="majorBidi" w:cstheme="majorBidi"/>
          <w:sz w:val="24"/>
          <w:szCs w:val="24"/>
        </w:rPr>
        <w:t xml:space="preserve"> dicapai oleh seseorang atau sekelompok orang yang melakukan kegiatan.</w:t>
      </w:r>
      <w:r w:rsidRPr="00982499">
        <w:rPr>
          <w:rStyle w:val="FootnoteReference"/>
          <w:rFonts w:asciiTheme="majorBidi" w:hAnsiTheme="majorBidi" w:cstheme="majorBidi"/>
          <w:sz w:val="24"/>
          <w:szCs w:val="24"/>
        </w:rPr>
        <w:footnoteReference w:id="43"/>
      </w:r>
      <w:r w:rsidRPr="00982499">
        <w:rPr>
          <w:rFonts w:asciiTheme="majorBidi" w:eastAsia="Times New Roman" w:hAnsiTheme="majorBidi" w:cstheme="majorBidi"/>
          <w:sz w:val="24"/>
          <w:szCs w:val="24"/>
        </w:rPr>
        <w:t xml:space="preserve"> Tujuan pembinaan keagamaan adalah untuk membimbing anak didik supaya menjadi </w:t>
      </w:r>
      <w:proofErr w:type="gramStart"/>
      <w:r w:rsidRPr="00982499">
        <w:rPr>
          <w:rFonts w:asciiTheme="majorBidi" w:eastAsia="Times New Roman" w:hAnsiTheme="majorBidi" w:cstheme="majorBidi"/>
          <w:sz w:val="24"/>
          <w:szCs w:val="24"/>
        </w:rPr>
        <w:t>muslim</w:t>
      </w:r>
      <w:proofErr w:type="gramEnd"/>
      <w:r w:rsidRPr="00982499">
        <w:rPr>
          <w:rFonts w:asciiTheme="majorBidi" w:eastAsia="Times New Roman" w:hAnsiTheme="majorBidi" w:cstheme="majorBidi"/>
          <w:sz w:val="24"/>
          <w:szCs w:val="24"/>
        </w:rPr>
        <w:t xml:space="preserve"> sejati, beriman teguh, beramal shaleh, dan berakhlak mulia, serta berguna bagi masyarakat, agama dan negara. Selain itu tujuan pembinaan keagamaan merupakan bentuk upaya meningkatkan keyakinan, pemahaman, penghayatan dan pengamalan anak didik tentang agama </w:t>
      </w:r>
      <w:proofErr w:type="gramStart"/>
      <w:r w:rsidRPr="00982499">
        <w:rPr>
          <w:rFonts w:asciiTheme="majorBidi" w:eastAsia="Times New Roman" w:hAnsiTheme="majorBidi" w:cstheme="majorBidi"/>
          <w:sz w:val="24"/>
          <w:szCs w:val="24"/>
        </w:rPr>
        <w:t>islam</w:t>
      </w:r>
      <w:proofErr w:type="gramEnd"/>
      <w:r w:rsidRPr="00982499">
        <w:rPr>
          <w:rFonts w:asciiTheme="majorBidi" w:eastAsia="Times New Roman" w:hAnsiTheme="majorBidi" w:cstheme="majorBidi"/>
          <w:sz w:val="24"/>
          <w:szCs w:val="24"/>
        </w:rPr>
        <w:t>, sehingga ia merasa tenang, tentram hatinya, dan menjadi manusia yang beriman, bertaqwa kepada Allah SWT serta berakhlak mulia dalam kehidupan pribadi, masyarakat dan negara.</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proofErr w:type="gramStart"/>
      <w:r w:rsidRPr="00982499">
        <w:rPr>
          <w:rFonts w:asciiTheme="majorBidi" w:eastAsia="Times New Roman" w:hAnsiTheme="majorBidi" w:cstheme="majorBidi"/>
          <w:sz w:val="24"/>
          <w:szCs w:val="24"/>
        </w:rPr>
        <w:t>Tujuan pembinaan keagamaan haruslah mengacu pada penanaman nilai-nilai agama Islam pada anak didik dan tidak di benarkan melupakan etika sosial atau moralitas sosial.</w:t>
      </w:r>
      <w:proofErr w:type="gramEnd"/>
      <w:r w:rsidRPr="00982499">
        <w:rPr>
          <w:rFonts w:asciiTheme="majorBidi" w:eastAsia="Times New Roman" w:hAnsiTheme="majorBidi" w:cstheme="majorBidi"/>
          <w:sz w:val="24"/>
          <w:szCs w:val="24"/>
        </w:rPr>
        <w:t xml:space="preserve"> </w:t>
      </w:r>
      <w:proofErr w:type="gramStart"/>
      <w:r w:rsidRPr="00982499">
        <w:rPr>
          <w:rFonts w:asciiTheme="majorBidi" w:eastAsia="Times New Roman" w:hAnsiTheme="majorBidi" w:cstheme="majorBidi"/>
          <w:sz w:val="24"/>
          <w:szCs w:val="24"/>
        </w:rPr>
        <w:t>Pembinaan keagamaan harus mampu menciptakan manusia yang berilmu pengetahuan yang tinggi, dimana Iman dan taqwa menjadi pengendali dalam pengamalan ilmunya di masyarakat.</w:t>
      </w:r>
      <w:proofErr w:type="gramEnd"/>
      <w:r w:rsidRPr="00982499">
        <w:rPr>
          <w:rFonts w:asciiTheme="majorBidi" w:eastAsia="Times New Roman" w:hAnsiTheme="majorBidi" w:cstheme="majorBidi"/>
          <w:sz w:val="24"/>
          <w:szCs w:val="24"/>
        </w:rPr>
        <w:t xml:space="preserve"> Selain itu, anak didik diharapkan mampu mengamalkan ilmu agama yang didapatnya dengan cara-cara yang sesuai dengan ajaran-ajaran agama </w:t>
      </w:r>
      <w:proofErr w:type="gramStart"/>
      <w:r w:rsidRPr="00982499">
        <w:rPr>
          <w:rFonts w:asciiTheme="majorBidi" w:eastAsia="Times New Roman" w:hAnsiTheme="majorBidi" w:cstheme="majorBidi"/>
          <w:sz w:val="24"/>
          <w:szCs w:val="24"/>
        </w:rPr>
        <w:t>islam</w:t>
      </w:r>
      <w:proofErr w:type="gramEnd"/>
      <w:r w:rsidRPr="00982499">
        <w:rPr>
          <w:rFonts w:asciiTheme="majorBidi" w:eastAsia="Times New Roman" w:hAnsiTheme="majorBidi" w:cstheme="majorBidi"/>
          <w:sz w:val="24"/>
          <w:szCs w:val="24"/>
        </w:rPr>
        <w:t xml:space="preserve"> sehingga dapat membawa kebahagiaan hidup di dunia dan di akhirat.</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lastRenderedPageBreak/>
        <w:t xml:space="preserve">Pembinaan terhadap narapidana dikenal dengan </w:t>
      </w:r>
      <w:proofErr w:type="gramStart"/>
      <w:r w:rsidRPr="00982499">
        <w:rPr>
          <w:rFonts w:asciiTheme="majorBidi" w:eastAsia="Times New Roman" w:hAnsiTheme="majorBidi" w:cstheme="majorBidi"/>
          <w:sz w:val="24"/>
          <w:szCs w:val="24"/>
        </w:rPr>
        <w:t>nama</w:t>
      </w:r>
      <w:proofErr w:type="gramEnd"/>
      <w:r w:rsidRPr="00982499">
        <w:rPr>
          <w:rFonts w:asciiTheme="majorBidi" w:eastAsia="Times New Roman" w:hAnsiTheme="majorBidi" w:cstheme="majorBidi"/>
          <w:sz w:val="24"/>
          <w:szCs w:val="24"/>
        </w:rPr>
        <w:t xml:space="preserve"> pemasyarakatan. </w:t>
      </w:r>
      <w:proofErr w:type="gramStart"/>
      <w:r w:rsidRPr="00982499">
        <w:rPr>
          <w:rFonts w:asciiTheme="majorBidi" w:eastAsia="Times New Roman" w:hAnsiTheme="majorBidi" w:cstheme="majorBidi"/>
          <w:sz w:val="24"/>
          <w:szCs w:val="24"/>
        </w:rPr>
        <w:t>pembinaan</w:t>
      </w:r>
      <w:proofErr w:type="gramEnd"/>
      <w:r w:rsidRPr="00982499">
        <w:rPr>
          <w:rFonts w:asciiTheme="majorBidi" w:eastAsia="Times New Roman" w:hAnsiTheme="majorBidi" w:cstheme="majorBidi"/>
          <w:sz w:val="24"/>
          <w:szCs w:val="24"/>
        </w:rPr>
        <w:t xml:space="preserve"> dilakukan oleh petugas pemasyarakatan.</w:t>
      </w:r>
      <w:r w:rsidRPr="00982499">
        <w:rPr>
          <w:rStyle w:val="FootnoteReference"/>
          <w:rFonts w:asciiTheme="majorBidi" w:hAnsiTheme="majorBidi" w:cstheme="majorBidi"/>
          <w:sz w:val="24"/>
          <w:szCs w:val="24"/>
        </w:rPr>
        <w:footnoteReference w:id="44"/>
      </w:r>
      <w:r w:rsidRPr="00982499">
        <w:rPr>
          <w:rFonts w:asciiTheme="majorBidi" w:eastAsia="Times New Roman" w:hAnsiTheme="majorBidi" w:cstheme="majorBidi"/>
          <w:sz w:val="24"/>
          <w:szCs w:val="24"/>
        </w:rPr>
        <w:t xml:space="preserve"> </w:t>
      </w:r>
      <w:proofErr w:type="gramStart"/>
      <w:r w:rsidRPr="00982499">
        <w:rPr>
          <w:rFonts w:asciiTheme="majorBidi" w:eastAsia="Times New Roman" w:hAnsiTheme="majorBidi" w:cstheme="majorBidi"/>
          <w:sz w:val="24"/>
          <w:szCs w:val="24"/>
        </w:rPr>
        <w:t>Menurut Pasal 7 ayat (1) Undang-Undang Tentang Pemasyarakatan yang dimaksud dengan petugas pemasyarakatan adalah pejabat fungsional penegak hukum yang melaksanakan tugas di bidang pembinaan, pengamanan, dan pembimbingan warga binaan pemasyarakatan.</w:t>
      </w:r>
      <w:proofErr w:type="gramEnd"/>
      <w:r w:rsidRPr="00982499">
        <w:rPr>
          <w:rFonts w:asciiTheme="majorBidi" w:eastAsia="Times New Roman" w:hAnsiTheme="majorBidi" w:cstheme="majorBidi"/>
          <w:sz w:val="24"/>
          <w:szCs w:val="24"/>
        </w:rPr>
        <w:t xml:space="preserve"> </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 xml:space="preserve">Tujuan dari pembinaan menurut Pasal 2 UU Pemasyarakatan adalah untuk membentuk warga binaan pemasyarakatan menjadi manusia seutuhnya, menyadari kesalahan, memperbaiki diri, tidak mengulangi tindak pidana, sehingga dapat kembali ke dalam lingkungan masyarakat, dapat aktif berperan dalam pembangunan, hidup wajar sebagai warga yang baik dan bertanggung jawab. </w:t>
      </w:r>
      <w:r w:rsidRPr="00982499">
        <w:rPr>
          <w:rStyle w:val="FootnoteReference"/>
          <w:rFonts w:asciiTheme="majorBidi" w:hAnsiTheme="majorBidi" w:cstheme="majorBidi"/>
          <w:sz w:val="24"/>
          <w:szCs w:val="24"/>
        </w:rPr>
        <w:footnoteReference w:id="45"/>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eastAsia="Times New Roman" w:hAnsiTheme="majorBidi" w:cstheme="majorBidi"/>
          <w:sz w:val="24"/>
          <w:szCs w:val="24"/>
        </w:rPr>
        <w:t>Untuk melaksanakan proses pembinaan, maka dikenal 10 prinsip pokok pemasyarakatan, yaitu:</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Orang yang tersesat harus diayomi dengan memberikan kepadanya bekal hidup sebagai warga negara yang baik dan berguna dalam masyarakat,</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Penjatuhan pidana bukan tindakan pembalasan dendam dari Negara</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Rasa tobat tidaklah dicapai dengan menyiksa, melainkan dengan bimbingan</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lastRenderedPageBreak/>
        <w:t>Negara tidak berhak membuat seseorang narapidana lebih buruk atau lebih jahat dari pada ia sebelum masuk Lapas,</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Selama kehilangan kemerdekaan bergerak, narapidana harus dikenalkan kepada masyarakat dan tidak boleh diasingkan dari masyarakat,</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Pekerjaan yang diberikan kepada narapidana tidak boleh bersifat mengisi waktu semata hanya diperuntukan bagi kepentingan lembaga atau negara saja,</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Pekerjaan yang diberikan harus ditunjukan untuk pembangunan Negara,</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Bimbingan dan didikan yang diberikan terhadap narapidana harus berdasarkan pancasila,</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Tiap orang adalah manusia dan harus diperlakukan sebagai manusia meskipun ia telah tersesat,</w:t>
      </w:r>
    </w:p>
    <w:p w:rsidR="00982499" w:rsidRPr="00982499" w:rsidRDefault="00982499" w:rsidP="00982499">
      <w:pPr>
        <w:pStyle w:val="ListParagraph"/>
        <w:numPr>
          <w:ilvl w:val="0"/>
          <w:numId w:val="26"/>
        </w:numPr>
        <w:spacing w:after="0" w:line="480" w:lineRule="auto"/>
        <w:ind w:left="16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Narapidana itu hanya dijatuhi pidana hilang kemerdekaan,</w:t>
      </w:r>
    </w:p>
    <w:p w:rsidR="00982499" w:rsidRPr="00982499" w:rsidRDefault="00982499" w:rsidP="00982499">
      <w:pPr>
        <w:pStyle w:val="ListParagraph"/>
        <w:spacing w:after="0" w:line="480" w:lineRule="auto"/>
        <w:ind w:left="1260" w:firstLine="720"/>
        <w:jc w:val="both"/>
        <w:rPr>
          <w:rFonts w:asciiTheme="majorBidi" w:eastAsia="Times New Roman" w:hAnsiTheme="majorBidi" w:cstheme="majorBidi"/>
          <w:sz w:val="24"/>
          <w:szCs w:val="24"/>
        </w:rPr>
      </w:pPr>
      <w:proofErr w:type="gramStart"/>
      <w:r w:rsidRPr="00982499">
        <w:rPr>
          <w:rFonts w:asciiTheme="majorBidi" w:eastAsia="Times New Roman" w:hAnsiTheme="majorBidi" w:cstheme="majorBidi"/>
          <w:sz w:val="24"/>
          <w:szCs w:val="24"/>
        </w:rPr>
        <w:t>Pembinaan adalah usaha, tindakan dan kegiatan yang dilakukan secara efisien dan efektif untuk memperoleh hasil yang lebih baik.</w:t>
      </w:r>
      <w:proofErr w:type="gramEnd"/>
      <w:r w:rsidRPr="00982499">
        <w:rPr>
          <w:rStyle w:val="FootnoteReference"/>
          <w:rFonts w:asciiTheme="majorBidi" w:hAnsiTheme="majorBidi" w:cstheme="majorBidi"/>
          <w:sz w:val="24"/>
          <w:szCs w:val="24"/>
        </w:rPr>
        <w:footnoteReference w:id="46"/>
      </w:r>
      <w:r w:rsidRPr="00982499">
        <w:rPr>
          <w:rFonts w:asciiTheme="majorBidi" w:eastAsia="Times New Roman" w:hAnsiTheme="majorBidi" w:cstheme="majorBidi"/>
          <w:sz w:val="24"/>
          <w:szCs w:val="24"/>
        </w:rPr>
        <w:t xml:space="preserve"> </w:t>
      </w:r>
      <w:proofErr w:type="gramStart"/>
      <w:r w:rsidRPr="00982499">
        <w:rPr>
          <w:rFonts w:asciiTheme="majorBidi" w:eastAsia="Times New Roman" w:hAnsiTheme="majorBidi" w:cstheme="majorBidi"/>
          <w:sz w:val="24"/>
          <w:szCs w:val="24"/>
        </w:rPr>
        <w:t>Melalui pembinaan orang dapat diubah menjadi manusia yang lebih baik, efisien dan efektif dalam bekerja.</w:t>
      </w:r>
      <w:proofErr w:type="gramEnd"/>
      <w:r w:rsidRPr="00982499">
        <w:rPr>
          <w:rFonts w:asciiTheme="majorBidi" w:eastAsia="Times New Roman" w:hAnsiTheme="majorBidi" w:cstheme="majorBidi"/>
          <w:sz w:val="24"/>
          <w:szCs w:val="24"/>
        </w:rPr>
        <w:t xml:space="preserve"> </w:t>
      </w:r>
      <w:proofErr w:type="gramStart"/>
      <w:r w:rsidRPr="00982499">
        <w:rPr>
          <w:rFonts w:asciiTheme="majorBidi" w:eastAsia="Times New Roman" w:hAnsiTheme="majorBidi" w:cstheme="majorBidi"/>
          <w:sz w:val="24"/>
          <w:szCs w:val="24"/>
        </w:rPr>
        <w:t>Pembinaan bukan merupakan satu-satunya obat yang paling mujarab untuk meningkatkan mutu pribadi dan pengetahuan, perlaku sikap, kemampuan serta kecakapan orang.</w:t>
      </w:r>
      <w:proofErr w:type="gramEnd"/>
    </w:p>
    <w:p w:rsidR="00982499" w:rsidRPr="00982499" w:rsidRDefault="00982499" w:rsidP="00982499">
      <w:pPr>
        <w:pStyle w:val="ListParagraph"/>
        <w:spacing w:after="0"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lastRenderedPageBreak/>
        <w:t>Tujuan dari pembinaan keagamaan yang dilakukan yaitu agar sang anak dapat menambah wawasan tentang keagamaan, mereka bisa belajar membaca al-qur’an, mereka bisa lebih berhati-hati dalam bersikap dan mereka dapat lebih menyesali kesalahan yang mereka perbuat sehingga mereka tidak melakukannya lagi dan tidak kembali terjerat hukum narapidana.</w:t>
      </w:r>
    </w:p>
    <w:p w:rsidR="00982499" w:rsidRPr="00982499" w:rsidRDefault="00982499" w:rsidP="00982499">
      <w:pPr>
        <w:pStyle w:val="ListParagraph"/>
        <w:numPr>
          <w:ilvl w:val="0"/>
          <w:numId w:val="40"/>
        </w:numPr>
        <w:spacing w:after="0" w:line="480" w:lineRule="auto"/>
        <w:jc w:val="both"/>
        <w:rPr>
          <w:rFonts w:asciiTheme="majorBidi" w:eastAsia="Times New Roman" w:hAnsiTheme="majorBidi" w:cstheme="majorBidi"/>
          <w:b/>
          <w:bCs/>
          <w:sz w:val="24"/>
          <w:szCs w:val="24"/>
        </w:rPr>
      </w:pPr>
      <w:r w:rsidRPr="00982499">
        <w:rPr>
          <w:rFonts w:asciiTheme="majorBidi" w:hAnsiTheme="majorBidi" w:cstheme="majorBidi"/>
          <w:b/>
          <w:bCs/>
          <w:sz w:val="24"/>
          <w:szCs w:val="24"/>
        </w:rPr>
        <w:t>Langkah-Langkah  Pembinaan Keagamaan</w:t>
      </w:r>
    </w:p>
    <w:p w:rsidR="00982499" w:rsidRPr="00982499" w:rsidRDefault="00982499" w:rsidP="00982499">
      <w:pPr>
        <w:pStyle w:val="ListParagraph"/>
        <w:spacing w:after="0" w:line="480" w:lineRule="auto"/>
        <w:ind w:left="1440"/>
        <w:jc w:val="both"/>
        <w:rPr>
          <w:rFonts w:asciiTheme="majorBidi" w:hAnsiTheme="majorBidi" w:cstheme="majorBidi"/>
          <w:sz w:val="24"/>
          <w:szCs w:val="24"/>
        </w:rPr>
      </w:pPr>
      <w:r w:rsidRPr="00982499">
        <w:rPr>
          <w:rFonts w:asciiTheme="majorBidi" w:hAnsiTheme="majorBidi" w:cstheme="majorBidi"/>
          <w:sz w:val="24"/>
          <w:szCs w:val="24"/>
        </w:rPr>
        <w:t xml:space="preserve">Pembinaan atau mentoring bias dilakukan di sekolah, tempat keagamaan, disini ada beberapa persiapan yang harus di lakukan dalam melakukan pembinaan </w:t>
      </w:r>
      <w:proofErr w:type="gramStart"/>
      <w:r w:rsidRPr="00982499">
        <w:rPr>
          <w:rFonts w:asciiTheme="majorBidi" w:hAnsiTheme="majorBidi" w:cstheme="majorBidi"/>
          <w:sz w:val="24"/>
          <w:szCs w:val="24"/>
        </w:rPr>
        <w:t>yaitu :</w:t>
      </w:r>
      <w:proofErr w:type="gramEnd"/>
    </w:p>
    <w:p w:rsidR="00982499" w:rsidRPr="00982499" w:rsidRDefault="00982499" w:rsidP="00982499">
      <w:pPr>
        <w:pStyle w:val="ListParagraph"/>
        <w:numPr>
          <w:ilvl w:val="0"/>
          <w:numId w:val="56"/>
        </w:numPr>
        <w:spacing w:after="0" w:line="480" w:lineRule="auto"/>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Mengidentifikasi tujuan pembinaan yang ingin di lakukan</w:t>
      </w:r>
    </w:p>
    <w:p w:rsidR="00982499" w:rsidRPr="00982499" w:rsidRDefault="00982499" w:rsidP="00982499">
      <w:pPr>
        <w:pStyle w:val="ListParagraph"/>
        <w:numPr>
          <w:ilvl w:val="0"/>
          <w:numId w:val="56"/>
        </w:numPr>
        <w:spacing w:after="0" w:line="480" w:lineRule="auto"/>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 xml:space="preserve">Menentukan format pembinaan yang ingin di terapkan </w:t>
      </w:r>
    </w:p>
    <w:p w:rsidR="00982499" w:rsidRPr="00982499" w:rsidRDefault="00982499" w:rsidP="00982499">
      <w:pPr>
        <w:pStyle w:val="ListParagraph"/>
        <w:numPr>
          <w:ilvl w:val="0"/>
          <w:numId w:val="56"/>
        </w:numPr>
        <w:spacing w:after="0" w:line="480" w:lineRule="auto"/>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Identifikasi calon binaan</w:t>
      </w:r>
    </w:p>
    <w:p w:rsidR="00982499" w:rsidRPr="00982499" w:rsidRDefault="00982499" w:rsidP="00982499">
      <w:pPr>
        <w:pStyle w:val="ListParagraph"/>
        <w:numPr>
          <w:ilvl w:val="0"/>
          <w:numId w:val="56"/>
        </w:numPr>
        <w:spacing w:after="0" w:line="480" w:lineRule="auto"/>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 xml:space="preserve">Buat struktur untuk sesi pembinaan berkomitmen terhadap pembinaan. </w:t>
      </w:r>
    </w:p>
    <w:p w:rsidR="00982499" w:rsidRPr="00982499" w:rsidRDefault="00982499" w:rsidP="00982499">
      <w:pPr>
        <w:pStyle w:val="ListParagraph"/>
        <w:numPr>
          <w:ilvl w:val="0"/>
          <w:numId w:val="20"/>
        </w:numPr>
        <w:spacing w:after="160" w:line="480" w:lineRule="auto"/>
        <w:ind w:left="1080" w:hanging="374"/>
        <w:jc w:val="both"/>
        <w:rPr>
          <w:rFonts w:asciiTheme="majorBidi" w:hAnsiTheme="majorBidi" w:cstheme="majorBidi"/>
          <w:b/>
          <w:bCs/>
          <w:sz w:val="24"/>
          <w:szCs w:val="24"/>
        </w:rPr>
      </w:pPr>
      <w:r w:rsidRPr="00982499">
        <w:rPr>
          <w:rFonts w:asciiTheme="majorBidi" w:hAnsiTheme="majorBidi" w:cstheme="majorBidi"/>
          <w:b/>
          <w:bCs/>
          <w:sz w:val="24"/>
          <w:szCs w:val="24"/>
        </w:rPr>
        <w:t>Lembaga Pembinaan Khusus Anak</w:t>
      </w:r>
    </w:p>
    <w:p w:rsidR="00982499" w:rsidRPr="00982499" w:rsidRDefault="00982499" w:rsidP="00982499">
      <w:pPr>
        <w:pStyle w:val="ListParagraph"/>
        <w:numPr>
          <w:ilvl w:val="0"/>
          <w:numId w:val="41"/>
        </w:numPr>
        <w:spacing w:after="160" w:line="480" w:lineRule="auto"/>
        <w:jc w:val="both"/>
        <w:rPr>
          <w:rFonts w:asciiTheme="majorBidi" w:hAnsiTheme="majorBidi" w:cstheme="majorBidi"/>
          <w:b/>
          <w:bCs/>
          <w:sz w:val="24"/>
          <w:szCs w:val="24"/>
        </w:rPr>
      </w:pPr>
      <w:r w:rsidRPr="00982499">
        <w:rPr>
          <w:rFonts w:asciiTheme="majorBidi" w:hAnsiTheme="majorBidi" w:cstheme="majorBidi"/>
          <w:sz w:val="24"/>
          <w:szCs w:val="24"/>
        </w:rPr>
        <w:t>Pengertian Lembaga Pembinaan Khusus Anak</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proofErr w:type="gramStart"/>
      <w:r w:rsidRPr="00982499">
        <w:rPr>
          <w:rFonts w:asciiTheme="majorBidi" w:eastAsia="Times New Roman" w:hAnsiTheme="majorBidi" w:cstheme="majorBidi"/>
          <w:sz w:val="24"/>
          <w:szCs w:val="24"/>
        </w:rPr>
        <w:t xml:space="preserve">Secara umum Lembaga Pemasyarakatan berada dibawah pengawasan Direktorat Jenderal Pemasyarakatan (Dirjenpas) Departemen Hukum dan Hak Asasi Manusia RI, dimana departemen ini bertugas mengayomi masyarakat dalam bidang hukum dan hak asasi </w:t>
      </w:r>
      <w:r w:rsidRPr="00982499">
        <w:rPr>
          <w:rFonts w:asciiTheme="majorBidi" w:eastAsia="Times New Roman" w:hAnsiTheme="majorBidi" w:cstheme="majorBidi"/>
          <w:sz w:val="24"/>
          <w:szCs w:val="24"/>
        </w:rPr>
        <w:lastRenderedPageBreak/>
        <w:t>manusia.</w:t>
      </w:r>
      <w:proofErr w:type="gramEnd"/>
      <w:r w:rsidRPr="00982499">
        <w:rPr>
          <w:rFonts w:asciiTheme="majorBidi" w:eastAsia="Times New Roman" w:hAnsiTheme="majorBidi" w:cstheme="majorBidi"/>
          <w:sz w:val="24"/>
          <w:szCs w:val="24"/>
        </w:rPr>
        <w:t xml:space="preserve"> </w:t>
      </w:r>
      <w:proofErr w:type="gramStart"/>
      <w:r w:rsidRPr="00982499">
        <w:rPr>
          <w:rFonts w:asciiTheme="majorBidi" w:eastAsia="Times New Roman" w:hAnsiTheme="majorBidi" w:cstheme="majorBidi"/>
          <w:sz w:val="24"/>
          <w:szCs w:val="24"/>
        </w:rPr>
        <w:t>Kewenangan departemen ini ditangan pemerintah pusat yang diserahkan menjadi kewenangan daerah otonom.</w:t>
      </w:r>
      <w:proofErr w:type="gramEnd"/>
      <w:r w:rsidRPr="00982499">
        <w:rPr>
          <w:rStyle w:val="FootnoteReference"/>
          <w:rFonts w:asciiTheme="majorBidi" w:hAnsiTheme="majorBidi" w:cstheme="majorBidi"/>
          <w:sz w:val="24"/>
          <w:szCs w:val="24"/>
        </w:rPr>
        <w:footnoteReference w:id="47"/>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Menurut A. Ubaedillah dan Abdul Rozak, dalam bukunya yang berjudul Pendidikan Kewarganegaraan (Civic Education) ICCE UIN Syarif Hidayatullah menyatakan bahwa “Hak asasi manusia adalah seperangkat hak yang melekat pada hakikat dan keberadaan manusia sebagai makhluk Tuhan Yang Maha Esa dan merupakan anugerah-Nya yang wajib dihormati</w:t>
      </w:r>
      <w:proofErr w:type="gramStart"/>
      <w:r w:rsidRPr="00982499">
        <w:rPr>
          <w:rFonts w:asciiTheme="majorBidi" w:eastAsia="Times New Roman" w:hAnsiTheme="majorBidi" w:cstheme="majorBidi"/>
          <w:sz w:val="24"/>
          <w:szCs w:val="24"/>
        </w:rPr>
        <w:t>,  dijunjung</w:t>
      </w:r>
      <w:proofErr w:type="gramEnd"/>
      <w:r w:rsidRPr="00982499">
        <w:rPr>
          <w:rFonts w:asciiTheme="majorBidi" w:eastAsia="Times New Roman" w:hAnsiTheme="majorBidi" w:cstheme="majorBidi"/>
          <w:sz w:val="24"/>
          <w:szCs w:val="24"/>
        </w:rPr>
        <w:t xml:space="preserve"> tingggi, dan dilindungi oleh negara, hukum, pemerintah, dan setiap orang, demi kehormatan serta perlindungan harkat martabat manusia”.</w:t>
      </w:r>
      <w:r w:rsidRPr="00982499">
        <w:rPr>
          <w:rStyle w:val="FootnoteReference"/>
          <w:rFonts w:asciiTheme="majorBidi" w:hAnsiTheme="majorBidi" w:cstheme="majorBidi"/>
          <w:sz w:val="24"/>
          <w:szCs w:val="24"/>
        </w:rPr>
        <w:footnoteReference w:id="48"/>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 xml:space="preserve">Lembaga permasyarakatan adalah tempat untuk melakukan pembinaan terhadap narapidana dan anak didik </w:t>
      </w:r>
      <w:proofErr w:type="gramStart"/>
      <w:r w:rsidRPr="00982499">
        <w:rPr>
          <w:rFonts w:asciiTheme="majorBidi" w:hAnsiTheme="majorBidi" w:cstheme="majorBidi"/>
          <w:sz w:val="24"/>
          <w:szCs w:val="24"/>
        </w:rPr>
        <w:t>pemasyarakatan  di</w:t>
      </w:r>
      <w:proofErr w:type="gramEnd"/>
      <w:r w:rsidRPr="00982499">
        <w:rPr>
          <w:rFonts w:asciiTheme="majorBidi" w:hAnsiTheme="majorBidi" w:cstheme="majorBidi"/>
          <w:sz w:val="24"/>
          <w:szCs w:val="24"/>
        </w:rPr>
        <w:t xml:space="preserve"> indonesia . </w:t>
      </w:r>
      <w:proofErr w:type="gramStart"/>
      <w:r w:rsidRPr="00982499">
        <w:rPr>
          <w:rFonts w:asciiTheme="majorBidi" w:hAnsiTheme="majorBidi" w:cstheme="majorBidi"/>
          <w:sz w:val="24"/>
          <w:szCs w:val="24"/>
        </w:rPr>
        <w:t>sebelum</w:t>
      </w:r>
      <w:proofErr w:type="gramEnd"/>
      <w:r w:rsidRPr="00982499">
        <w:rPr>
          <w:rFonts w:asciiTheme="majorBidi" w:hAnsiTheme="majorBidi" w:cstheme="majorBidi"/>
          <w:sz w:val="24"/>
          <w:szCs w:val="24"/>
        </w:rPr>
        <w:t xml:space="preserve"> di kenal istilah lapas di indonesia tempat tersebut disebut dengan penjara. </w:t>
      </w:r>
      <w:proofErr w:type="gramStart"/>
      <w:r w:rsidRPr="00982499">
        <w:rPr>
          <w:rFonts w:asciiTheme="majorBidi" w:hAnsiTheme="majorBidi" w:cstheme="majorBidi"/>
          <w:sz w:val="24"/>
          <w:szCs w:val="24"/>
        </w:rPr>
        <w:t>Lembaga permasyarakan ini merupakan unit teknis di bawah direktorat jendral permasyarakatan kementrian hukum dan HAM.</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Konsep permasyarakatan pertama kali di gagas oleh mentri kehakiman shardjo pada tahun 1962.</w:t>
      </w:r>
      <w:proofErr w:type="gramEnd"/>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Ia</w:t>
      </w:r>
      <w:proofErr w:type="gramEnd"/>
      <w:r w:rsidRPr="00982499">
        <w:rPr>
          <w:rFonts w:asciiTheme="majorBidi" w:hAnsiTheme="majorBidi" w:cstheme="majorBidi"/>
          <w:sz w:val="24"/>
          <w:szCs w:val="24"/>
        </w:rPr>
        <w:t xml:space="preserve"> menyatakan bahwa tugas jawatan kepenjaraan bukan hanya melaksanakan hukuman, melainkan </w:t>
      </w:r>
      <w:r w:rsidRPr="00982499">
        <w:rPr>
          <w:rFonts w:asciiTheme="majorBidi" w:hAnsiTheme="majorBidi" w:cstheme="majorBidi"/>
          <w:sz w:val="24"/>
          <w:szCs w:val="24"/>
        </w:rPr>
        <w:lastRenderedPageBreak/>
        <w:t>juga tugas yang jauh lebuh berat adalah mengembalikan orang orang yang di jatuhi pidanan kedalam masyarakat.</w:t>
      </w:r>
      <w:r w:rsidRPr="00982499">
        <w:rPr>
          <w:rStyle w:val="FootnoteReference"/>
          <w:rFonts w:asciiTheme="majorBidi" w:hAnsiTheme="majorBidi" w:cstheme="majorBidi"/>
          <w:sz w:val="24"/>
          <w:szCs w:val="24"/>
        </w:rPr>
        <w:footnoteReference w:id="49"/>
      </w:r>
    </w:p>
    <w:p w:rsidR="00982499" w:rsidRPr="00CE7268" w:rsidRDefault="00982499" w:rsidP="00CE7268">
      <w:pPr>
        <w:pStyle w:val="ListParagraph"/>
        <w:spacing w:line="480" w:lineRule="auto"/>
        <w:ind w:left="1260" w:firstLine="720"/>
        <w:jc w:val="both"/>
        <w:rPr>
          <w:rFonts w:asciiTheme="majorBidi" w:eastAsia="Times New Roman" w:hAnsiTheme="majorBidi" w:cstheme="majorBidi"/>
          <w:sz w:val="24"/>
          <w:szCs w:val="24"/>
          <w:lang w:val="id-ID"/>
        </w:rPr>
      </w:pPr>
      <w:r w:rsidRPr="00982499">
        <w:rPr>
          <w:rFonts w:asciiTheme="majorBidi" w:eastAsia="Times New Roman" w:hAnsiTheme="majorBidi" w:cstheme="majorBidi"/>
          <w:sz w:val="24"/>
          <w:szCs w:val="24"/>
        </w:rPr>
        <w:t>Menurut Muhamad Erwin dalam buku Pendidikan Kewarganegaraan Republik Indonesia menyatakan bahwa “Hak asasi manusia merupakan hak dasar, pemberian Tuhan dan dimiliki manusia selama hidup dan sesudahnya serta tidak dapat disebut dengan semau-maunya tanpa ketetapan hukum yang ada, jelas, adil, dan benar sehingga harus dihormati, dijaga dan dilindungi oleh individu, masyarakat dan Negara.</w:t>
      </w:r>
      <w:r w:rsidRPr="00982499">
        <w:rPr>
          <w:rStyle w:val="FootnoteReference"/>
          <w:rFonts w:asciiTheme="majorBidi" w:hAnsiTheme="majorBidi" w:cstheme="majorBidi"/>
          <w:sz w:val="24"/>
          <w:szCs w:val="24"/>
        </w:rPr>
        <w:footnoteReference w:id="50"/>
      </w:r>
    </w:p>
    <w:p w:rsidR="00982499" w:rsidRPr="00982499" w:rsidRDefault="00982499" w:rsidP="00982499">
      <w:pPr>
        <w:pStyle w:val="ListParagraph"/>
        <w:numPr>
          <w:ilvl w:val="0"/>
          <w:numId w:val="41"/>
        </w:numPr>
        <w:spacing w:after="160" w:line="480" w:lineRule="auto"/>
        <w:jc w:val="both"/>
        <w:rPr>
          <w:rFonts w:asciiTheme="majorBidi" w:hAnsiTheme="majorBidi" w:cstheme="majorBidi"/>
          <w:sz w:val="24"/>
          <w:szCs w:val="24"/>
        </w:rPr>
      </w:pPr>
      <w:r w:rsidRPr="00982499">
        <w:rPr>
          <w:rFonts w:asciiTheme="majorBidi" w:hAnsiTheme="majorBidi" w:cstheme="majorBidi"/>
          <w:sz w:val="24"/>
          <w:szCs w:val="24"/>
        </w:rPr>
        <w:t>Tugas dan Fungsi lembaga permasyarakatan Anak</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proofErr w:type="gramStart"/>
      <w:r w:rsidRPr="00982499">
        <w:rPr>
          <w:rFonts w:asciiTheme="majorBidi" w:eastAsia="Times New Roman" w:hAnsiTheme="majorBidi" w:cstheme="majorBidi"/>
          <w:sz w:val="24"/>
          <w:szCs w:val="24"/>
        </w:rPr>
        <w:t>Sistem pemasyarakatan berfungsi menyiapkan Warga Binaan Pemasyarakatan agar dapat berintegrasi secara sehat dengan masyarakat, sehingga dapat berperan kembali sebagai anggota masyarakat yang bebas dan bertanggung jawab.</w:t>
      </w:r>
      <w:proofErr w:type="gramEnd"/>
      <w:r w:rsidRPr="00982499">
        <w:rPr>
          <w:rFonts w:asciiTheme="majorBidi" w:eastAsia="Times New Roman" w:hAnsiTheme="majorBidi" w:cstheme="majorBidi"/>
          <w:sz w:val="24"/>
          <w:szCs w:val="24"/>
        </w:rPr>
        <w:t xml:space="preserve"> </w:t>
      </w:r>
      <w:proofErr w:type="gramStart"/>
      <w:r w:rsidRPr="00982499">
        <w:rPr>
          <w:rFonts w:asciiTheme="majorBidi" w:eastAsia="Times New Roman" w:hAnsiTheme="majorBidi" w:cstheme="majorBidi"/>
          <w:sz w:val="24"/>
          <w:szCs w:val="24"/>
        </w:rPr>
        <w:t>Selain itu fungsi system pemasyarakatan menyiapkan warga binaan pemasyarakatan agar dapat berintegrasi secara sehat dengan masyarakat, sehingga dapat berperan kembali sebagai anggota masyarakat yang bebas dan bertanggung jawab oleh karena itu system pemasyarakatan haruslah mampu mengembalikan warga binaannya menjadi pribadi yang taat hukum.</w:t>
      </w:r>
      <w:proofErr w:type="gramEnd"/>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eastAsia="Times New Roman" w:hAnsiTheme="majorBidi" w:cstheme="majorBidi"/>
          <w:sz w:val="24"/>
          <w:szCs w:val="24"/>
        </w:rPr>
        <w:t xml:space="preserve">Fungsi LAPAS adalah membina narapidana agar menjadi manusia yang berkualitas, yaitu manusia yang beriman dan bertaqwa </w:t>
      </w:r>
      <w:r w:rsidRPr="00982499">
        <w:rPr>
          <w:rFonts w:asciiTheme="majorBidi" w:eastAsia="Times New Roman" w:hAnsiTheme="majorBidi" w:cstheme="majorBidi"/>
          <w:sz w:val="24"/>
          <w:szCs w:val="24"/>
        </w:rPr>
        <w:lastRenderedPageBreak/>
        <w:t xml:space="preserve">kepada Tuhan Yang Maha Esa, berbudi pekerti luhur, berkepribadian, mandiri, maju, tangguh, cerdas, kreatif, terampil, berdisiplin, yang memiliki kesadaran beragama, bermasyarakat, berbangsa dan bernegara, memiliki kemampuan intelektual dan kesadaran hukum. </w:t>
      </w:r>
      <w:proofErr w:type="gramStart"/>
      <w:r w:rsidRPr="00982499">
        <w:rPr>
          <w:rFonts w:asciiTheme="majorBidi" w:eastAsia="Times New Roman" w:hAnsiTheme="majorBidi" w:cstheme="majorBidi"/>
          <w:sz w:val="24"/>
          <w:szCs w:val="24"/>
        </w:rPr>
        <w:t>Sebagai lembaga pembangunan, LAPAS bertugas membentuk narapidana sebagai manusia pembangunan yang produktif, baik selama didalam LAPAS maupun setelah berada kembali dimasyarakat.</w:t>
      </w:r>
      <w:proofErr w:type="gramEnd"/>
      <w:r w:rsidRPr="00982499">
        <w:rPr>
          <w:rFonts w:asciiTheme="majorBidi" w:eastAsia="Times New Roman" w:hAnsiTheme="majorBidi" w:cstheme="majorBidi"/>
          <w:sz w:val="24"/>
          <w:szCs w:val="24"/>
        </w:rPr>
        <w:t xml:space="preserve"> Adapun </w:t>
      </w:r>
      <w:r w:rsidRPr="00982499">
        <w:rPr>
          <w:rFonts w:asciiTheme="majorBidi" w:hAnsiTheme="majorBidi" w:cstheme="majorBidi"/>
          <w:sz w:val="24"/>
          <w:szCs w:val="24"/>
        </w:rPr>
        <w:t xml:space="preserve">Tugas dan Fungsi lembaga permasyarakatan </w:t>
      </w:r>
      <w:proofErr w:type="gramStart"/>
      <w:r w:rsidRPr="00982499">
        <w:rPr>
          <w:rFonts w:asciiTheme="majorBidi" w:hAnsiTheme="majorBidi" w:cstheme="majorBidi"/>
          <w:sz w:val="24"/>
          <w:szCs w:val="24"/>
        </w:rPr>
        <w:t>Anak  yaitu</w:t>
      </w:r>
      <w:proofErr w:type="gramEnd"/>
      <w:r w:rsidRPr="00982499">
        <w:rPr>
          <w:rFonts w:asciiTheme="majorBidi" w:hAnsiTheme="majorBidi" w:cstheme="majorBidi"/>
          <w:sz w:val="24"/>
          <w:szCs w:val="24"/>
        </w:rPr>
        <w:t xml:space="preserve">: </w:t>
      </w:r>
      <w:r w:rsidRPr="00982499">
        <w:rPr>
          <w:rStyle w:val="FootnoteReference"/>
          <w:rFonts w:asciiTheme="majorBidi" w:hAnsiTheme="majorBidi" w:cstheme="majorBidi"/>
          <w:sz w:val="24"/>
          <w:szCs w:val="24"/>
        </w:rPr>
        <w:footnoteReference w:id="51"/>
      </w:r>
    </w:p>
    <w:p w:rsidR="00982499" w:rsidRPr="00982499" w:rsidRDefault="00982499" w:rsidP="00982499">
      <w:pPr>
        <w:pStyle w:val="ListParagraph"/>
        <w:numPr>
          <w:ilvl w:val="0"/>
          <w:numId w:val="25"/>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Melakukan pembinana narapidana/ anak didik </w:t>
      </w:r>
    </w:p>
    <w:p w:rsidR="00982499" w:rsidRPr="00982499" w:rsidRDefault="00982499" w:rsidP="00982499">
      <w:pPr>
        <w:pStyle w:val="ListParagraph"/>
        <w:numPr>
          <w:ilvl w:val="0"/>
          <w:numId w:val="25"/>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Memberikan bimbingan, mempersiapkan saran dan perasaranan penglompokan hasil kerja narapidana      </w:t>
      </w:r>
    </w:p>
    <w:p w:rsidR="00982499" w:rsidRPr="00982499" w:rsidRDefault="00982499" w:rsidP="00982499">
      <w:pPr>
        <w:pStyle w:val="ListParagraph"/>
        <w:numPr>
          <w:ilvl w:val="0"/>
          <w:numId w:val="25"/>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Melakukan bimbingan social </w:t>
      </w:r>
    </w:p>
    <w:p w:rsidR="00982499" w:rsidRPr="00982499" w:rsidRDefault="00982499" w:rsidP="00982499">
      <w:pPr>
        <w:pStyle w:val="ListParagraph"/>
        <w:numPr>
          <w:ilvl w:val="0"/>
          <w:numId w:val="25"/>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Melakukan pemeliharaan kemaanan dan tata tertib lapas </w:t>
      </w:r>
    </w:p>
    <w:p w:rsidR="00982499" w:rsidRPr="00982499" w:rsidRDefault="00982499" w:rsidP="00982499">
      <w:pPr>
        <w:pStyle w:val="ListParagraph"/>
        <w:numPr>
          <w:ilvl w:val="0"/>
          <w:numId w:val="25"/>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Melakukan urusan tata usaha dan rumah tangga dalam lapas </w:t>
      </w:r>
    </w:p>
    <w:p w:rsidR="00982499" w:rsidRPr="00982499" w:rsidRDefault="00982499" w:rsidP="00982499">
      <w:pPr>
        <w:pStyle w:val="ListParagraph"/>
        <w:numPr>
          <w:ilvl w:val="0"/>
          <w:numId w:val="41"/>
        </w:numPr>
        <w:spacing w:after="160" w:line="480" w:lineRule="auto"/>
        <w:ind w:left="1260"/>
        <w:jc w:val="both"/>
        <w:rPr>
          <w:rFonts w:asciiTheme="majorBidi" w:hAnsiTheme="majorBidi" w:cstheme="majorBidi"/>
          <w:sz w:val="24"/>
          <w:szCs w:val="24"/>
        </w:rPr>
      </w:pPr>
      <w:r w:rsidRPr="00982499">
        <w:rPr>
          <w:rFonts w:asciiTheme="majorBidi" w:hAnsiTheme="majorBidi" w:cstheme="majorBidi"/>
          <w:sz w:val="24"/>
          <w:szCs w:val="24"/>
        </w:rPr>
        <w:t>Sistem pembinaan lembaga permasyarakatan</w:t>
      </w:r>
    </w:p>
    <w:p w:rsidR="00982499" w:rsidRPr="00982499" w:rsidRDefault="00982499" w:rsidP="00982499">
      <w:pPr>
        <w:pStyle w:val="ListParagraph"/>
        <w:spacing w:line="480" w:lineRule="auto"/>
        <w:ind w:left="1260"/>
        <w:jc w:val="both"/>
        <w:rPr>
          <w:rFonts w:asciiTheme="majorBidi" w:hAnsiTheme="majorBidi" w:cstheme="majorBidi"/>
          <w:sz w:val="24"/>
          <w:szCs w:val="24"/>
        </w:rPr>
      </w:pPr>
      <w:proofErr w:type="gramStart"/>
      <w:r w:rsidRPr="00982499">
        <w:rPr>
          <w:rFonts w:asciiTheme="majorBidi" w:hAnsiTheme="majorBidi" w:cstheme="majorBidi"/>
          <w:sz w:val="24"/>
          <w:szCs w:val="24"/>
        </w:rPr>
        <w:t>Sistem pembinaan lembaga permasyarakatan dilaksanankan berdasarkan asas.</w:t>
      </w:r>
      <w:proofErr w:type="gramEnd"/>
      <w:r w:rsidRPr="00982499">
        <w:rPr>
          <w:rStyle w:val="FootnoteReference"/>
          <w:rFonts w:asciiTheme="majorBidi" w:hAnsiTheme="majorBidi" w:cstheme="majorBidi"/>
          <w:sz w:val="24"/>
          <w:szCs w:val="24"/>
        </w:rPr>
        <w:footnoteReference w:id="52"/>
      </w:r>
      <w:r w:rsidRPr="00982499">
        <w:rPr>
          <w:rFonts w:asciiTheme="majorBidi" w:hAnsiTheme="majorBidi" w:cstheme="majorBidi"/>
          <w:sz w:val="24"/>
          <w:szCs w:val="24"/>
        </w:rPr>
        <w:t xml:space="preserve"> </w:t>
      </w:r>
      <w:proofErr w:type="gramStart"/>
      <w:r w:rsidRPr="00982499">
        <w:rPr>
          <w:rFonts w:asciiTheme="majorBidi" w:hAnsiTheme="majorBidi" w:cstheme="majorBidi"/>
          <w:sz w:val="24"/>
          <w:szCs w:val="24"/>
        </w:rPr>
        <w:t>( UUD</w:t>
      </w:r>
      <w:proofErr w:type="gramEnd"/>
      <w:r w:rsidRPr="00982499">
        <w:rPr>
          <w:rFonts w:asciiTheme="majorBidi" w:hAnsiTheme="majorBidi" w:cstheme="majorBidi"/>
          <w:sz w:val="24"/>
          <w:szCs w:val="24"/>
        </w:rPr>
        <w:t xml:space="preserve"> pasal 5 tentang pembinaan )</w:t>
      </w:r>
    </w:p>
    <w:p w:rsidR="00982499" w:rsidRPr="00982499" w:rsidRDefault="00982499" w:rsidP="00982499">
      <w:pPr>
        <w:pStyle w:val="ListParagraph"/>
        <w:numPr>
          <w:ilvl w:val="0"/>
          <w:numId w:val="24"/>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Pengayoman </w:t>
      </w:r>
    </w:p>
    <w:p w:rsidR="00982499" w:rsidRPr="00982499" w:rsidRDefault="00982499" w:rsidP="00982499">
      <w:pPr>
        <w:pStyle w:val="ListParagraph"/>
        <w:numPr>
          <w:ilvl w:val="0"/>
          <w:numId w:val="24"/>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Persaman perlakuan dan pelayanan </w:t>
      </w:r>
    </w:p>
    <w:p w:rsidR="00982499" w:rsidRPr="00982499" w:rsidRDefault="00982499" w:rsidP="00982499">
      <w:pPr>
        <w:pStyle w:val="ListParagraph"/>
        <w:numPr>
          <w:ilvl w:val="0"/>
          <w:numId w:val="24"/>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Pendidikan </w:t>
      </w:r>
    </w:p>
    <w:p w:rsidR="00982499" w:rsidRPr="00982499" w:rsidRDefault="00982499" w:rsidP="00982499">
      <w:pPr>
        <w:pStyle w:val="ListParagraph"/>
        <w:numPr>
          <w:ilvl w:val="0"/>
          <w:numId w:val="24"/>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Pembimbingan </w:t>
      </w:r>
    </w:p>
    <w:p w:rsidR="00982499" w:rsidRPr="00982499" w:rsidRDefault="00982499" w:rsidP="00982499">
      <w:pPr>
        <w:pStyle w:val="ListParagraph"/>
        <w:numPr>
          <w:ilvl w:val="0"/>
          <w:numId w:val="24"/>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Penghormatan harkat dan martyabat manusia </w:t>
      </w:r>
    </w:p>
    <w:p w:rsidR="00982499" w:rsidRPr="00982499" w:rsidRDefault="00982499" w:rsidP="00982499">
      <w:pPr>
        <w:pStyle w:val="ListParagraph"/>
        <w:numPr>
          <w:ilvl w:val="0"/>
          <w:numId w:val="24"/>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lastRenderedPageBreak/>
        <w:t xml:space="preserve">Kehilangan kemerdekaan merupakan satu satunya penderitaan </w:t>
      </w:r>
    </w:p>
    <w:p w:rsidR="00982499" w:rsidRPr="00982499" w:rsidRDefault="00982499" w:rsidP="00982499">
      <w:pPr>
        <w:pStyle w:val="ListParagraph"/>
        <w:numPr>
          <w:ilvl w:val="0"/>
          <w:numId w:val="24"/>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Terjaminya hak untuk tetep berhubungan  dengan keluartga dan orang tertentu </w:t>
      </w:r>
    </w:p>
    <w:p w:rsidR="00982499" w:rsidRPr="00982499" w:rsidRDefault="00982499" w:rsidP="00982499">
      <w:pPr>
        <w:pStyle w:val="ListParagraph"/>
        <w:numPr>
          <w:ilvl w:val="0"/>
          <w:numId w:val="20"/>
        </w:numPr>
        <w:tabs>
          <w:tab w:val="right" w:leader="dot" w:pos="7371"/>
          <w:tab w:val="left" w:pos="7655"/>
        </w:tabs>
        <w:spacing w:after="160" w:line="480" w:lineRule="auto"/>
        <w:ind w:left="1080"/>
        <w:rPr>
          <w:rFonts w:asciiTheme="majorBidi" w:hAnsiTheme="majorBidi" w:cstheme="majorBidi"/>
          <w:b/>
          <w:bCs/>
          <w:sz w:val="24"/>
          <w:szCs w:val="24"/>
        </w:rPr>
      </w:pPr>
      <w:r w:rsidRPr="00982499">
        <w:rPr>
          <w:rFonts w:asciiTheme="majorBidi" w:hAnsiTheme="majorBidi" w:cstheme="majorBidi"/>
          <w:b/>
          <w:bCs/>
          <w:sz w:val="24"/>
          <w:szCs w:val="24"/>
        </w:rPr>
        <w:t>NARAPIDANA  ANAK</w:t>
      </w:r>
    </w:p>
    <w:p w:rsidR="00982499" w:rsidRPr="00982499" w:rsidRDefault="00982499" w:rsidP="00982499">
      <w:pPr>
        <w:pStyle w:val="ListParagraph"/>
        <w:numPr>
          <w:ilvl w:val="0"/>
          <w:numId w:val="42"/>
        </w:numPr>
        <w:spacing w:after="160" w:line="480" w:lineRule="auto"/>
        <w:ind w:left="1440"/>
        <w:jc w:val="both"/>
        <w:rPr>
          <w:rFonts w:asciiTheme="majorBidi" w:hAnsiTheme="majorBidi" w:cstheme="majorBidi"/>
          <w:sz w:val="24"/>
          <w:szCs w:val="24"/>
        </w:rPr>
      </w:pPr>
      <w:r w:rsidRPr="00982499">
        <w:rPr>
          <w:rFonts w:asciiTheme="majorBidi" w:hAnsiTheme="majorBidi" w:cstheme="majorBidi"/>
          <w:sz w:val="24"/>
          <w:szCs w:val="24"/>
        </w:rPr>
        <w:t>Pengertian Narapidana Anak</w:t>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Pengertian narapidana berdasarkan Kamus Lengkap Bahasa Indonesia berarti orang tahanan, sedangkan berdasarkan Undang-undang Nomor 12 Tahun 1995 Tentang Pemasyarakatan dalam Pasal 1 angka 7 dijelaskan bahwa:“Narapidana adalah terpidana yang menjalani pidana hilang kemerdekaan di LAPAS.”</w:t>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Dalam hal ini narapidana termasuk juga di dalamnya anak pemasyarakatan, dan di dalam Undang-Undang Nomor 12 Tahun 1995 Tentang Pemasyarakatan Pasal 1 angka 8 dijelaskan mengenai Anak Didik Pemayarakatan. Dijelaskan di Undang-undang Nomor 23 Tahun 2002 tentang perlindungan anak dalam Pasal 1 butir 1 menyatakan bahwa anak adalah seseorang yang belum berusia 18 tahun, termasuk anak yang masih di dalam kandungan.</w:t>
      </w:r>
      <w:r w:rsidRPr="00982499">
        <w:rPr>
          <w:rStyle w:val="FootnoteReference"/>
          <w:rFonts w:asciiTheme="majorBidi" w:hAnsiTheme="majorBidi" w:cstheme="majorBidi"/>
          <w:sz w:val="24"/>
          <w:szCs w:val="24"/>
        </w:rPr>
        <w:footnoteReference w:id="53"/>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r w:rsidRPr="00982499">
        <w:rPr>
          <w:rFonts w:asciiTheme="majorBidi" w:hAnsiTheme="majorBidi" w:cstheme="majorBidi"/>
          <w:sz w:val="24"/>
          <w:szCs w:val="24"/>
        </w:rPr>
        <w:t xml:space="preserve">Dari uraian di atas bisa disimpulkan bahwa tahanan anak adalah seseorang yang belum mencapai </w:t>
      </w:r>
      <w:proofErr w:type="gramStart"/>
      <w:r w:rsidRPr="00982499">
        <w:rPr>
          <w:rFonts w:asciiTheme="majorBidi" w:hAnsiTheme="majorBidi" w:cstheme="majorBidi"/>
          <w:sz w:val="24"/>
          <w:szCs w:val="24"/>
        </w:rPr>
        <w:t>usia</w:t>
      </w:r>
      <w:proofErr w:type="gramEnd"/>
      <w:r w:rsidRPr="00982499">
        <w:rPr>
          <w:rFonts w:asciiTheme="majorBidi" w:hAnsiTheme="majorBidi" w:cstheme="majorBidi"/>
          <w:sz w:val="24"/>
          <w:szCs w:val="24"/>
        </w:rPr>
        <w:t xml:space="preserve"> 18 tahun dan sedang menjalani pidana hilang kemerdekaan di LAPAS karena telah melakukan tindakan pelanggaran hukum.</w:t>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p>
    <w:p w:rsidR="00982499" w:rsidRPr="00982499" w:rsidRDefault="00982499" w:rsidP="00982499">
      <w:pPr>
        <w:pStyle w:val="ListParagraph"/>
        <w:numPr>
          <w:ilvl w:val="0"/>
          <w:numId w:val="42"/>
        </w:numPr>
        <w:spacing w:after="160" w:line="480" w:lineRule="auto"/>
        <w:jc w:val="both"/>
        <w:rPr>
          <w:rFonts w:asciiTheme="majorBidi" w:hAnsiTheme="majorBidi" w:cstheme="majorBidi"/>
          <w:sz w:val="24"/>
          <w:szCs w:val="24"/>
        </w:rPr>
      </w:pPr>
      <w:r w:rsidRPr="00982499">
        <w:rPr>
          <w:rFonts w:asciiTheme="majorBidi" w:hAnsiTheme="majorBidi" w:cstheme="majorBidi"/>
          <w:sz w:val="24"/>
          <w:szCs w:val="24"/>
        </w:rPr>
        <w:lastRenderedPageBreak/>
        <w:t>Anak Bermasalah Dan Sebab-Sebab Anak Bermasalah</w:t>
      </w:r>
    </w:p>
    <w:p w:rsidR="00982499" w:rsidRPr="00982499" w:rsidRDefault="00982499" w:rsidP="00982499">
      <w:pPr>
        <w:pStyle w:val="ListParagraph"/>
        <w:numPr>
          <w:ilvl w:val="0"/>
          <w:numId w:val="28"/>
        </w:numPr>
        <w:spacing w:after="160" w:line="480" w:lineRule="auto"/>
        <w:jc w:val="both"/>
        <w:rPr>
          <w:rFonts w:asciiTheme="majorBidi" w:hAnsiTheme="majorBidi" w:cstheme="majorBidi"/>
          <w:sz w:val="24"/>
          <w:szCs w:val="24"/>
        </w:rPr>
      </w:pPr>
      <w:r w:rsidRPr="00982499">
        <w:rPr>
          <w:rFonts w:asciiTheme="majorBidi" w:hAnsiTheme="majorBidi" w:cstheme="majorBidi"/>
          <w:sz w:val="24"/>
          <w:szCs w:val="24"/>
        </w:rPr>
        <w:t>Pengertian Anak Bermasalah</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 xml:space="preserve">Sebelum lebih jauh membahas mengenai anak "bermasalah" maka </w:t>
      </w:r>
      <w:proofErr w:type="gramStart"/>
      <w:r w:rsidRPr="00982499">
        <w:rPr>
          <w:rFonts w:asciiTheme="majorBidi" w:eastAsia="Times New Roman" w:hAnsiTheme="majorBidi" w:cstheme="majorBidi"/>
          <w:sz w:val="24"/>
          <w:szCs w:val="24"/>
        </w:rPr>
        <w:t>akan</w:t>
      </w:r>
      <w:proofErr w:type="gramEnd"/>
      <w:r w:rsidRPr="00982499">
        <w:rPr>
          <w:rFonts w:asciiTheme="majorBidi" w:eastAsia="Times New Roman" w:hAnsiTheme="majorBidi" w:cstheme="majorBidi"/>
          <w:sz w:val="24"/>
          <w:szCs w:val="24"/>
        </w:rPr>
        <w:t xml:space="preserve"> dibahas terlebih dahulu mengenai anak itu sendiri. Pemahaman tentang pengertian anak dalam kaitannya dengan perilaku delinkuensi anak, biasanya dilakukan dengan mendasarkan pada tingkat </w:t>
      </w:r>
      <w:proofErr w:type="gramStart"/>
      <w:r w:rsidRPr="00982499">
        <w:rPr>
          <w:rFonts w:asciiTheme="majorBidi" w:eastAsia="Times New Roman" w:hAnsiTheme="majorBidi" w:cstheme="majorBidi"/>
          <w:sz w:val="24"/>
          <w:szCs w:val="24"/>
        </w:rPr>
        <w:t>usia</w:t>
      </w:r>
      <w:proofErr w:type="gramEnd"/>
      <w:r w:rsidRPr="00982499">
        <w:rPr>
          <w:rFonts w:asciiTheme="majorBidi" w:eastAsia="Times New Roman" w:hAnsiTheme="majorBidi" w:cstheme="majorBidi"/>
          <w:sz w:val="24"/>
          <w:szCs w:val="24"/>
        </w:rPr>
        <w:t xml:space="preserve">, artinya usia berapakah seseorang dapat dikategorikan sebagai anak. Pengertian anak menjadi penting terutama berkaitan dengan upaya perumusan batas </w:t>
      </w:r>
      <w:proofErr w:type="gramStart"/>
      <w:r w:rsidRPr="00982499">
        <w:rPr>
          <w:rFonts w:asciiTheme="majorBidi" w:eastAsia="Times New Roman" w:hAnsiTheme="majorBidi" w:cstheme="majorBidi"/>
          <w:sz w:val="24"/>
          <w:szCs w:val="24"/>
        </w:rPr>
        <w:t>usia</w:t>
      </w:r>
      <w:proofErr w:type="gramEnd"/>
      <w:r w:rsidRPr="00982499">
        <w:rPr>
          <w:rFonts w:asciiTheme="majorBidi" w:eastAsia="Times New Roman" w:hAnsiTheme="majorBidi" w:cstheme="majorBidi"/>
          <w:sz w:val="24"/>
          <w:szCs w:val="24"/>
        </w:rPr>
        <w:t xml:space="preserve"> pertanggungjawaban pidana, terhadap seorang anak yang melakukan tindak kriminal.</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 xml:space="preserve">Batasan </w:t>
      </w:r>
      <w:proofErr w:type="gramStart"/>
      <w:r w:rsidRPr="00982499">
        <w:rPr>
          <w:rFonts w:asciiTheme="majorBidi" w:eastAsia="Times New Roman" w:hAnsiTheme="majorBidi" w:cstheme="majorBidi"/>
          <w:sz w:val="24"/>
          <w:szCs w:val="24"/>
        </w:rPr>
        <w:t>usia</w:t>
      </w:r>
      <w:proofErr w:type="gramEnd"/>
      <w:r w:rsidRPr="00982499">
        <w:rPr>
          <w:rFonts w:asciiTheme="majorBidi" w:eastAsia="Times New Roman" w:hAnsiTheme="majorBidi" w:cstheme="majorBidi"/>
          <w:sz w:val="24"/>
          <w:szCs w:val="24"/>
        </w:rPr>
        <w:t xml:space="preserve"> yuridis anak di beberapa Negara menunjukkan keragaman dan perbedaan. Di Indonesia sendiri, walaupun secara sosio kultural merupakan masyarakat yang homogen </w:t>
      </w:r>
      <w:proofErr w:type="gramStart"/>
      <w:r w:rsidRPr="00982499">
        <w:rPr>
          <w:rFonts w:asciiTheme="majorBidi" w:eastAsia="Times New Roman" w:hAnsiTheme="majorBidi" w:cstheme="majorBidi"/>
          <w:sz w:val="24"/>
          <w:szCs w:val="24"/>
        </w:rPr>
        <w:t>akan</w:t>
      </w:r>
      <w:proofErr w:type="gramEnd"/>
      <w:r w:rsidRPr="00982499">
        <w:rPr>
          <w:rFonts w:asciiTheme="majorBidi" w:eastAsia="Times New Roman" w:hAnsiTheme="majorBidi" w:cstheme="majorBidi"/>
          <w:sz w:val="24"/>
          <w:szCs w:val="24"/>
        </w:rPr>
        <w:t xml:space="preserve"> tetapi batasan yuridis kapan seseorang dikatakan sebagi anak terdapat dualisme pengaturan. Dalam KUH Perda (BW) dalam pasal 330 dinyatakan bahwa anak adalah seseorang yang berusia di bawah 21 tahun dan belum pernah kawin, UU No. 1 tahun 1974 tentang Perkawinan dalam pasal 6 ayat (2). </w:t>
      </w:r>
      <w:proofErr w:type="gramStart"/>
      <w:r w:rsidRPr="00982499">
        <w:rPr>
          <w:rFonts w:asciiTheme="majorBidi" w:eastAsia="Times New Roman" w:hAnsiTheme="majorBidi" w:cstheme="majorBidi"/>
          <w:sz w:val="24"/>
          <w:szCs w:val="24"/>
        </w:rPr>
        <w:t>Pasal 47 Ayat (1) menyatakan bahwa anak yang belum mencapai 18 tahun atau belum pernah menikah berada di bawah kekuasaan orang tua, UU No.4 Tahun 1979 Tentang Kesejahteraan Anak.</w:t>
      </w:r>
      <w:proofErr w:type="gramEnd"/>
      <w:r w:rsidRPr="00982499">
        <w:rPr>
          <w:rStyle w:val="FootnoteReference"/>
          <w:rFonts w:asciiTheme="majorBidi" w:hAnsiTheme="majorBidi" w:cstheme="majorBidi"/>
          <w:sz w:val="24"/>
          <w:szCs w:val="24"/>
        </w:rPr>
        <w:footnoteReference w:id="54"/>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lastRenderedPageBreak/>
        <w:t xml:space="preserve">Sedangkan batasan </w:t>
      </w:r>
      <w:proofErr w:type="gramStart"/>
      <w:r w:rsidRPr="00982499">
        <w:rPr>
          <w:rFonts w:asciiTheme="majorBidi" w:eastAsia="Times New Roman" w:hAnsiTheme="majorBidi" w:cstheme="majorBidi"/>
          <w:sz w:val="24"/>
          <w:szCs w:val="24"/>
        </w:rPr>
        <w:t>usia</w:t>
      </w:r>
      <w:proofErr w:type="gramEnd"/>
      <w:r w:rsidRPr="00982499">
        <w:rPr>
          <w:rFonts w:asciiTheme="majorBidi" w:eastAsia="Times New Roman" w:hAnsiTheme="majorBidi" w:cstheme="majorBidi"/>
          <w:sz w:val="24"/>
          <w:szCs w:val="24"/>
        </w:rPr>
        <w:t xml:space="preserve"> pertanggungjawaban pidana anak di Indonesia telah memperoleh legitimasinya dengan di undangkannya UU No.3 Tahun 1997 tentang Pengadilan Anak. Pasal 1 butir 1 dinyatakan, </w:t>
      </w:r>
      <w:proofErr w:type="gramStart"/>
      <w:r w:rsidRPr="00982499">
        <w:rPr>
          <w:rFonts w:asciiTheme="majorBidi" w:eastAsia="Times New Roman" w:hAnsiTheme="majorBidi" w:cstheme="majorBidi"/>
          <w:sz w:val="24"/>
          <w:szCs w:val="24"/>
        </w:rPr>
        <w:t>" anak</w:t>
      </w:r>
      <w:proofErr w:type="gramEnd"/>
      <w:r w:rsidRPr="00982499">
        <w:rPr>
          <w:rFonts w:asciiTheme="majorBidi" w:eastAsia="Times New Roman" w:hAnsiTheme="majorBidi" w:cstheme="majorBidi"/>
          <w:sz w:val="24"/>
          <w:szCs w:val="24"/>
        </w:rPr>
        <w:t xml:space="preserve"> adalah orang yang dalam perkara anak nakal telah mencapai umur 8 tahun tetapi belum mencapai umur 18 tahun dan belum pernah kawin".</w:t>
      </w:r>
      <w:r w:rsidRPr="00982499">
        <w:rPr>
          <w:rStyle w:val="FootnoteReference"/>
          <w:rFonts w:asciiTheme="majorBidi" w:hAnsiTheme="majorBidi" w:cstheme="majorBidi"/>
          <w:sz w:val="24"/>
          <w:szCs w:val="24"/>
        </w:rPr>
        <w:footnoteReference w:id="55"/>
      </w:r>
      <w:r w:rsidRPr="00982499">
        <w:rPr>
          <w:rFonts w:asciiTheme="majorBidi" w:eastAsia="Times New Roman" w:hAnsiTheme="majorBidi" w:cstheme="majorBidi"/>
          <w:sz w:val="24"/>
          <w:szCs w:val="24"/>
        </w:rPr>
        <w:t xml:space="preserve"> </w:t>
      </w:r>
      <w:proofErr w:type="gramStart"/>
      <w:r w:rsidRPr="00982499">
        <w:rPr>
          <w:rFonts w:asciiTheme="majorBidi" w:eastAsia="Times New Roman" w:hAnsiTheme="majorBidi" w:cstheme="majorBidi"/>
          <w:sz w:val="24"/>
          <w:szCs w:val="24"/>
        </w:rPr>
        <w:t>dari</w:t>
      </w:r>
      <w:proofErr w:type="gramEnd"/>
      <w:r w:rsidRPr="00982499">
        <w:rPr>
          <w:rFonts w:asciiTheme="majorBidi" w:eastAsia="Times New Roman" w:hAnsiTheme="majorBidi" w:cstheme="majorBidi"/>
          <w:sz w:val="24"/>
          <w:szCs w:val="24"/>
        </w:rPr>
        <w:t xml:space="preserve"> ketentuan pasal tersebut jelas bahawa batas pertanggungjawaban pidana anak Indonesia adalah antara 8-18 tahun.</w:t>
      </w:r>
    </w:p>
    <w:p w:rsidR="00982499" w:rsidRPr="00982499" w:rsidRDefault="00982499" w:rsidP="00982499">
      <w:pPr>
        <w:pStyle w:val="ListParagraph"/>
        <w:spacing w:line="480" w:lineRule="auto"/>
        <w:ind w:left="1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Sedangkan kalau ditinjau dari segi kejiwaan yang dialami dalam rentang pertumbuhan seorang manusia, menurt J. Pikunas dan R.J.Havighurts adalah sebagai berikut:</w:t>
      </w:r>
    </w:p>
    <w:p w:rsidR="00982499" w:rsidRPr="00982499" w:rsidRDefault="00982499" w:rsidP="00982499">
      <w:pPr>
        <w:numPr>
          <w:ilvl w:val="0"/>
          <w:numId w:val="27"/>
        </w:numPr>
        <w:tabs>
          <w:tab w:val="left" w:pos="2160"/>
        </w:tabs>
        <w:spacing w:after="0" w:line="479" w:lineRule="auto"/>
        <w:ind w:left="2160" w:right="260" w:hanging="360"/>
        <w:jc w:val="both"/>
        <w:rPr>
          <w:rFonts w:asciiTheme="majorBidi" w:eastAsia="Times New Roman" w:hAnsiTheme="majorBidi" w:cstheme="majorBidi"/>
          <w:szCs w:val="24"/>
        </w:rPr>
      </w:pPr>
      <w:r w:rsidRPr="00982499">
        <w:rPr>
          <w:rFonts w:asciiTheme="majorBidi" w:eastAsia="Times New Roman" w:hAnsiTheme="majorBidi" w:cstheme="majorBidi"/>
          <w:szCs w:val="24"/>
        </w:rPr>
        <w:t>Anak adalah manusia yang berumur dibawah 12 tahun dan kecenderungannya adalah "serba belajar" (belajar membedakan salah benar, menyesuaikan dengan teman sebaya).</w:t>
      </w:r>
    </w:p>
    <w:p w:rsidR="00982499" w:rsidRPr="00982499" w:rsidRDefault="00982499" w:rsidP="00982499">
      <w:pPr>
        <w:numPr>
          <w:ilvl w:val="0"/>
          <w:numId w:val="27"/>
        </w:numPr>
        <w:tabs>
          <w:tab w:val="left" w:pos="2160"/>
        </w:tabs>
        <w:spacing w:after="0" w:line="480" w:lineRule="auto"/>
        <w:ind w:left="2160" w:right="260" w:hanging="360"/>
        <w:jc w:val="both"/>
        <w:rPr>
          <w:rFonts w:asciiTheme="majorBidi" w:eastAsia="Times New Roman" w:hAnsiTheme="majorBidi" w:cstheme="majorBidi"/>
          <w:szCs w:val="24"/>
        </w:rPr>
      </w:pPr>
      <w:r w:rsidRPr="00982499">
        <w:rPr>
          <w:rFonts w:asciiTheme="majorBidi" w:eastAsia="Times New Roman" w:hAnsiTheme="majorBidi" w:cstheme="majorBidi"/>
          <w:szCs w:val="24"/>
        </w:rPr>
        <w:t xml:space="preserve">Remaja dini adalah seorang berusia antara 12-15 tahun, kecenderungannya adalah; mencari identitas, kepekaan social tinggi, minat keluar rumah tinggi dan kecenderungan untuk </w:t>
      </w:r>
      <w:r w:rsidRPr="00982499">
        <w:rPr>
          <w:rFonts w:asciiTheme="majorBidi" w:eastAsia="Times New Roman" w:hAnsiTheme="majorBidi" w:cstheme="majorBidi"/>
          <w:i/>
          <w:iCs/>
          <w:szCs w:val="24"/>
        </w:rPr>
        <w:t>trial and error</w:t>
      </w:r>
      <w:r w:rsidRPr="00982499">
        <w:rPr>
          <w:rFonts w:asciiTheme="majorBidi" w:eastAsia="Times New Roman" w:hAnsiTheme="majorBidi" w:cstheme="majorBidi"/>
          <w:szCs w:val="24"/>
        </w:rPr>
        <w:t>.</w:t>
      </w:r>
    </w:p>
    <w:p w:rsidR="00982499" w:rsidRPr="00982499" w:rsidRDefault="00982499" w:rsidP="00982499">
      <w:pPr>
        <w:numPr>
          <w:ilvl w:val="0"/>
          <w:numId w:val="27"/>
        </w:numPr>
        <w:tabs>
          <w:tab w:val="left" w:pos="2160"/>
        </w:tabs>
        <w:spacing w:after="0" w:line="466" w:lineRule="auto"/>
        <w:ind w:left="2160" w:right="260" w:hanging="360"/>
        <w:jc w:val="both"/>
        <w:rPr>
          <w:rFonts w:asciiTheme="majorBidi" w:eastAsia="Times New Roman" w:hAnsiTheme="majorBidi" w:cstheme="majorBidi"/>
          <w:szCs w:val="24"/>
        </w:rPr>
      </w:pPr>
      <w:r w:rsidRPr="00982499">
        <w:rPr>
          <w:rFonts w:asciiTheme="majorBidi" w:eastAsia="Times New Roman" w:hAnsiTheme="majorBidi" w:cstheme="majorBidi"/>
          <w:szCs w:val="24"/>
        </w:rPr>
        <w:lastRenderedPageBreak/>
        <w:t>Remaja penuh adalah usia antara 15-17 tahun.pada masa ini remaja sudah menemukan identitas dirinya, mulai meninggalkan reaksi dan sikap kekanak-kanakan.</w:t>
      </w:r>
      <w:r w:rsidRPr="00982499">
        <w:rPr>
          <w:rStyle w:val="FootnoteReference"/>
          <w:rFonts w:asciiTheme="majorBidi" w:hAnsiTheme="majorBidi" w:cstheme="majorBidi"/>
          <w:szCs w:val="24"/>
        </w:rPr>
        <w:footnoteReference w:id="56"/>
      </w:r>
    </w:p>
    <w:p w:rsidR="00982499" w:rsidRPr="00982499" w:rsidRDefault="00982499" w:rsidP="00982499">
      <w:pPr>
        <w:spacing w:line="447" w:lineRule="auto"/>
        <w:ind w:left="1260" w:right="260" w:firstLine="550"/>
        <w:jc w:val="both"/>
        <w:rPr>
          <w:rFonts w:asciiTheme="majorBidi" w:hAnsiTheme="majorBidi" w:cstheme="majorBidi"/>
          <w:szCs w:val="24"/>
        </w:rPr>
      </w:pPr>
      <w:r w:rsidRPr="00982499">
        <w:rPr>
          <w:rFonts w:asciiTheme="majorBidi" w:eastAsia="Times New Roman" w:hAnsiTheme="majorBidi" w:cstheme="majorBidi"/>
          <w:szCs w:val="24"/>
        </w:rPr>
        <w:t xml:space="preserve">Anak bermasalah atau sering di kenal sebagai anak nakal dalam bahasa inggris dikenal dengan istilah </w:t>
      </w:r>
      <w:r w:rsidRPr="00982499">
        <w:rPr>
          <w:rFonts w:asciiTheme="majorBidi" w:eastAsia="Times New Roman" w:hAnsiTheme="majorBidi" w:cstheme="majorBidi"/>
          <w:i/>
          <w:iCs/>
          <w:szCs w:val="24"/>
        </w:rPr>
        <w:t>Juvenile delinquency</w:t>
      </w:r>
      <w:r w:rsidRPr="00982499">
        <w:rPr>
          <w:rStyle w:val="FootnoteReference"/>
          <w:rFonts w:asciiTheme="majorBidi" w:hAnsiTheme="majorBidi" w:cstheme="majorBidi"/>
          <w:i/>
          <w:iCs/>
          <w:szCs w:val="24"/>
        </w:rPr>
        <w:footnoteReference w:id="57"/>
      </w:r>
      <w:r w:rsidRPr="00982499">
        <w:rPr>
          <w:rFonts w:asciiTheme="majorBidi" w:eastAsia="Times New Roman" w:hAnsiTheme="majorBidi" w:cstheme="majorBidi"/>
          <w:szCs w:val="24"/>
        </w:rPr>
        <w:t>yang mempunyai arti perilaku anak yang melanggar hokum dan apabila dilakukan orang dewasa termasuk kategori kejahatan, termasuk perilaku pelanggaran anak terhadap ketentuan perundang-undangan yang diperuntukkan bagi mereka.</w:t>
      </w:r>
      <w:r w:rsidRPr="00982499">
        <w:rPr>
          <w:rStyle w:val="FootnoteReference"/>
          <w:rFonts w:asciiTheme="majorBidi" w:hAnsiTheme="majorBidi" w:cstheme="majorBidi"/>
          <w:szCs w:val="24"/>
        </w:rPr>
        <w:footnoteReference w:id="58"/>
      </w:r>
    </w:p>
    <w:p w:rsidR="00982499" w:rsidRPr="00982499" w:rsidRDefault="00982499" w:rsidP="00982499">
      <w:pPr>
        <w:spacing w:line="447" w:lineRule="auto"/>
        <w:ind w:left="1260" w:right="260" w:firstLine="540"/>
        <w:jc w:val="both"/>
        <w:rPr>
          <w:rFonts w:asciiTheme="majorBidi" w:eastAsia="Times New Roman" w:hAnsiTheme="majorBidi" w:cstheme="majorBidi"/>
          <w:szCs w:val="24"/>
        </w:rPr>
      </w:pPr>
      <w:r w:rsidRPr="00982499">
        <w:rPr>
          <w:rFonts w:asciiTheme="majorBidi" w:eastAsia="Times New Roman" w:hAnsiTheme="majorBidi" w:cstheme="majorBidi"/>
          <w:szCs w:val="24"/>
        </w:rPr>
        <w:t>Adapun menurut Sofyan S Willis. Kenakalan anak adalah tindak, perbuatan anak yang tidak sesuai dengan undang-undang dan norma-norma yang berlaku di masyarakat</w:t>
      </w:r>
      <w:r w:rsidRPr="00982499">
        <w:rPr>
          <w:rStyle w:val="FootnoteReference"/>
          <w:rFonts w:asciiTheme="majorBidi" w:hAnsiTheme="majorBidi" w:cstheme="majorBidi"/>
          <w:szCs w:val="24"/>
        </w:rPr>
        <w:footnoteReference w:id="59"/>
      </w:r>
      <w:r w:rsidRPr="00982499">
        <w:rPr>
          <w:rFonts w:asciiTheme="majorBidi" w:eastAsia="Times New Roman" w:hAnsiTheme="majorBidi" w:cstheme="majorBidi"/>
          <w:szCs w:val="24"/>
        </w:rPr>
        <w:t xml:space="preserve"> Kenakalan remaja meliputi perbuatan-perbuatan yang sering menimbulkan keresahan di lingkungan masyarakat, sekolah maupun keluarga. Contoh bentuk kenakalan remaja antara lain: pencurian, minum-minuman keras, narkoba, seks bebas, perkelahiah (tawuran), dan lain sebagainya.</w:t>
      </w:r>
      <w:r w:rsidRPr="00982499">
        <w:rPr>
          <w:rStyle w:val="FootnoteReference"/>
          <w:rFonts w:asciiTheme="majorBidi" w:hAnsiTheme="majorBidi" w:cstheme="majorBidi"/>
          <w:szCs w:val="24"/>
        </w:rPr>
        <w:footnoteReference w:id="60"/>
      </w:r>
    </w:p>
    <w:p w:rsidR="00982499" w:rsidRPr="00982499" w:rsidRDefault="00982499" w:rsidP="00982499">
      <w:pPr>
        <w:pStyle w:val="ListParagraph"/>
        <w:numPr>
          <w:ilvl w:val="0"/>
          <w:numId w:val="28"/>
        </w:numPr>
        <w:spacing w:after="160" w:line="447" w:lineRule="auto"/>
        <w:ind w:right="260"/>
        <w:jc w:val="both"/>
        <w:rPr>
          <w:rFonts w:asciiTheme="majorBidi" w:hAnsiTheme="majorBidi" w:cstheme="majorBidi"/>
          <w:sz w:val="24"/>
          <w:szCs w:val="24"/>
        </w:rPr>
      </w:pPr>
      <w:r w:rsidRPr="00982499">
        <w:rPr>
          <w:rFonts w:asciiTheme="majorBidi" w:hAnsiTheme="majorBidi" w:cstheme="majorBidi"/>
          <w:sz w:val="24"/>
          <w:szCs w:val="24"/>
        </w:rPr>
        <w:t>Sebab-sebab anak bermasalah</w:t>
      </w:r>
    </w:p>
    <w:p w:rsidR="00982499" w:rsidRPr="00982499" w:rsidRDefault="00982499" w:rsidP="00982499">
      <w:pPr>
        <w:pStyle w:val="ListParagraph"/>
        <w:spacing w:line="447" w:lineRule="auto"/>
        <w:ind w:left="1260" w:right="260" w:firstLine="720"/>
        <w:jc w:val="both"/>
        <w:rPr>
          <w:rFonts w:asciiTheme="majorBidi" w:eastAsia="Times New Roman" w:hAnsiTheme="majorBidi" w:cstheme="majorBidi"/>
          <w:sz w:val="24"/>
          <w:szCs w:val="24"/>
        </w:rPr>
      </w:pPr>
      <w:r w:rsidRPr="00982499">
        <w:rPr>
          <w:rFonts w:asciiTheme="majorBidi" w:eastAsia="Times New Roman" w:hAnsiTheme="majorBidi" w:cstheme="majorBidi"/>
          <w:sz w:val="24"/>
          <w:szCs w:val="24"/>
        </w:rPr>
        <w:t xml:space="preserve">Menurut Sutherland, kejahatan merupakan sesuatu yang dipelajari. </w:t>
      </w:r>
      <w:r w:rsidRPr="00982499">
        <w:rPr>
          <w:rFonts w:asciiTheme="majorBidi" w:eastAsia="Times New Roman" w:hAnsiTheme="majorBidi" w:cstheme="majorBidi"/>
          <w:sz w:val="24"/>
          <w:szCs w:val="24"/>
          <w:vertAlign w:val="superscript"/>
        </w:rPr>
        <w:t>32</w:t>
      </w:r>
      <w:r w:rsidRPr="00982499">
        <w:rPr>
          <w:rFonts w:asciiTheme="majorBidi" w:eastAsia="Times New Roman" w:hAnsiTheme="majorBidi" w:cstheme="majorBidi"/>
          <w:sz w:val="24"/>
          <w:szCs w:val="24"/>
        </w:rPr>
        <w:t xml:space="preserve">perilaku kejahatan di pelajari dalam interaksi dengan orang </w:t>
      </w:r>
      <w:proofErr w:type="gramStart"/>
      <w:r w:rsidRPr="00982499">
        <w:rPr>
          <w:rFonts w:asciiTheme="majorBidi" w:eastAsia="Times New Roman" w:hAnsiTheme="majorBidi" w:cstheme="majorBidi"/>
          <w:sz w:val="24"/>
          <w:szCs w:val="24"/>
        </w:rPr>
        <w:t>lain</w:t>
      </w:r>
      <w:proofErr w:type="gramEnd"/>
      <w:r w:rsidRPr="00982499">
        <w:rPr>
          <w:rFonts w:asciiTheme="majorBidi" w:eastAsia="Times New Roman" w:hAnsiTheme="majorBidi" w:cstheme="majorBidi"/>
          <w:sz w:val="24"/>
          <w:szCs w:val="24"/>
        </w:rPr>
        <w:t xml:space="preserve"> dalam suatu proses komunikasi. </w:t>
      </w:r>
      <w:proofErr w:type="gramStart"/>
      <w:r w:rsidRPr="00982499">
        <w:rPr>
          <w:rFonts w:asciiTheme="majorBidi" w:eastAsia="Times New Roman" w:hAnsiTheme="majorBidi" w:cstheme="majorBidi"/>
          <w:sz w:val="24"/>
          <w:szCs w:val="24"/>
        </w:rPr>
        <w:t xml:space="preserve">Dan seseorang menjadi delinkuen karena akses dari pola-pola pikir yang lebih melihat </w:t>
      </w:r>
      <w:r w:rsidRPr="00982499">
        <w:rPr>
          <w:rFonts w:asciiTheme="majorBidi" w:eastAsia="Times New Roman" w:hAnsiTheme="majorBidi" w:cstheme="majorBidi"/>
          <w:sz w:val="24"/>
          <w:szCs w:val="24"/>
        </w:rPr>
        <w:lastRenderedPageBreak/>
        <w:t>aturan hokum sebagai pemberi peluang untuk dilakukan kejahatan dari pada yang melihat hokum sebagai sesuatu yang harus diperhatikan.</w:t>
      </w:r>
      <w:proofErr w:type="gramEnd"/>
    </w:p>
    <w:p w:rsidR="00982499" w:rsidRPr="00982499" w:rsidRDefault="00982499" w:rsidP="00982499">
      <w:pPr>
        <w:pStyle w:val="ListParagraph"/>
        <w:spacing w:line="447" w:lineRule="auto"/>
        <w:ind w:left="1260" w:right="260" w:firstLine="720"/>
        <w:jc w:val="both"/>
        <w:rPr>
          <w:rFonts w:asciiTheme="majorBidi" w:eastAsia="Times New Roman" w:hAnsiTheme="majorBidi" w:cstheme="majorBidi"/>
          <w:sz w:val="24"/>
          <w:szCs w:val="24"/>
        </w:rPr>
      </w:pPr>
      <w:proofErr w:type="gramStart"/>
      <w:r w:rsidRPr="00982499">
        <w:rPr>
          <w:rFonts w:asciiTheme="majorBidi" w:eastAsia="Times New Roman" w:hAnsiTheme="majorBidi" w:cstheme="majorBidi"/>
          <w:sz w:val="24"/>
          <w:szCs w:val="24"/>
        </w:rPr>
        <w:t>Sedangkan menurut Cohen, kenakalan atau delinkuensi terjadi karena sisitem penolakan terhaadap sisitem tata nilai kelompok kelas menengah atas.</w:t>
      </w:r>
      <w:proofErr w:type="gramEnd"/>
      <w:r w:rsidRPr="00982499">
        <w:rPr>
          <w:rFonts w:asciiTheme="majorBidi" w:eastAsia="Times New Roman" w:hAnsiTheme="majorBidi" w:cstheme="majorBidi"/>
          <w:sz w:val="24"/>
          <w:szCs w:val="24"/>
        </w:rPr>
        <w:t xml:space="preserve"> </w:t>
      </w:r>
      <w:proofErr w:type="gramStart"/>
      <w:r w:rsidRPr="00982499">
        <w:rPr>
          <w:rFonts w:asciiTheme="majorBidi" w:eastAsia="Times New Roman" w:hAnsiTheme="majorBidi" w:cstheme="majorBidi"/>
          <w:sz w:val="24"/>
          <w:szCs w:val="24"/>
        </w:rPr>
        <w:t>Delinkuen terjadi bila ada pengambilan norma-norma dan asas-asas yang kesemuanya secara langsung bersifat oposan terhadap masyarakat kelas menengah.</w:t>
      </w:r>
      <w:proofErr w:type="gramEnd"/>
    </w:p>
    <w:p w:rsidR="00982499" w:rsidRPr="00982499" w:rsidRDefault="00982499" w:rsidP="00982499">
      <w:pPr>
        <w:pStyle w:val="ListParagraph"/>
        <w:spacing w:line="447" w:lineRule="auto"/>
        <w:ind w:left="1260" w:right="260" w:firstLine="720"/>
        <w:jc w:val="both"/>
        <w:rPr>
          <w:rFonts w:asciiTheme="majorBidi" w:eastAsia="Times New Roman" w:hAnsiTheme="majorBidi" w:cstheme="majorBidi"/>
          <w:sz w:val="24"/>
          <w:szCs w:val="24"/>
        </w:rPr>
      </w:pPr>
      <w:proofErr w:type="gramStart"/>
      <w:r w:rsidRPr="00982499">
        <w:rPr>
          <w:rFonts w:asciiTheme="majorBidi" w:eastAsia="Times New Roman" w:hAnsiTheme="majorBidi" w:cstheme="majorBidi"/>
          <w:sz w:val="24"/>
          <w:szCs w:val="24"/>
        </w:rPr>
        <w:t>Cloward dan Ohlin melihat bahwa penyimpangan di wilayah perkotaan merupakan fungsi dari perbedaan kesempatan yang dimiliki anak-anak untuk mencapai, baik tujuan yang legal maupun ilegal.</w:t>
      </w:r>
      <w:proofErr w:type="gramEnd"/>
      <w:r w:rsidRPr="00982499">
        <w:rPr>
          <w:rFonts w:asciiTheme="majorBidi" w:eastAsia="Times New Roman" w:hAnsiTheme="majorBidi" w:cstheme="majorBidi"/>
          <w:sz w:val="24"/>
          <w:szCs w:val="24"/>
        </w:rPr>
        <w:t xml:space="preserve"> Sedangkan menurut Sykes dan Matza para pelaku kejahatan itu merupakan "orang-orang yang gagal meminta maaf atas perbuatannya", dan mengikuti arus </w:t>
      </w:r>
      <w:proofErr w:type="gramStart"/>
      <w:r w:rsidRPr="00982499">
        <w:rPr>
          <w:rFonts w:asciiTheme="majorBidi" w:eastAsia="Times New Roman" w:hAnsiTheme="majorBidi" w:cstheme="majorBidi"/>
          <w:sz w:val="24"/>
          <w:szCs w:val="24"/>
        </w:rPr>
        <w:t>gaya</w:t>
      </w:r>
      <w:proofErr w:type="gramEnd"/>
      <w:r w:rsidRPr="00982499">
        <w:rPr>
          <w:rFonts w:asciiTheme="majorBidi" w:eastAsia="Times New Roman" w:hAnsiTheme="majorBidi" w:cstheme="majorBidi"/>
          <w:sz w:val="24"/>
          <w:szCs w:val="24"/>
        </w:rPr>
        <w:t xml:space="preserve"> hidup para pelaku kejahatan lain melalui suatu proses yang disebut pembenaran kelakuannya, yang oleh Sykes dan Matza disebut teknik netralisasi.</w:t>
      </w:r>
    </w:p>
    <w:p w:rsidR="00982499" w:rsidRPr="00982499" w:rsidRDefault="00982499" w:rsidP="00982499">
      <w:pPr>
        <w:pStyle w:val="ListParagraph"/>
        <w:spacing w:line="447" w:lineRule="auto"/>
        <w:ind w:left="1260" w:right="260" w:firstLine="720"/>
        <w:jc w:val="both"/>
        <w:rPr>
          <w:rFonts w:asciiTheme="majorBidi" w:eastAsia="Times New Roman" w:hAnsiTheme="majorBidi" w:cstheme="majorBidi"/>
          <w:sz w:val="24"/>
          <w:szCs w:val="24"/>
        </w:rPr>
      </w:pPr>
      <w:proofErr w:type="gramStart"/>
      <w:r w:rsidRPr="00982499">
        <w:rPr>
          <w:rFonts w:asciiTheme="majorBidi" w:eastAsia="Times New Roman" w:hAnsiTheme="majorBidi" w:cstheme="majorBidi"/>
          <w:sz w:val="24"/>
          <w:szCs w:val="24"/>
        </w:rPr>
        <w:t>Dengan demikian dapat disimpulkan bahwasanya penyebab utama perlakuan kejahatan atau penyimpangan adalah karma, ketidak bahagiaan dalam hidup yang dipengaruhi oleh beberapa factor seperti tertuang diatas.</w:t>
      </w:r>
      <w:proofErr w:type="gramEnd"/>
      <w:r w:rsidRPr="00982499">
        <w:rPr>
          <w:rFonts w:asciiTheme="majorBidi" w:eastAsia="Times New Roman" w:hAnsiTheme="majorBidi" w:cstheme="majorBidi"/>
          <w:sz w:val="24"/>
          <w:szCs w:val="24"/>
        </w:rPr>
        <w:t xml:space="preserve"> Adapun bentuk-bentuk kenakalan remaja menurut H. M.Arifin adalah sebagai berikut; </w:t>
      </w:r>
      <w:r w:rsidRPr="00982499">
        <w:rPr>
          <w:rFonts w:asciiTheme="majorBidi" w:eastAsia="Times New Roman" w:hAnsiTheme="majorBidi" w:cstheme="majorBidi"/>
          <w:i/>
          <w:iCs/>
          <w:sz w:val="24"/>
          <w:szCs w:val="24"/>
        </w:rPr>
        <w:t>pertama,</w:t>
      </w:r>
      <w:r w:rsidRPr="00982499">
        <w:rPr>
          <w:rFonts w:asciiTheme="majorBidi" w:eastAsia="Times New Roman" w:hAnsiTheme="majorBidi" w:cstheme="majorBidi"/>
          <w:sz w:val="24"/>
          <w:szCs w:val="24"/>
        </w:rPr>
        <w:t xml:space="preserve"> kenakalan yang tergolong pelanggaran </w:t>
      </w:r>
      <w:proofErr w:type="gramStart"/>
      <w:r w:rsidRPr="00982499">
        <w:rPr>
          <w:rFonts w:asciiTheme="majorBidi" w:eastAsia="Times New Roman" w:hAnsiTheme="majorBidi" w:cstheme="majorBidi"/>
          <w:sz w:val="24"/>
          <w:szCs w:val="24"/>
        </w:rPr>
        <w:t>norma</w:t>
      </w:r>
      <w:proofErr w:type="gramEnd"/>
      <w:r w:rsidRPr="00982499">
        <w:rPr>
          <w:rFonts w:asciiTheme="majorBidi" w:eastAsia="Times New Roman" w:hAnsiTheme="majorBidi" w:cstheme="majorBidi"/>
          <w:sz w:val="24"/>
          <w:szCs w:val="24"/>
        </w:rPr>
        <w:t xml:space="preserve"> social dan norma-norma lainnya tidak diatur dalam KUHP/ Undang-undang lainnya. </w:t>
      </w:r>
      <w:r w:rsidRPr="00982499">
        <w:rPr>
          <w:rFonts w:asciiTheme="majorBidi" w:eastAsia="Times New Roman" w:hAnsiTheme="majorBidi" w:cstheme="majorBidi"/>
          <w:i/>
          <w:iCs/>
          <w:sz w:val="24"/>
          <w:szCs w:val="24"/>
        </w:rPr>
        <w:t xml:space="preserve">Kedua, </w:t>
      </w:r>
      <w:r w:rsidRPr="00982499">
        <w:rPr>
          <w:rFonts w:asciiTheme="majorBidi" w:eastAsia="Times New Roman" w:hAnsiTheme="majorBidi" w:cstheme="majorBidi"/>
          <w:sz w:val="24"/>
          <w:szCs w:val="24"/>
        </w:rPr>
        <w:t>kenakalan yang berupa kejahatan dan pelanggaran yangdiatur dalam KUHP /UU lainnya</w:t>
      </w:r>
    </w:p>
    <w:p w:rsidR="00982499" w:rsidRPr="00982499" w:rsidRDefault="00982499" w:rsidP="00982499">
      <w:pPr>
        <w:pStyle w:val="ListParagraph"/>
        <w:numPr>
          <w:ilvl w:val="0"/>
          <w:numId w:val="42"/>
        </w:numPr>
        <w:spacing w:after="160" w:line="480" w:lineRule="auto"/>
        <w:ind w:left="1260"/>
        <w:jc w:val="both"/>
        <w:rPr>
          <w:rFonts w:asciiTheme="majorBidi" w:hAnsiTheme="majorBidi" w:cstheme="majorBidi"/>
          <w:sz w:val="24"/>
          <w:szCs w:val="24"/>
        </w:rPr>
      </w:pPr>
      <w:r w:rsidRPr="00982499">
        <w:rPr>
          <w:rFonts w:asciiTheme="majorBidi" w:hAnsiTheme="majorBidi" w:cstheme="majorBidi"/>
          <w:sz w:val="24"/>
          <w:szCs w:val="24"/>
        </w:rPr>
        <w:lastRenderedPageBreak/>
        <w:t>Kriteria Narapidana Anak</w:t>
      </w:r>
    </w:p>
    <w:p w:rsidR="00982499" w:rsidRPr="00982499" w:rsidRDefault="00982499" w:rsidP="00982499">
      <w:pPr>
        <w:pStyle w:val="ListParagraph"/>
        <w:spacing w:line="480" w:lineRule="auto"/>
        <w:ind w:left="1260" w:firstLine="720"/>
        <w:jc w:val="both"/>
        <w:rPr>
          <w:rFonts w:asciiTheme="majorBidi" w:hAnsiTheme="majorBidi" w:cstheme="majorBidi"/>
          <w:sz w:val="24"/>
          <w:szCs w:val="24"/>
        </w:rPr>
      </w:pPr>
      <w:proofErr w:type="gramStart"/>
      <w:r w:rsidRPr="00982499">
        <w:rPr>
          <w:rFonts w:asciiTheme="majorBidi" w:hAnsiTheme="majorBidi" w:cstheme="majorBidi"/>
          <w:sz w:val="24"/>
          <w:szCs w:val="24"/>
        </w:rPr>
        <w:t>Anak yang masuk dalam tahanan anak memiliki beberapa kriteria.</w:t>
      </w:r>
      <w:proofErr w:type="gramEnd"/>
      <w:r w:rsidRPr="00982499">
        <w:rPr>
          <w:rFonts w:asciiTheme="majorBidi" w:hAnsiTheme="majorBidi" w:cstheme="majorBidi"/>
          <w:sz w:val="24"/>
          <w:szCs w:val="24"/>
        </w:rPr>
        <w:t xml:space="preserve"> Adapun kriterianya Anak Didik Pemasyarakatan adalah:</w:t>
      </w:r>
    </w:p>
    <w:p w:rsidR="00982499" w:rsidRPr="00982499" w:rsidRDefault="00982499" w:rsidP="00982499">
      <w:pPr>
        <w:pStyle w:val="ListParagraph"/>
        <w:numPr>
          <w:ilvl w:val="0"/>
          <w:numId w:val="22"/>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Anak Pidana </w:t>
      </w:r>
      <w:proofErr w:type="gramStart"/>
      <w:r w:rsidRPr="00982499">
        <w:rPr>
          <w:rFonts w:asciiTheme="majorBidi" w:hAnsiTheme="majorBidi" w:cstheme="majorBidi"/>
          <w:sz w:val="24"/>
          <w:szCs w:val="24"/>
        </w:rPr>
        <w:t>yaitu :</w:t>
      </w:r>
      <w:proofErr w:type="gramEnd"/>
      <w:r w:rsidRPr="00982499">
        <w:rPr>
          <w:rFonts w:asciiTheme="majorBidi" w:hAnsiTheme="majorBidi" w:cstheme="majorBidi"/>
          <w:sz w:val="24"/>
          <w:szCs w:val="24"/>
        </w:rPr>
        <w:t xml:space="preserve"> anak yang berdasarkan putusan pengadilan menjalani pidana di LAPAS Anak paling lama sampai umur 18 tahun.</w:t>
      </w:r>
    </w:p>
    <w:p w:rsidR="00982499" w:rsidRPr="00982499" w:rsidRDefault="00982499" w:rsidP="00982499">
      <w:pPr>
        <w:pStyle w:val="ListParagraph"/>
        <w:numPr>
          <w:ilvl w:val="0"/>
          <w:numId w:val="22"/>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 xml:space="preserve">Anak Negara </w:t>
      </w:r>
      <w:proofErr w:type="gramStart"/>
      <w:r w:rsidRPr="00982499">
        <w:rPr>
          <w:rFonts w:asciiTheme="majorBidi" w:hAnsiTheme="majorBidi" w:cstheme="majorBidi"/>
          <w:sz w:val="24"/>
          <w:szCs w:val="24"/>
        </w:rPr>
        <w:t>yaitu :</w:t>
      </w:r>
      <w:proofErr w:type="gramEnd"/>
      <w:r w:rsidRPr="00982499">
        <w:rPr>
          <w:rFonts w:asciiTheme="majorBidi" w:hAnsiTheme="majorBidi" w:cstheme="majorBidi"/>
          <w:sz w:val="24"/>
          <w:szCs w:val="24"/>
        </w:rPr>
        <w:t xml:space="preserve"> anak yang berdasarkan putusan pengadilan diserahkan kepada negara untuk di didik dan ditempatkan di LAPAS Anak paling lama sampai berumur 18 tahun.</w:t>
      </w:r>
    </w:p>
    <w:p w:rsidR="00982499" w:rsidRPr="00982499" w:rsidRDefault="00982499" w:rsidP="00982499">
      <w:pPr>
        <w:pStyle w:val="ListParagraph"/>
        <w:numPr>
          <w:ilvl w:val="0"/>
          <w:numId w:val="22"/>
        </w:numPr>
        <w:spacing w:after="160" w:line="480" w:lineRule="auto"/>
        <w:ind w:left="1620"/>
        <w:jc w:val="both"/>
        <w:rPr>
          <w:rFonts w:asciiTheme="majorBidi" w:hAnsiTheme="majorBidi" w:cstheme="majorBidi"/>
          <w:sz w:val="24"/>
          <w:szCs w:val="24"/>
        </w:rPr>
      </w:pPr>
      <w:r w:rsidRPr="00982499">
        <w:rPr>
          <w:rFonts w:asciiTheme="majorBidi" w:hAnsiTheme="majorBidi" w:cstheme="majorBidi"/>
          <w:sz w:val="24"/>
          <w:szCs w:val="24"/>
        </w:rPr>
        <w:t>Anak Sipil yaitu : anak yang atas permintaan orang tua atau walinya memperoleh penetapan pengadilan untuk di didik di LAPAS Anak paling lama sampai berusia 18 tahun</w:t>
      </w:r>
      <w:r w:rsidRPr="00982499">
        <w:rPr>
          <w:rStyle w:val="FootnoteReference"/>
          <w:rFonts w:asciiTheme="majorBidi" w:hAnsiTheme="majorBidi" w:cstheme="majorBidi"/>
          <w:sz w:val="24"/>
          <w:szCs w:val="24"/>
        </w:rPr>
        <w:footnoteReference w:id="61"/>
      </w:r>
    </w:p>
    <w:p w:rsidR="00982499" w:rsidRPr="00982499" w:rsidRDefault="00982499" w:rsidP="00982499">
      <w:pPr>
        <w:pStyle w:val="ListParagraph"/>
        <w:numPr>
          <w:ilvl w:val="0"/>
          <w:numId w:val="20"/>
        </w:numPr>
        <w:spacing w:after="160" w:line="480" w:lineRule="auto"/>
        <w:jc w:val="both"/>
        <w:rPr>
          <w:rFonts w:asciiTheme="majorBidi" w:hAnsiTheme="majorBidi" w:cstheme="majorBidi"/>
          <w:b/>
          <w:bCs/>
          <w:sz w:val="24"/>
          <w:szCs w:val="24"/>
        </w:rPr>
      </w:pPr>
      <w:r w:rsidRPr="00982499">
        <w:rPr>
          <w:rFonts w:asciiTheme="majorBidi" w:hAnsiTheme="majorBidi" w:cstheme="majorBidi"/>
          <w:b/>
          <w:bCs/>
          <w:sz w:val="24"/>
          <w:szCs w:val="24"/>
        </w:rPr>
        <w:t>Kajian yang Relevan</w:t>
      </w:r>
    </w:p>
    <w:p w:rsidR="00982499" w:rsidRPr="00982499" w:rsidRDefault="00982499" w:rsidP="00982499">
      <w:pPr>
        <w:pStyle w:val="ListParagraph"/>
        <w:spacing w:line="480" w:lineRule="auto"/>
        <w:ind w:firstLine="720"/>
        <w:jc w:val="both"/>
        <w:rPr>
          <w:rFonts w:asciiTheme="majorBidi" w:hAnsiTheme="majorBidi" w:cstheme="majorBidi"/>
          <w:sz w:val="24"/>
          <w:szCs w:val="24"/>
        </w:rPr>
      </w:pPr>
      <w:proofErr w:type="gramStart"/>
      <w:r w:rsidRPr="00982499">
        <w:rPr>
          <w:rFonts w:asciiTheme="majorBidi" w:hAnsiTheme="majorBidi" w:cstheme="majorBidi"/>
          <w:sz w:val="24"/>
          <w:szCs w:val="24"/>
        </w:rPr>
        <w:t>sebagai</w:t>
      </w:r>
      <w:proofErr w:type="gramEnd"/>
      <w:r w:rsidRPr="00982499">
        <w:rPr>
          <w:rFonts w:asciiTheme="majorBidi" w:hAnsiTheme="majorBidi" w:cstheme="majorBidi"/>
          <w:sz w:val="24"/>
          <w:szCs w:val="24"/>
        </w:rPr>
        <w:t xml:space="preserve"> bahan perbandingan dan bahan tinjauan dalam penulisan skripsi ini, maka penulis membaca beberapa skripsi sebagai bahan referensi, beberapa skripsi tersebut adalah:</w:t>
      </w:r>
    </w:p>
    <w:p w:rsidR="00982499" w:rsidRPr="00982499" w:rsidRDefault="00982499" w:rsidP="00982499">
      <w:pPr>
        <w:pStyle w:val="ListParagraph"/>
        <w:numPr>
          <w:ilvl w:val="0"/>
          <w:numId w:val="29"/>
        </w:numPr>
        <w:spacing w:after="160" w:line="480" w:lineRule="auto"/>
        <w:jc w:val="both"/>
        <w:rPr>
          <w:rFonts w:asciiTheme="majorBidi" w:hAnsiTheme="majorBidi" w:cstheme="majorBidi"/>
          <w:bCs/>
          <w:sz w:val="24"/>
          <w:szCs w:val="24"/>
        </w:rPr>
      </w:pPr>
      <w:r w:rsidRPr="00982499">
        <w:rPr>
          <w:rFonts w:asciiTheme="majorBidi" w:hAnsiTheme="majorBidi" w:cstheme="majorBidi"/>
          <w:bCs/>
          <w:sz w:val="24"/>
          <w:szCs w:val="24"/>
        </w:rPr>
        <w:t xml:space="preserve">Penelitian </w:t>
      </w:r>
      <w:r w:rsidRPr="00982499">
        <w:rPr>
          <w:rFonts w:asciiTheme="majorBidi" w:hAnsiTheme="majorBidi" w:cstheme="majorBidi"/>
          <w:b/>
          <w:sz w:val="24"/>
          <w:szCs w:val="24"/>
        </w:rPr>
        <w:t>Alan Prabowo (2018)</w:t>
      </w:r>
      <w:r w:rsidRPr="00982499">
        <w:rPr>
          <w:rFonts w:asciiTheme="majorBidi" w:hAnsiTheme="majorBidi" w:cstheme="majorBidi"/>
          <w:bCs/>
          <w:sz w:val="24"/>
          <w:szCs w:val="24"/>
        </w:rPr>
        <w:t xml:space="preserve"> Jurusan Pendidikan Agama Islam Fakultas Ilmu Tarbiyah dan Keguruan UIN Raden Intan Lampung dengan judul skripsi </w:t>
      </w:r>
      <w:r w:rsidRPr="00982499">
        <w:rPr>
          <w:rFonts w:asciiTheme="majorBidi" w:hAnsiTheme="majorBidi" w:cstheme="majorBidi"/>
          <w:bCs/>
          <w:i/>
          <w:iCs/>
          <w:sz w:val="24"/>
          <w:szCs w:val="24"/>
        </w:rPr>
        <w:t xml:space="preserve">“Pembinaan Keagamaan bagi Narapidana </w:t>
      </w:r>
      <w:proofErr w:type="gramStart"/>
      <w:r w:rsidRPr="00982499">
        <w:rPr>
          <w:rFonts w:asciiTheme="majorBidi" w:hAnsiTheme="majorBidi" w:cstheme="majorBidi"/>
          <w:bCs/>
          <w:i/>
          <w:iCs/>
          <w:sz w:val="24"/>
          <w:szCs w:val="24"/>
        </w:rPr>
        <w:t>( Studi</w:t>
      </w:r>
      <w:proofErr w:type="gramEnd"/>
      <w:r w:rsidRPr="00982499">
        <w:rPr>
          <w:rFonts w:asciiTheme="majorBidi" w:hAnsiTheme="majorBidi" w:cstheme="majorBidi"/>
          <w:bCs/>
          <w:i/>
          <w:iCs/>
          <w:sz w:val="24"/>
          <w:szCs w:val="24"/>
        </w:rPr>
        <w:t xml:space="preserve"> Deskriptif </w:t>
      </w:r>
      <w:r w:rsidRPr="00982499">
        <w:rPr>
          <w:rFonts w:asciiTheme="majorBidi" w:hAnsiTheme="majorBidi" w:cstheme="majorBidi"/>
          <w:bCs/>
          <w:i/>
          <w:iCs/>
          <w:spacing w:val="-3"/>
          <w:sz w:val="24"/>
          <w:szCs w:val="24"/>
        </w:rPr>
        <w:t xml:space="preserve">di </w:t>
      </w:r>
      <w:r w:rsidRPr="00982499">
        <w:rPr>
          <w:rFonts w:asciiTheme="majorBidi" w:hAnsiTheme="majorBidi" w:cstheme="majorBidi"/>
          <w:bCs/>
          <w:i/>
          <w:iCs/>
          <w:sz w:val="24"/>
          <w:szCs w:val="24"/>
        </w:rPr>
        <w:t>Lembaga Pemasyarakatan Kelas I Rajabasa, Bandar Lampung )”</w:t>
      </w:r>
      <w:r w:rsidRPr="00982499">
        <w:rPr>
          <w:rStyle w:val="FootnoteReference"/>
          <w:rFonts w:asciiTheme="majorBidi" w:hAnsiTheme="majorBidi" w:cstheme="majorBidi"/>
          <w:bCs/>
          <w:i/>
          <w:iCs/>
          <w:sz w:val="24"/>
          <w:szCs w:val="24"/>
        </w:rPr>
        <w:footnoteReference w:id="62"/>
      </w:r>
      <w:r w:rsidRPr="00982499">
        <w:rPr>
          <w:rFonts w:asciiTheme="majorBidi" w:hAnsiTheme="majorBidi" w:cstheme="majorBidi"/>
          <w:bCs/>
          <w:i/>
          <w:iCs/>
          <w:sz w:val="24"/>
          <w:szCs w:val="24"/>
        </w:rPr>
        <w:t xml:space="preserve"> </w:t>
      </w:r>
      <w:r w:rsidRPr="00982499">
        <w:rPr>
          <w:rFonts w:asciiTheme="majorBidi" w:hAnsiTheme="majorBidi" w:cstheme="majorBidi"/>
          <w:bCs/>
          <w:sz w:val="24"/>
          <w:szCs w:val="24"/>
        </w:rPr>
        <w:t xml:space="preserve">Dalam skripsi tersebut dibahas mengenai pelaksanaan pembinaan keagamaan pada narapidana yang dewasa. Hasil penelitian </w:t>
      </w:r>
      <w:r w:rsidRPr="00982499">
        <w:rPr>
          <w:rFonts w:asciiTheme="majorBidi" w:hAnsiTheme="majorBidi" w:cstheme="majorBidi"/>
          <w:bCs/>
          <w:sz w:val="24"/>
          <w:szCs w:val="24"/>
        </w:rPr>
        <w:lastRenderedPageBreak/>
        <w:t>tentang pelaksanaan pembinaan keagamaan dalam meningkatkan perilaku spritual bagi wrga binaan pemasyarakatan di Lembaga Pemasyarakatan Kelas I Rajabasa, Bandar Lampung yaitu : pelaksanaan pembina keagamaan islam pada warga biaan di Lemabaga Pemasyarakatan ini, shalat wajib berjama’ah, pengajian rutin, pengajian peringatan Hari Besar Islam secara klasikal, membaca, belahar iqro’ dan Al-Qur’an beserta tajwidnya, hafalan juz amma, mengulas ayat-ayat Al-Qur’an dan hadist, membaca surat yasin.</w:t>
      </w:r>
    </w:p>
    <w:p w:rsidR="00982499" w:rsidRPr="00982499" w:rsidRDefault="00982499" w:rsidP="00982499">
      <w:pPr>
        <w:pStyle w:val="ListParagraph"/>
        <w:numPr>
          <w:ilvl w:val="0"/>
          <w:numId w:val="29"/>
        </w:numPr>
        <w:spacing w:after="160" w:line="480" w:lineRule="auto"/>
        <w:jc w:val="both"/>
        <w:rPr>
          <w:rFonts w:asciiTheme="majorBidi" w:hAnsiTheme="majorBidi" w:cstheme="majorBidi"/>
          <w:bCs/>
          <w:sz w:val="24"/>
          <w:szCs w:val="24"/>
        </w:rPr>
      </w:pPr>
      <w:r w:rsidRPr="00982499">
        <w:rPr>
          <w:rFonts w:asciiTheme="majorBidi" w:hAnsiTheme="majorBidi" w:cstheme="majorBidi"/>
          <w:sz w:val="24"/>
          <w:szCs w:val="24"/>
        </w:rPr>
        <w:t xml:space="preserve">Penelitian </w:t>
      </w:r>
      <w:r w:rsidRPr="00982499">
        <w:rPr>
          <w:rFonts w:asciiTheme="majorBidi" w:hAnsiTheme="majorBidi" w:cstheme="majorBidi"/>
          <w:b/>
          <w:sz w:val="24"/>
          <w:szCs w:val="24"/>
        </w:rPr>
        <w:t xml:space="preserve">Shifa Rafika (2013) </w:t>
      </w:r>
      <w:r w:rsidRPr="00982499">
        <w:rPr>
          <w:rFonts w:asciiTheme="majorBidi" w:hAnsiTheme="majorBidi" w:cstheme="majorBidi"/>
          <w:sz w:val="24"/>
          <w:szCs w:val="24"/>
        </w:rPr>
        <w:t>Jurusan Pendidikan Agama Islam Fakultas Ilmu Tarbiyah dan Keguruan UIN Sunan Kalijaga Yogyakarta dengan judul Skripsi “</w:t>
      </w:r>
      <w:r w:rsidRPr="00982499">
        <w:rPr>
          <w:rFonts w:asciiTheme="majorBidi" w:hAnsiTheme="majorBidi" w:cstheme="majorBidi"/>
          <w:i/>
          <w:sz w:val="24"/>
          <w:szCs w:val="24"/>
        </w:rPr>
        <w:t>Program Pembelajaran Al-Quran sebagai Upaya Peningkatan Religiusitas Narapidana di Lembaga Pemasyarakatan Kelas IIA Yogyakarta</w:t>
      </w:r>
      <w:r w:rsidRPr="00982499">
        <w:rPr>
          <w:rFonts w:asciiTheme="majorBidi" w:hAnsiTheme="majorBidi" w:cstheme="majorBidi"/>
          <w:sz w:val="24"/>
          <w:szCs w:val="24"/>
        </w:rPr>
        <w:t>”.</w:t>
      </w:r>
      <w:r w:rsidRPr="00982499">
        <w:rPr>
          <w:rStyle w:val="FootnoteReference"/>
          <w:rFonts w:asciiTheme="majorBidi" w:hAnsiTheme="majorBidi" w:cstheme="majorBidi"/>
          <w:sz w:val="24"/>
          <w:szCs w:val="24"/>
        </w:rPr>
        <w:footnoteReference w:id="63"/>
      </w:r>
      <w:r w:rsidRPr="00982499">
        <w:rPr>
          <w:rFonts w:asciiTheme="majorBidi" w:hAnsiTheme="majorBidi" w:cstheme="majorBidi"/>
          <w:sz w:val="24"/>
          <w:szCs w:val="24"/>
        </w:rPr>
        <w:t xml:space="preserve">Dalam skripsi tersebut dibahas mengenai pelaksanaan program pembelajaran Al-Quran yang cakupannya meliputi tujuan, sistem pengikutsertaan pembelajaran, materi yang disampaikan, metode pembelajaran yang digunakan, pengajar dan sarana prasarana. Hasil penelitian tersebut mendapat respon yang antuisias dari para narapidana, pembelajaran yang dilakukan pengajar dapat diterima narapidana, dan banyak sekali peningkatan terhadap pengetahuan agama dibuktikan dengan kemampuan para narapidana dalam membaca Iqra`, Al-Quran, dan hafalan Al-Quran. Keserupaaan dengan penelitian ini ada </w:t>
      </w:r>
      <w:r w:rsidRPr="00982499">
        <w:rPr>
          <w:rFonts w:asciiTheme="majorBidi" w:hAnsiTheme="majorBidi" w:cstheme="majorBidi"/>
          <w:sz w:val="24"/>
          <w:szCs w:val="24"/>
        </w:rPr>
        <w:lastRenderedPageBreak/>
        <w:t xml:space="preserve">pada tempat atau lapangan penelitian yaitu di Lembaga Pemasyarakatan Kelas II </w:t>
      </w:r>
      <w:proofErr w:type="gramStart"/>
      <w:r w:rsidRPr="00982499">
        <w:rPr>
          <w:rFonts w:asciiTheme="majorBidi" w:hAnsiTheme="majorBidi" w:cstheme="majorBidi"/>
          <w:sz w:val="24"/>
          <w:szCs w:val="24"/>
        </w:rPr>
        <w:t>A</w:t>
      </w:r>
      <w:proofErr w:type="gramEnd"/>
      <w:r w:rsidRPr="00982499">
        <w:rPr>
          <w:rFonts w:asciiTheme="majorBidi" w:hAnsiTheme="majorBidi" w:cstheme="majorBidi"/>
          <w:sz w:val="24"/>
          <w:szCs w:val="24"/>
        </w:rPr>
        <w:t xml:space="preserve"> Yogyakarta dan cakupan pembelajaran Al-Quran merupakan salah satu komponen dalam program kepribadian. Perbedaan dengan penelitian ini terletak pada teori yang dikaji, penelitian tersebut mengkaji program pembelajaran Al-Quran sedangkan penelitian ini menganalisis peran narapidana dalam program pembinaan kerohanian.</w:t>
      </w:r>
    </w:p>
    <w:p w:rsidR="00982499" w:rsidRPr="00982499" w:rsidRDefault="00982499" w:rsidP="00982499">
      <w:pPr>
        <w:pStyle w:val="ListParagraph"/>
        <w:numPr>
          <w:ilvl w:val="0"/>
          <w:numId w:val="29"/>
        </w:numPr>
        <w:spacing w:after="160" w:line="480" w:lineRule="auto"/>
        <w:jc w:val="both"/>
        <w:rPr>
          <w:rFonts w:asciiTheme="majorBidi" w:hAnsiTheme="majorBidi" w:cstheme="majorBidi"/>
          <w:bCs/>
          <w:sz w:val="24"/>
          <w:szCs w:val="24"/>
        </w:rPr>
      </w:pPr>
      <w:r w:rsidRPr="00982499">
        <w:rPr>
          <w:rFonts w:asciiTheme="majorBidi" w:hAnsiTheme="majorBidi" w:cstheme="majorBidi"/>
          <w:sz w:val="24"/>
          <w:szCs w:val="24"/>
        </w:rPr>
        <w:t xml:space="preserve">Penelitian </w:t>
      </w:r>
      <w:r w:rsidRPr="00982499">
        <w:rPr>
          <w:rFonts w:asciiTheme="majorBidi" w:hAnsiTheme="majorBidi" w:cstheme="majorBidi"/>
          <w:b/>
          <w:sz w:val="24"/>
          <w:szCs w:val="24"/>
        </w:rPr>
        <w:t xml:space="preserve">Juli Astuti (2008) </w:t>
      </w:r>
      <w:r w:rsidRPr="00982499">
        <w:rPr>
          <w:rFonts w:asciiTheme="majorBidi" w:hAnsiTheme="majorBidi" w:cstheme="majorBidi"/>
          <w:sz w:val="24"/>
          <w:szCs w:val="24"/>
        </w:rPr>
        <w:t>Jurusan Pendidikan Agama Islam Fakultas Ilmu Tarbiyah dan Keguruan UIN Sunan Kalijaga Yogyakarta dengan judul Skripsi “</w:t>
      </w:r>
      <w:r w:rsidRPr="00982499">
        <w:rPr>
          <w:rFonts w:asciiTheme="majorBidi" w:hAnsiTheme="majorBidi" w:cstheme="majorBidi"/>
          <w:i/>
          <w:sz w:val="24"/>
          <w:szCs w:val="24"/>
        </w:rPr>
        <w:t>Pembinaan Shalat terhadap Narapidana di Lembaga Pemasyarakatan Kelas IIA Yogyakarta</w:t>
      </w:r>
      <w:r w:rsidRPr="00982499">
        <w:rPr>
          <w:rFonts w:asciiTheme="majorBidi" w:hAnsiTheme="majorBidi" w:cstheme="majorBidi"/>
          <w:sz w:val="24"/>
          <w:szCs w:val="24"/>
        </w:rPr>
        <w:t>”.</w:t>
      </w:r>
      <w:r w:rsidRPr="00982499">
        <w:rPr>
          <w:rStyle w:val="FootnoteReference"/>
          <w:rFonts w:asciiTheme="majorBidi" w:hAnsiTheme="majorBidi" w:cstheme="majorBidi"/>
          <w:sz w:val="24"/>
          <w:szCs w:val="24"/>
        </w:rPr>
        <w:footnoteReference w:id="64"/>
      </w:r>
      <w:r w:rsidRPr="00982499">
        <w:rPr>
          <w:rFonts w:asciiTheme="majorBidi" w:hAnsiTheme="majorBidi" w:cstheme="majorBidi"/>
          <w:sz w:val="24"/>
          <w:szCs w:val="24"/>
        </w:rPr>
        <w:t xml:space="preserve"> Dalam skripsi tersebut dibahas mengenai pelaksanaan pembinaan shalat terhadap narapidana dengan mengungkapkan metode serta mendeskripsikan hasilnya. Hasil penelitian tersebut mengungkapkan ada dua kegiatan yang menjadi fokus pembinaan keagamaan, yakni kegiatan utama pembinaan shalat dan kegiatan penunjang seperti Pengajian, BTA, Lomba Keagamaan, dan Peringatan Hari Kemerdekaan dengan menggunakan metode ceramah, tanya jawab.</w:t>
      </w:r>
    </w:p>
    <w:p w:rsidR="00982499" w:rsidRPr="00B1775A" w:rsidRDefault="00982499" w:rsidP="00982499"/>
    <w:p w:rsidR="00982499" w:rsidRDefault="00982499" w:rsidP="00955AA6">
      <w:pPr>
        <w:spacing w:line="276" w:lineRule="auto"/>
        <w:jc w:val="center"/>
        <w:rPr>
          <w:b/>
          <w:bCs/>
        </w:rPr>
      </w:pPr>
    </w:p>
    <w:p w:rsidR="00CE7268" w:rsidRDefault="00CE7268" w:rsidP="00955AA6">
      <w:pPr>
        <w:spacing w:line="276" w:lineRule="auto"/>
        <w:jc w:val="center"/>
        <w:rPr>
          <w:b/>
          <w:bCs/>
        </w:rPr>
      </w:pPr>
    </w:p>
    <w:p w:rsidR="00CE7268" w:rsidRDefault="00CE7268" w:rsidP="00955AA6">
      <w:pPr>
        <w:spacing w:line="276" w:lineRule="auto"/>
        <w:jc w:val="center"/>
        <w:rPr>
          <w:b/>
          <w:bCs/>
        </w:rPr>
      </w:pPr>
    </w:p>
    <w:p w:rsidR="00CE7268" w:rsidRDefault="00CE7268" w:rsidP="00955AA6">
      <w:pPr>
        <w:spacing w:line="276" w:lineRule="auto"/>
        <w:jc w:val="center"/>
        <w:rPr>
          <w:b/>
          <w:bCs/>
        </w:rPr>
      </w:pPr>
    </w:p>
    <w:p w:rsidR="00CE7268" w:rsidRDefault="00CE7268" w:rsidP="00955AA6">
      <w:pPr>
        <w:spacing w:line="276" w:lineRule="auto"/>
        <w:jc w:val="center"/>
        <w:rPr>
          <w:b/>
          <w:bCs/>
        </w:rPr>
      </w:pPr>
    </w:p>
    <w:p w:rsidR="00EE5EB4" w:rsidRPr="00965600" w:rsidRDefault="00EE5EB4" w:rsidP="00EE5EB4">
      <w:pPr>
        <w:ind w:left="720" w:hanging="720"/>
        <w:jc w:val="center"/>
        <w:rPr>
          <w:rFonts w:asciiTheme="majorBidi" w:hAnsiTheme="majorBidi" w:cstheme="majorBidi"/>
          <w:color w:val="171717" w:themeColor="background2" w:themeShade="1A"/>
          <w:szCs w:val="24"/>
        </w:rPr>
      </w:pPr>
      <w:bookmarkStart w:id="0" w:name="_GoBack"/>
      <w:bookmarkEnd w:id="0"/>
      <w:r w:rsidRPr="00965600">
        <w:rPr>
          <w:rFonts w:asciiTheme="majorBidi" w:hAnsiTheme="majorBidi" w:cstheme="majorBidi"/>
          <w:color w:val="171717" w:themeColor="background2" w:themeShade="1A"/>
          <w:szCs w:val="24"/>
        </w:rPr>
        <w:lastRenderedPageBreak/>
        <w:t>DAFTAR PUSTAKA</w:t>
      </w:r>
    </w:p>
    <w:p w:rsidR="00EE5EB4" w:rsidRPr="00965600" w:rsidRDefault="00EE5EB4" w:rsidP="00EE5EB4">
      <w:pPr>
        <w:ind w:left="720" w:hanging="720"/>
        <w:jc w:val="both"/>
        <w:rPr>
          <w:rFonts w:asciiTheme="majorBidi" w:hAnsiTheme="majorBidi" w:cstheme="majorBidi"/>
          <w:color w:val="171717" w:themeColor="background2" w:themeShade="1A"/>
          <w:szCs w:val="24"/>
        </w:rPr>
      </w:pPr>
    </w:p>
    <w:p w:rsidR="00EE5EB4" w:rsidRPr="00965600" w:rsidRDefault="00EE5EB4" w:rsidP="00EE5EB4">
      <w:pPr>
        <w:ind w:left="720" w:hanging="720"/>
        <w:jc w:val="both"/>
        <w:rPr>
          <w:rFonts w:asciiTheme="majorBidi" w:eastAsia="Times New Roman" w:hAnsiTheme="majorBidi" w:cstheme="majorBidi"/>
          <w:color w:val="171717" w:themeColor="background2" w:themeShade="1A"/>
          <w:szCs w:val="24"/>
        </w:rPr>
      </w:pPr>
      <w:r w:rsidRPr="00965600">
        <w:rPr>
          <w:rFonts w:asciiTheme="majorBidi" w:eastAsia="Times New Roman" w:hAnsiTheme="majorBidi" w:cstheme="majorBidi"/>
          <w:color w:val="171717" w:themeColor="background2" w:themeShade="1A"/>
          <w:szCs w:val="24"/>
        </w:rPr>
        <w:t xml:space="preserve">A.Josias dan Simon R-Thomas Sunaryo, 2010 </w:t>
      </w:r>
      <w:r w:rsidRPr="00965600">
        <w:rPr>
          <w:rFonts w:asciiTheme="majorBidi" w:eastAsia="Times New Roman" w:hAnsiTheme="majorBidi" w:cstheme="majorBidi"/>
          <w:i/>
          <w:iCs/>
          <w:color w:val="171717" w:themeColor="background2" w:themeShade="1A"/>
          <w:szCs w:val="24"/>
        </w:rPr>
        <w:t>Studi Kebudayaan Lembaga Pemasyarakatan di Indonesia</w:t>
      </w:r>
      <w:r w:rsidRPr="00965600">
        <w:rPr>
          <w:rFonts w:asciiTheme="majorBidi" w:eastAsia="Times New Roman" w:hAnsiTheme="majorBidi" w:cstheme="majorBidi"/>
          <w:color w:val="171717" w:themeColor="background2" w:themeShade="1A"/>
          <w:szCs w:val="24"/>
        </w:rPr>
        <w:t>, Bandung: Lubuk Agung,</w:t>
      </w:r>
    </w:p>
    <w:p w:rsidR="00EE5EB4" w:rsidRPr="00965600" w:rsidRDefault="00EE5EB4" w:rsidP="00EE5EB4">
      <w:pPr>
        <w:ind w:left="720" w:hanging="720"/>
        <w:jc w:val="both"/>
        <w:rPr>
          <w:rFonts w:asciiTheme="majorBidi" w:hAnsiTheme="majorBidi" w:cstheme="majorBidi"/>
          <w:szCs w:val="24"/>
        </w:rPr>
      </w:pPr>
      <w:r w:rsidRPr="00965600">
        <w:rPr>
          <w:rFonts w:asciiTheme="majorBidi" w:hAnsiTheme="majorBidi" w:cstheme="majorBidi"/>
          <w:color w:val="222A35" w:themeColor="text2" w:themeShade="80"/>
          <w:szCs w:val="24"/>
        </w:rPr>
        <w:t xml:space="preserve">Badan pengembangan dan pembinaan bahasa, 2016 </w:t>
      </w:r>
      <w:r w:rsidRPr="00965600">
        <w:rPr>
          <w:rFonts w:asciiTheme="majorBidi" w:hAnsiTheme="majorBidi" w:cstheme="majorBidi"/>
          <w:i/>
          <w:iCs/>
          <w:color w:val="222A35" w:themeColor="text2" w:themeShade="80"/>
          <w:szCs w:val="24"/>
        </w:rPr>
        <w:t xml:space="preserve">kamus besar bahasa indonesia, </w:t>
      </w:r>
      <w:r w:rsidRPr="00965600">
        <w:rPr>
          <w:rFonts w:asciiTheme="majorBidi" w:hAnsiTheme="majorBidi" w:cstheme="majorBidi"/>
          <w:color w:val="222A35" w:themeColor="text2" w:themeShade="80"/>
          <w:szCs w:val="24"/>
        </w:rPr>
        <w:t>kementrian pendidikan dan kebudayaan republik indonesia, jakarta</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Burhan bungin, 2007 </w:t>
      </w:r>
      <w:r w:rsidRPr="00965600">
        <w:rPr>
          <w:rFonts w:asciiTheme="majorBidi" w:hAnsiTheme="majorBidi" w:cstheme="majorBidi"/>
          <w:i/>
          <w:iCs/>
          <w:color w:val="171717" w:themeColor="background2" w:themeShade="1A"/>
          <w:szCs w:val="24"/>
        </w:rPr>
        <w:t>penelitian kualitatif,</w:t>
      </w:r>
      <w:r w:rsidRPr="00965600">
        <w:rPr>
          <w:rFonts w:asciiTheme="majorBidi" w:hAnsiTheme="majorBidi" w:cstheme="majorBidi"/>
          <w:color w:val="171717" w:themeColor="background2" w:themeShade="1A"/>
          <w:szCs w:val="24"/>
        </w:rPr>
        <w:t xml:space="preserve"> Jakarta: PT. Adhitya Andrebina Agung</w:t>
      </w:r>
    </w:p>
    <w:p w:rsidR="00EE5EB4" w:rsidRPr="00965600" w:rsidRDefault="00EE5EB4" w:rsidP="00EE5EB4">
      <w:pPr>
        <w:pStyle w:val="FootnoteText"/>
        <w:ind w:left="720" w:hanging="720"/>
        <w:jc w:val="both"/>
        <w:rPr>
          <w:rFonts w:asciiTheme="majorBidi" w:hAnsiTheme="majorBidi" w:cstheme="majorBidi"/>
          <w:color w:val="171717" w:themeColor="background2" w:themeShade="1A"/>
          <w:sz w:val="24"/>
          <w:szCs w:val="24"/>
          <w:lang w:val="id-ID"/>
        </w:rPr>
      </w:pPr>
      <w:r w:rsidRPr="00965600">
        <w:rPr>
          <w:rFonts w:asciiTheme="majorBidi" w:hAnsiTheme="majorBidi" w:cstheme="majorBidi"/>
          <w:color w:val="171717" w:themeColor="background2" w:themeShade="1A"/>
          <w:sz w:val="24"/>
          <w:szCs w:val="24"/>
        </w:rPr>
        <w:t>Christian Meldiny Rambitan, “</w:t>
      </w:r>
      <w:r w:rsidRPr="00965600">
        <w:rPr>
          <w:rFonts w:asciiTheme="majorBidi" w:hAnsiTheme="majorBidi" w:cstheme="majorBidi"/>
          <w:i/>
          <w:iCs/>
          <w:color w:val="171717" w:themeColor="background2" w:themeShade="1A"/>
          <w:sz w:val="24"/>
          <w:szCs w:val="24"/>
        </w:rPr>
        <w:t>Tugas dan Fungsi Lembaga Pemasyarakatan Dalam Merehabilitasi Anak yang Sedang Menjalani Hukuman</w:t>
      </w:r>
      <w:r w:rsidRPr="00965600">
        <w:rPr>
          <w:rFonts w:asciiTheme="majorBidi" w:hAnsiTheme="majorBidi" w:cstheme="majorBidi"/>
          <w:color w:val="171717" w:themeColor="background2" w:themeShade="1A"/>
          <w:sz w:val="24"/>
          <w:szCs w:val="24"/>
        </w:rPr>
        <w:t>”. Jurnal Hukum</w:t>
      </w:r>
      <w:proofErr w:type="gramStart"/>
      <w:r w:rsidRPr="00965600">
        <w:rPr>
          <w:rFonts w:asciiTheme="majorBidi" w:hAnsiTheme="majorBidi" w:cstheme="majorBidi"/>
          <w:color w:val="171717" w:themeColor="background2" w:themeShade="1A"/>
          <w:sz w:val="24"/>
          <w:szCs w:val="24"/>
        </w:rPr>
        <w:t>,Vol</w:t>
      </w:r>
      <w:proofErr w:type="gramEnd"/>
      <w:r w:rsidRPr="00965600">
        <w:rPr>
          <w:rFonts w:asciiTheme="majorBidi" w:hAnsiTheme="majorBidi" w:cstheme="majorBidi"/>
          <w:color w:val="171717" w:themeColor="background2" w:themeShade="1A"/>
          <w:sz w:val="24"/>
          <w:szCs w:val="24"/>
        </w:rPr>
        <w:t xml:space="preserve">. 1 No. 3. Juli 2013 </w:t>
      </w:r>
    </w:p>
    <w:p w:rsidR="00EE5EB4" w:rsidRPr="00965600" w:rsidRDefault="00EE5EB4" w:rsidP="00EE5EB4">
      <w:pPr>
        <w:pStyle w:val="FootnoteText"/>
        <w:ind w:left="720" w:hanging="720"/>
        <w:jc w:val="both"/>
        <w:rPr>
          <w:rFonts w:asciiTheme="majorBidi" w:hAnsiTheme="majorBidi" w:cstheme="majorBidi"/>
          <w:color w:val="171717" w:themeColor="background2" w:themeShade="1A"/>
          <w:sz w:val="24"/>
          <w:szCs w:val="24"/>
          <w:lang w:val="id-ID"/>
        </w:rPr>
      </w:pPr>
      <w:r w:rsidRPr="00965600">
        <w:rPr>
          <w:rFonts w:asciiTheme="majorBidi" w:hAnsiTheme="majorBidi" w:cstheme="majorBidi"/>
          <w:sz w:val="24"/>
          <w:szCs w:val="24"/>
          <w:lang w:val="id-ID"/>
        </w:rPr>
        <w:t xml:space="preserve">C.I. Harsono, 1995 </w:t>
      </w:r>
      <w:r w:rsidRPr="00965600">
        <w:rPr>
          <w:rFonts w:asciiTheme="majorBidi" w:hAnsiTheme="majorBidi" w:cstheme="majorBidi"/>
          <w:i/>
          <w:iCs/>
          <w:sz w:val="24"/>
          <w:szCs w:val="24"/>
          <w:lang w:val="id-ID"/>
        </w:rPr>
        <w:t xml:space="preserve">Sistem Baru Pembinaan Narapidana, </w:t>
      </w:r>
      <w:r w:rsidRPr="00965600">
        <w:rPr>
          <w:rFonts w:asciiTheme="majorBidi" w:hAnsiTheme="majorBidi" w:cstheme="majorBidi"/>
          <w:sz w:val="24"/>
          <w:szCs w:val="24"/>
          <w:lang w:val="id-ID"/>
        </w:rPr>
        <w:t>(Jakarta: Djambatan)</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Departemen Kehakiman RI, 1997, Badan Pokok Penyuluhan Hukum ,Jakarta: Dirjen Hukum dan Perundang-undangan, </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Departemen pendidikan nasional, 2008 </w:t>
      </w:r>
      <w:r w:rsidRPr="00965600">
        <w:rPr>
          <w:rFonts w:asciiTheme="majorBidi" w:hAnsiTheme="majorBidi" w:cstheme="majorBidi"/>
          <w:i/>
          <w:iCs/>
          <w:color w:val="171717" w:themeColor="background2" w:themeShade="1A"/>
          <w:szCs w:val="24"/>
        </w:rPr>
        <w:t>kamus besar bahasa indonesia pusat bahasa</w:t>
      </w:r>
      <w:r w:rsidRPr="00965600">
        <w:rPr>
          <w:rFonts w:asciiTheme="majorBidi" w:hAnsiTheme="majorBidi" w:cstheme="majorBidi"/>
          <w:color w:val="171717" w:themeColor="background2" w:themeShade="1A"/>
          <w:szCs w:val="24"/>
        </w:rPr>
        <w:t xml:space="preserve">, jakarta: PT Gramedia Pustaka Utama, cet,4 </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eastAsia="Times New Roman" w:hAnsiTheme="majorBidi" w:cstheme="majorBidi"/>
          <w:color w:val="171717" w:themeColor="background2" w:themeShade="1A"/>
          <w:szCs w:val="24"/>
        </w:rPr>
        <w:t xml:space="preserve">Direktorat Jenderal Pemasyarakatan Departemen Hukum dan Ham R.I, Cetak Biru </w:t>
      </w:r>
      <w:r w:rsidRPr="00965600">
        <w:rPr>
          <w:rFonts w:asciiTheme="majorBidi" w:eastAsia="Times New Roman" w:hAnsiTheme="majorBidi" w:cstheme="majorBidi"/>
          <w:i/>
          <w:iCs/>
          <w:color w:val="171717" w:themeColor="background2" w:themeShade="1A"/>
          <w:szCs w:val="24"/>
        </w:rPr>
        <w:t>Pembaharuan Pelaksanaan Sistem Pemasyarakatan</w:t>
      </w:r>
      <w:r w:rsidRPr="00965600">
        <w:rPr>
          <w:rFonts w:asciiTheme="majorBidi" w:eastAsia="Times New Roman" w:hAnsiTheme="majorBidi" w:cstheme="majorBidi"/>
          <w:color w:val="171717" w:themeColor="background2" w:themeShade="1A"/>
          <w:szCs w:val="24"/>
        </w:rPr>
        <w:t>, Jakarta: Departemen Hukum dan HAM Direktorat Jenderal Pemasyarakatan bekerjasama dengan The Asia Foundation, Kedutaan Besar Australia, dan Institute for Criminal Justice Reform/ ICJR, 2008</w:t>
      </w:r>
    </w:p>
    <w:p w:rsidR="00EE5EB4" w:rsidRPr="00965600" w:rsidRDefault="00EE5EB4" w:rsidP="00EE5EB4">
      <w:pPr>
        <w:pStyle w:val="FootnoteText"/>
        <w:ind w:left="720" w:hanging="720"/>
        <w:jc w:val="both"/>
        <w:rPr>
          <w:rFonts w:asciiTheme="majorBidi" w:hAnsiTheme="majorBidi" w:cstheme="majorBidi"/>
          <w:color w:val="171717" w:themeColor="background2" w:themeShade="1A"/>
          <w:sz w:val="24"/>
          <w:szCs w:val="24"/>
          <w:lang w:val="id-ID"/>
        </w:rPr>
      </w:pPr>
      <w:r w:rsidRPr="00965600">
        <w:rPr>
          <w:rFonts w:asciiTheme="majorBidi" w:hAnsiTheme="majorBidi" w:cstheme="majorBidi"/>
          <w:color w:val="171717" w:themeColor="background2" w:themeShade="1A"/>
          <w:sz w:val="24"/>
          <w:szCs w:val="24"/>
        </w:rPr>
        <w:t>Djamaludin Ancok dan Fuad Nashori Suroso</w:t>
      </w:r>
      <w:r w:rsidRPr="00965600">
        <w:rPr>
          <w:rFonts w:asciiTheme="majorBidi" w:hAnsiTheme="majorBidi" w:cstheme="majorBidi"/>
          <w:color w:val="171717" w:themeColor="background2" w:themeShade="1A"/>
          <w:sz w:val="24"/>
          <w:szCs w:val="24"/>
          <w:lang w:val="id-ID"/>
        </w:rPr>
        <w:t xml:space="preserve">, </w:t>
      </w:r>
      <w:r w:rsidRPr="00965600">
        <w:rPr>
          <w:rFonts w:asciiTheme="majorBidi" w:hAnsiTheme="majorBidi" w:cstheme="majorBidi"/>
          <w:i/>
          <w:iCs/>
          <w:color w:val="171717" w:themeColor="background2" w:themeShade="1A"/>
          <w:sz w:val="24"/>
          <w:szCs w:val="24"/>
          <w:lang w:val="id-ID"/>
        </w:rPr>
        <w:t>psikologi islami: soluusi Islam atas problem-problem psikologi</w:t>
      </w:r>
      <w:r w:rsidRPr="00965600">
        <w:rPr>
          <w:rFonts w:asciiTheme="majorBidi" w:hAnsiTheme="majorBidi" w:cstheme="majorBidi"/>
          <w:color w:val="171717" w:themeColor="background2" w:themeShade="1A"/>
          <w:sz w:val="24"/>
          <w:szCs w:val="24"/>
        </w:rPr>
        <w:t xml:space="preserve"> </w:t>
      </w:r>
    </w:p>
    <w:p w:rsidR="00EE5EB4"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Fuchan A, 2004 </w:t>
      </w:r>
      <w:r w:rsidRPr="00965600">
        <w:rPr>
          <w:rFonts w:asciiTheme="majorBidi" w:hAnsiTheme="majorBidi" w:cstheme="majorBidi"/>
          <w:i/>
          <w:iCs/>
          <w:color w:val="171717" w:themeColor="background2" w:themeShade="1A"/>
          <w:szCs w:val="24"/>
        </w:rPr>
        <w:t>Pengantar Penelitian Dalam Pendidikan</w:t>
      </w:r>
      <w:r w:rsidRPr="00965600">
        <w:rPr>
          <w:rFonts w:asciiTheme="majorBidi" w:hAnsiTheme="majorBidi" w:cstheme="majorBidi"/>
          <w:color w:val="171717" w:themeColor="background2" w:themeShade="1A"/>
          <w:szCs w:val="24"/>
        </w:rPr>
        <w:t>, Yogyakarta: Pustaka Pelajar.</w:t>
      </w:r>
      <w:r w:rsidRPr="001A10B8">
        <w:rPr>
          <w:rFonts w:asciiTheme="majorBidi" w:hAnsiTheme="majorBidi" w:cstheme="majorBidi"/>
          <w:color w:val="171717" w:themeColor="background2" w:themeShade="1A"/>
          <w:szCs w:val="24"/>
        </w:rPr>
        <w:t xml:space="preserve"> </w:t>
      </w:r>
    </w:p>
    <w:p w:rsidR="00EE5EB4" w:rsidRPr="001A10B8" w:rsidRDefault="00EE5EB4" w:rsidP="00EE5EB4">
      <w:pPr>
        <w:ind w:left="720" w:hanging="720"/>
        <w:jc w:val="both"/>
        <w:rPr>
          <w:rFonts w:asciiTheme="majorBidi" w:hAnsiTheme="majorBidi" w:cstheme="majorBidi"/>
          <w:color w:val="171717" w:themeColor="background2" w:themeShade="1A"/>
          <w:szCs w:val="24"/>
        </w:rPr>
      </w:pPr>
      <w:r>
        <w:rPr>
          <w:rFonts w:asciiTheme="majorBidi" w:hAnsiTheme="majorBidi" w:cstheme="majorBidi"/>
          <w:color w:val="171717" w:themeColor="background2" w:themeShade="1A"/>
          <w:szCs w:val="24"/>
        </w:rPr>
        <w:t>H</w:t>
      </w:r>
      <w:r w:rsidRPr="00965600">
        <w:rPr>
          <w:rFonts w:asciiTheme="majorBidi" w:hAnsiTheme="majorBidi" w:cstheme="majorBidi"/>
          <w:color w:val="171717" w:themeColor="background2" w:themeShade="1A"/>
          <w:szCs w:val="24"/>
        </w:rPr>
        <w:t>anafi</w:t>
      </w:r>
      <w:r w:rsidRPr="001A10B8">
        <w:rPr>
          <w:rFonts w:asciiTheme="majorBidi" w:hAnsiTheme="majorBidi" w:cstheme="majorBidi"/>
          <w:color w:val="171717" w:themeColor="background2" w:themeShade="1A"/>
          <w:szCs w:val="24"/>
        </w:rPr>
        <w:t xml:space="preserve"> </w:t>
      </w:r>
      <w:r>
        <w:rPr>
          <w:rFonts w:asciiTheme="majorBidi" w:hAnsiTheme="majorBidi" w:cstheme="majorBidi"/>
          <w:color w:val="171717" w:themeColor="background2" w:themeShade="1A"/>
          <w:szCs w:val="24"/>
        </w:rPr>
        <w:t>Ahmad</w:t>
      </w:r>
      <w:r w:rsidRPr="00965600">
        <w:rPr>
          <w:rFonts w:asciiTheme="majorBidi" w:hAnsiTheme="majorBidi" w:cstheme="majorBidi"/>
          <w:color w:val="171717" w:themeColor="background2" w:themeShade="1A"/>
          <w:szCs w:val="24"/>
        </w:rPr>
        <w:t xml:space="preserve">, 1991 </w:t>
      </w:r>
      <w:r w:rsidRPr="00965600">
        <w:rPr>
          <w:rFonts w:asciiTheme="majorBidi" w:hAnsiTheme="majorBidi" w:cstheme="majorBidi"/>
          <w:i/>
          <w:color w:val="171717" w:themeColor="background2" w:themeShade="1A"/>
          <w:szCs w:val="24"/>
        </w:rPr>
        <w:t xml:space="preserve">pengantar dan sejarah hukum pidana islam, </w:t>
      </w:r>
      <w:r w:rsidRPr="00965600">
        <w:rPr>
          <w:rFonts w:asciiTheme="majorBidi" w:hAnsiTheme="majorBidi" w:cstheme="majorBidi"/>
          <w:color w:val="171717" w:themeColor="background2" w:themeShade="1A"/>
          <w:szCs w:val="24"/>
        </w:rPr>
        <w:t>jakarta; bulan bintang</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Jalaludin, 1998  </w:t>
      </w:r>
      <w:r w:rsidRPr="00965600">
        <w:rPr>
          <w:rFonts w:asciiTheme="majorBidi" w:hAnsiTheme="majorBidi" w:cstheme="majorBidi"/>
          <w:i/>
          <w:iCs/>
          <w:color w:val="171717" w:themeColor="background2" w:themeShade="1A"/>
          <w:szCs w:val="24"/>
        </w:rPr>
        <w:t xml:space="preserve">psikologi Agama, </w:t>
      </w:r>
      <w:r w:rsidRPr="00965600">
        <w:rPr>
          <w:rFonts w:asciiTheme="majorBidi" w:hAnsiTheme="majorBidi" w:cstheme="majorBidi"/>
          <w:color w:val="171717" w:themeColor="background2" w:themeShade="1A"/>
          <w:szCs w:val="24"/>
        </w:rPr>
        <w:t>Jakarta: raja Grafindo Persada</w:t>
      </w:r>
    </w:p>
    <w:p w:rsidR="00EE5EB4" w:rsidRPr="00965600" w:rsidRDefault="00EE5EB4" w:rsidP="00EE5EB4">
      <w:pPr>
        <w:pStyle w:val="FootnoteText"/>
        <w:ind w:left="720" w:hanging="720"/>
        <w:jc w:val="both"/>
        <w:rPr>
          <w:rFonts w:asciiTheme="majorBidi" w:hAnsiTheme="majorBidi" w:cstheme="majorBidi"/>
          <w:color w:val="171717" w:themeColor="background2" w:themeShade="1A"/>
          <w:sz w:val="24"/>
          <w:szCs w:val="24"/>
          <w:lang w:val="id-ID"/>
        </w:rPr>
      </w:pPr>
      <w:r w:rsidRPr="00965600">
        <w:rPr>
          <w:rFonts w:asciiTheme="majorBidi" w:hAnsiTheme="majorBidi" w:cstheme="majorBidi"/>
          <w:color w:val="171717" w:themeColor="background2" w:themeShade="1A"/>
          <w:sz w:val="24"/>
          <w:szCs w:val="24"/>
        </w:rPr>
        <w:t xml:space="preserve">Jumhur dan Muh Suryo, 1987 </w:t>
      </w:r>
      <w:r w:rsidRPr="00965600">
        <w:rPr>
          <w:rFonts w:asciiTheme="majorBidi" w:hAnsiTheme="majorBidi" w:cstheme="majorBidi"/>
          <w:i/>
          <w:iCs/>
          <w:color w:val="171717" w:themeColor="background2" w:themeShade="1A"/>
          <w:sz w:val="24"/>
          <w:szCs w:val="24"/>
        </w:rPr>
        <w:t>Bimbingan dan Penyuluhan di Sekolah</w:t>
      </w:r>
      <w:r w:rsidRPr="00965600">
        <w:rPr>
          <w:rFonts w:asciiTheme="majorBidi" w:hAnsiTheme="majorBidi" w:cstheme="majorBidi"/>
          <w:color w:val="171717" w:themeColor="background2" w:themeShade="1A"/>
          <w:sz w:val="24"/>
          <w:szCs w:val="24"/>
          <w:lang w:val="id-ID"/>
        </w:rPr>
        <w:t xml:space="preserve"> </w:t>
      </w:r>
      <w:r w:rsidRPr="00965600">
        <w:rPr>
          <w:rFonts w:asciiTheme="majorBidi" w:hAnsiTheme="majorBidi" w:cstheme="majorBidi"/>
          <w:color w:val="171717" w:themeColor="background2" w:themeShade="1A"/>
          <w:sz w:val="24"/>
          <w:szCs w:val="24"/>
        </w:rPr>
        <w:t>(Bandung: CV.Ilmu.</w:t>
      </w:r>
    </w:p>
    <w:p w:rsidR="00EE5EB4" w:rsidRPr="00965600" w:rsidRDefault="00EE5EB4" w:rsidP="00EE5EB4">
      <w:pPr>
        <w:pStyle w:val="FootnoteText"/>
        <w:ind w:left="720" w:hanging="720"/>
        <w:jc w:val="both"/>
        <w:rPr>
          <w:rFonts w:asciiTheme="majorBidi" w:hAnsiTheme="majorBidi" w:cstheme="majorBidi"/>
          <w:color w:val="171717" w:themeColor="background2" w:themeShade="1A"/>
          <w:sz w:val="24"/>
          <w:szCs w:val="24"/>
        </w:rPr>
      </w:pPr>
      <w:r w:rsidRPr="00965600">
        <w:rPr>
          <w:rFonts w:asciiTheme="majorBidi" w:hAnsiTheme="majorBidi" w:cstheme="majorBidi"/>
          <w:color w:val="171717" w:themeColor="background2" w:themeShade="1A"/>
          <w:sz w:val="24"/>
          <w:szCs w:val="24"/>
        </w:rPr>
        <w:t xml:space="preserve">Lexy J. Moleong, 2014, </w:t>
      </w:r>
      <w:r w:rsidRPr="00965600">
        <w:rPr>
          <w:rFonts w:asciiTheme="majorBidi" w:hAnsiTheme="majorBidi" w:cstheme="majorBidi"/>
          <w:i/>
          <w:iCs/>
          <w:color w:val="171717" w:themeColor="background2" w:themeShade="1A"/>
          <w:sz w:val="24"/>
          <w:szCs w:val="24"/>
        </w:rPr>
        <w:t>Metodologi Penelitian Kualitat</w:t>
      </w:r>
      <w:r w:rsidRPr="00965600">
        <w:rPr>
          <w:rFonts w:asciiTheme="majorBidi" w:hAnsiTheme="majorBidi" w:cstheme="majorBidi"/>
          <w:i/>
          <w:iCs/>
          <w:color w:val="171717" w:themeColor="background2" w:themeShade="1A"/>
          <w:sz w:val="24"/>
          <w:szCs w:val="24"/>
          <w:lang w:val="id-ID"/>
        </w:rPr>
        <w:t>i</w:t>
      </w:r>
      <w:r w:rsidRPr="00965600">
        <w:rPr>
          <w:rFonts w:asciiTheme="majorBidi" w:hAnsiTheme="majorBidi" w:cstheme="majorBidi"/>
          <w:i/>
          <w:iCs/>
          <w:color w:val="171717" w:themeColor="background2" w:themeShade="1A"/>
          <w:sz w:val="24"/>
          <w:szCs w:val="24"/>
        </w:rPr>
        <w:t>f,</w:t>
      </w:r>
      <w:r w:rsidRPr="00965600">
        <w:rPr>
          <w:rFonts w:asciiTheme="majorBidi" w:hAnsiTheme="majorBidi" w:cstheme="majorBidi"/>
          <w:color w:val="171717" w:themeColor="background2" w:themeShade="1A"/>
          <w:sz w:val="24"/>
          <w:szCs w:val="24"/>
        </w:rPr>
        <w:t xml:space="preserve"> Bandung: PT.Remaja Rosdakarya. </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Pr>
          <w:rFonts w:asciiTheme="majorBidi" w:hAnsiTheme="majorBidi" w:cstheme="majorBidi"/>
          <w:color w:val="171717" w:themeColor="background2" w:themeShade="1A"/>
          <w:szCs w:val="24"/>
        </w:rPr>
        <w:t>Mas</w:t>
      </w:r>
      <w:r w:rsidRPr="00965600">
        <w:rPr>
          <w:rFonts w:asciiTheme="majorBidi" w:hAnsiTheme="majorBidi" w:cstheme="majorBidi"/>
          <w:color w:val="171717" w:themeColor="background2" w:themeShade="1A"/>
          <w:szCs w:val="24"/>
        </w:rPr>
        <w:t>dar helmy peranan dakwah dalam pembinaan umat ,</w:t>
      </w:r>
      <w:r>
        <w:rPr>
          <w:rFonts w:asciiTheme="majorBidi" w:hAnsiTheme="majorBidi" w:cstheme="majorBidi"/>
          <w:color w:val="171717" w:themeColor="background2" w:themeShade="1A"/>
          <w:szCs w:val="24"/>
        </w:rPr>
        <w:t>semarang; d</w:t>
      </w:r>
      <w:r w:rsidRPr="00965600">
        <w:rPr>
          <w:rFonts w:asciiTheme="majorBidi" w:hAnsiTheme="majorBidi" w:cstheme="majorBidi"/>
          <w:color w:val="171717" w:themeColor="background2" w:themeShade="1A"/>
          <w:szCs w:val="24"/>
        </w:rPr>
        <w:t>ies natalies, IAIN walisongo semarang</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eastAsia="Times New Roman" w:hAnsiTheme="majorBidi" w:cstheme="majorBidi"/>
          <w:color w:val="171717" w:themeColor="background2" w:themeShade="1A"/>
          <w:szCs w:val="24"/>
        </w:rPr>
        <w:t xml:space="preserve">Muhamad Erwin, 2013 </w:t>
      </w:r>
      <w:r w:rsidRPr="00965600">
        <w:rPr>
          <w:rFonts w:asciiTheme="majorBidi" w:eastAsia="Times New Roman" w:hAnsiTheme="majorBidi" w:cstheme="majorBidi"/>
          <w:i/>
          <w:color w:val="171717" w:themeColor="background2" w:themeShade="1A"/>
          <w:szCs w:val="24"/>
        </w:rPr>
        <w:t>Pendidikan Kewarganegaraan Republik Indonesia</w:t>
      </w:r>
      <w:r w:rsidRPr="00965600">
        <w:rPr>
          <w:rFonts w:asciiTheme="majorBidi" w:eastAsia="Times New Roman" w:hAnsiTheme="majorBidi" w:cstheme="majorBidi"/>
          <w:color w:val="171717" w:themeColor="background2" w:themeShade="1A"/>
          <w:szCs w:val="24"/>
        </w:rPr>
        <w:t>, Jakarta: PT. Refika Aditama, Cet. Ke-3</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Muhammad Daud Ali, 1998, </w:t>
      </w:r>
      <w:r w:rsidRPr="00965600">
        <w:rPr>
          <w:rFonts w:asciiTheme="majorBidi" w:hAnsiTheme="majorBidi" w:cstheme="majorBidi"/>
          <w:i/>
          <w:iCs/>
          <w:color w:val="171717" w:themeColor="background2" w:themeShade="1A"/>
          <w:szCs w:val="24"/>
        </w:rPr>
        <w:t xml:space="preserve">pendidikan Agama Islam. </w:t>
      </w:r>
      <w:r w:rsidRPr="00965600">
        <w:rPr>
          <w:rFonts w:asciiTheme="majorBidi" w:hAnsiTheme="majorBidi" w:cstheme="majorBidi"/>
          <w:color w:val="171717" w:themeColor="background2" w:themeShade="1A"/>
          <w:szCs w:val="24"/>
        </w:rPr>
        <w:t xml:space="preserve">Jakarta: Raja Grafindo Persada, </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lastRenderedPageBreak/>
        <w:t xml:space="preserve">Moh. Nazir, 1988, </w:t>
      </w:r>
      <w:r w:rsidRPr="00965600">
        <w:rPr>
          <w:rFonts w:asciiTheme="majorBidi" w:hAnsiTheme="majorBidi" w:cstheme="majorBidi"/>
          <w:i/>
          <w:iCs/>
          <w:color w:val="171717" w:themeColor="background2" w:themeShade="1A"/>
          <w:szCs w:val="24"/>
        </w:rPr>
        <w:t>Metodologi Penelitian</w:t>
      </w:r>
      <w:r w:rsidRPr="00965600">
        <w:rPr>
          <w:rFonts w:asciiTheme="majorBidi" w:hAnsiTheme="majorBidi" w:cstheme="majorBidi"/>
          <w:color w:val="171717" w:themeColor="background2" w:themeShade="1A"/>
          <w:szCs w:val="24"/>
        </w:rPr>
        <w:t>, Jakarta: Gravia Indonesia</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Mangun Harjana, 1986, </w:t>
      </w:r>
      <w:r w:rsidRPr="00965600">
        <w:rPr>
          <w:rFonts w:asciiTheme="majorBidi" w:hAnsiTheme="majorBidi" w:cstheme="majorBidi"/>
          <w:i/>
          <w:iCs/>
          <w:color w:val="171717" w:themeColor="background2" w:themeShade="1A"/>
          <w:szCs w:val="24"/>
        </w:rPr>
        <w:t>Pembinaan: Arti dan Metodenya</w:t>
      </w:r>
      <w:r w:rsidRPr="00965600">
        <w:rPr>
          <w:rFonts w:asciiTheme="majorBidi" w:hAnsiTheme="majorBidi" w:cstheme="majorBidi"/>
          <w:color w:val="171717" w:themeColor="background2" w:themeShade="1A"/>
          <w:szCs w:val="24"/>
        </w:rPr>
        <w:t>, Yogyakarta: Kanisius.</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Muhaimin, 2002 , </w:t>
      </w:r>
      <w:r w:rsidRPr="001A10B8">
        <w:rPr>
          <w:rFonts w:asciiTheme="majorBidi" w:hAnsiTheme="majorBidi" w:cstheme="majorBidi"/>
          <w:i/>
          <w:iCs/>
          <w:color w:val="171717" w:themeColor="background2" w:themeShade="1A"/>
          <w:szCs w:val="24"/>
        </w:rPr>
        <w:t>Paradigma Pendidikan Islam</w:t>
      </w:r>
      <w:r w:rsidRPr="00965600">
        <w:rPr>
          <w:rFonts w:asciiTheme="majorBidi" w:hAnsiTheme="majorBidi" w:cstheme="majorBidi"/>
          <w:color w:val="171717" w:themeColor="background2" w:themeShade="1A"/>
          <w:szCs w:val="24"/>
        </w:rPr>
        <w:t>, Bandung: Remaja Rosdakarya</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Nana Syaodih Sukmadinata, 2012 </w:t>
      </w:r>
      <w:r w:rsidRPr="00965600">
        <w:rPr>
          <w:rFonts w:asciiTheme="majorBidi" w:hAnsiTheme="majorBidi" w:cstheme="majorBidi"/>
          <w:i/>
          <w:iCs/>
          <w:color w:val="171717" w:themeColor="background2" w:themeShade="1A"/>
          <w:szCs w:val="24"/>
        </w:rPr>
        <w:t>Metode Penelitian Pendidikan</w:t>
      </w:r>
      <w:r w:rsidRPr="00965600">
        <w:rPr>
          <w:rFonts w:asciiTheme="majorBidi" w:hAnsiTheme="majorBidi" w:cstheme="majorBidi"/>
          <w:color w:val="171717" w:themeColor="background2" w:themeShade="1A"/>
          <w:szCs w:val="24"/>
        </w:rPr>
        <w:t>, Bandung: PT. Remaja Rosdakarya.</w:t>
      </w:r>
    </w:p>
    <w:p w:rsidR="00EE5EB4" w:rsidRPr="00965600" w:rsidRDefault="00EE5EB4" w:rsidP="00EE5EB4">
      <w:pPr>
        <w:pStyle w:val="FootnoteText"/>
        <w:ind w:left="720" w:hanging="720"/>
        <w:jc w:val="both"/>
        <w:rPr>
          <w:rFonts w:asciiTheme="majorBidi" w:hAnsiTheme="majorBidi" w:cstheme="majorBidi"/>
          <w:color w:val="171717" w:themeColor="background2" w:themeShade="1A"/>
          <w:sz w:val="24"/>
          <w:szCs w:val="24"/>
          <w:lang w:val="id-ID"/>
        </w:rPr>
      </w:pPr>
      <w:r w:rsidRPr="00965600">
        <w:rPr>
          <w:rFonts w:asciiTheme="majorBidi" w:hAnsiTheme="majorBidi" w:cstheme="majorBidi"/>
          <w:color w:val="171717" w:themeColor="background2" w:themeShade="1A"/>
          <w:sz w:val="24"/>
          <w:szCs w:val="24"/>
        </w:rPr>
        <w:t>Nashriana,</w:t>
      </w:r>
      <w:r>
        <w:rPr>
          <w:rFonts w:asciiTheme="majorBidi" w:hAnsiTheme="majorBidi" w:cstheme="majorBidi"/>
          <w:color w:val="171717" w:themeColor="background2" w:themeShade="1A"/>
          <w:sz w:val="24"/>
          <w:szCs w:val="24"/>
          <w:lang w:val="id-ID"/>
        </w:rPr>
        <w:t xml:space="preserve"> 2011</w:t>
      </w:r>
      <w:r w:rsidRPr="00965600">
        <w:rPr>
          <w:rFonts w:asciiTheme="majorBidi" w:hAnsiTheme="majorBidi" w:cstheme="majorBidi"/>
          <w:color w:val="171717" w:themeColor="background2" w:themeShade="1A"/>
          <w:sz w:val="24"/>
          <w:szCs w:val="24"/>
        </w:rPr>
        <w:t xml:space="preserve"> </w:t>
      </w:r>
      <w:r w:rsidRPr="00F3171C">
        <w:rPr>
          <w:rFonts w:asciiTheme="majorBidi" w:hAnsiTheme="majorBidi" w:cstheme="majorBidi"/>
          <w:i/>
          <w:iCs/>
          <w:color w:val="171717" w:themeColor="background2" w:themeShade="1A"/>
          <w:sz w:val="24"/>
          <w:szCs w:val="24"/>
        </w:rPr>
        <w:t>Perlindungan,</w:t>
      </w:r>
      <w:r w:rsidRPr="00965600">
        <w:rPr>
          <w:rFonts w:asciiTheme="majorBidi" w:hAnsiTheme="majorBidi" w:cstheme="majorBidi"/>
          <w:i/>
          <w:iCs/>
          <w:color w:val="171717" w:themeColor="background2" w:themeShade="1A"/>
          <w:sz w:val="24"/>
          <w:szCs w:val="24"/>
        </w:rPr>
        <w:t xml:space="preserve"> Hukum Pidana bagi Anak di Indonesia,</w:t>
      </w:r>
      <w:r w:rsidRPr="00965600">
        <w:rPr>
          <w:rFonts w:asciiTheme="majorBidi" w:hAnsiTheme="majorBidi" w:cstheme="majorBidi"/>
          <w:color w:val="171717" w:themeColor="background2" w:themeShade="1A"/>
          <w:sz w:val="24"/>
          <w:szCs w:val="24"/>
        </w:rPr>
        <w:t xml:space="preserve"> </w:t>
      </w:r>
      <w:proofErr w:type="gramStart"/>
      <w:r w:rsidRPr="00965600">
        <w:rPr>
          <w:rFonts w:asciiTheme="majorBidi" w:hAnsiTheme="majorBidi" w:cstheme="majorBidi"/>
          <w:color w:val="171717" w:themeColor="background2" w:themeShade="1A"/>
          <w:sz w:val="24"/>
          <w:szCs w:val="24"/>
        </w:rPr>
        <w:t xml:space="preserve">Depok </w:t>
      </w:r>
      <w:r w:rsidRPr="00965600">
        <w:rPr>
          <w:rFonts w:asciiTheme="majorBidi" w:hAnsiTheme="majorBidi" w:cstheme="majorBidi"/>
          <w:color w:val="171717" w:themeColor="background2" w:themeShade="1A"/>
          <w:sz w:val="24"/>
          <w:szCs w:val="24"/>
          <w:lang w:val="id-ID"/>
        </w:rPr>
        <w:t>:</w:t>
      </w:r>
      <w:r w:rsidRPr="00965600">
        <w:rPr>
          <w:rFonts w:asciiTheme="majorBidi" w:hAnsiTheme="majorBidi" w:cstheme="majorBidi"/>
          <w:color w:val="171717" w:themeColor="background2" w:themeShade="1A"/>
          <w:sz w:val="24"/>
          <w:szCs w:val="24"/>
        </w:rPr>
        <w:t>Raja</w:t>
      </w:r>
      <w:proofErr w:type="gramEnd"/>
      <w:r w:rsidRPr="00965600">
        <w:rPr>
          <w:rFonts w:asciiTheme="majorBidi" w:hAnsiTheme="majorBidi" w:cstheme="majorBidi"/>
          <w:color w:val="171717" w:themeColor="background2" w:themeShade="1A"/>
          <w:sz w:val="24"/>
          <w:szCs w:val="24"/>
        </w:rPr>
        <w:t xml:space="preserve"> Grafindo Persada</w:t>
      </w:r>
    </w:p>
    <w:p w:rsidR="00EE5EB4" w:rsidRPr="00965600" w:rsidRDefault="00EE5EB4" w:rsidP="00EE5EB4">
      <w:pPr>
        <w:pStyle w:val="FootnoteText"/>
        <w:spacing w:before="240"/>
        <w:ind w:left="720" w:hanging="720"/>
        <w:jc w:val="both"/>
        <w:rPr>
          <w:rFonts w:asciiTheme="majorBidi" w:hAnsiTheme="majorBidi" w:cstheme="majorBidi"/>
          <w:color w:val="171717" w:themeColor="background2" w:themeShade="1A"/>
          <w:sz w:val="24"/>
          <w:szCs w:val="24"/>
        </w:rPr>
      </w:pPr>
      <w:r w:rsidRPr="00965600">
        <w:rPr>
          <w:rFonts w:asciiTheme="majorBidi" w:hAnsiTheme="majorBidi" w:cstheme="majorBidi"/>
          <w:color w:val="171717" w:themeColor="background2" w:themeShade="1A"/>
          <w:sz w:val="24"/>
          <w:szCs w:val="24"/>
        </w:rPr>
        <w:t xml:space="preserve">Petrus irawa pandjaitan &amp; Samuel kikilaitety, </w:t>
      </w:r>
      <w:r w:rsidRPr="00965600">
        <w:rPr>
          <w:rFonts w:asciiTheme="majorBidi" w:hAnsiTheme="majorBidi" w:cstheme="majorBidi"/>
          <w:i/>
          <w:color w:val="171717" w:themeColor="background2" w:themeShade="1A"/>
          <w:sz w:val="24"/>
          <w:szCs w:val="24"/>
        </w:rPr>
        <w:t xml:space="preserve">pidana penjara mau kemana, </w:t>
      </w:r>
      <w:r w:rsidRPr="00965600">
        <w:rPr>
          <w:rFonts w:asciiTheme="majorBidi" w:hAnsiTheme="majorBidi" w:cstheme="majorBidi"/>
          <w:color w:val="171717" w:themeColor="background2" w:themeShade="1A"/>
          <w:sz w:val="24"/>
          <w:szCs w:val="24"/>
        </w:rPr>
        <w:t>Jakarta: CV Indhill Co</w:t>
      </w:r>
      <w:proofErr w:type="gramStart"/>
      <w:r w:rsidRPr="00965600">
        <w:rPr>
          <w:rFonts w:asciiTheme="majorBidi" w:hAnsiTheme="majorBidi" w:cstheme="majorBidi"/>
          <w:color w:val="171717" w:themeColor="background2" w:themeShade="1A"/>
          <w:sz w:val="24"/>
          <w:szCs w:val="24"/>
        </w:rPr>
        <w:t>,2007</w:t>
      </w:r>
      <w:proofErr w:type="gramEnd"/>
      <w:r w:rsidRPr="00965600">
        <w:rPr>
          <w:rFonts w:asciiTheme="majorBidi" w:hAnsiTheme="majorBidi" w:cstheme="majorBidi"/>
          <w:color w:val="171717" w:themeColor="background2" w:themeShade="1A"/>
          <w:sz w:val="24"/>
          <w:szCs w:val="24"/>
        </w:rPr>
        <w:t>, Cet ke-1</w:t>
      </w:r>
    </w:p>
    <w:p w:rsidR="00EE5EB4" w:rsidRPr="00965600" w:rsidRDefault="00EE5EB4" w:rsidP="00EE5EB4">
      <w:pPr>
        <w:spacing w:before="240"/>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Sakdyah Siti Kalimatus, </w:t>
      </w:r>
      <w:r w:rsidRPr="00965600">
        <w:rPr>
          <w:rFonts w:asciiTheme="majorBidi" w:hAnsiTheme="majorBidi" w:cstheme="majorBidi"/>
          <w:i/>
          <w:iCs/>
          <w:color w:val="171717" w:themeColor="background2" w:themeShade="1A"/>
          <w:szCs w:val="24"/>
        </w:rPr>
        <w:t xml:space="preserve">Pembinaan Moral pada narapidana, </w:t>
      </w:r>
      <w:r w:rsidRPr="00965600">
        <w:rPr>
          <w:rFonts w:asciiTheme="majorBidi" w:hAnsiTheme="majorBidi" w:cstheme="majorBidi"/>
          <w:color w:val="171717" w:themeColor="background2" w:themeShade="1A"/>
          <w:szCs w:val="24"/>
        </w:rPr>
        <w:t>jurnal</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Sarbaini, 2012 </w:t>
      </w:r>
      <w:r w:rsidRPr="00965600">
        <w:rPr>
          <w:rFonts w:asciiTheme="majorBidi" w:hAnsiTheme="majorBidi" w:cstheme="majorBidi"/>
          <w:i/>
          <w:iCs/>
          <w:color w:val="171717" w:themeColor="background2" w:themeShade="1A"/>
          <w:szCs w:val="24"/>
        </w:rPr>
        <w:t>Model Pembelajaran Berbasis kognitif Moral dari Teori ke Aplikasi</w:t>
      </w:r>
      <w:r w:rsidRPr="00965600">
        <w:rPr>
          <w:rFonts w:asciiTheme="majorBidi" w:hAnsiTheme="majorBidi" w:cstheme="majorBidi"/>
          <w:color w:val="171717" w:themeColor="background2" w:themeShade="1A"/>
          <w:szCs w:val="24"/>
        </w:rPr>
        <w:t>, Yogyakarta: Aswaja Pressindo</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Suharsini Arikunto, Prosedur Penelitian: Suatu Pendekatan Praktik, JaSkarta: Bina Aksara, 1992</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Undang-undang SISDIKNAS (Sistem Pendidikan Nasional) Nomor 20 Tahun 2003 Beserta Penjelasannya, Yogyakarta: Pustaka Remaja, 2011</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Undang-Undang Sistem Peradilan Anak, Yogyakarta Pustaka Mahardika, TT)</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Wena</w:t>
      </w:r>
      <w:r w:rsidRPr="001A10B8">
        <w:rPr>
          <w:rFonts w:asciiTheme="majorBidi" w:hAnsiTheme="majorBidi" w:cstheme="majorBidi"/>
          <w:color w:val="171717" w:themeColor="background2" w:themeShade="1A"/>
          <w:szCs w:val="24"/>
        </w:rPr>
        <w:t xml:space="preserve"> </w:t>
      </w:r>
      <w:r w:rsidRPr="00965600">
        <w:rPr>
          <w:rFonts w:asciiTheme="majorBidi" w:hAnsiTheme="majorBidi" w:cstheme="majorBidi"/>
          <w:color w:val="171717" w:themeColor="background2" w:themeShade="1A"/>
          <w:szCs w:val="24"/>
        </w:rPr>
        <w:t xml:space="preserve">Made, 2009, </w:t>
      </w:r>
      <w:r w:rsidRPr="00965600">
        <w:rPr>
          <w:rFonts w:asciiTheme="majorBidi" w:hAnsiTheme="majorBidi" w:cstheme="majorBidi"/>
          <w:i/>
          <w:iCs/>
          <w:color w:val="171717" w:themeColor="background2" w:themeShade="1A"/>
          <w:szCs w:val="24"/>
        </w:rPr>
        <w:t>Strategi Pembelajaran Inovatif Kontemporer</w:t>
      </w:r>
      <w:r w:rsidRPr="00965600">
        <w:rPr>
          <w:rFonts w:asciiTheme="majorBidi" w:hAnsiTheme="majorBidi" w:cstheme="majorBidi"/>
          <w:color w:val="171717" w:themeColor="background2" w:themeShade="1A"/>
          <w:szCs w:val="24"/>
        </w:rPr>
        <w:t>, Jakarta: Bumi Aksara.</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Widya hariyanti, </w:t>
      </w:r>
      <w:r w:rsidRPr="00965600">
        <w:rPr>
          <w:rFonts w:asciiTheme="majorBidi" w:hAnsiTheme="majorBidi" w:cstheme="majorBidi"/>
          <w:i/>
          <w:color w:val="171717" w:themeColor="background2" w:themeShade="1A"/>
          <w:szCs w:val="24"/>
        </w:rPr>
        <w:t>pembinaan keagamaan pada narapidana anak</w:t>
      </w:r>
      <w:r w:rsidRPr="00965600">
        <w:rPr>
          <w:rFonts w:asciiTheme="majorBidi" w:hAnsiTheme="majorBidi" w:cstheme="majorBidi"/>
          <w:color w:val="171717" w:themeColor="background2" w:themeShade="1A"/>
          <w:szCs w:val="24"/>
        </w:rPr>
        <w:t xml:space="preserve"> . jurnal pembinaan anak Vol.15</w:t>
      </w:r>
    </w:p>
    <w:p w:rsidR="00EE5EB4" w:rsidRPr="00965600" w:rsidRDefault="00EE5EB4" w:rsidP="00EE5EB4">
      <w:pPr>
        <w:pStyle w:val="FootnoteText"/>
        <w:ind w:left="720" w:hanging="720"/>
        <w:jc w:val="both"/>
        <w:rPr>
          <w:rFonts w:asciiTheme="majorBidi" w:hAnsiTheme="majorBidi" w:cstheme="majorBidi"/>
          <w:color w:val="171717" w:themeColor="background2" w:themeShade="1A"/>
          <w:sz w:val="24"/>
          <w:szCs w:val="24"/>
        </w:rPr>
      </w:pPr>
      <w:r w:rsidRPr="00965600">
        <w:rPr>
          <w:rFonts w:asciiTheme="majorBidi" w:hAnsiTheme="majorBidi" w:cstheme="majorBidi"/>
          <w:color w:val="171717" w:themeColor="background2" w:themeShade="1A"/>
          <w:sz w:val="24"/>
          <w:szCs w:val="24"/>
          <w:lang w:val="id-ID"/>
        </w:rPr>
        <w:t>Wirjono prodjodikoro</w:t>
      </w:r>
      <w:r>
        <w:rPr>
          <w:rFonts w:asciiTheme="majorBidi" w:hAnsiTheme="majorBidi" w:cstheme="majorBidi"/>
          <w:color w:val="171717" w:themeColor="background2" w:themeShade="1A"/>
          <w:sz w:val="24"/>
          <w:szCs w:val="24"/>
          <w:lang w:val="id-ID"/>
        </w:rPr>
        <w:t xml:space="preserve">, </w:t>
      </w:r>
      <w:r w:rsidRPr="00965600">
        <w:rPr>
          <w:rFonts w:asciiTheme="majorBidi" w:hAnsiTheme="majorBidi" w:cstheme="majorBidi"/>
          <w:color w:val="171717" w:themeColor="background2" w:themeShade="1A"/>
          <w:sz w:val="24"/>
          <w:szCs w:val="24"/>
          <w:lang w:val="id-ID"/>
        </w:rPr>
        <w:t>2003</w:t>
      </w:r>
      <w:r w:rsidRPr="00965600">
        <w:rPr>
          <w:rFonts w:asciiTheme="majorBidi" w:hAnsiTheme="majorBidi" w:cstheme="majorBidi"/>
          <w:i/>
          <w:color w:val="171717" w:themeColor="background2" w:themeShade="1A"/>
          <w:sz w:val="24"/>
          <w:szCs w:val="24"/>
          <w:lang w:val="id-ID"/>
        </w:rPr>
        <w:t>, asas-asas hukum pidana di indonesia</w:t>
      </w:r>
      <w:r w:rsidRPr="00965600">
        <w:rPr>
          <w:rFonts w:asciiTheme="majorBidi" w:hAnsiTheme="majorBidi" w:cstheme="majorBidi"/>
          <w:color w:val="171717" w:themeColor="background2" w:themeShade="1A"/>
          <w:sz w:val="24"/>
          <w:szCs w:val="24"/>
          <w:lang w:val="id-ID"/>
        </w:rPr>
        <w:t xml:space="preserve">, Bandung; PT. Refika Aditama, </w:t>
      </w:r>
    </w:p>
    <w:p w:rsidR="00EE5EB4" w:rsidRPr="00965600" w:rsidRDefault="00EE5EB4" w:rsidP="00EE5EB4">
      <w:pPr>
        <w:ind w:left="720" w:hanging="720"/>
        <w:jc w:val="both"/>
        <w:rPr>
          <w:rFonts w:asciiTheme="majorBidi" w:hAnsiTheme="majorBidi" w:cstheme="majorBidi"/>
          <w:szCs w:val="24"/>
        </w:rPr>
      </w:pPr>
      <w:r w:rsidRPr="00965600">
        <w:rPr>
          <w:rFonts w:asciiTheme="majorBidi" w:hAnsiTheme="majorBidi" w:cstheme="majorBidi"/>
          <w:color w:val="222A35" w:themeColor="text2" w:themeShade="80"/>
          <w:szCs w:val="24"/>
        </w:rPr>
        <w:t>W.J. S. Poerwadarminto, 1976</w:t>
      </w:r>
      <w:r w:rsidRPr="00965600">
        <w:rPr>
          <w:rFonts w:asciiTheme="majorBidi" w:hAnsiTheme="majorBidi" w:cstheme="majorBidi"/>
          <w:i/>
          <w:iCs/>
          <w:color w:val="222A35" w:themeColor="text2" w:themeShade="80"/>
          <w:szCs w:val="24"/>
        </w:rPr>
        <w:t>, kamus besar bahasa indonesia</w:t>
      </w:r>
      <w:r w:rsidRPr="00965600">
        <w:rPr>
          <w:rFonts w:asciiTheme="majorBidi" w:hAnsiTheme="majorBidi" w:cstheme="majorBidi"/>
          <w:color w:val="222A35" w:themeColor="text2" w:themeShade="80"/>
          <w:szCs w:val="24"/>
        </w:rPr>
        <w:t xml:space="preserve">, Jakarta: Balai Pustaka </w:t>
      </w:r>
    </w:p>
    <w:p w:rsidR="00EE5EB4" w:rsidRPr="00965600" w:rsidRDefault="00EE5EB4" w:rsidP="00EE5EB4">
      <w:pPr>
        <w:ind w:left="720" w:hanging="720"/>
        <w:jc w:val="both"/>
        <w:rPr>
          <w:rFonts w:asciiTheme="majorBidi" w:hAnsiTheme="majorBidi" w:cstheme="majorBidi"/>
          <w:color w:val="171717" w:themeColor="background2" w:themeShade="1A"/>
          <w:szCs w:val="24"/>
        </w:rPr>
      </w:pPr>
      <w:r w:rsidRPr="00965600">
        <w:rPr>
          <w:rFonts w:asciiTheme="majorBidi" w:hAnsiTheme="majorBidi" w:cstheme="majorBidi"/>
          <w:color w:val="171717" w:themeColor="background2" w:themeShade="1A"/>
          <w:szCs w:val="24"/>
        </w:rPr>
        <w:t xml:space="preserve">Zainal Arifin , 2012 </w:t>
      </w:r>
      <w:r w:rsidRPr="00965600">
        <w:rPr>
          <w:rFonts w:asciiTheme="majorBidi" w:hAnsiTheme="majorBidi" w:cstheme="majorBidi"/>
          <w:i/>
          <w:iCs/>
          <w:color w:val="171717" w:themeColor="background2" w:themeShade="1A"/>
          <w:szCs w:val="24"/>
        </w:rPr>
        <w:t>Penelitian Pendidikan</w:t>
      </w:r>
      <w:r w:rsidRPr="00965600">
        <w:rPr>
          <w:rFonts w:asciiTheme="majorBidi" w:hAnsiTheme="majorBidi" w:cstheme="majorBidi"/>
          <w:color w:val="171717" w:themeColor="background2" w:themeShade="1A"/>
          <w:szCs w:val="24"/>
        </w:rPr>
        <w:t>, Bandung: Remaja Rosdakarya.</w:t>
      </w:r>
    </w:p>
    <w:p w:rsidR="00EE5EB4" w:rsidRPr="00965600" w:rsidRDefault="0036748A" w:rsidP="00EE5EB4">
      <w:pPr>
        <w:ind w:left="720" w:hanging="720"/>
        <w:jc w:val="both"/>
        <w:rPr>
          <w:rFonts w:asciiTheme="majorBidi" w:hAnsiTheme="majorBidi" w:cstheme="majorBidi"/>
          <w:color w:val="171717" w:themeColor="background2" w:themeShade="1A"/>
          <w:szCs w:val="24"/>
        </w:rPr>
      </w:pPr>
      <w:hyperlink r:id="rId12" w:history="1">
        <w:r w:rsidR="00EE5EB4" w:rsidRPr="00965600">
          <w:rPr>
            <w:rStyle w:val="Hyperlink"/>
            <w:rFonts w:asciiTheme="majorBidi" w:hAnsiTheme="majorBidi" w:cstheme="majorBidi"/>
            <w:color w:val="2E74B5" w:themeColor="accent1" w:themeShade="BF"/>
            <w:szCs w:val="24"/>
          </w:rPr>
          <w:t>https://pih.kemlu.go.id/files/UUNo23tahun2002PERLINDUNGANANAK.pdf</w:t>
        </w:r>
      </w:hyperlink>
      <w:r w:rsidR="00EE5EB4" w:rsidRPr="00965600">
        <w:rPr>
          <w:rFonts w:asciiTheme="majorBidi" w:hAnsiTheme="majorBidi" w:cstheme="majorBidi"/>
          <w:color w:val="2E74B5" w:themeColor="accent1" w:themeShade="BF"/>
          <w:szCs w:val="24"/>
        </w:rPr>
        <w:t xml:space="preserve"> </w:t>
      </w:r>
      <w:r w:rsidR="00EE5EB4" w:rsidRPr="00965600">
        <w:rPr>
          <w:rFonts w:asciiTheme="majorBidi" w:hAnsiTheme="majorBidi" w:cstheme="majorBidi"/>
          <w:color w:val="171717" w:themeColor="background2" w:themeShade="1A"/>
          <w:szCs w:val="24"/>
        </w:rPr>
        <w:t>di akses pada tanggal 12 juli 2019</w:t>
      </w:r>
    </w:p>
    <w:p w:rsidR="00EE5EB4" w:rsidRPr="00965600" w:rsidRDefault="00EE5EB4" w:rsidP="00EE5EB4">
      <w:pPr>
        <w:jc w:val="both"/>
        <w:rPr>
          <w:rFonts w:asciiTheme="majorBidi" w:hAnsiTheme="majorBidi" w:cstheme="majorBidi"/>
          <w:color w:val="171717" w:themeColor="background2" w:themeShade="1A"/>
          <w:szCs w:val="24"/>
        </w:rPr>
      </w:pPr>
    </w:p>
    <w:p w:rsidR="00CE7268" w:rsidRDefault="00CE7268" w:rsidP="00CE7268">
      <w:pPr>
        <w:spacing w:line="276" w:lineRule="auto"/>
        <w:rPr>
          <w:b/>
          <w:bCs/>
        </w:rPr>
      </w:pPr>
    </w:p>
    <w:p w:rsidR="00FF4128" w:rsidRDefault="00FF4128" w:rsidP="00CE7268">
      <w:pPr>
        <w:spacing w:line="276" w:lineRule="auto"/>
        <w:rPr>
          <w:b/>
          <w:bCs/>
        </w:rPr>
      </w:pPr>
    </w:p>
    <w:p w:rsidR="00FF4128" w:rsidRDefault="00FF4128" w:rsidP="00CE7268">
      <w:pPr>
        <w:spacing w:line="276" w:lineRule="auto"/>
        <w:rPr>
          <w:b/>
          <w:bCs/>
        </w:rPr>
      </w:pPr>
    </w:p>
    <w:p w:rsidR="00FF4128" w:rsidRDefault="00FF4128" w:rsidP="00CE7268">
      <w:pPr>
        <w:spacing w:line="276" w:lineRule="auto"/>
        <w:rPr>
          <w:b/>
          <w:bCs/>
        </w:rPr>
      </w:pPr>
    </w:p>
    <w:p w:rsidR="00FF4128" w:rsidRPr="00773BE3" w:rsidRDefault="00FF4128" w:rsidP="00FF4128">
      <w:pPr>
        <w:spacing w:before="240" w:after="0" w:line="360" w:lineRule="auto"/>
        <w:jc w:val="center"/>
        <w:rPr>
          <w:rFonts w:asciiTheme="majorBidi" w:hAnsiTheme="majorBidi" w:cstheme="majorBidi"/>
          <w:b/>
          <w:bCs/>
          <w:sz w:val="72"/>
          <w:szCs w:val="72"/>
        </w:rPr>
      </w:pPr>
      <w:r w:rsidRPr="00773BE3">
        <w:rPr>
          <w:rFonts w:asciiTheme="majorBidi" w:hAnsiTheme="majorBidi" w:cstheme="majorBidi"/>
          <w:b/>
          <w:bCs/>
          <w:sz w:val="72"/>
          <w:szCs w:val="72"/>
        </w:rPr>
        <w:lastRenderedPageBreak/>
        <w:t>L</w:t>
      </w:r>
    </w:p>
    <w:p w:rsidR="00FF4128" w:rsidRPr="00773BE3" w:rsidRDefault="00FF4128" w:rsidP="00FF4128">
      <w:pPr>
        <w:spacing w:before="240" w:after="0" w:line="360" w:lineRule="auto"/>
        <w:jc w:val="center"/>
        <w:rPr>
          <w:rFonts w:asciiTheme="majorBidi" w:hAnsiTheme="majorBidi" w:cstheme="majorBidi"/>
          <w:b/>
          <w:bCs/>
          <w:sz w:val="72"/>
          <w:szCs w:val="72"/>
        </w:rPr>
      </w:pPr>
      <w:r w:rsidRPr="00773BE3">
        <w:rPr>
          <w:rFonts w:asciiTheme="majorBidi" w:hAnsiTheme="majorBidi" w:cstheme="majorBidi"/>
          <w:b/>
          <w:bCs/>
          <w:sz w:val="72"/>
          <w:szCs w:val="72"/>
        </w:rPr>
        <w:t>A</w:t>
      </w:r>
    </w:p>
    <w:p w:rsidR="00FF4128" w:rsidRPr="00773BE3" w:rsidRDefault="00FF4128" w:rsidP="00FF4128">
      <w:pPr>
        <w:spacing w:before="240" w:after="0" w:line="360" w:lineRule="auto"/>
        <w:jc w:val="center"/>
        <w:rPr>
          <w:rFonts w:asciiTheme="majorBidi" w:hAnsiTheme="majorBidi" w:cstheme="majorBidi"/>
          <w:b/>
          <w:bCs/>
          <w:sz w:val="72"/>
          <w:szCs w:val="72"/>
        </w:rPr>
      </w:pPr>
      <w:r w:rsidRPr="00773BE3">
        <w:rPr>
          <w:rFonts w:asciiTheme="majorBidi" w:hAnsiTheme="majorBidi" w:cstheme="majorBidi"/>
          <w:b/>
          <w:bCs/>
          <w:sz w:val="72"/>
          <w:szCs w:val="72"/>
        </w:rPr>
        <w:t>M</w:t>
      </w:r>
    </w:p>
    <w:p w:rsidR="00FF4128" w:rsidRPr="00773BE3" w:rsidRDefault="00FF4128" w:rsidP="00FF4128">
      <w:pPr>
        <w:spacing w:before="240" w:after="0" w:line="360" w:lineRule="auto"/>
        <w:jc w:val="center"/>
        <w:rPr>
          <w:rFonts w:asciiTheme="majorBidi" w:hAnsiTheme="majorBidi" w:cstheme="majorBidi"/>
          <w:b/>
          <w:bCs/>
          <w:sz w:val="72"/>
          <w:szCs w:val="72"/>
        </w:rPr>
      </w:pPr>
      <w:r w:rsidRPr="00773BE3">
        <w:rPr>
          <w:rFonts w:asciiTheme="majorBidi" w:hAnsiTheme="majorBidi" w:cstheme="majorBidi"/>
          <w:b/>
          <w:bCs/>
          <w:sz w:val="72"/>
          <w:szCs w:val="72"/>
        </w:rPr>
        <w:t>P</w:t>
      </w:r>
    </w:p>
    <w:p w:rsidR="00FF4128" w:rsidRPr="00773BE3" w:rsidRDefault="00FF4128" w:rsidP="00FF4128">
      <w:pPr>
        <w:spacing w:before="240" w:after="0" w:line="360" w:lineRule="auto"/>
        <w:jc w:val="center"/>
        <w:rPr>
          <w:rFonts w:asciiTheme="majorBidi" w:hAnsiTheme="majorBidi" w:cstheme="majorBidi"/>
          <w:b/>
          <w:bCs/>
          <w:sz w:val="72"/>
          <w:szCs w:val="72"/>
        </w:rPr>
      </w:pPr>
      <w:r w:rsidRPr="00773BE3">
        <w:rPr>
          <w:rFonts w:asciiTheme="majorBidi" w:hAnsiTheme="majorBidi" w:cstheme="majorBidi"/>
          <w:b/>
          <w:bCs/>
          <w:sz w:val="72"/>
          <w:szCs w:val="72"/>
        </w:rPr>
        <w:t>I</w:t>
      </w:r>
    </w:p>
    <w:p w:rsidR="00FF4128" w:rsidRPr="00773BE3" w:rsidRDefault="00FF4128" w:rsidP="00FF4128">
      <w:pPr>
        <w:spacing w:before="240" w:after="0" w:line="360" w:lineRule="auto"/>
        <w:jc w:val="center"/>
        <w:rPr>
          <w:rFonts w:asciiTheme="majorBidi" w:hAnsiTheme="majorBidi" w:cstheme="majorBidi"/>
          <w:b/>
          <w:bCs/>
          <w:sz w:val="72"/>
          <w:szCs w:val="72"/>
        </w:rPr>
      </w:pPr>
      <w:r w:rsidRPr="00773BE3">
        <w:rPr>
          <w:rFonts w:asciiTheme="majorBidi" w:hAnsiTheme="majorBidi" w:cstheme="majorBidi"/>
          <w:b/>
          <w:bCs/>
          <w:sz w:val="72"/>
          <w:szCs w:val="72"/>
        </w:rPr>
        <w:t>R</w:t>
      </w:r>
    </w:p>
    <w:p w:rsidR="00FF4128" w:rsidRPr="00773BE3" w:rsidRDefault="00FF4128" w:rsidP="00FF4128">
      <w:pPr>
        <w:spacing w:before="240" w:after="0" w:line="360" w:lineRule="auto"/>
        <w:jc w:val="center"/>
        <w:rPr>
          <w:rFonts w:asciiTheme="majorBidi" w:hAnsiTheme="majorBidi" w:cstheme="majorBidi"/>
          <w:b/>
          <w:bCs/>
          <w:sz w:val="72"/>
          <w:szCs w:val="72"/>
        </w:rPr>
      </w:pPr>
      <w:r w:rsidRPr="00773BE3">
        <w:rPr>
          <w:rFonts w:asciiTheme="majorBidi" w:hAnsiTheme="majorBidi" w:cstheme="majorBidi"/>
          <w:b/>
          <w:bCs/>
          <w:sz w:val="72"/>
          <w:szCs w:val="72"/>
        </w:rPr>
        <w:t>A</w:t>
      </w:r>
    </w:p>
    <w:p w:rsidR="00FF4128" w:rsidRDefault="00FF4128" w:rsidP="00FF4128">
      <w:pPr>
        <w:spacing w:before="240" w:after="0" w:line="360" w:lineRule="auto"/>
        <w:jc w:val="center"/>
        <w:rPr>
          <w:rFonts w:asciiTheme="majorBidi" w:hAnsiTheme="majorBidi" w:cstheme="majorBidi"/>
          <w:b/>
          <w:bCs/>
          <w:sz w:val="72"/>
          <w:szCs w:val="72"/>
        </w:rPr>
      </w:pPr>
      <w:r w:rsidRPr="00773BE3">
        <w:rPr>
          <w:rFonts w:asciiTheme="majorBidi" w:hAnsiTheme="majorBidi" w:cstheme="majorBidi"/>
          <w:b/>
          <w:bCs/>
          <w:sz w:val="72"/>
          <w:szCs w:val="72"/>
        </w:rPr>
        <w:t>N</w:t>
      </w:r>
    </w:p>
    <w:p w:rsidR="00C12367" w:rsidRDefault="00C12367" w:rsidP="00FF4128">
      <w:pPr>
        <w:spacing w:before="240" w:after="0" w:line="360" w:lineRule="auto"/>
        <w:jc w:val="center"/>
        <w:rPr>
          <w:rFonts w:asciiTheme="majorBidi" w:hAnsiTheme="majorBidi" w:cstheme="majorBidi"/>
          <w:b/>
          <w:bCs/>
          <w:sz w:val="72"/>
          <w:szCs w:val="72"/>
        </w:rPr>
      </w:pPr>
    </w:p>
    <w:p w:rsidR="00FF4128" w:rsidRDefault="00FF4128" w:rsidP="00FF4128">
      <w:pPr>
        <w:pStyle w:val="ListParagraph"/>
        <w:numPr>
          <w:ilvl w:val="0"/>
          <w:numId w:val="60"/>
        </w:numPr>
        <w:tabs>
          <w:tab w:val="left" w:pos="1341"/>
        </w:tabs>
        <w:spacing w:after="0" w:line="240" w:lineRule="auto"/>
        <w:rPr>
          <w:rFonts w:asciiTheme="majorBidi" w:hAnsiTheme="majorBidi" w:cstheme="majorBidi"/>
          <w:b/>
          <w:bCs/>
          <w:noProof/>
          <w:sz w:val="24"/>
          <w:szCs w:val="24"/>
          <w:lang w:val="id-ID"/>
        </w:rPr>
      </w:pPr>
      <w:r>
        <w:rPr>
          <w:rFonts w:asciiTheme="majorBidi" w:hAnsiTheme="majorBidi" w:cstheme="majorBidi"/>
          <w:b/>
          <w:bCs/>
          <w:noProof/>
          <w:sz w:val="24"/>
          <w:szCs w:val="24"/>
          <w:lang w:val="id-ID"/>
        </w:rPr>
        <w:lastRenderedPageBreak/>
        <w:t>Gedung Bangunan LPKA Klas II Bandar Lampung</w:t>
      </w:r>
    </w:p>
    <w:p w:rsidR="00FF4128" w:rsidRPr="001D2373" w:rsidRDefault="00FF4128" w:rsidP="00FF4128">
      <w:pPr>
        <w:tabs>
          <w:tab w:val="left" w:pos="1341"/>
        </w:tabs>
        <w:spacing w:after="0" w:line="240" w:lineRule="auto"/>
        <w:jc w:val="center"/>
        <w:rPr>
          <w:rFonts w:asciiTheme="majorBidi" w:hAnsiTheme="majorBidi" w:cstheme="majorBidi"/>
          <w:b/>
          <w:bCs/>
          <w:noProof/>
          <w:szCs w:val="24"/>
        </w:rPr>
      </w:pPr>
      <w:r>
        <w:rPr>
          <w:rFonts w:asciiTheme="majorBidi" w:hAnsiTheme="majorBidi" w:cstheme="majorBidi"/>
          <w:b/>
          <w:bCs/>
          <w:noProof/>
          <w:sz w:val="72"/>
          <w:szCs w:val="72"/>
          <w:lang w:eastAsia="id-ID"/>
        </w:rPr>
        <w:drawing>
          <wp:inline distT="0" distB="0" distL="0" distR="0" wp14:anchorId="2DAFE308" wp14:editId="4FA56626">
            <wp:extent cx="4389120" cy="23863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ka.jpg"/>
                    <pic:cNvPicPr/>
                  </pic:nvPicPr>
                  <pic:blipFill>
                    <a:blip r:embed="rId13">
                      <a:extLst>
                        <a:ext uri="{28A0092B-C50C-407E-A947-70E740481C1C}">
                          <a14:useLocalDpi xmlns:a14="http://schemas.microsoft.com/office/drawing/2010/main" val="0"/>
                        </a:ext>
                      </a:extLst>
                    </a:blip>
                    <a:stretch>
                      <a:fillRect/>
                    </a:stretch>
                  </pic:blipFill>
                  <pic:spPr>
                    <a:xfrm>
                      <a:off x="0" y="0"/>
                      <a:ext cx="4389120" cy="2386318"/>
                    </a:xfrm>
                    <a:prstGeom prst="rect">
                      <a:avLst/>
                    </a:prstGeom>
                  </pic:spPr>
                </pic:pic>
              </a:graphicData>
            </a:graphic>
          </wp:inline>
        </w:drawing>
      </w:r>
    </w:p>
    <w:p w:rsidR="00FF4128" w:rsidRDefault="00FF4128" w:rsidP="00FF4128">
      <w:pPr>
        <w:pStyle w:val="ListParagraph"/>
        <w:numPr>
          <w:ilvl w:val="0"/>
          <w:numId w:val="60"/>
        </w:numPr>
        <w:tabs>
          <w:tab w:val="left" w:pos="1341"/>
        </w:tabs>
        <w:spacing w:after="0" w:line="240" w:lineRule="auto"/>
        <w:rPr>
          <w:rFonts w:asciiTheme="majorBidi" w:hAnsiTheme="majorBidi" w:cstheme="majorBidi"/>
          <w:b/>
          <w:bCs/>
          <w:noProof/>
          <w:sz w:val="24"/>
          <w:szCs w:val="24"/>
          <w:lang w:val="id-ID"/>
        </w:rPr>
      </w:pPr>
      <w:r>
        <w:rPr>
          <w:rFonts w:asciiTheme="majorBidi" w:hAnsiTheme="majorBidi" w:cstheme="majorBidi"/>
          <w:b/>
          <w:bCs/>
          <w:noProof/>
          <w:sz w:val="24"/>
          <w:szCs w:val="24"/>
          <w:lang w:val="id-ID"/>
        </w:rPr>
        <w:t>Masjid</w:t>
      </w:r>
    </w:p>
    <w:p w:rsidR="00FF4128" w:rsidRPr="001D2373" w:rsidRDefault="00FF4128" w:rsidP="00FF4128">
      <w:pPr>
        <w:tabs>
          <w:tab w:val="left" w:pos="1341"/>
        </w:tabs>
        <w:spacing w:after="0" w:line="240" w:lineRule="auto"/>
        <w:jc w:val="center"/>
        <w:rPr>
          <w:rFonts w:asciiTheme="majorBidi" w:hAnsiTheme="majorBidi" w:cstheme="majorBidi"/>
          <w:b/>
          <w:bCs/>
          <w:noProof/>
          <w:szCs w:val="24"/>
        </w:rPr>
      </w:pPr>
      <w:r>
        <w:rPr>
          <w:rFonts w:ascii="Arial Black" w:eastAsia="Batang" w:hAnsi="Arial Black" w:cs="Arial"/>
          <w:b/>
          <w:noProof/>
          <w:color w:val="44546A" w:themeColor="text2"/>
          <w:szCs w:val="40"/>
          <w:lang w:eastAsia="id-ID"/>
        </w:rPr>
        <w:drawing>
          <wp:inline distT="0" distB="0" distL="0" distR="0" wp14:anchorId="2703463D" wp14:editId="43AA67F4">
            <wp:extent cx="4389120" cy="2379817"/>
            <wp:effectExtent l="19050" t="19050" r="11430" b="20955"/>
            <wp:docPr id="10" name="Picture 10" descr="DSC_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45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2379817"/>
                    </a:xfrm>
                    <a:prstGeom prst="rect">
                      <a:avLst/>
                    </a:prstGeom>
                    <a:noFill/>
                    <a:ln w="12700" cmpd="sng">
                      <a:solidFill>
                        <a:srgbClr val="000000"/>
                      </a:solidFill>
                      <a:miter lim="800000"/>
                      <a:headEnd/>
                      <a:tailEnd/>
                    </a:ln>
                    <a:effectLst/>
                  </pic:spPr>
                </pic:pic>
              </a:graphicData>
            </a:graphic>
          </wp:inline>
        </w:drawing>
      </w:r>
    </w:p>
    <w:p w:rsidR="00FF4128" w:rsidRDefault="00FF4128" w:rsidP="00FF4128">
      <w:pPr>
        <w:pStyle w:val="ListParagraph"/>
        <w:numPr>
          <w:ilvl w:val="0"/>
          <w:numId w:val="60"/>
        </w:numPr>
        <w:tabs>
          <w:tab w:val="left" w:pos="1341"/>
        </w:tabs>
        <w:spacing w:after="0" w:line="240" w:lineRule="auto"/>
        <w:rPr>
          <w:rFonts w:asciiTheme="majorBidi" w:hAnsiTheme="majorBidi" w:cstheme="majorBidi"/>
          <w:b/>
          <w:bCs/>
          <w:noProof/>
          <w:sz w:val="24"/>
          <w:szCs w:val="24"/>
          <w:lang w:val="id-ID"/>
        </w:rPr>
      </w:pPr>
      <w:r>
        <w:rPr>
          <w:rFonts w:asciiTheme="majorBidi" w:hAnsiTheme="majorBidi" w:cstheme="majorBidi"/>
          <w:b/>
          <w:bCs/>
          <w:noProof/>
          <w:sz w:val="24"/>
          <w:szCs w:val="24"/>
          <w:lang w:val="id-ID"/>
        </w:rPr>
        <w:t>Kegiatan pengajian</w:t>
      </w:r>
    </w:p>
    <w:p w:rsidR="00FF4128" w:rsidRDefault="00FF4128" w:rsidP="00FF4128">
      <w:pPr>
        <w:tabs>
          <w:tab w:val="left" w:pos="1341"/>
        </w:tabs>
        <w:spacing w:after="0" w:line="240" w:lineRule="auto"/>
        <w:jc w:val="center"/>
        <w:rPr>
          <w:rFonts w:asciiTheme="majorBidi" w:hAnsiTheme="majorBidi" w:cstheme="majorBidi"/>
          <w:b/>
          <w:bCs/>
          <w:noProof/>
          <w:szCs w:val="24"/>
        </w:rPr>
      </w:pPr>
      <w:r>
        <w:rPr>
          <w:noProof/>
          <w:lang w:eastAsia="id-ID"/>
        </w:rPr>
        <w:drawing>
          <wp:inline distT="0" distB="0" distL="0" distR="0" wp14:anchorId="1EC86CBA" wp14:editId="09FFECA5">
            <wp:extent cx="4389120" cy="2246284"/>
            <wp:effectExtent l="19050" t="19050" r="11430" b="20955"/>
            <wp:docPr id="11" name="Picture 11" descr="DSC_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2246284"/>
                    </a:xfrm>
                    <a:prstGeom prst="rect">
                      <a:avLst/>
                    </a:prstGeom>
                    <a:noFill/>
                    <a:ln w="12700" cmpd="sng">
                      <a:solidFill>
                        <a:srgbClr val="000000"/>
                      </a:solidFill>
                      <a:miter lim="800000"/>
                      <a:headEnd/>
                      <a:tailEnd/>
                    </a:ln>
                    <a:effectLst/>
                  </pic:spPr>
                </pic:pic>
              </a:graphicData>
            </a:graphic>
          </wp:inline>
        </w:drawing>
      </w:r>
    </w:p>
    <w:p w:rsidR="00C12367" w:rsidRDefault="00C12367" w:rsidP="00FF4128">
      <w:pPr>
        <w:tabs>
          <w:tab w:val="left" w:pos="1341"/>
        </w:tabs>
        <w:spacing w:after="0" w:line="240" w:lineRule="auto"/>
        <w:jc w:val="center"/>
        <w:rPr>
          <w:rFonts w:asciiTheme="majorBidi" w:hAnsiTheme="majorBidi" w:cstheme="majorBidi"/>
          <w:b/>
          <w:bCs/>
          <w:noProof/>
          <w:szCs w:val="24"/>
        </w:rPr>
      </w:pPr>
    </w:p>
    <w:p w:rsidR="00C12367" w:rsidRDefault="00C12367" w:rsidP="00FF4128">
      <w:pPr>
        <w:tabs>
          <w:tab w:val="left" w:pos="1341"/>
        </w:tabs>
        <w:spacing w:after="0" w:line="240" w:lineRule="auto"/>
        <w:jc w:val="center"/>
        <w:rPr>
          <w:rFonts w:asciiTheme="majorBidi" w:hAnsiTheme="majorBidi" w:cstheme="majorBidi"/>
          <w:b/>
          <w:bCs/>
          <w:noProof/>
          <w:szCs w:val="24"/>
        </w:rPr>
      </w:pPr>
    </w:p>
    <w:p w:rsidR="00C12367" w:rsidRPr="001D2373" w:rsidRDefault="00C12367" w:rsidP="00FF4128">
      <w:pPr>
        <w:tabs>
          <w:tab w:val="left" w:pos="1341"/>
        </w:tabs>
        <w:spacing w:after="0" w:line="240" w:lineRule="auto"/>
        <w:jc w:val="center"/>
        <w:rPr>
          <w:rFonts w:asciiTheme="majorBidi" w:hAnsiTheme="majorBidi" w:cstheme="majorBidi"/>
          <w:b/>
          <w:bCs/>
          <w:noProof/>
          <w:szCs w:val="24"/>
        </w:rPr>
      </w:pPr>
    </w:p>
    <w:p w:rsidR="00FF4128" w:rsidRDefault="00FF4128" w:rsidP="00FF4128">
      <w:pPr>
        <w:pStyle w:val="ListParagraph"/>
        <w:numPr>
          <w:ilvl w:val="0"/>
          <w:numId w:val="60"/>
        </w:numPr>
        <w:tabs>
          <w:tab w:val="left" w:pos="1341"/>
        </w:tabs>
        <w:spacing w:before="240" w:after="0" w:line="240" w:lineRule="auto"/>
        <w:rPr>
          <w:rFonts w:asciiTheme="majorBidi" w:hAnsiTheme="majorBidi" w:cstheme="majorBidi"/>
          <w:b/>
          <w:bCs/>
          <w:noProof/>
          <w:sz w:val="24"/>
          <w:szCs w:val="24"/>
          <w:lang w:val="id-ID"/>
        </w:rPr>
      </w:pPr>
      <w:r>
        <w:rPr>
          <w:rFonts w:asciiTheme="majorBidi" w:hAnsiTheme="majorBidi" w:cstheme="majorBidi"/>
          <w:b/>
          <w:bCs/>
          <w:noProof/>
          <w:sz w:val="24"/>
          <w:szCs w:val="24"/>
          <w:lang w:val="id-ID"/>
        </w:rPr>
        <w:lastRenderedPageBreak/>
        <w:t>Belajar mengaji Al-qur’an</w:t>
      </w:r>
    </w:p>
    <w:p w:rsidR="00FF4128" w:rsidRPr="001D2373" w:rsidRDefault="00FF4128" w:rsidP="00FF4128">
      <w:pPr>
        <w:tabs>
          <w:tab w:val="left" w:pos="1341"/>
        </w:tabs>
        <w:spacing w:before="240" w:after="0" w:line="240" w:lineRule="auto"/>
        <w:jc w:val="center"/>
        <w:rPr>
          <w:rFonts w:asciiTheme="majorBidi" w:hAnsiTheme="majorBidi" w:cstheme="majorBidi"/>
          <w:b/>
          <w:bCs/>
          <w:noProof/>
          <w:szCs w:val="24"/>
        </w:rPr>
      </w:pPr>
      <w:r>
        <w:rPr>
          <w:noProof/>
          <w:lang w:eastAsia="id-ID"/>
        </w:rPr>
        <w:drawing>
          <wp:inline distT="0" distB="0" distL="0" distR="0" wp14:anchorId="2F9166EE" wp14:editId="78267A3F">
            <wp:extent cx="4873752" cy="2404166"/>
            <wp:effectExtent l="19050" t="19050" r="22225" b="15240"/>
            <wp:docPr id="12" name="Picture 12" descr="WhatsApp Image 2018-09-10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8-09-10 at 19"/>
                    <pic:cNvPicPr>
                      <a:picLocks noChangeAspect="1" noChangeArrowheads="1"/>
                    </pic:cNvPicPr>
                  </pic:nvPicPr>
                  <pic:blipFill>
                    <a:blip r:embed="rId16">
                      <a:extLst>
                        <a:ext uri="{28A0092B-C50C-407E-A947-70E740481C1C}">
                          <a14:useLocalDpi xmlns:a14="http://schemas.microsoft.com/office/drawing/2010/main" val="0"/>
                        </a:ext>
                      </a:extLst>
                    </a:blip>
                    <a:srcRect t="7732" b="7732"/>
                    <a:stretch>
                      <a:fillRect/>
                    </a:stretch>
                  </pic:blipFill>
                  <pic:spPr bwMode="auto">
                    <a:xfrm>
                      <a:off x="0" y="0"/>
                      <a:ext cx="4873752" cy="2404166"/>
                    </a:xfrm>
                    <a:prstGeom prst="rect">
                      <a:avLst/>
                    </a:prstGeom>
                    <a:noFill/>
                    <a:ln w="12700" cmpd="sng">
                      <a:solidFill>
                        <a:srgbClr val="000000"/>
                      </a:solidFill>
                      <a:miter lim="800000"/>
                      <a:headEnd/>
                      <a:tailEnd/>
                    </a:ln>
                    <a:effectLst/>
                  </pic:spPr>
                </pic:pic>
              </a:graphicData>
            </a:graphic>
          </wp:inline>
        </w:drawing>
      </w:r>
    </w:p>
    <w:p w:rsidR="00FF4128" w:rsidRPr="00414221" w:rsidRDefault="00FF4128" w:rsidP="00FF4128">
      <w:pPr>
        <w:pStyle w:val="ListParagraph"/>
        <w:numPr>
          <w:ilvl w:val="0"/>
          <w:numId w:val="60"/>
        </w:numPr>
        <w:tabs>
          <w:tab w:val="left" w:pos="1341"/>
        </w:tabs>
        <w:spacing w:before="240" w:after="0" w:line="240" w:lineRule="auto"/>
        <w:rPr>
          <w:rFonts w:asciiTheme="majorBidi" w:hAnsiTheme="majorBidi" w:cstheme="majorBidi"/>
          <w:b/>
          <w:bCs/>
          <w:noProof/>
          <w:sz w:val="24"/>
          <w:szCs w:val="24"/>
          <w:lang w:val="id-ID"/>
        </w:rPr>
      </w:pPr>
      <w:r>
        <w:rPr>
          <w:rFonts w:asciiTheme="majorBidi" w:hAnsiTheme="majorBidi" w:cstheme="majorBidi"/>
          <w:b/>
          <w:bCs/>
          <w:noProof/>
          <w:sz w:val="24"/>
          <w:szCs w:val="24"/>
          <w:lang w:val="id-ID"/>
        </w:rPr>
        <w:t>Belajar mengaji iqro’</w:t>
      </w:r>
    </w:p>
    <w:p w:rsidR="00FF4128" w:rsidRDefault="00FF4128" w:rsidP="00FF4128">
      <w:pPr>
        <w:spacing w:before="240" w:after="0" w:line="240" w:lineRule="auto"/>
        <w:jc w:val="center"/>
        <w:rPr>
          <w:rFonts w:asciiTheme="majorBidi" w:hAnsiTheme="majorBidi" w:cstheme="majorBidi"/>
          <w:b/>
          <w:bCs/>
          <w:sz w:val="72"/>
          <w:szCs w:val="72"/>
        </w:rPr>
      </w:pPr>
      <w:r>
        <w:rPr>
          <w:noProof/>
          <w:lang w:eastAsia="id-ID"/>
        </w:rPr>
        <w:drawing>
          <wp:inline distT="0" distB="0" distL="0" distR="0" wp14:anchorId="60038DF6" wp14:editId="0369F6E1">
            <wp:extent cx="4873752" cy="2739626"/>
            <wp:effectExtent l="19050" t="19050" r="22225" b="22860"/>
            <wp:docPr id="76" name="Picture 76" descr="C:\Users\USER's\AppData\Local\Microsoft\Windows\INetCache\Content.Word\WhatsApp Image 2018-09-24 at 14.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s\AppData\Local\Microsoft\Windows\INetCache\Content.Word\WhatsApp Image 2018-09-24 at 14.08.1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3752" cy="2739626"/>
                    </a:xfrm>
                    <a:prstGeom prst="rect">
                      <a:avLst/>
                    </a:prstGeom>
                    <a:noFill/>
                    <a:ln w="12700" cmpd="sng">
                      <a:solidFill>
                        <a:srgbClr val="000000"/>
                      </a:solidFill>
                      <a:miter lim="800000"/>
                      <a:headEnd/>
                      <a:tailEnd/>
                    </a:ln>
                    <a:effectLst/>
                  </pic:spPr>
                </pic:pic>
              </a:graphicData>
            </a:graphic>
          </wp:inline>
        </w:drawing>
      </w:r>
    </w:p>
    <w:p w:rsidR="00FF4128" w:rsidRDefault="00FF4128" w:rsidP="00FF4128">
      <w:pPr>
        <w:spacing w:before="240" w:after="0" w:line="240" w:lineRule="auto"/>
        <w:jc w:val="center"/>
        <w:rPr>
          <w:rFonts w:asciiTheme="majorBidi" w:hAnsiTheme="majorBidi" w:cstheme="majorBidi"/>
          <w:b/>
          <w:bCs/>
          <w:sz w:val="72"/>
          <w:szCs w:val="72"/>
        </w:rPr>
      </w:pPr>
    </w:p>
    <w:p w:rsidR="00FF4128" w:rsidRDefault="00FF4128" w:rsidP="00FF4128">
      <w:pPr>
        <w:spacing w:before="240" w:after="0" w:line="240" w:lineRule="auto"/>
        <w:jc w:val="center"/>
        <w:rPr>
          <w:rFonts w:asciiTheme="majorBidi" w:hAnsiTheme="majorBidi" w:cstheme="majorBidi"/>
          <w:b/>
          <w:bCs/>
          <w:sz w:val="72"/>
          <w:szCs w:val="72"/>
        </w:rPr>
      </w:pPr>
    </w:p>
    <w:p w:rsidR="00C12367" w:rsidRDefault="00C12367" w:rsidP="00FF4128">
      <w:pPr>
        <w:spacing w:before="240" w:after="0" w:line="240" w:lineRule="auto"/>
        <w:jc w:val="center"/>
        <w:rPr>
          <w:rFonts w:asciiTheme="majorBidi" w:hAnsiTheme="majorBidi" w:cstheme="majorBidi"/>
          <w:b/>
          <w:bCs/>
          <w:sz w:val="72"/>
          <w:szCs w:val="72"/>
        </w:rPr>
      </w:pPr>
    </w:p>
    <w:p w:rsidR="00FF4128" w:rsidRDefault="00FF4128" w:rsidP="00FF4128">
      <w:pPr>
        <w:spacing w:line="360" w:lineRule="auto"/>
        <w:jc w:val="center"/>
        <w:rPr>
          <w:rFonts w:asciiTheme="majorBidi" w:hAnsiTheme="majorBidi" w:cstheme="majorBidi"/>
          <w:b/>
          <w:bCs/>
          <w:szCs w:val="24"/>
        </w:rPr>
      </w:pPr>
    </w:p>
    <w:p w:rsidR="00FF4128" w:rsidRDefault="00FF4128" w:rsidP="00FF4128">
      <w:pPr>
        <w:spacing w:line="360" w:lineRule="auto"/>
        <w:jc w:val="center"/>
        <w:rPr>
          <w:rFonts w:asciiTheme="majorBidi" w:hAnsiTheme="majorBidi" w:cstheme="majorBidi"/>
          <w:szCs w:val="24"/>
        </w:rPr>
      </w:pPr>
      <w:r w:rsidRPr="00753E37">
        <w:rPr>
          <w:rFonts w:asciiTheme="majorBidi" w:hAnsiTheme="majorBidi" w:cstheme="majorBidi"/>
          <w:szCs w:val="24"/>
        </w:rPr>
        <w:lastRenderedPageBreak/>
        <w:t>DAFTAR WAWANCARA</w:t>
      </w:r>
    </w:p>
    <w:p w:rsidR="00FF4128" w:rsidRPr="00451972" w:rsidRDefault="00FF4128" w:rsidP="00FF4128">
      <w:pPr>
        <w:spacing w:line="360" w:lineRule="auto"/>
        <w:jc w:val="center"/>
        <w:rPr>
          <w:rFonts w:asciiTheme="majorBidi" w:hAnsiTheme="majorBidi" w:cstheme="majorBidi"/>
          <w:szCs w:val="24"/>
        </w:rPr>
      </w:pPr>
    </w:p>
    <w:p w:rsidR="00FF4128" w:rsidRPr="00451972" w:rsidRDefault="00FF4128" w:rsidP="00FF4128">
      <w:pPr>
        <w:pStyle w:val="ListParagraph"/>
        <w:numPr>
          <w:ilvl w:val="0"/>
          <w:numId w:val="62"/>
        </w:numPr>
        <w:spacing w:line="480" w:lineRule="auto"/>
        <w:ind w:left="360"/>
        <w:jc w:val="both"/>
        <w:rPr>
          <w:rFonts w:asciiTheme="majorBidi" w:hAnsiTheme="majorBidi" w:cstheme="majorBidi"/>
          <w:sz w:val="24"/>
          <w:szCs w:val="24"/>
          <w:lang w:val="id-ID"/>
        </w:rPr>
      </w:pPr>
      <w:r w:rsidRPr="00451972">
        <w:rPr>
          <w:rFonts w:asciiTheme="majorBidi" w:hAnsiTheme="majorBidi" w:cstheme="majorBidi"/>
          <w:sz w:val="24"/>
          <w:szCs w:val="24"/>
          <w:lang w:val="id-ID"/>
        </w:rPr>
        <w:t>Pertanyaan kepada tokoh Pembina keagamaan, guna umtuk mendapatkan data yang berkaitan dengan pelaksanaan pembinaan keagamaan yang dilakukan di LPKA klas II Bandar Lampung</w:t>
      </w:r>
    </w:p>
    <w:p w:rsidR="00FF4128" w:rsidRPr="00775D61" w:rsidRDefault="00FF4128" w:rsidP="00FF4128">
      <w:pPr>
        <w:pStyle w:val="ListParagraph"/>
        <w:numPr>
          <w:ilvl w:val="0"/>
          <w:numId w:val="61"/>
        </w:numPr>
        <w:shd w:val="clear" w:color="auto" w:fill="FFFFFF"/>
        <w:spacing w:after="0" w:line="480" w:lineRule="auto"/>
        <w:jc w:val="both"/>
        <w:rPr>
          <w:rFonts w:asciiTheme="majorBidi" w:eastAsia="Times New Roman" w:hAnsiTheme="majorBidi" w:cstheme="majorBidi"/>
          <w:sz w:val="23"/>
          <w:szCs w:val="23"/>
        </w:rPr>
      </w:pPr>
      <w:r>
        <w:rPr>
          <w:rFonts w:asciiTheme="majorBidi" w:eastAsia="Times New Roman" w:hAnsiTheme="majorBidi" w:cstheme="majorBidi"/>
          <w:sz w:val="23"/>
          <w:szCs w:val="23"/>
        </w:rPr>
        <w:t>Bagaimana</w:t>
      </w:r>
      <w:r w:rsidRPr="00F902EB">
        <w:rPr>
          <w:rFonts w:asciiTheme="majorBidi" w:eastAsia="Times New Roman" w:hAnsiTheme="majorBidi" w:cstheme="majorBidi"/>
          <w:sz w:val="23"/>
          <w:szCs w:val="23"/>
        </w:rPr>
        <w:t xml:space="preserve"> pendekatan yang dilakukan kepada anak binaan agar mereka </w:t>
      </w:r>
      <w:r w:rsidRPr="00775D61">
        <w:rPr>
          <w:rFonts w:asciiTheme="majorBidi" w:eastAsia="Times New Roman" w:hAnsiTheme="majorBidi" w:cstheme="majorBidi"/>
          <w:sz w:val="23"/>
          <w:szCs w:val="23"/>
        </w:rPr>
        <w:t xml:space="preserve">merasa nyaman mengikuti pembinaan keagamaan? </w:t>
      </w:r>
    </w:p>
    <w:p w:rsidR="00FF4128" w:rsidRPr="00F902EB" w:rsidRDefault="00FF4128" w:rsidP="00FF4128">
      <w:pPr>
        <w:pStyle w:val="ListParagraph"/>
        <w:numPr>
          <w:ilvl w:val="0"/>
          <w:numId w:val="61"/>
        </w:numPr>
        <w:shd w:val="clear" w:color="auto" w:fill="FFFFFF"/>
        <w:spacing w:after="0" w:line="480" w:lineRule="auto"/>
        <w:jc w:val="both"/>
        <w:rPr>
          <w:rFonts w:asciiTheme="majorBidi" w:eastAsia="Times New Roman" w:hAnsiTheme="majorBidi" w:cstheme="majorBidi"/>
          <w:sz w:val="23"/>
          <w:szCs w:val="23"/>
        </w:rPr>
      </w:pPr>
      <w:r w:rsidRPr="00F902EB">
        <w:rPr>
          <w:rFonts w:asciiTheme="majorBidi" w:eastAsia="Times New Roman" w:hAnsiTheme="majorBidi" w:cstheme="majorBidi"/>
          <w:sz w:val="23"/>
          <w:szCs w:val="23"/>
        </w:rPr>
        <w:t xml:space="preserve">Apakah semua anak binaan mendapatkan pembinaan yang </w:t>
      </w:r>
      <w:proofErr w:type="gramStart"/>
      <w:r w:rsidRPr="00F902EB">
        <w:rPr>
          <w:rFonts w:asciiTheme="majorBidi" w:eastAsia="Times New Roman" w:hAnsiTheme="majorBidi" w:cstheme="majorBidi"/>
          <w:sz w:val="23"/>
          <w:szCs w:val="23"/>
        </w:rPr>
        <w:t>sama</w:t>
      </w:r>
      <w:proofErr w:type="gramEnd"/>
      <w:r w:rsidRPr="00F902EB">
        <w:rPr>
          <w:rFonts w:asciiTheme="majorBidi" w:eastAsia="Times New Roman" w:hAnsiTheme="majorBidi" w:cstheme="majorBidi"/>
          <w:sz w:val="23"/>
          <w:szCs w:val="23"/>
        </w:rPr>
        <w:t xml:space="preserve">? </w:t>
      </w:r>
    </w:p>
    <w:p w:rsidR="00FF4128" w:rsidRPr="00775D61" w:rsidRDefault="00FF4128" w:rsidP="00FF4128">
      <w:pPr>
        <w:pStyle w:val="ListParagraph"/>
        <w:numPr>
          <w:ilvl w:val="0"/>
          <w:numId w:val="61"/>
        </w:numPr>
        <w:shd w:val="clear" w:color="auto" w:fill="FFFFFF"/>
        <w:spacing w:after="0" w:line="480" w:lineRule="auto"/>
        <w:jc w:val="both"/>
        <w:rPr>
          <w:rFonts w:asciiTheme="majorBidi" w:eastAsia="Times New Roman" w:hAnsiTheme="majorBidi" w:cstheme="majorBidi"/>
          <w:sz w:val="23"/>
          <w:szCs w:val="23"/>
        </w:rPr>
      </w:pPr>
      <w:r w:rsidRPr="00F902EB">
        <w:rPr>
          <w:rFonts w:asciiTheme="majorBidi" w:eastAsia="Times New Roman" w:hAnsiTheme="majorBidi" w:cstheme="majorBidi"/>
          <w:sz w:val="23"/>
          <w:szCs w:val="23"/>
        </w:rPr>
        <w:t xml:space="preserve">Bagaimana metode pelaksanaan pembinaan keagamaan di lembaga pembinaan khusus </w:t>
      </w:r>
      <w:r w:rsidRPr="00775D61">
        <w:rPr>
          <w:rFonts w:asciiTheme="majorBidi" w:eastAsia="Times New Roman" w:hAnsiTheme="majorBidi" w:cstheme="majorBidi"/>
          <w:sz w:val="23"/>
          <w:szCs w:val="23"/>
        </w:rPr>
        <w:t xml:space="preserve">anak? </w:t>
      </w:r>
    </w:p>
    <w:p w:rsidR="00FF4128" w:rsidRPr="00F902EB" w:rsidRDefault="00FF4128" w:rsidP="00FF4128">
      <w:pPr>
        <w:pStyle w:val="ListParagraph"/>
        <w:numPr>
          <w:ilvl w:val="0"/>
          <w:numId w:val="61"/>
        </w:numPr>
        <w:shd w:val="clear" w:color="auto" w:fill="FFFFFF"/>
        <w:spacing w:after="0" w:line="480" w:lineRule="auto"/>
        <w:jc w:val="both"/>
        <w:rPr>
          <w:rFonts w:asciiTheme="majorBidi" w:eastAsia="Times New Roman" w:hAnsiTheme="majorBidi" w:cstheme="majorBidi"/>
          <w:sz w:val="23"/>
          <w:szCs w:val="23"/>
        </w:rPr>
      </w:pPr>
      <w:r w:rsidRPr="00F902EB">
        <w:rPr>
          <w:rFonts w:asciiTheme="majorBidi" w:eastAsia="Times New Roman" w:hAnsiTheme="majorBidi" w:cstheme="majorBidi"/>
          <w:sz w:val="23"/>
          <w:szCs w:val="23"/>
        </w:rPr>
        <w:t xml:space="preserve">Bagaimana tahapan-tahapan pembinaan keagamaan di lembaga pembinaan khusus anak? </w:t>
      </w:r>
    </w:p>
    <w:p w:rsidR="00FF4128" w:rsidRPr="00F902EB" w:rsidRDefault="00FF4128" w:rsidP="00FF4128">
      <w:pPr>
        <w:pStyle w:val="ListParagraph"/>
        <w:numPr>
          <w:ilvl w:val="0"/>
          <w:numId w:val="61"/>
        </w:numPr>
        <w:shd w:val="clear" w:color="auto" w:fill="FFFFFF"/>
        <w:spacing w:after="0" w:line="480" w:lineRule="auto"/>
        <w:jc w:val="both"/>
        <w:rPr>
          <w:rFonts w:asciiTheme="majorBidi" w:eastAsia="Times New Roman" w:hAnsiTheme="majorBidi" w:cstheme="majorBidi"/>
          <w:sz w:val="23"/>
          <w:szCs w:val="23"/>
        </w:rPr>
      </w:pPr>
      <w:r w:rsidRPr="00F902EB">
        <w:rPr>
          <w:rFonts w:asciiTheme="majorBidi" w:eastAsia="Times New Roman" w:hAnsiTheme="majorBidi" w:cstheme="majorBidi"/>
          <w:sz w:val="23"/>
          <w:szCs w:val="23"/>
        </w:rPr>
        <w:t xml:space="preserve">Apakah ada pengawasan khusus bagi anak binaan yang mengikuti pembinaan keagamaan? </w:t>
      </w:r>
      <w:proofErr w:type="gramStart"/>
      <w:r w:rsidRPr="00F902EB">
        <w:rPr>
          <w:rFonts w:asciiTheme="majorBidi" w:eastAsia="Times New Roman" w:hAnsiTheme="majorBidi" w:cstheme="majorBidi"/>
          <w:sz w:val="23"/>
          <w:szCs w:val="23"/>
        </w:rPr>
        <w:t>misalanya</w:t>
      </w:r>
      <w:proofErr w:type="gramEnd"/>
      <w:r w:rsidRPr="00F902EB">
        <w:rPr>
          <w:rFonts w:asciiTheme="majorBidi" w:eastAsia="Times New Roman" w:hAnsiTheme="majorBidi" w:cstheme="majorBidi"/>
          <w:sz w:val="23"/>
          <w:szCs w:val="23"/>
        </w:rPr>
        <w:t xml:space="preserve"> terhadap anak binaan kasus berat atau ringan? </w:t>
      </w:r>
    </w:p>
    <w:p w:rsidR="00FF4128" w:rsidRPr="00EA662D" w:rsidRDefault="00FF4128" w:rsidP="00FF4128">
      <w:pPr>
        <w:pStyle w:val="ListParagraph"/>
        <w:numPr>
          <w:ilvl w:val="0"/>
          <w:numId w:val="61"/>
        </w:numPr>
        <w:shd w:val="clear" w:color="auto" w:fill="FFFFFF"/>
        <w:spacing w:after="0" w:line="480" w:lineRule="auto"/>
        <w:jc w:val="both"/>
        <w:rPr>
          <w:rFonts w:asciiTheme="majorBidi" w:eastAsia="Times New Roman" w:hAnsiTheme="majorBidi" w:cstheme="majorBidi"/>
          <w:sz w:val="23"/>
          <w:szCs w:val="23"/>
        </w:rPr>
      </w:pPr>
      <w:r w:rsidRPr="00F902EB">
        <w:rPr>
          <w:rFonts w:asciiTheme="majorBidi" w:eastAsia="Times New Roman" w:hAnsiTheme="majorBidi" w:cstheme="majorBidi"/>
          <w:sz w:val="23"/>
          <w:szCs w:val="23"/>
        </w:rPr>
        <w:t xml:space="preserve">Apakah keuntungan yang didapat anak binaan dari pembinaan keagamaan di lembaga </w:t>
      </w:r>
      <w:r w:rsidRPr="00EA662D">
        <w:rPr>
          <w:rFonts w:asciiTheme="majorBidi" w:eastAsia="Times New Roman" w:hAnsiTheme="majorBidi" w:cstheme="majorBidi"/>
          <w:sz w:val="23"/>
          <w:szCs w:val="23"/>
        </w:rPr>
        <w:t xml:space="preserve">pembinaan khusus anak? </w:t>
      </w:r>
    </w:p>
    <w:p w:rsidR="00FF4128" w:rsidRPr="00F902EB" w:rsidRDefault="00FF4128" w:rsidP="00FF4128">
      <w:pPr>
        <w:pStyle w:val="ListParagraph"/>
        <w:numPr>
          <w:ilvl w:val="0"/>
          <w:numId w:val="61"/>
        </w:numPr>
        <w:shd w:val="clear" w:color="auto" w:fill="FFFFFF"/>
        <w:spacing w:after="0" w:line="480" w:lineRule="auto"/>
        <w:jc w:val="both"/>
        <w:rPr>
          <w:rFonts w:asciiTheme="majorBidi" w:eastAsia="Times New Roman" w:hAnsiTheme="majorBidi" w:cstheme="majorBidi"/>
          <w:sz w:val="23"/>
          <w:szCs w:val="23"/>
        </w:rPr>
      </w:pPr>
      <w:proofErr w:type="gramStart"/>
      <w:r w:rsidRPr="00F902EB">
        <w:rPr>
          <w:rFonts w:asciiTheme="majorBidi" w:eastAsia="Times New Roman" w:hAnsiTheme="majorBidi" w:cstheme="majorBidi"/>
          <w:sz w:val="23"/>
          <w:szCs w:val="23"/>
        </w:rPr>
        <w:t>Apa</w:t>
      </w:r>
      <w:proofErr w:type="gramEnd"/>
      <w:r w:rsidRPr="00F902EB">
        <w:rPr>
          <w:rFonts w:asciiTheme="majorBidi" w:eastAsia="Times New Roman" w:hAnsiTheme="majorBidi" w:cstheme="majorBidi"/>
          <w:sz w:val="23"/>
          <w:szCs w:val="23"/>
        </w:rPr>
        <w:t xml:space="preserve"> saja hambatan-hambatan dalam melaksanankan pembinaan keagamaan bagi anak binaan di lembaga pembinaan khusus anak? </w:t>
      </w:r>
    </w:p>
    <w:p w:rsidR="00FF4128" w:rsidRPr="00451972" w:rsidRDefault="00FF4128" w:rsidP="00FF4128">
      <w:pPr>
        <w:pStyle w:val="ListParagraph"/>
        <w:numPr>
          <w:ilvl w:val="0"/>
          <w:numId w:val="61"/>
        </w:numPr>
        <w:shd w:val="clear" w:color="auto" w:fill="FFFFFF"/>
        <w:spacing w:after="0" w:line="480" w:lineRule="auto"/>
        <w:jc w:val="both"/>
        <w:rPr>
          <w:rFonts w:asciiTheme="majorBidi" w:eastAsia="Times New Roman" w:hAnsiTheme="majorBidi" w:cstheme="majorBidi"/>
          <w:sz w:val="23"/>
          <w:szCs w:val="23"/>
        </w:rPr>
      </w:pPr>
      <w:r>
        <w:rPr>
          <w:rFonts w:asciiTheme="majorBidi" w:eastAsia="Times New Roman" w:hAnsiTheme="majorBidi" w:cstheme="majorBidi"/>
          <w:sz w:val="23"/>
          <w:szCs w:val="23"/>
        </w:rPr>
        <w:t xml:space="preserve">Bagaimana harapan </w:t>
      </w:r>
      <w:r w:rsidRPr="00F902EB">
        <w:rPr>
          <w:rFonts w:asciiTheme="majorBidi" w:eastAsia="Times New Roman" w:hAnsiTheme="majorBidi" w:cstheme="majorBidi"/>
          <w:sz w:val="23"/>
          <w:szCs w:val="23"/>
        </w:rPr>
        <w:t>Bapak</w:t>
      </w:r>
      <w:r>
        <w:rPr>
          <w:rFonts w:asciiTheme="majorBidi" w:eastAsia="Times New Roman" w:hAnsiTheme="majorBidi" w:cstheme="majorBidi"/>
          <w:sz w:val="23"/>
          <w:szCs w:val="23"/>
          <w:lang w:val="id-ID"/>
        </w:rPr>
        <w:t xml:space="preserve"> (pembina)</w:t>
      </w:r>
      <w:r w:rsidRPr="00F902EB">
        <w:rPr>
          <w:rFonts w:asciiTheme="majorBidi" w:eastAsia="Times New Roman" w:hAnsiTheme="majorBidi" w:cstheme="majorBidi"/>
          <w:sz w:val="23"/>
          <w:szCs w:val="23"/>
        </w:rPr>
        <w:t xml:space="preserve"> terhadap anak binaan setelah mengikuti pembinaan keagamaan di lembaga pembinaan khusus anak?</w:t>
      </w:r>
    </w:p>
    <w:p w:rsidR="00FF4128" w:rsidRPr="000F2B83" w:rsidRDefault="00FF4128" w:rsidP="00FF4128">
      <w:pPr>
        <w:pStyle w:val="ListParagraph"/>
        <w:numPr>
          <w:ilvl w:val="0"/>
          <w:numId w:val="62"/>
        </w:numPr>
        <w:spacing w:line="480" w:lineRule="auto"/>
        <w:ind w:left="360"/>
        <w:jc w:val="both"/>
        <w:rPr>
          <w:rFonts w:asciiTheme="majorBidi" w:hAnsiTheme="majorBidi" w:cstheme="majorBidi"/>
          <w:sz w:val="24"/>
          <w:szCs w:val="24"/>
        </w:rPr>
      </w:pPr>
      <w:r w:rsidRPr="000F2B83">
        <w:rPr>
          <w:rFonts w:asciiTheme="majorBidi" w:hAnsiTheme="majorBidi" w:cstheme="majorBidi"/>
          <w:sz w:val="24"/>
          <w:szCs w:val="24"/>
        </w:rPr>
        <w:t xml:space="preserve">Pertanyaan </w:t>
      </w:r>
      <w:r>
        <w:rPr>
          <w:rFonts w:asciiTheme="majorBidi" w:hAnsiTheme="majorBidi" w:cstheme="majorBidi"/>
          <w:sz w:val="24"/>
          <w:szCs w:val="24"/>
        </w:rPr>
        <w:t>kepada narapidana anak, guna un</w:t>
      </w:r>
      <w:r w:rsidRPr="000F2B83">
        <w:rPr>
          <w:rFonts w:asciiTheme="majorBidi" w:hAnsiTheme="majorBidi" w:cstheme="majorBidi"/>
          <w:sz w:val="24"/>
          <w:szCs w:val="24"/>
        </w:rPr>
        <w:t>tuk mendapatkan data yang berkaitan dengan pelaksanaan pembinaan keagamaan yang dilakukan di LPKA klas II Bandar Lampung</w:t>
      </w:r>
    </w:p>
    <w:p w:rsidR="00FF4128" w:rsidRDefault="00FF4128" w:rsidP="00FF4128">
      <w:pPr>
        <w:pStyle w:val="ListParagraph"/>
        <w:numPr>
          <w:ilvl w:val="0"/>
          <w:numId w:val="63"/>
        </w:numPr>
        <w:spacing w:line="480" w:lineRule="auto"/>
        <w:jc w:val="both"/>
        <w:rPr>
          <w:rFonts w:asciiTheme="majorBidi" w:hAnsiTheme="majorBidi" w:cstheme="majorBidi"/>
          <w:sz w:val="24"/>
          <w:szCs w:val="24"/>
        </w:rPr>
      </w:pPr>
      <w:r w:rsidRPr="00C45DAE">
        <w:rPr>
          <w:rFonts w:asciiTheme="majorBidi" w:hAnsiTheme="majorBidi" w:cstheme="majorBidi"/>
          <w:sz w:val="24"/>
          <w:szCs w:val="24"/>
        </w:rPr>
        <w:t xml:space="preserve">Apa </w:t>
      </w:r>
      <w:r>
        <w:rPr>
          <w:rFonts w:asciiTheme="majorBidi" w:hAnsiTheme="majorBidi" w:cstheme="majorBidi"/>
          <w:sz w:val="24"/>
          <w:szCs w:val="24"/>
        </w:rPr>
        <w:t xml:space="preserve">yang menyebabkan anda berada di lembaga pembinaan khusus </w:t>
      </w:r>
      <w:proofErr w:type="gramStart"/>
      <w:r>
        <w:rPr>
          <w:rFonts w:asciiTheme="majorBidi" w:hAnsiTheme="majorBidi" w:cstheme="majorBidi"/>
          <w:sz w:val="24"/>
          <w:szCs w:val="24"/>
        </w:rPr>
        <w:t>anak ?</w:t>
      </w:r>
      <w:proofErr w:type="gramEnd"/>
    </w:p>
    <w:p w:rsidR="00FF4128" w:rsidRDefault="00FF4128" w:rsidP="00FF4128">
      <w:pPr>
        <w:pStyle w:val="ListParagraph"/>
        <w:numPr>
          <w:ilvl w:val="0"/>
          <w:numId w:val="63"/>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Apakah anda mengikuti pembinaan keagamaan yang ada di lembaga pembinaan khusus anak ini?</w:t>
      </w:r>
    </w:p>
    <w:p w:rsidR="00FF4128" w:rsidRDefault="00FF4128" w:rsidP="00FF4128">
      <w:pPr>
        <w:pStyle w:val="ListParagraph"/>
        <w:numPr>
          <w:ilvl w:val="0"/>
          <w:numId w:val="63"/>
        </w:numPr>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manfaat yang kamu peroleh selama mengikuti pembinaan keagamaan di lembaga pembinaan khusus anak? </w:t>
      </w:r>
    </w:p>
    <w:p w:rsidR="00FF4128" w:rsidRDefault="00FF4128" w:rsidP="00FF4128">
      <w:pPr>
        <w:pStyle w:val="ListParagraph"/>
        <w:numPr>
          <w:ilvl w:val="0"/>
          <w:numId w:val="6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Selama mengikuti pembinaan keagamaan di LPKA ini, perubahan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saja yang anda alami?</w:t>
      </w:r>
    </w:p>
    <w:p w:rsidR="00FF4128" w:rsidRPr="00C45DAE" w:rsidRDefault="00FF4128" w:rsidP="00FF4128">
      <w:pPr>
        <w:pStyle w:val="ListParagraph"/>
        <w:numPr>
          <w:ilvl w:val="0"/>
          <w:numId w:val="63"/>
        </w:numPr>
        <w:spacing w:line="480" w:lineRule="auto"/>
        <w:jc w:val="both"/>
        <w:rPr>
          <w:rFonts w:asciiTheme="majorBidi" w:hAnsiTheme="majorBidi" w:cstheme="majorBidi"/>
          <w:sz w:val="24"/>
          <w:szCs w:val="24"/>
        </w:rPr>
      </w:pPr>
      <w:r>
        <w:rPr>
          <w:rFonts w:asciiTheme="majorBidi" w:hAnsiTheme="majorBidi" w:cstheme="majorBidi"/>
          <w:sz w:val="24"/>
          <w:szCs w:val="24"/>
        </w:rPr>
        <w:t>Apakah keluarga anda selalu mendukung anda selama mengikuti pembinaan keagamaan disini?</w:t>
      </w:r>
    </w:p>
    <w:p w:rsidR="00FF4128" w:rsidRPr="00451972" w:rsidRDefault="00FF4128" w:rsidP="00FF4128">
      <w:pPr>
        <w:spacing w:line="360" w:lineRule="auto"/>
        <w:jc w:val="both"/>
        <w:rPr>
          <w:rFonts w:asciiTheme="majorBidi" w:hAnsiTheme="majorBidi" w:cstheme="majorBidi"/>
          <w:sz w:val="28"/>
          <w:szCs w:val="28"/>
        </w:rPr>
      </w:pPr>
    </w:p>
    <w:p w:rsidR="00FF4128" w:rsidRPr="00414221" w:rsidRDefault="00FF4128" w:rsidP="00FF4128">
      <w:pPr>
        <w:spacing w:before="240" w:after="0" w:line="240" w:lineRule="auto"/>
        <w:jc w:val="center"/>
        <w:rPr>
          <w:rFonts w:asciiTheme="majorBidi" w:hAnsiTheme="majorBidi" w:cstheme="majorBidi"/>
          <w:b/>
          <w:bCs/>
          <w:szCs w:val="24"/>
        </w:rPr>
      </w:pPr>
    </w:p>
    <w:p w:rsidR="0076241B" w:rsidRDefault="0076241B" w:rsidP="00CE7268">
      <w:pPr>
        <w:spacing w:line="276" w:lineRule="auto"/>
        <w:rPr>
          <w:b/>
          <w:bCs/>
        </w:rPr>
      </w:pPr>
    </w:p>
    <w:p w:rsidR="0076241B" w:rsidRPr="0076241B" w:rsidRDefault="0076241B" w:rsidP="0076241B"/>
    <w:p w:rsidR="0076241B" w:rsidRPr="0076241B" w:rsidRDefault="0076241B" w:rsidP="0076241B"/>
    <w:p w:rsidR="0076241B" w:rsidRPr="0076241B" w:rsidRDefault="0076241B" w:rsidP="0076241B"/>
    <w:p w:rsidR="0076241B" w:rsidRPr="0076241B" w:rsidRDefault="0076241B" w:rsidP="0076241B"/>
    <w:p w:rsidR="0076241B" w:rsidRPr="0076241B" w:rsidRDefault="0076241B" w:rsidP="0076241B"/>
    <w:p w:rsidR="0076241B" w:rsidRDefault="0076241B" w:rsidP="0076241B"/>
    <w:p w:rsidR="00FF4128" w:rsidRDefault="0076241B" w:rsidP="0076241B">
      <w:pPr>
        <w:tabs>
          <w:tab w:val="left" w:pos="3172"/>
        </w:tabs>
        <w:rPr>
          <w:lang w:val="en-US"/>
        </w:rPr>
      </w:pPr>
      <w:r>
        <w:tab/>
      </w:r>
    </w:p>
    <w:p w:rsidR="0076241B" w:rsidRDefault="0076241B" w:rsidP="0076241B">
      <w:pPr>
        <w:tabs>
          <w:tab w:val="left" w:pos="3172"/>
        </w:tabs>
        <w:rPr>
          <w:lang w:val="en-US"/>
        </w:rPr>
      </w:pPr>
    </w:p>
    <w:p w:rsidR="0076241B" w:rsidRDefault="0076241B" w:rsidP="0076241B">
      <w:pPr>
        <w:tabs>
          <w:tab w:val="left" w:pos="3172"/>
        </w:tabs>
        <w:rPr>
          <w:lang w:val="en-US"/>
        </w:rPr>
      </w:pPr>
    </w:p>
    <w:p w:rsidR="0076241B" w:rsidRDefault="0076241B" w:rsidP="0076241B">
      <w:pPr>
        <w:tabs>
          <w:tab w:val="left" w:pos="3172"/>
        </w:tabs>
        <w:rPr>
          <w:lang w:val="en-US"/>
        </w:rPr>
      </w:pPr>
    </w:p>
    <w:p w:rsidR="0076241B" w:rsidRDefault="0076241B" w:rsidP="0076241B">
      <w:pPr>
        <w:tabs>
          <w:tab w:val="left" w:pos="3172"/>
        </w:tabs>
        <w:rPr>
          <w:lang w:val="en-US"/>
        </w:rPr>
      </w:pPr>
    </w:p>
    <w:p w:rsidR="0076241B" w:rsidRDefault="0076241B" w:rsidP="0076241B">
      <w:pPr>
        <w:tabs>
          <w:tab w:val="left" w:pos="3172"/>
        </w:tabs>
        <w:rPr>
          <w:lang w:val="en-US"/>
        </w:rPr>
      </w:pPr>
    </w:p>
    <w:p w:rsidR="0076241B" w:rsidRDefault="0076241B" w:rsidP="0076241B">
      <w:pPr>
        <w:tabs>
          <w:tab w:val="left" w:pos="3172"/>
        </w:tabs>
        <w:rPr>
          <w:lang w:val="en-US"/>
        </w:rPr>
      </w:pPr>
    </w:p>
    <w:p w:rsidR="0076241B" w:rsidRDefault="0076241B" w:rsidP="0076241B">
      <w:pPr>
        <w:tabs>
          <w:tab w:val="left" w:pos="3172"/>
        </w:tabs>
        <w:rPr>
          <w:lang w:val="en-US"/>
        </w:rPr>
      </w:pPr>
    </w:p>
    <w:p w:rsidR="0076241B" w:rsidRDefault="0076241B" w:rsidP="0076241B">
      <w:pPr>
        <w:tabs>
          <w:tab w:val="left" w:pos="3172"/>
        </w:tabs>
        <w:rPr>
          <w:lang w:val="en-US"/>
        </w:rPr>
      </w:pPr>
    </w:p>
    <w:p w:rsidR="0076241B" w:rsidRPr="0076241B" w:rsidRDefault="0076241B" w:rsidP="0076241B">
      <w:pPr>
        <w:tabs>
          <w:tab w:val="left" w:pos="3172"/>
        </w:tabs>
        <w:rPr>
          <w:lang w:val="en-US"/>
        </w:rPr>
      </w:pPr>
      <w:r>
        <w:rPr>
          <w:noProof/>
          <w:lang w:eastAsia="id-ID"/>
        </w:rPr>
        <w:lastRenderedPageBreak/>
        <w:drawing>
          <wp:inline distT="0" distB="0" distL="0" distR="0">
            <wp:extent cx="5175849" cy="7591246"/>
            <wp:effectExtent l="0" t="0" r="6350" b="0"/>
            <wp:docPr id="13" name="Picture 13" descr="C:\Users\ACER VERITON\Music\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VERITON\Music\Untitled-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2870" cy="7601543"/>
                    </a:xfrm>
                    <a:prstGeom prst="rect">
                      <a:avLst/>
                    </a:prstGeom>
                    <a:noFill/>
                    <a:ln>
                      <a:noFill/>
                    </a:ln>
                  </pic:spPr>
                </pic:pic>
              </a:graphicData>
            </a:graphic>
          </wp:inline>
        </w:drawing>
      </w:r>
    </w:p>
    <w:sectPr w:rsidR="0076241B" w:rsidRPr="0076241B" w:rsidSect="00FC5196">
      <w:pgSz w:w="11906" w:h="16838"/>
      <w:pgMar w:top="2160" w:right="1584" w:bottom="1584"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5D6" w:rsidRDefault="004F55D6" w:rsidP="00FC5196">
      <w:pPr>
        <w:spacing w:after="0" w:line="240" w:lineRule="auto"/>
      </w:pPr>
      <w:r>
        <w:separator/>
      </w:r>
    </w:p>
  </w:endnote>
  <w:endnote w:type="continuationSeparator" w:id="0">
    <w:p w:rsidR="004F55D6" w:rsidRDefault="004F55D6" w:rsidP="00FC5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5D6" w:rsidRDefault="004F55D6" w:rsidP="00FC5196">
      <w:pPr>
        <w:spacing w:after="0" w:line="240" w:lineRule="auto"/>
      </w:pPr>
      <w:r>
        <w:separator/>
      </w:r>
    </w:p>
  </w:footnote>
  <w:footnote w:type="continuationSeparator" w:id="0">
    <w:p w:rsidR="004F55D6" w:rsidRDefault="004F55D6" w:rsidP="00FC5196">
      <w:pPr>
        <w:spacing w:after="0" w:line="240" w:lineRule="auto"/>
      </w:pPr>
      <w:r>
        <w:continuationSeparator/>
      </w:r>
    </w:p>
  </w:footnote>
  <w:footnote w:id="1">
    <w:p w:rsidR="004F55D6" w:rsidRPr="008B65E0" w:rsidRDefault="004F55D6" w:rsidP="00FC5196">
      <w:pPr>
        <w:pStyle w:val="FootnoteText"/>
        <w:ind w:firstLine="720"/>
        <w:rPr>
          <w:lang w:val="id-ID"/>
        </w:rPr>
      </w:pPr>
      <w:r>
        <w:rPr>
          <w:rStyle w:val="FootnoteReference"/>
        </w:rPr>
        <w:footnoteRef/>
      </w:r>
      <w:r>
        <w:t xml:space="preserve"> </w:t>
      </w:r>
      <w:r>
        <w:rPr>
          <w:i/>
          <w:iCs/>
          <w:lang w:val="id-ID"/>
        </w:rPr>
        <w:t xml:space="preserve">Al-Qur’an dan Terjemahnya, </w:t>
      </w:r>
      <w:r w:rsidRPr="00967918">
        <w:rPr>
          <w:rFonts w:ascii="Times New Roman" w:hAnsi="Times New Roman"/>
          <w:i/>
        </w:rPr>
        <w:t>(</w:t>
      </w:r>
      <w:r w:rsidRPr="00967918">
        <w:rPr>
          <w:rFonts w:ascii="Times New Roman" w:hAnsi="Times New Roman"/>
        </w:rPr>
        <w:t>Bandung, PT Syamil cipta Media)h</w:t>
      </w:r>
      <w:r w:rsidRPr="00967918">
        <w:t>.</w:t>
      </w:r>
      <w:r>
        <w:rPr>
          <w:lang w:val="id-ID"/>
        </w:rPr>
        <w:t>173</w:t>
      </w:r>
    </w:p>
  </w:footnote>
  <w:footnote w:id="2">
    <w:p w:rsidR="004F55D6" w:rsidRPr="00967918" w:rsidRDefault="004F55D6" w:rsidP="00982499">
      <w:pPr>
        <w:pStyle w:val="FootnoteText"/>
        <w:ind w:firstLine="720"/>
        <w:rPr>
          <w:lang w:val="id-ID"/>
        </w:rPr>
      </w:pPr>
      <w:r w:rsidRPr="00967918">
        <w:rPr>
          <w:rStyle w:val="FootnoteReference"/>
          <w:rFonts w:ascii="Times New Roman" w:hAnsi="Times New Roman"/>
        </w:rPr>
        <w:footnoteRef/>
      </w:r>
      <w:r w:rsidRPr="00967918">
        <w:rPr>
          <w:rFonts w:ascii="Times New Roman" w:hAnsi="Times New Roman"/>
          <w:iCs/>
        </w:rPr>
        <w:t xml:space="preserve">Departemen pendidikan nasional, </w:t>
      </w:r>
      <w:r w:rsidRPr="00967918">
        <w:rPr>
          <w:rFonts w:ascii="Times New Roman" w:hAnsi="Times New Roman"/>
          <w:i/>
        </w:rPr>
        <w:t xml:space="preserve">Kamus Besar Bahasa Indonesia pusat Bahasa, </w:t>
      </w:r>
      <w:r w:rsidRPr="00967918">
        <w:rPr>
          <w:rFonts w:ascii="Times New Roman" w:hAnsi="Times New Roman"/>
          <w:iCs/>
        </w:rPr>
        <w:t>(Jakarta: PT Gramedia Pustaka Utama) cet, 4</w:t>
      </w:r>
      <w:r w:rsidRPr="00967918">
        <w:rPr>
          <w:rFonts w:ascii="Times New Roman" w:hAnsi="Times New Roman"/>
          <w:i/>
          <w:lang w:val="id-ID"/>
        </w:rPr>
        <w:t xml:space="preserve">, </w:t>
      </w:r>
      <w:r w:rsidRPr="00967918">
        <w:rPr>
          <w:rFonts w:ascii="Times New Roman" w:hAnsi="Times New Roman"/>
          <w:lang w:val="id-ID"/>
        </w:rPr>
        <w:t>h.193</w:t>
      </w:r>
    </w:p>
  </w:footnote>
  <w:footnote w:id="3">
    <w:p w:rsidR="004F55D6" w:rsidRPr="00E33B8F" w:rsidRDefault="004F55D6" w:rsidP="00982499">
      <w:pPr>
        <w:pStyle w:val="FootnoteText"/>
        <w:ind w:firstLine="720"/>
        <w:rPr>
          <w:rFonts w:asciiTheme="majorBidi" w:hAnsiTheme="majorBidi" w:cstheme="majorBidi"/>
        </w:rPr>
      </w:pPr>
      <w:r w:rsidRPr="00E33B8F">
        <w:rPr>
          <w:rStyle w:val="FootnoteReference"/>
          <w:rFonts w:asciiTheme="majorBidi" w:hAnsiTheme="majorBidi" w:cstheme="majorBidi"/>
        </w:rPr>
        <w:footnoteRef/>
      </w:r>
      <w:r w:rsidRPr="00E33B8F">
        <w:rPr>
          <w:rFonts w:asciiTheme="majorBidi" w:hAnsiTheme="majorBidi" w:cstheme="majorBidi"/>
        </w:rPr>
        <w:t xml:space="preserve"> Jalaluddin, psikologi agama, (jakarta: raja grafindo persada, 1998) h. 211</w:t>
      </w:r>
    </w:p>
  </w:footnote>
  <w:footnote w:id="4">
    <w:p w:rsidR="004F55D6" w:rsidRPr="00967918" w:rsidRDefault="004F55D6" w:rsidP="00982499">
      <w:pPr>
        <w:pStyle w:val="FootnoteText"/>
        <w:ind w:firstLine="720"/>
        <w:rPr>
          <w:rFonts w:ascii="Times New Roman" w:hAnsi="Times New Roman"/>
          <w:lang w:val="id-ID"/>
        </w:rPr>
      </w:pPr>
      <w:r w:rsidRPr="00967918">
        <w:rPr>
          <w:rStyle w:val="FootnoteReference"/>
          <w:rFonts w:ascii="Times New Roman" w:hAnsi="Times New Roman"/>
        </w:rPr>
        <w:footnoteRef/>
      </w:r>
      <w:r w:rsidRPr="00967918">
        <w:rPr>
          <w:rFonts w:ascii="Times New Roman" w:hAnsi="Times New Roman"/>
          <w:i/>
          <w:iCs/>
          <w:lang w:val="id-ID"/>
        </w:rPr>
        <w:t>Undang-Undang Sistem Peradilan Anak</w:t>
      </w:r>
      <w:r w:rsidRPr="00967918">
        <w:rPr>
          <w:rFonts w:ascii="Times New Roman" w:hAnsi="Times New Roman"/>
          <w:lang w:val="id-ID"/>
        </w:rPr>
        <w:t>, Yogyakarta Pustaka Mahardika, TT) h. 5</w:t>
      </w:r>
    </w:p>
  </w:footnote>
  <w:footnote w:id="5">
    <w:p w:rsidR="004F55D6" w:rsidRPr="00967918" w:rsidRDefault="004F55D6" w:rsidP="00982499">
      <w:pPr>
        <w:pStyle w:val="FootnoteText"/>
        <w:ind w:firstLine="720"/>
        <w:rPr>
          <w:rFonts w:ascii="Times New Roman" w:hAnsi="Times New Roman"/>
          <w:lang w:val="id-ID"/>
        </w:rPr>
      </w:pPr>
      <w:r w:rsidRPr="00967918">
        <w:rPr>
          <w:rStyle w:val="FootnoteReference"/>
          <w:rFonts w:ascii="Times New Roman" w:hAnsi="Times New Roman"/>
        </w:rPr>
        <w:footnoteRef/>
      </w:r>
      <w:r w:rsidRPr="00967918">
        <w:rPr>
          <w:rFonts w:ascii="Times New Roman" w:hAnsi="Times New Roman"/>
          <w:lang w:val="id-ID"/>
        </w:rPr>
        <w:t>Profil LPKA Klas II terbaru (c) copyright (2018)</w:t>
      </w:r>
    </w:p>
  </w:footnote>
  <w:footnote w:id="6">
    <w:p w:rsidR="004F55D6" w:rsidRPr="00967918" w:rsidRDefault="004F55D6" w:rsidP="00982499">
      <w:pPr>
        <w:pStyle w:val="FootnoteText"/>
        <w:ind w:firstLine="720"/>
        <w:jc w:val="both"/>
        <w:rPr>
          <w:rFonts w:ascii="Times New Roman" w:hAnsi="Times New Roman"/>
          <w:lang w:val="id-ID"/>
        </w:rPr>
      </w:pPr>
      <w:r w:rsidRPr="00967918">
        <w:rPr>
          <w:rStyle w:val="FootnoteReference"/>
          <w:rFonts w:ascii="Times New Roman" w:hAnsi="Times New Roman"/>
        </w:rPr>
        <w:footnoteRef/>
      </w:r>
      <w:r w:rsidRPr="00967918">
        <w:rPr>
          <w:rFonts w:ascii="Times New Roman" w:hAnsi="Times New Roman"/>
          <w:lang w:val="id-ID"/>
        </w:rPr>
        <w:t xml:space="preserve">Ahmad hanafi, </w:t>
      </w:r>
      <w:r w:rsidRPr="00967918">
        <w:rPr>
          <w:rFonts w:ascii="Times New Roman" w:hAnsi="Times New Roman"/>
          <w:i/>
          <w:lang w:val="id-ID"/>
        </w:rPr>
        <w:t xml:space="preserve">pengantar dan sejarah hukum pidana islam, </w:t>
      </w:r>
      <w:r w:rsidRPr="00967918">
        <w:rPr>
          <w:rFonts w:ascii="Times New Roman" w:hAnsi="Times New Roman"/>
          <w:lang w:val="id-ID"/>
        </w:rPr>
        <w:t>(jaka</w:t>
      </w:r>
      <w:r>
        <w:rPr>
          <w:rFonts w:ascii="Times New Roman" w:hAnsi="Times New Roman"/>
          <w:lang w:val="id-ID"/>
        </w:rPr>
        <w:t>rta; bulan bintang, 1991) h. 47</w:t>
      </w:r>
    </w:p>
  </w:footnote>
  <w:footnote w:id="7">
    <w:p w:rsidR="004F55D6" w:rsidRPr="00967918" w:rsidRDefault="004F55D6" w:rsidP="00982499">
      <w:pPr>
        <w:pStyle w:val="FootnoteText"/>
        <w:ind w:firstLine="720"/>
        <w:jc w:val="both"/>
        <w:rPr>
          <w:rFonts w:ascii="Times New Roman" w:hAnsi="Times New Roman"/>
          <w:lang w:val="id-ID"/>
        </w:rPr>
      </w:pPr>
      <w:r w:rsidRPr="00967918">
        <w:rPr>
          <w:rStyle w:val="FootnoteReference"/>
          <w:rFonts w:ascii="Times New Roman" w:hAnsi="Times New Roman"/>
        </w:rPr>
        <w:footnoteRef/>
      </w:r>
      <w:r w:rsidRPr="00967918">
        <w:rPr>
          <w:rFonts w:ascii="Times New Roman" w:hAnsi="Times New Roman"/>
        </w:rPr>
        <w:t xml:space="preserve"> Sarbaini, </w:t>
      </w:r>
      <w:r w:rsidRPr="00967918">
        <w:rPr>
          <w:rFonts w:ascii="Times New Roman" w:hAnsi="Times New Roman"/>
          <w:i/>
          <w:iCs/>
        </w:rPr>
        <w:t>Model Pembelajaran Berbasis kognitif Moral dari Teori ke Aplikasi,</w:t>
      </w:r>
      <w:r w:rsidRPr="00967918">
        <w:rPr>
          <w:rFonts w:ascii="Times New Roman" w:hAnsi="Times New Roman"/>
        </w:rPr>
        <w:t xml:space="preserve"> (Yogyakarta: Aswaja Pressindo, 2012), h.15</w:t>
      </w:r>
    </w:p>
  </w:footnote>
  <w:footnote w:id="8">
    <w:p w:rsidR="004F55D6" w:rsidRPr="00967918" w:rsidRDefault="004F55D6" w:rsidP="00982499">
      <w:pPr>
        <w:pStyle w:val="FootnoteText"/>
        <w:ind w:firstLine="720"/>
        <w:jc w:val="both"/>
        <w:rPr>
          <w:rFonts w:ascii="Times New Roman" w:hAnsi="Times New Roman"/>
          <w:lang w:val="id-ID"/>
        </w:rPr>
      </w:pPr>
      <w:r w:rsidRPr="00967918">
        <w:rPr>
          <w:rStyle w:val="FootnoteReference"/>
          <w:rFonts w:ascii="Times New Roman" w:hAnsi="Times New Roman"/>
        </w:rPr>
        <w:footnoteRef/>
      </w:r>
      <w:r w:rsidRPr="00967918">
        <w:rPr>
          <w:rFonts w:ascii="Times New Roman" w:hAnsi="Times New Roman"/>
          <w:lang w:val="id-ID"/>
        </w:rPr>
        <w:t>Wirjono prodjodikoro</w:t>
      </w:r>
      <w:r w:rsidRPr="00967918">
        <w:rPr>
          <w:rFonts w:ascii="Times New Roman" w:hAnsi="Times New Roman"/>
          <w:i/>
          <w:lang w:val="id-ID"/>
        </w:rPr>
        <w:t>, asas-asas hukum pidana di indonesia</w:t>
      </w:r>
      <w:r w:rsidRPr="00967918">
        <w:rPr>
          <w:rFonts w:ascii="Times New Roman" w:hAnsi="Times New Roman"/>
          <w:lang w:val="id-ID"/>
        </w:rPr>
        <w:t>, (Bandung; PT. Refika Aditama, 2003) h. 15</w:t>
      </w:r>
    </w:p>
  </w:footnote>
  <w:footnote w:id="9">
    <w:p w:rsidR="004F55D6" w:rsidRPr="00967918" w:rsidRDefault="004F55D6" w:rsidP="00982499">
      <w:pPr>
        <w:pStyle w:val="FootnoteText"/>
        <w:ind w:firstLine="720"/>
        <w:rPr>
          <w:lang w:val="id-ID"/>
        </w:rPr>
      </w:pPr>
      <w:r w:rsidRPr="00967918">
        <w:rPr>
          <w:rStyle w:val="FootnoteReference"/>
        </w:rPr>
        <w:footnoteRef/>
      </w:r>
      <w:r w:rsidRPr="00967918">
        <w:rPr>
          <w:rFonts w:ascii="Times New Roman" w:hAnsi="Times New Roman"/>
        </w:rPr>
        <w:t>UU No.23 tahun 2002 tentang Perlindungan Anak</w:t>
      </w:r>
    </w:p>
  </w:footnote>
  <w:footnote w:id="10">
    <w:p w:rsidR="004F55D6" w:rsidRPr="00967918" w:rsidRDefault="004F55D6" w:rsidP="00982499">
      <w:pPr>
        <w:pStyle w:val="FootnoteText"/>
        <w:ind w:firstLine="720"/>
        <w:rPr>
          <w:lang w:val="id-ID"/>
        </w:rPr>
      </w:pPr>
      <w:r w:rsidRPr="00967918">
        <w:rPr>
          <w:rStyle w:val="FootnoteReference"/>
        </w:rPr>
        <w:footnoteRef/>
      </w:r>
      <w:r w:rsidRPr="00967918">
        <w:rPr>
          <w:rFonts w:ascii="Times New Roman" w:hAnsi="Times New Roman"/>
        </w:rPr>
        <w:t xml:space="preserve">Made Wena, </w:t>
      </w:r>
      <w:r w:rsidRPr="00967918">
        <w:rPr>
          <w:rFonts w:ascii="Times New Roman" w:hAnsi="Times New Roman"/>
          <w:i/>
          <w:iCs/>
        </w:rPr>
        <w:t>Strategi Pembelajaran Inovatif Kontemporer</w:t>
      </w:r>
      <w:r w:rsidRPr="00967918">
        <w:rPr>
          <w:rFonts w:ascii="Times New Roman" w:hAnsi="Times New Roman"/>
        </w:rPr>
        <w:t>, (Jakarta: Bumi Aksara, 2009), h.229</w:t>
      </w:r>
    </w:p>
  </w:footnote>
  <w:footnote w:id="11">
    <w:p w:rsidR="004F55D6" w:rsidRPr="00967918" w:rsidRDefault="004F55D6" w:rsidP="00982499">
      <w:pPr>
        <w:pStyle w:val="FootnoteText"/>
        <w:ind w:firstLine="720"/>
        <w:rPr>
          <w:lang w:val="id-ID"/>
        </w:rPr>
      </w:pPr>
      <w:r w:rsidRPr="00967918">
        <w:rPr>
          <w:rStyle w:val="FootnoteReference"/>
        </w:rPr>
        <w:footnoteRef/>
      </w:r>
      <w:r w:rsidRPr="00967918">
        <w:rPr>
          <w:rFonts w:ascii="Times New Roman" w:hAnsi="Times New Roman"/>
          <w:i/>
          <w:iCs/>
        </w:rPr>
        <w:t>Undang-undang SISDIKNAS (Sistem Pendidikan Nasional) Nomor 20 Tahun 2003 Beserta Penjelasannya</w:t>
      </w:r>
      <w:r w:rsidRPr="00967918">
        <w:rPr>
          <w:rFonts w:ascii="Times New Roman" w:hAnsi="Times New Roman"/>
        </w:rPr>
        <w:t>, (Yogyakarta: Pustaka Remaja, 2011), h. 8</w:t>
      </w:r>
    </w:p>
  </w:footnote>
  <w:footnote w:id="12">
    <w:p w:rsidR="004F55D6" w:rsidRPr="00967918" w:rsidRDefault="004F55D6" w:rsidP="00982499">
      <w:pPr>
        <w:pStyle w:val="FootnoteText"/>
        <w:ind w:firstLine="720"/>
        <w:rPr>
          <w:lang w:val="id-ID"/>
        </w:rPr>
      </w:pPr>
      <w:r w:rsidRPr="00967918">
        <w:rPr>
          <w:rStyle w:val="FootnoteReference"/>
        </w:rPr>
        <w:footnoteRef/>
      </w:r>
      <w:r w:rsidRPr="00967918">
        <w:rPr>
          <w:rFonts w:ascii="Times New Roman" w:hAnsi="Times New Roman"/>
          <w:i/>
        </w:rPr>
        <w:t>Al-qur’an dan terjemahnya, (</w:t>
      </w:r>
      <w:r w:rsidRPr="00967918">
        <w:rPr>
          <w:rFonts w:ascii="Times New Roman" w:hAnsi="Times New Roman"/>
        </w:rPr>
        <w:t>Bandung, PT Syamil cipta Media)h</w:t>
      </w:r>
      <w:r w:rsidRPr="00967918">
        <w:t>.</w:t>
      </w:r>
      <w:r w:rsidRPr="00967918">
        <w:rPr>
          <w:rFonts w:ascii="Times New Roman" w:hAnsi="Times New Roman"/>
          <w:lang w:val="id-ID"/>
        </w:rPr>
        <w:t>50</w:t>
      </w:r>
    </w:p>
  </w:footnote>
  <w:footnote w:id="13">
    <w:p w:rsidR="004F55D6" w:rsidRPr="00967918" w:rsidRDefault="004F55D6" w:rsidP="00982499">
      <w:pPr>
        <w:pStyle w:val="FootnoteText"/>
        <w:ind w:firstLine="720"/>
        <w:rPr>
          <w:lang w:val="id-ID"/>
        </w:rPr>
      </w:pPr>
      <w:r w:rsidRPr="00967918">
        <w:rPr>
          <w:rStyle w:val="FootnoteReference"/>
          <w:rFonts w:ascii="Times New Roman" w:hAnsi="Times New Roman"/>
        </w:rPr>
        <w:footnoteRef/>
      </w:r>
      <w:r w:rsidRPr="00967918">
        <w:rPr>
          <w:rFonts w:ascii="Times New Roman" w:hAnsi="Times New Roman"/>
        </w:rPr>
        <w:t xml:space="preserve"> Sarbaini,</w:t>
      </w:r>
      <w:r w:rsidRPr="00967918">
        <w:rPr>
          <w:rFonts w:ascii="Times New Roman" w:hAnsi="Times New Roman"/>
          <w:i/>
          <w:iCs/>
          <w:lang w:val="id-ID"/>
        </w:rPr>
        <w:t>Op. Cit</w:t>
      </w:r>
      <w:r w:rsidRPr="00967918">
        <w:rPr>
          <w:rFonts w:ascii="Times New Roman" w:hAnsi="Times New Roman"/>
        </w:rPr>
        <w:t>,  h.15</w:t>
      </w:r>
    </w:p>
  </w:footnote>
  <w:footnote w:id="14">
    <w:p w:rsidR="004F55D6" w:rsidRPr="00967918" w:rsidRDefault="004F55D6" w:rsidP="00982499">
      <w:pPr>
        <w:pStyle w:val="FootnoteText"/>
        <w:ind w:firstLine="720"/>
        <w:rPr>
          <w:rFonts w:ascii="Times New Roman" w:hAnsi="Times New Roman"/>
          <w:lang w:val="id-ID"/>
        </w:rPr>
      </w:pPr>
      <w:r w:rsidRPr="00967918">
        <w:rPr>
          <w:rStyle w:val="FootnoteReference"/>
          <w:rFonts w:ascii="Times New Roman" w:hAnsi="Times New Roman"/>
        </w:rPr>
        <w:footnoteRef/>
      </w:r>
      <w:hyperlink r:id="rId1" w:history="1">
        <w:r w:rsidRPr="00967918">
          <w:rPr>
            <w:rStyle w:val="Hyperlink"/>
            <w:rFonts w:ascii="Times New Roman" w:hAnsi="Times New Roman"/>
            <w:lang w:val="id-ID"/>
          </w:rPr>
          <w:t>https://pih.kemlu.go.id/files/UUNo23tahun2002PERLINDUNGANANAK.pdf</w:t>
        </w:r>
      </w:hyperlink>
      <w:r w:rsidRPr="00967918">
        <w:rPr>
          <w:rFonts w:ascii="Times New Roman" w:hAnsi="Times New Roman"/>
          <w:lang w:val="id-ID"/>
        </w:rPr>
        <w:t xml:space="preserve"> di akses pada tanggal 12 juli 2019</w:t>
      </w:r>
    </w:p>
  </w:footnote>
  <w:footnote w:id="15">
    <w:p w:rsidR="004F55D6" w:rsidRPr="00967918" w:rsidRDefault="004F55D6" w:rsidP="00982499">
      <w:pPr>
        <w:pStyle w:val="FootnoteText"/>
        <w:ind w:firstLine="720"/>
        <w:jc w:val="both"/>
        <w:rPr>
          <w:rFonts w:ascii="Times New Roman" w:hAnsi="Times New Roman"/>
        </w:rPr>
      </w:pPr>
      <w:r w:rsidRPr="00967918">
        <w:rPr>
          <w:rStyle w:val="FootnoteReference"/>
          <w:rFonts w:ascii="Times New Roman" w:hAnsi="Times New Roman"/>
        </w:rPr>
        <w:footnoteRef/>
      </w:r>
      <w:r w:rsidRPr="00967918">
        <w:rPr>
          <w:rFonts w:ascii="Times New Roman" w:hAnsi="Times New Roman"/>
        </w:rPr>
        <w:t xml:space="preserve"> Zainal Arifin, </w:t>
      </w:r>
      <w:r w:rsidRPr="00967918">
        <w:rPr>
          <w:rFonts w:ascii="Times New Roman" w:hAnsi="Times New Roman"/>
          <w:i/>
          <w:iCs/>
        </w:rPr>
        <w:t>Penelitian Pendidikan</w:t>
      </w:r>
      <w:r w:rsidRPr="00967918">
        <w:rPr>
          <w:rFonts w:ascii="Times New Roman" w:hAnsi="Times New Roman"/>
        </w:rPr>
        <w:t>, (Bandung: Remaja Rosdakarya, 2012), h. 140-141.</w:t>
      </w:r>
    </w:p>
  </w:footnote>
  <w:footnote w:id="16">
    <w:p w:rsidR="004F55D6" w:rsidRPr="00967918" w:rsidRDefault="004F55D6" w:rsidP="00982499">
      <w:pPr>
        <w:pStyle w:val="FootnoteText"/>
        <w:ind w:firstLine="720"/>
        <w:jc w:val="both"/>
      </w:pPr>
      <w:r w:rsidRPr="00967918">
        <w:rPr>
          <w:rStyle w:val="FootnoteReference"/>
          <w:rFonts w:ascii="Times New Roman" w:hAnsi="Times New Roman"/>
        </w:rPr>
        <w:footnoteRef/>
      </w:r>
      <w:r w:rsidRPr="00967918">
        <w:rPr>
          <w:rFonts w:ascii="Times New Roman" w:hAnsi="Times New Roman"/>
        </w:rPr>
        <w:t xml:space="preserve"> Lexy J. Moleong, </w:t>
      </w:r>
      <w:r w:rsidRPr="00967918">
        <w:rPr>
          <w:rFonts w:ascii="Times New Roman" w:hAnsi="Times New Roman"/>
          <w:i/>
          <w:iCs/>
        </w:rPr>
        <w:t>Metodologi Penelitian Kualitatif</w:t>
      </w:r>
      <w:r w:rsidRPr="00967918">
        <w:rPr>
          <w:rFonts w:ascii="Times New Roman" w:hAnsi="Times New Roman"/>
        </w:rPr>
        <w:t>, (Bandung: PT.Remaja Rosdakarya, 2014), h. 4.</w:t>
      </w:r>
    </w:p>
  </w:footnote>
  <w:footnote w:id="17">
    <w:p w:rsidR="004F55D6" w:rsidRPr="00967918" w:rsidRDefault="004F55D6" w:rsidP="00982499">
      <w:pPr>
        <w:pStyle w:val="FootnoteText"/>
        <w:ind w:firstLine="720"/>
        <w:jc w:val="both"/>
        <w:rPr>
          <w:rFonts w:ascii="Times New Roman" w:hAnsi="Times New Roman"/>
        </w:rPr>
      </w:pPr>
      <w:r w:rsidRPr="00967918">
        <w:rPr>
          <w:rStyle w:val="FootnoteReference"/>
          <w:rFonts w:ascii="Times New Roman" w:hAnsi="Times New Roman"/>
        </w:rPr>
        <w:footnoteRef/>
      </w:r>
      <w:r w:rsidRPr="00967918">
        <w:rPr>
          <w:rFonts w:ascii="Times New Roman" w:hAnsi="Times New Roman"/>
        </w:rPr>
        <w:t xml:space="preserve"> Fuchan A, </w:t>
      </w:r>
      <w:r w:rsidRPr="00967918">
        <w:rPr>
          <w:rFonts w:ascii="Times New Roman" w:hAnsi="Times New Roman"/>
          <w:i/>
          <w:iCs/>
        </w:rPr>
        <w:t>Pengantar Penelitian Dalam Pendidikan,</w:t>
      </w:r>
      <w:r w:rsidRPr="00967918">
        <w:rPr>
          <w:rFonts w:ascii="Times New Roman" w:hAnsi="Times New Roman"/>
        </w:rPr>
        <w:t xml:space="preserve"> (Yogyakarta: Pustaka Pelajar, 2004), h. 447.</w:t>
      </w:r>
    </w:p>
  </w:footnote>
  <w:footnote w:id="18">
    <w:p w:rsidR="004F55D6" w:rsidRPr="00967918" w:rsidRDefault="004F55D6" w:rsidP="00982499">
      <w:pPr>
        <w:pStyle w:val="FootnoteText"/>
        <w:ind w:firstLine="720"/>
        <w:jc w:val="both"/>
      </w:pPr>
      <w:r w:rsidRPr="00967918">
        <w:rPr>
          <w:rStyle w:val="FootnoteReference"/>
          <w:rFonts w:ascii="Times New Roman" w:hAnsi="Times New Roman"/>
        </w:rPr>
        <w:footnoteRef/>
      </w:r>
      <w:r w:rsidRPr="00967918">
        <w:rPr>
          <w:rFonts w:ascii="Times New Roman" w:hAnsi="Times New Roman"/>
        </w:rPr>
        <w:t xml:space="preserve"> Suharsini Arikunto, </w:t>
      </w:r>
      <w:r w:rsidRPr="00967918">
        <w:rPr>
          <w:rFonts w:ascii="Times New Roman" w:hAnsi="Times New Roman"/>
          <w:i/>
          <w:iCs/>
        </w:rPr>
        <w:t>Prosedur Penelitian: Suatu Pendekatan Praktik,</w:t>
      </w:r>
      <w:r>
        <w:rPr>
          <w:rFonts w:ascii="Times New Roman" w:hAnsi="Times New Roman"/>
        </w:rPr>
        <w:t xml:space="preserve"> (Jakarta: </w:t>
      </w:r>
      <w:r>
        <w:rPr>
          <w:rFonts w:ascii="Times New Roman" w:hAnsi="Times New Roman"/>
          <w:lang w:val="id-ID"/>
        </w:rPr>
        <w:t>Rineka Cipta</w:t>
      </w:r>
      <w:r>
        <w:rPr>
          <w:rFonts w:ascii="Times New Roman" w:hAnsi="Times New Roman"/>
        </w:rPr>
        <w:t xml:space="preserve">, </w:t>
      </w:r>
      <w:r w:rsidRPr="00967918">
        <w:rPr>
          <w:rFonts w:ascii="Times New Roman" w:hAnsi="Times New Roman"/>
        </w:rPr>
        <w:t>2</w:t>
      </w:r>
      <w:r>
        <w:rPr>
          <w:rFonts w:ascii="Times New Roman" w:hAnsi="Times New Roman"/>
          <w:lang w:val="id-ID"/>
        </w:rPr>
        <w:t>006</w:t>
      </w:r>
      <w:r w:rsidRPr="00967918">
        <w:rPr>
          <w:rFonts w:ascii="Times New Roman" w:hAnsi="Times New Roman"/>
        </w:rPr>
        <w:t>), h. 25.</w:t>
      </w:r>
    </w:p>
  </w:footnote>
  <w:footnote w:id="19">
    <w:p w:rsidR="004F55D6" w:rsidRPr="00882011" w:rsidRDefault="004F55D6" w:rsidP="00982499">
      <w:pPr>
        <w:pStyle w:val="FootnoteText"/>
        <w:ind w:firstLine="720"/>
        <w:rPr>
          <w:rFonts w:ascii="Times New Roman" w:hAnsi="Times New Roman"/>
        </w:rPr>
      </w:pPr>
      <w:r w:rsidRPr="00882011">
        <w:rPr>
          <w:rStyle w:val="FootnoteReference"/>
          <w:rFonts w:ascii="Times New Roman" w:hAnsi="Times New Roman"/>
        </w:rPr>
        <w:footnoteRef/>
      </w:r>
      <w:r w:rsidRPr="00882011">
        <w:rPr>
          <w:rFonts w:ascii="Times New Roman" w:hAnsi="Times New Roman"/>
        </w:rPr>
        <w:t xml:space="preserve"> </w:t>
      </w:r>
      <w:proofErr w:type="gramStart"/>
      <w:r w:rsidRPr="00882011">
        <w:rPr>
          <w:rFonts w:ascii="Times New Roman" w:hAnsi="Times New Roman"/>
        </w:rPr>
        <w:t>Lexy J. Moleong</w:t>
      </w:r>
      <w:r>
        <w:rPr>
          <w:rFonts w:ascii="Times New Roman" w:hAnsi="Times New Roman"/>
          <w:lang w:val="id-ID"/>
        </w:rPr>
        <w:t>.</w:t>
      </w:r>
      <w:proofErr w:type="gramEnd"/>
      <w:r>
        <w:rPr>
          <w:rFonts w:ascii="Times New Roman" w:hAnsi="Times New Roman"/>
          <w:lang w:val="id-ID"/>
        </w:rPr>
        <w:t xml:space="preserve"> </w:t>
      </w:r>
      <w:proofErr w:type="gramStart"/>
      <w:r w:rsidRPr="00060AF1">
        <w:rPr>
          <w:rFonts w:ascii="Times New Roman" w:hAnsi="Times New Roman"/>
          <w:i/>
          <w:iCs/>
        </w:rPr>
        <w:t>Op.cit</w:t>
      </w:r>
      <w:r w:rsidRPr="00882011">
        <w:rPr>
          <w:rFonts w:ascii="Times New Roman" w:hAnsi="Times New Roman"/>
        </w:rPr>
        <w:t>, h. 159.</w:t>
      </w:r>
      <w:proofErr w:type="gramEnd"/>
    </w:p>
  </w:footnote>
  <w:footnote w:id="20">
    <w:p w:rsidR="004F55D6" w:rsidRPr="002942CA" w:rsidRDefault="004F55D6" w:rsidP="00982499">
      <w:pPr>
        <w:pStyle w:val="FootnoteText"/>
        <w:ind w:firstLine="720"/>
      </w:pPr>
      <w:r w:rsidRPr="00882011">
        <w:rPr>
          <w:rStyle w:val="FootnoteReference"/>
          <w:rFonts w:ascii="Times New Roman" w:hAnsi="Times New Roman"/>
        </w:rPr>
        <w:footnoteRef/>
      </w:r>
      <w:r w:rsidRPr="00882011">
        <w:rPr>
          <w:rFonts w:ascii="Times New Roman" w:hAnsi="Times New Roman"/>
        </w:rPr>
        <w:t xml:space="preserve"> Burhan bungin, </w:t>
      </w:r>
      <w:r w:rsidRPr="00882011">
        <w:rPr>
          <w:rFonts w:ascii="Times New Roman" w:hAnsi="Times New Roman"/>
          <w:i/>
          <w:iCs/>
        </w:rPr>
        <w:t>penelitian kualitatif,</w:t>
      </w:r>
      <w:r w:rsidRPr="00882011">
        <w:rPr>
          <w:rFonts w:ascii="Times New Roman" w:hAnsi="Times New Roman"/>
        </w:rPr>
        <w:t xml:space="preserve"> (Jakarta: PT. Adhitya Andrebina Agung, 2007), h.116</w:t>
      </w:r>
    </w:p>
  </w:footnote>
  <w:footnote w:id="21">
    <w:p w:rsidR="004F55D6" w:rsidRPr="00967918" w:rsidRDefault="004F55D6" w:rsidP="00982499">
      <w:pPr>
        <w:pStyle w:val="FootnoteText"/>
        <w:ind w:firstLine="720"/>
        <w:rPr>
          <w:rFonts w:ascii="Times New Roman" w:hAnsi="Times New Roman"/>
        </w:rPr>
      </w:pPr>
      <w:r w:rsidRPr="00967918">
        <w:rPr>
          <w:rStyle w:val="FootnoteReference"/>
          <w:rFonts w:ascii="Times New Roman" w:hAnsi="Times New Roman"/>
        </w:rPr>
        <w:footnoteRef/>
      </w:r>
      <w:r w:rsidRPr="00967918">
        <w:rPr>
          <w:rFonts w:ascii="Times New Roman" w:hAnsi="Times New Roman"/>
        </w:rPr>
        <w:t xml:space="preserve"> Nana Syaodih Sukmadinata, </w:t>
      </w:r>
      <w:r w:rsidRPr="00967918">
        <w:rPr>
          <w:rFonts w:ascii="Times New Roman" w:hAnsi="Times New Roman"/>
          <w:i/>
          <w:iCs/>
        </w:rPr>
        <w:t>Metode Penelitian Pendidikan</w:t>
      </w:r>
      <w:r w:rsidRPr="00967918">
        <w:rPr>
          <w:rFonts w:ascii="Times New Roman" w:hAnsi="Times New Roman"/>
        </w:rPr>
        <w:t>, (Bandung: PT. Remaja Rosdakarya, 2012), h. 186.</w:t>
      </w:r>
    </w:p>
  </w:footnote>
  <w:footnote w:id="22">
    <w:p w:rsidR="004F55D6" w:rsidRPr="00967918" w:rsidRDefault="004F55D6" w:rsidP="00982499">
      <w:pPr>
        <w:pStyle w:val="FootnoteText"/>
        <w:ind w:firstLine="720"/>
        <w:rPr>
          <w:rFonts w:ascii="Times New Roman" w:hAnsi="Times New Roman"/>
        </w:rPr>
      </w:pPr>
      <w:r w:rsidRPr="00967918">
        <w:rPr>
          <w:rStyle w:val="FootnoteReference"/>
          <w:rFonts w:ascii="Times New Roman" w:hAnsi="Times New Roman"/>
        </w:rPr>
        <w:footnoteRef/>
      </w:r>
      <w:proofErr w:type="gramStart"/>
      <w:r w:rsidRPr="00967918">
        <w:rPr>
          <w:rFonts w:ascii="Times New Roman" w:hAnsi="Times New Roman"/>
        </w:rPr>
        <w:t xml:space="preserve">Burhan bungin, </w:t>
      </w:r>
      <w:r w:rsidRPr="00967918">
        <w:rPr>
          <w:rFonts w:ascii="Times New Roman" w:hAnsi="Times New Roman"/>
          <w:i/>
          <w:iCs/>
        </w:rPr>
        <w:t>Op.cit</w:t>
      </w:r>
      <w:r w:rsidRPr="00967918">
        <w:rPr>
          <w:rFonts w:ascii="Times New Roman" w:hAnsi="Times New Roman"/>
        </w:rPr>
        <w:t>.</w:t>
      </w:r>
      <w:proofErr w:type="gramEnd"/>
      <w:r w:rsidRPr="00967918">
        <w:rPr>
          <w:rFonts w:ascii="Times New Roman" w:hAnsi="Times New Roman"/>
        </w:rPr>
        <w:t xml:space="preserve"> h. 118-119</w:t>
      </w:r>
    </w:p>
  </w:footnote>
  <w:footnote w:id="23">
    <w:p w:rsidR="004F55D6" w:rsidRPr="00967918" w:rsidRDefault="004F55D6" w:rsidP="00982499">
      <w:pPr>
        <w:pStyle w:val="FootnoteText"/>
        <w:ind w:firstLine="720"/>
        <w:rPr>
          <w:lang w:val="id-ID"/>
        </w:rPr>
      </w:pPr>
      <w:r w:rsidRPr="00967918">
        <w:rPr>
          <w:rStyle w:val="FootnoteReference"/>
          <w:rFonts w:ascii="Times New Roman" w:hAnsi="Times New Roman"/>
        </w:rPr>
        <w:footnoteRef/>
      </w:r>
      <w:proofErr w:type="gramStart"/>
      <w:r w:rsidRPr="00967918">
        <w:rPr>
          <w:rFonts w:ascii="Times New Roman" w:hAnsi="Times New Roman"/>
        </w:rPr>
        <w:t>Moh.</w:t>
      </w:r>
      <w:proofErr w:type="gramEnd"/>
      <w:r w:rsidRPr="00967918">
        <w:rPr>
          <w:rFonts w:ascii="Times New Roman" w:hAnsi="Times New Roman"/>
        </w:rPr>
        <w:t xml:space="preserve"> Nazir, </w:t>
      </w:r>
      <w:r w:rsidRPr="00967918">
        <w:rPr>
          <w:rFonts w:ascii="Times New Roman" w:hAnsi="Times New Roman"/>
          <w:i/>
          <w:iCs/>
        </w:rPr>
        <w:t>Metodologi Penelitian,</w:t>
      </w:r>
      <w:r>
        <w:rPr>
          <w:rFonts w:ascii="Times New Roman" w:hAnsi="Times New Roman"/>
        </w:rPr>
        <w:t xml:space="preserve"> (Jakarta: G</w:t>
      </w:r>
      <w:r>
        <w:rPr>
          <w:rFonts w:ascii="Times New Roman" w:hAnsi="Times New Roman"/>
          <w:lang w:val="id-ID"/>
        </w:rPr>
        <w:t>hal</w:t>
      </w:r>
      <w:r>
        <w:rPr>
          <w:rFonts w:ascii="Times New Roman" w:hAnsi="Times New Roman"/>
        </w:rPr>
        <w:t>ia Indonesia,</w:t>
      </w:r>
      <w:r>
        <w:rPr>
          <w:rFonts w:ascii="Times New Roman" w:hAnsi="Times New Roman"/>
          <w:lang w:val="id-ID"/>
        </w:rPr>
        <w:t xml:space="preserve"> 2014</w:t>
      </w:r>
      <w:r w:rsidRPr="00967918">
        <w:rPr>
          <w:rFonts w:ascii="Times New Roman" w:hAnsi="Times New Roman"/>
          <w:lang w:val="id-ID"/>
        </w:rPr>
        <w:t>) h.184-185</w:t>
      </w:r>
    </w:p>
  </w:footnote>
  <w:footnote w:id="24">
    <w:p w:rsidR="004F55D6" w:rsidRPr="00967918" w:rsidRDefault="004F55D6" w:rsidP="00982499">
      <w:pPr>
        <w:spacing w:before="90"/>
        <w:ind w:firstLine="720"/>
        <w:jc w:val="both"/>
        <w:rPr>
          <w:sz w:val="20"/>
          <w:szCs w:val="20"/>
        </w:rPr>
      </w:pPr>
      <w:r w:rsidRPr="00967918">
        <w:rPr>
          <w:rStyle w:val="FootnoteReference"/>
          <w:sz w:val="20"/>
          <w:szCs w:val="20"/>
        </w:rPr>
        <w:footnoteRef/>
      </w:r>
      <w:r w:rsidRPr="00967918">
        <w:rPr>
          <w:sz w:val="20"/>
          <w:szCs w:val="20"/>
        </w:rPr>
        <w:t>Sugiyono.</w:t>
      </w:r>
      <w:r w:rsidRPr="00967918">
        <w:rPr>
          <w:i/>
          <w:sz w:val="20"/>
          <w:szCs w:val="20"/>
        </w:rPr>
        <w:t>Metode Penelitian Kualitatif, Kuantitatif dan R&amp;D</w:t>
      </w:r>
      <w:r w:rsidRPr="00967918">
        <w:rPr>
          <w:sz w:val="20"/>
          <w:szCs w:val="20"/>
        </w:rPr>
        <w:t>. Bandung, Alfabeta, 2010, h.338</w:t>
      </w:r>
    </w:p>
  </w:footnote>
  <w:footnote w:id="25">
    <w:p w:rsidR="004F55D6" w:rsidRPr="00967918" w:rsidRDefault="004F55D6" w:rsidP="00982499">
      <w:pPr>
        <w:pStyle w:val="FootnoteText"/>
        <w:ind w:firstLine="720"/>
        <w:jc w:val="both"/>
        <w:rPr>
          <w:rFonts w:ascii="Times New Roman" w:hAnsi="Times New Roman"/>
        </w:rPr>
      </w:pPr>
      <w:r w:rsidRPr="00967918">
        <w:rPr>
          <w:rStyle w:val="FootnoteReference"/>
          <w:rFonts w:ascii="Times New Roman" w:hAnsi="Times New Roman"/>
        </w:rPr>
        <w:footnoteRef/>
      </w:r>
      <w:r w:rsidRPr="00967918">
        <w:rPr>
          <w:rFonts w:ascii="Times New Roman" w:hAnsi="Times New Roman"/>
          <w:i/>
          <w:iCs/>
        </w:rPr>
        <w:t xml:space="preserve">Ibid., </w:t>
      </w:r>
      <w:r w:rsidRPr="00967918">
        <w:rPr>
          <w:rFonts w:ascii="Times New Roman" w:hAnsi="Times New Roman"/>
        </w:rPr>
        <w:t>h.341</w:t>
      </w:r>
    </w:p>
  </w:footnote>
  <w:footnote w:id="26">
    <w:p w:rsidR="004F55D6" w:rsidRPr="00967918" w:rsidRDefault="004F55D6" w:rsidP="00982499">
      <w:pPr>
        <w:pStyle w:val="FootnoteText"/>
        <w:ind w:firstLine="720"/>
      </w:pPr>
      <w:r w:rsidRPr="00967918">
        <w:rPr>
          <w:rStyle w:val="FootnoteReference"/>
        </w:rPr>
        <w:footnoteRef/>
      </w:r>
      <w:r w:rsidRPr="00967918">
        <w:rPr>
          <w:rFonts w:ascii="Times New Roman" w:hAnsi="Times New Roman"/>
          <w:i/>
          <w:iCs/>
        </w:rPr>
        <w:t xml:space="preserve">Ibid., </w:t>
      </w:r>
      <w:r w:rsidRPr="00967918">
        <w:rPr>
          <w:rFonts w:ascii="Times New Roman" w:hAnsi="Times New Roman"/>
        </w:rPr>
        <w:t>h.345</w:t>
      </w:r>
    </w:p>
  </w:footnote>
  <w:footnote w:id="27">
    <w:p w:rsidR="004F55D6" w:rsidRPr="00967918" w:rsidRDefault="004F55D6" w:rsidP="00982499">
      <w:pPr>
        <w:pStyle w:val="FootnoteText"/>
        <w:ind w:firstLine="720"/>
      </w:pPr>
      <w:r w:rsidRPr="00967918">
        <w:rPr>
          <w:rStyle w:val="FootnoteReference"/>
        </w:rPr>
        <w:footnoteRef/>
      </w:r>
      <w:r w:rsidRPr="00967918">
        <w:rPr>
          <w:rFonts w:ascii="Times New Roman" w:hAnsi="Times New Roman"/>
          <w:i/>
          <w:iCs/>
        </w:rPr>
        <w:t xml:space="preserve">Ibid., </w:t>
      </w:r>
      <w:r w:rsidRPr="00967918">
        <w:rPr>
          <w:rFonts w:ascii="Times New Roman" w:hAnsi="Times New Roman"/>
        </w:rPr>
        <w:t>h.371</w:t>
      </w:r>
    </w:p>
  </w:footnote>
  <w:footnote w:id="28">
    <w:p w:rsidR="004F55D6" w:rsidRPr="00967918" w:rsidRDefault="004F55D6" w:rsidP="00982499">
      <w:pPr>
        <w:pStyle w:val="FootnoteText"/>
        <w:ind w:firstLine="720"/>
        <w:rPr>
          <w:rFonts w:ascii="Times New Roman" w:hAnsi="Times New Roman"/>
          <w:lang w:val="id-ID"/>
        </w:rPr>
      </w:pPr>
      <w:r w:rsidRPr="00967918">
        <w:rPr>
          <w:rStyle w:val="FootnoteReference"/>
          <w:rFonts w:ascii="Times New Roman" w:hAnsi="Times New Roman"/>
        </w:rPr>
        <w:footnoteRef/>
      </w:r>
      <w:r w:rsidRPr="00967918">
        <w:rPr>
          <w:rFonts w:ascii="Times New Roman" w:hAnsi="Times New Roman"/>
        </w:rPr>
        <w:t xml:space="preserve"> Pusat Bahasa Departemen Nasional, Kamus Besar Bahasa Indonesia, (Jakarta: Pusat Bahasa Departemen Nasional), h. 152</w:t>
      </w:r>
    </w:p>
  </w:footnote>
  <w:footnote w:id="29">
    <w:p w:rsidR="004F55D6" w:rsidRPr="00967918" w:rsidRDefault="004F55D6" w:rsidP="00982499">
      <w:pPr>
        <w:pStyle w:val="FootnoteText"/>
        <w:ind w:firstLine="720"/>
        <w:jc w:val="both"/>
        <w:rPr>
          <w:rFonts w:asciiTheme="majorBidi" w:hAnsiTheme="majorBidi" w:cstheme="majorBidi"/>
        </w:rPr>
      </w:pPr>
      <w:r w:rsidRPr="00967918">
        <w:rPr>
          <w:rStyle w:val="FootnoteReference"/>
          <w:rFonts w:asciiTheme="majorBidi" w:hAnsiTheme="majorBidi" w:cstheme="majorBidi"/>
        </w:rPr>
        <w:footnoteRef/>
      </w:r>
      <w:r w:rsidRPr="00967918">
        <w:rPr>
          <w:rFonts w:asciiTheme="majorBidi" w:hAnsiTheme="majorBidi" w:cstheme="majorBidi"/>
        </w:rPr>
        <w:t xml:space="preserve"> Syamsudin Abin Makmum, </w:t>
      </w:r>
      <w:r w:rsidRPr="00967918">
        <w:rPr>
          <w:rFonts w:asciiTheme="majorBidi" w:hAnsiTheme="majorBidi" w:cstheme="majorBidi"/>
          <w:i/>
          <w:iCs/>
        </w:rPr>
        <w:t xml:space="preserve">Psikologi Kependidikan Perangkat system Pengajaran Modul, </w:t>
      </w:r>
      <w:r w:rsidRPr="00967918">
        <w:rPr>
          <w:rFonts w:asciiTheme="majorBidi" w:hAnsiTheme="majorBidi" w:cstheme="majorBidi"/>
        </w:rPr>
        <w:t>(Bandung: Remaja Rosda Karya, 2000), h.40</w:t>
      </w:r>
    </w:p>
  </w:footnote>
  <w:footnote w:id="30">
    <w:p w:rsidR="004F55D6" w:rsidRPr="00967918" w:rsidRDefault="004F55D6" w:rsidP="00982499">
      <w:pPr>
        <w:pStyle w:val="FootnoteText"/>
        <w:ind w:firstLine="720"/>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hAnsiTheme="majorBidi" w:cstheme="majorBidi"/>
        </w:rPr>
        <w:t xml:space="preserve"> Jumhur dan Muh Suryo, </w:t>
      </w:r>
      <w:r w:rsidRPr="00FB6A53">
        <w:rPr>
          <w:rFonts w:asciiTheme="majorBidi" w:hAnsiTheme="majorBidi" w:cstheme="majorBidi"/>
          <w:i/>
          <w:iCs/>
        </w:rPr>
        <w:t>Bimbingan dan Penyuluhan di Sekolah</w:t>
      </w:r>
      <w:r w:rsidRPr="00967918">
        <w:rPr>
          <w:rFonts w:asciiTheme="majorBidi" w:hAnsiTheme="majorBidi" w:cstheme="majorBidi"/>
        </w:rPr>
        <w:t>, (Bandung: CV.Ilmu, 1987), h 25</w:t>
      </w:r>
    </w:p>
  </w:footnote>
  <w:footnote w:id="31">
    <w:p w:rsidR="004F55D6" w:rsidRPr="00967918" w:rsidRDefault="004F55D6" w:rsidP="00982499">
      <w:pPr>
        <w:spacing w:after="0" w:line="240" w:lineRule="auto"/>
        <w:ind w:firstLine="720"/>
        <w:jc w:val="both"/>
        <w:rPr>
          <w:rFonts w:asciiTheme="majorBidi" w:hAnsiTheme="majorBidi" w:cstheme="majorBidi"/>
          <w:szCs w:val="24"/>
        </w:rPr>
      </w:pPr>
      <w:r w:rsidRPr="00967918">
        <w:rPr>
          <w:rStyle w:val="FootnoteReference"/>
          <w:rFonts w:asciiTheme="majorBidi" w:hAnsiTheme="majorBidi" w:cstheme="majorBidi"/>
          <w:sz w:val="20"/>
          <w:szCs w:val="20"/>
        </w:rPr>
        <w:footnoteRef/>
      </w:r>
      <w:r w:rsidRPr="00967918">
        <w:rPr>
          <w:rFonts w:asciiTheme="majorBidi" w:hAnsiTheme="majorBidi" w:cstheme="majorBidi"/>
          <w:sz w:val="20"/>
          <w:szCs w:val="20"/>
        </w:rPr>
        <w:t xml:space="preserve"> Mangun Harjana, </w:t>
      </w:r>
      <w:r w:rsidRPr="00FB6A53">
        <w:rPr>
          <w:rFonts w:asciiTheme="majorBidi" w:hAnsiTheme="majorBidi" w:cstheme="majorBidi"/>
          <w:i/>
          <w:iCs/>
          <w:sz w:val="20"/>
          <w:szCs w:val="20"/>
        </w:rPr>
        <w:t>Pembinaan: Arti dan Metodenya,</w:t>
      </w:r>
      <w:r w:rsidRPr="00967918">
        <w:rPr>
          <w:rFonts w:asciiTheme="majorBidi" w:hAnsiTheme="majorBidi" w:cstheme="majorBidi"/>
          <w:sz w:val="20"/>
          <w:szCs w:val="20"/>
        </w:rPr>
        <w:t xml:space="preserve"> (Yogyakarta: Kanisius, 1986), h 11</w:t>
      </w:r>
    </w:p>
  </w:footnote>
  <w:footnote w:id="32">
    <w:p w:rsidR="004F55D6" w:rsidRPr="00967918" w:rsidRDefault="004F55D6" w:rsidP="00982499">
      <w:pPr>
        <w:spacing w:line="240" w:lineRule="auto"/>
        <w:ind w:firstLine="720"/>
        <w:jc w:val="both"/>
        <w:rPr>
          <w:sz w:val="20"/>
          <w:szCs w:val="20"/>
        </w:rPr>
      </w:pPr>
      <w:r w:rsidRPr="00967918">
        <w:rPr>
          <w:rStyle w:val="FootnoteReference"/>
          <w:rFonts w:asciiTheme="majorBidi" w:hAnsiTheme="majorBidi" w:cstheme="majorBidi"/>
          <w:sz w:val="20"/>
          <w:szCs w:val="20"/>
        </w:rPr>
        <w:footnoteRef/>
      </w:r>
      <w:r w:rsidRPr="00967918">
        <w:rPr>
          <w:rFonts w:asciiTheme="majorBidi" w:hAnsiTheme="majorBidi" w:cstheme="majorBidi"/>
          <w:sz w:val="20"/>
          <w:szCs w:val="20"/>
        </w:rPr>
        <w:t xml:space="preserve"> </w:t>
      </w:r>
      <w:r w:rsidRPr="00FB6A53">
        <w:rPr>
          <w:rFonts w:asciiTheme="majorBidi" w:hAnsiTheme="majorBidi" w:cstheme="majorBidi"/>
          <w:i/>
          <w:iCs/>
          <w:sz w:val="20"/>
          <w:szCs w:val="20"/>
        </w:rPr>
        <w:t>Undang-undang SISDIKNAS (Sistem Pendidikan Nasional) Nomor 20 Tahun 2003 Beserta Penjelasannya,</w:t>
      </w:r>
      <w:r w:rsidRPr="00967918">
        <w:rPr>
          <w:rFonts w:asciiTheme="majorBidi" w:hAnsiTheme="majorBidi" w:cstheme="majorBidi"/>
          <w:sz w:val="20"/>
          <w:szCs w:val="20"/>
        </w:rPr>
        <w:t xml:space="preserve"> (Yogyakarta: Pustaka Remaja, 2011), h. 3</w:t>
      </w:r>
    </w:p>
  </w:footnote>
  <w:footnote w:id="33">
    <w:p w:rsidR="004F55D6" w:rsidRPr="00967918" w:rsidRDefault="004F55D6" w:rsidP="00982499">
      <w:pPr>
        <w:pStyle w:val="FootnoteText"/>
        <w:ind w:firstLine="567"/>
        <w:jc w:val="both"/>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hAnsiTheme="majorBidi" w:cstheme="majorBidi"/>
          <w:lang w:val="id-ID"/>
        </w:rPr>
        <w:t xml:space="preserve">Muhammad Daud Ali, </w:t>
      </w:r>
      <w:r w:rsidRPr="00967918">
        <w:rPr>
          <w:rFonts w:asciiTheme="majorBidi" w:hAnsiTheme="majorBidi" w:cstheme="majorBidi"/>
          <w:i/>
          <w:iCs/>
          <w:lang w:val="id-ID"/>
        </w:rPr>
        <w:t>pendidikan Agama Islam</w:t>
      </w:r>
      <w:r w:rsidRPr="00967918">
        <w:rPr>
          <w:rFonts w:asciiTheme="majorBidi" w:hAnsiTheme="majorBidi" w:cstheme="majorBidi"/>
          <w:lang w:val="id-ID"/>
        </w:rPr>
        <w:t xml:space="preserve"> (Jakarta: Raja Grafindo Persada, 1998), h.153</w:t>
      </w:r>
    </w:p>
  </w:footnote>
  <w:footnote w:id="34">
    <w:p w:rsidR="004F55D6" w:rsidRPr="00967918" w:rsidRDefault="004F55D6" w:rsidP="00982499">
      <w:pPr>
        <w:pStyle w:val="FootnoteText"/>
        <w:ind w:firstLine="567"/>
        <w:jc w:val="both"/>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hAnsiTheme="majorBidi" w:cstheme="majorBidi"/>
          <w:szCs w:val="24"/>
        </w:rPr>
        <w:t>Djamaludin Ancok dan Fuad Nashori Suroso</w:t>
      </w:r>
      <w:r w:rsidRPr="00967918">
        <w:rPr>
          <w:rFonts w:asciiTheme="majorBidi" w:hAnsiTheme="majorBidi" w:cstheme="majorBidi"/>
          <w:szCs w:val="24"/>
          <w:lang w:val="id-ID"/>
        </w:rPr>
        <w:t xml:space="preserve">, </w:t>
      </w:r>
      <w:r w:rsidRPr="00967918">
        <w:rPr>
          <w:rFonts w:asciiTheme="majorBidi" w:hAnsiTheme="majorBidi" w:cstheme="majorBidi"/>
          <w:i/>
          <w:iCs/>
          <w:szCs w:val="24"/>
          <w:lang w:val="id-ID"/>
        </w:rPr>
        <w:t xml:space="preserve">psikologi islami: soluusi Islam atas problem-problem psikologi, </w:t>
      </w:r>
      <w:r w:rsidRPr="00967918">
        <w:rPr>
          <w:rFonts w:asciiTheme="majorBidi" w:hAnsiTheme="majorBidi" w:cstheme="majorBidi"/>
          <w:szCs w:val="24"/>
          <w:lang w:val="id-ID"/>
        </w:rPr>
        <w:t>h. 79</w:t>
      </w:r>
    </w:p>
  </w:footnote>
  <w:footnote w:id="35">
    <w:p w:rsidR="004F55D6" w:rsidRPr="00967918" w:rsidRDefault="004F55D6" w:rsidP="00982499">
      <w:pPr>
        <w:pStyle w:val="FootnoteText"/>
        <w:ind w:firstLine="567"/>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hAnsiTheme="majorBidi" w:cstheme="majorBidi"/>
          <w:lang w:val="id-ID"/>
        </w:rPr>
        <w:t xml:space="preserve">Jalaludin, </w:t>
      </w:r>
      <w:r w:rsidRPr="00967918">
        <w:rPr>
          <w:rFonts w:asciiTheme="majorBidi" w:hAnsiTheme="majorBidi" w:cstheme="majorBidi"/>
          <w:i/>
          <w:iCs/>
          <w:lang w:val="id-ID"/>
        </w:rPr>
        <w:t xml:space="preserve">psikologi Agama, </w:t>
      </w:r>
      <w:r w:rsidRPr="00967918">
        <w:rPr>
          <w:rFonts w:asciiTheme="majorBidi" w:hAnsiTheme="majorBidi" w:cstheme="majorBidi"/>
          <w:lang w:val="id-ID"/>
        </w:rPr>
        <w:t>(Jakarta: raja Grafindo Persada, 1998) h.211.</w:t>
      </w:r>
    </w:p>
  </w:footnote>
  <w:footnote w:id="36">
    <w:p w:rsidR="004F55D6" w:rsidRPr="00967918" w:rsidRDefault="004F55D6" w:rsidP="00982499">
      <w:pPr>
        <w:pStyle w:val="FootnoteText"/>
        <w:ind w:firstLine="567"/>
        <w:jc w:val="both"/>
        <w:rPr>
          <w:rFonts w:asciiTheme="majorBidi" w:hAnsiTheme="majorBidi" w:cstheme="majorBidi"/>
          <w:lang w:val="id-ID"/>
        </w:rPr>
      </w:pPr>
      <w:r w:rsidRPr="00967918">
        <w:rPr>
          <w:rStyle w:val="FootnoteReference"/>
          <w:rFonts w:asciiTheme="majorBidi" w:hAnsiTheme="majorBidi" w:cstheme="majorBidi"/>
        </w:rPr>
        <w:footnoteRef/>
      </w:r>
      <w:r>
        <w:rPr>
          <w:rFonts w:asciiTheme="majorBidi" w:hAnsiTheme="majorBidi" w:cstheme="majorBidi"/>
          <w:lang w:val="id-ID"/>
        </w:rPr>
        <w:t xml:space="preserve"> </w:t>
      </w:r>
      <w:r w:rsidRPr="00967918">
        <w:rPr>
          <w:rFonts w:asciiTheme="majorBidi" w:hAnsiTheme="majorBidi" w:cstheme="majorBidi"/>
          <w:lang w:val="id-ID"/>
        </w:rPr>
        <w:t>W. J. S. Poerwadarminto, Op.</w:t>
      </w:r>
      <w:r w:rsidRPr="00967918">
        <w:rPr>
          <w:rFonts w:asciiTheme="majorBidi" w:hAnsiTheme="majorBidi" w:cstheme="majorBidi"/>
          <w:i/>
          <w:iCs/>
          <w:lang w:val="id-ID"/>
        </w:rPr>
        <w:t xml:space="preserve">cit </w:t>
      </w:r>
      <w:r w:rsidRPr="00967918">
        <w:rPr>
          <w:rFonts w:asciiTheme="majorBidi" w:hAnsiTheme="majorBidi" w:cstheme="majorBidi"/>
          <w:lang w:val="id-ID"/>
        </w:rPr>
        <w:t>h. 19</w:t>
      </w:r>
    </w:p>
  </w:footnote>
  <w:footnote w:id="37">
    <w:p w:rsidR="004F55D6" w:rsidRPr="00967918" w:rsidRDefault="004F55D6" w:rsidP="00982499">
      <w:pPr>
        <w:pStyle w:val="FootnoteText"/>
        <w:ind w:firstLine="567"/>
        <w:jc w:val="both"/>
        <w:rPr>
          <w:lang w:val="id-ID"/>
        </w:rPr>
      </w:pPr>
      <w:r w:rsidRPr="00967918">
        <w:rPr>
          <w:rStyle w:val="FootnoteReference"/>
          <w:rFonts w:asciiTheme="majorBidi" w:hAnsiTheme="majorBidi" w:cstheme="majorBidi"/>
        </w:rPr>
        <w:footnoteRef/>
      </w:r>
      <w:r w:rsidRPr="00967918">
        <w:rPr>
          <w:rFonts w:asciiTheme="majorBidi" w:hAnsiTheme="majorBidi" w:cstheme="majorBidi"/>
          <w:lang w:val="id-ID"/>
        </w:rPr>
        <w:t xml:space="preserve">Muhaimin, </w:t>
      </w:r>
      <w:r w:rsidRPr="00FB6A53">
        <w:rPr>
          <w:rFonts w:asciiTheme="majorBidi" w:hAnsiTheme="majorBidi" w:cstheme="majorBidi"/>
          <w:i/>
          <w:iCs/>
          <w:lang w:val="id-ID"/>
        </w:rPr>
        <w:t>Paradigma Pendidikan Islam</w:t>
      </w:r>
      <w:r w:rsidRPr="00967918">
        <w:rPr>
          <w:rFonts w:asciiTheme="majorBidi" w:hAnsiTheme="majorBidi" w:cstheme="majorBidi"/>
          <w:lang w:val="id-ID"/>
        </w:rPr>
        <w:t>, (Bandung: Remaja Rosdakarya, 2002), h.297</w:t>
      </w:r>
    </w:p>
  </w:footnote>
  <w:footnote w:id="38">
    <w:p w:rsidR="004F55D6" w:rsidRPr="00967918" w:rsidRDefault="004F55D6" w:rsidP="00982499">
      <w:pPr>
        <w:pStyle w:val="FootnoteText"/>
        <w:ind w:firstLine="567"/>
        <w:jc w:val="both"/>
        <w:rPr>
          <w:rFonts w:ascii="Times New Roman" w:hAnsi="Times New Roman"/>
          <w:lang w:val="id-ID"/>
        </w:rPr>
      </w:pPr>
      <w:r w:rsidRPr="00967918">
        <w:rPr>
          <w:rStyle w:val="FootnoteReference"/>
          <w:rFonts w:asciiTheme="majorBidi" w:hAnsiTheme="majorBidi" w:cstheme="majorBidi"/>
        </w:rPr>
        <w:footnoteRef/>
      </w:r>
      <w:r w:rsidRPr="00967918">
        <w:rPr>
          <w:rFonts w:asciiTheme="majorBidi" w:hAnsiTheme="majorBidi" w:cstheme="majorBidi"/>
          <w:lang w:val="id-ID"/>
        </w:rPr>
        <w:t>Masadar helmy</w:t>
      </w:r>
      <w:r>
        <w:rPr>
          <w:rFonts w:asciiTheme="majorBidi" w:hAnsiTheme="majorBidi" w:cstheme="majorBidi"/>
          <w:lang w:val="id-ID"/>
        </w:rPr>
        <w:t>,</w:t>
      </w:r>
      <w:r w:rsidRPr="00967918">
        <w:rPr>
          <w:rFonts w:asciiTheme="majorBidi" w:hAnsiTheme="majorBidi" w:cstheme="majorBidi"/>
          <w:lang w:val="id-ID"/>
        </w:rPr>
        <w:t xml:space="preserve"> </w:t>
      </w:r>
      <w:r w:rsidRPr="00FB6A53">
        <w:rPr>
          <w:rFonts w:asciiTheme="majorBidi" w:hAnsiTheme="majorBidi" w:cstheme="majorBidi"/>
          <w:i/>
          <w:iCs/>
          <w:lang w:val="id-ID"/>
        </w:rPr>
        <w:t xml:space="preserve">Peranan Dakwah Dalam Pembinaan Umat </w:t>
      </w:r>
      <w:r w:rsidRPr="00967918">
        <w:rPr>
          <w:rFonts w:asciiTheme="majorBidi" w:hAnsiTheme="majorBidi" w:cstheme="majorBidi"/>
          <w:lang w:val="id-ID"/>
        </w:rPr>
        <w:t>,( semarang;dies natalies, IAIN walisongo semarang</w:t>
      </w:r>
      <w:r w:rsidRPr="00967918">
        <w:rPr>
          <w:rFonts w:asciiTheme="majorBidi" w:hAnsiTheme="majorBidi" w:cstheme="majorBidi"/>
        </w:rPr>
        <w:t xml:space="preserve">, </w:t>
      </w:r>
      <w:r w:rsidRPr="00967918">
        <w:rPr>
          <w:rFonts w:asciiTheme="majorBidi" w:hAnsiTheme="majorBidi" w:cstheme="majorBidi"/>
          <w:lang w:val="id-ID"/>
        </w:rPr>
        <w:t xml:space="preserve"> h. 10</w:t>
      </w:r>
    </w:p>
  </w:footnote>
  <w:footnote w:id="39">
    <w:p w:rsidR="004F55D6" w:rsidRPr="0001292D" w:rsidRDefault="004F55D6" w:rsidP="00982499">
      <w:pPr>
        <w:pStyle w:val="FootnoteText"/>
        <w:ind w:firstLine="567"/>
        <w:rPr>
          <w:rFonts w:asciiTheme="majorBidi" w:hAnsiTheme="majorBidi" w:cstheme="majorBidi"/>
          <w:lang w:val="id-ID"/>
        </w:rPr>
      </w:pPr>
      <w:r w:rsidRPr="0001292D">
        <w:rPr>
          <w:rStyle w:val="FootnoteReference"/>
          <w:rFonts w:asciiTheme="majorBidi" w:hAnsiTheme="majorBidi" w:cstheme="majorBidi"/>
        </w:rPr>
        <w:footnoteRef/>
      </w:r>
      <w:r w:rsidRPr="0001292D">
        <w:rPr>
          <w:rFonts w:asciiTheme="majorBidi" w:hAnsiTheme="majorBidi" w:cstheme="majorBidi"/>
        </w:rPr>
        <w:t xml:space="preserve"> </w:t>
      </w:r>
      <w:r w:rsidRPr="0001292D">
        <w:rPr>
          <w:rFonts w:asciiTheme="majorBidi" w:hAnsiTheme="majorBidi" w:cstheme="majorBidi"/>
          <w:i/>
          <w:iCs/>
          <w:lang w:val="id-ID"/>
        </w:rPr>
        <w:t>Al-Qur’an dan Terjemahnya</w:t>
      </w:r>
      <w:r w:rsidRPr="0001292D">
        <w:rPr>
          <w:rFonts w:asciiTheme="majorBidi" w:hAnsiTheme="majorBidi" w:cstheme="majorBidi"/>
          <w:lang w:val="id-ID"/>
        </w:rPr>
        <w:t xml:space="preserve"> (CV Pustaka Agung Harapan. 2006) h. 440</w:t>
      </w:r>
    </w:p>
  </w:footnote>
  <w:footnote w:id="40">
    <w:p w:rsidR="004F55D6" w:rsidRPr="0001292D" w:rsidRDefault="004F55D6" w:rsidP="00982499">
      <w:pPr>
        <w:pStyle w:val="FootnoteText"/>
        <w:ind w:firstLine="567"/>
        <w:rPr>
          <w:rFonts w:asciiTheme="majorBidi" w:hAnsiTheme="majorBidi" w:cstheme="majorBidi"/>
          <w:lang w:val="id-ID"/>
        </w:rPr>
      </w:pPr>
      <w:r w:rsidRPr="0001292D">
        <w:rPr>
          <w:rStyle w:val="FootnoteReference"/>
          <w:rFonts w:asciiTheme="majorBidi" w:hAnsiTheme="majorBidi" w:cstheme="majorBidi"/>
        </w:rPr>
        <w:footnoteRef/>
      </w:r>
      <w:r w:rsidRPr="0001292D">
        <w:rPr>
          <w:rFonts w:asciiTheme="majorBidi" w:hAnsiTheme="majorBidi" w:cstheme="majorBidi"/>
          <w:i/>
          <w:iCs/>
          <w:lang w:val="id-ID"/>
        </w:rPr>
        <w:t>Ibid</w:t>
      </w:r>
      <w:r w:rsidRPr="0001292D">
        <w:rPr>
          <w:rFonts w:asciiTheme="majorBidi" w:hAnsiTheme="majorBidi" w:cstheme="majorBidi"/>
          <w:lang w:val="id-ID"/>
        </w:rPr>
        <w:t>. h. 45</w:t>
      </w:r>
    </w:p>
  </w:footnote>
  <w:footnote w:id="41">
    <w:p w:rsidR="004F55D6" w:rsidRPr="00967918" w:rsidRDefault="004F55D6" w:rsidP="00982499">
      <w:pPr>
        <w:pStyle w:val="FootnoteText"/>
        <w:ind w:firstLine="720"/>
        <w:rPr>
          <w:rFonts w:ascii="Times New Roman" w:hAnsi="Times New Roman"/>
        </w:rPr>
      </w:pPr>
      <w:r w:rsidRPr="00967918">
        <w:rPr>
          <w:rStyle w:val="FootnoteReference"/>
          <w:rFonts w:ascii="Times New Roman" w:hAnsi="Times New Roman"/>
        </w:rPr>
        <w:footnoteRef/>
      </w:r>
      <w:r w:rsidRPr="00967918">
        <w:rPr>
          <w:rFonts w:ascii="Times New Roman" w:hAnsi="Times New Roman"/>
        </w:rPr>
        <w:t xml:space="preserve"> Departemen Kehakiman RI</w:t>
      </w:r>
      <w:r w:rsidRPr="00FB6A53">
        <w:rPr>
          <w:rFonts w:ascii="Times New Roman" w:hAnsi="Times New Roman"/>
          <w:i/>
          <w:iCs/>
        </w:rPr>
        <w:t>, Badan Pokok Penyuluhan Hukum</w:t>
      </w:r>
      <w:r w:rsidRPr="00967918">
        <w:rPr>
          <w:rFonts w:ascii="Times New Roman" w:hAnsi="Times New Roman"/>
        </w:rPr>
        <w:t xml:space="preserve"> ,(Jakarta: Dirjen Hukum dan Perundang-undangan, 1997), h. iv</w:t>
      </w:r>
    </w:p>
  </w:footnote>
  <w:footnote w:id="42">
    <w:p w:rsidR="004F55D6" w:rsidRPr="00967918" w:rsidRDefault="004F55D6" w:rsidP="00982499">
      <w:pPr>
        <w:pStyle w:val="FootnoteText"/>
        <w:ind w:firstLine="720"/>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hAnsiTheme="majorBidi" w:cstheme="majorBidi"/>
        </w:rPr>
        <w:t xml:space="preserve"> </w:t>
      </w:r>
      <w:r w:rsidRPr="00967918">
        <w:rPr>
          <w:rFonts w:asciiTheme="majorBidi" w:hAnsiTheme="majorBidi" w:cstheme="majorBidi"/>
          <w:lang w:val="id-ID"/>
        </w:rPr>
        <w:t xml:space="preserve">C.I. Harsono, </w:t>
      </w:r>
      <w:r w:rsidRPr="00967918">
        <w:rPr>
          <w:rFonts w:asciiTheme="majorBidi" w:hAnsiTheme="majorBidi" w:cstheme="majorBidi"/>
          <w:i/>
          <w:iCs/>
          <w:lang w:val="id-ID"/>
        </w:rPr>
        <w:t xml:space="preserve">Sistem Baru Pembinaan Narapidana, </w:t>
      </w:r>
      <w:r w:rsidRPr="00967918">
        <w:rPr>
          <w:rFonts w:asciiTheme="majorBidi" w:hAnsiTheme="majorBidi" w:cstheme="majorBidi"/>
          <w:lang w:val="id-ID"/>
        </w:rPr>
        <w:t>(Jakarta: Djambatan, 1995). h.342</w:t>
      </w:r>
    </w:p>
  </w:footnote>
  <w:footnote w:id="43">
    <w:p w:rsidR="004F55D6" w:rsidRPr="00967918" w:rsidRDefault="004F55D6" w:rsidP="00982499">
      <w:pPr>
        <w:pStyle w:val="FootnoteText"/>
        <w:ind w:firstLine="720"/>
        <w:jc w:val="both"/>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hAnsiTheme="majorBidi" w:cstheme="majorBidi"/>
          <w:lang w:val="id-ID"/>
        </w:rPr>
        <w:t xml:space="preserve">Nur uhbiyati, </w:t>
      </w:r>
      <w:r w:rsidRPr="00967918">
        <w:rPr>
          <w:rFonts w:asciiTheme="majorBidi" w:hAnsiTheme="majorBidi" w:cstheme="majorBidi"/>
          <w:i/>
          <w:iCs/>
          <w:lang w:val="id-ID"/>
        </w:rPr>
        <w:t xml:space="preserve">dasar-dasar ilmu pendidikan islam, </w:t>
      </w:r>
      <w:r w:rsidRPr="00967918">
        <w:rPr>
          <w:rFonts w:asciiTheme="majorBidi" w:hAnsiTheme="majorBidi" w:cstheme="majorBidi"/>
          <w:lang w:val="id-ID"/>
        </w:rPr>
        <w:t>(semarang: pustaka Rizkia Putra, 2013), h.52</w:t>
      </w:r>
    </w:p>
  </w:footnote>
  <w:footnote w:id="44">
    <w:p w:rsidR="004F55D6" w:rsidRPr="00967918" w:rsidRDefault="004F55D6" w:rsidP="00982499">
      <w:pPr>
        <w:pStyle w:val="FootnoteText"/>
        <w:ind w:firstLine="720"/>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hAnsiTheme="majorBidi" w:cstheme="majorBidi"/>
          <w:lang w:val="id-ID"/>
        </w:rPr>
        <w:t>UU Republik Indonesia No 12 Tahun 1995 tentang Pemasyarakatan</w:t>
      </w:r>
    </w:p>
  </w:footnote>
  <w:footnote w:id="45">
    <w:p w:rsidR="004F55D6" w:rsidRPr="00967918" w:rsidRDefault="004F55D6" w:rsidP="00982499">
      <w:pPr>
        <w:spacing w:after="0" w:line="240" w:lineRule="auto"/>
        <w:ind w:firstLine="720"/>
        <w:rPr>
          <w:rFonts w:eastAsia="Times New Roman"/>
          <w:sz w:val="20"/>
          <w:szCs w:val="20"/>
        </w:rPr>
      </w:pPr>
      <w:r w:rsidRPr="00967918">
        <w:rPr>
          <w:rStyle w:val="FootnoteReference"/>
          <w:rFonts w:asciiTheme="majorBidi" w:hAnsiTheme="majorBidi" w:cstheme="majorBidi"/>
          <w:sz w:val="20"/>
          <w:szCs w:val="20"/>
        </w:rPr>
        <w:footnoteRef/>
      </w:r>
      <w:r w:rsidRPr="00967918">
        <w:rPr>
          <w:rFonts w:asciiTheme="majorBidi" w:eastAsia="Times New Roman" w:hAnsiTheme="majorBidi" w:cstheme="majorBidi"/>
          <w:sz w:val="20"/>
          <w:szCs w:val="20"/>
        </w:rPr>
        <w:t xml:space="preserve">A. Josias dan Simon R-Thomas Sunaryo, </w:t>
      </w:r>
      <w:r w:rsidRPr="00967918">
        <w:rPr>
          <w:rFonts w:asciiTheme="majorBidi" w:eastAsia="Times New Roman" w:hAnsiTheme="majorBidi" w:cstheme="majorBidi"/>
          <w:i/>
          <w:iCs/>
          <w:sz w:val="20"/>
          <w:szCs w:val="20"/>
        </w:rPr>
        <w:t>Studi Kebudayaan Lembaga Pemasyarakatan di Indonesia,</w:t>
      </w:r>
      <w:r w:rsidRPr="00967918">
        <w:rPr>
          <w:rFonts w:asciiTheme="majorBidi" w:eastAsia="Times New Roman" w:hAnsiTheme="majorBidi" w:cstheme="majorBidi"/>
          <w:sz w:val="20"/>
          <w:szCs w:val="20"/>
        </w:rPr>
        <w:t xml:space="preserve"> (Bandung: Lubuk Agung, 2010), h.19</w:t>
      </w:r>
    </w:p>
  </w:footnote>
  <w:footnote w:id="46">
    <w:p w:rsidR="004F55D6" w:rsidRPr="00967918" w:rsidRDefault="004F55D6" w:rsidP="00982499">
      <w:pPr>
        <w:pStyle w:val="FootnoteText"/>
        <w:ind w:firstLine="567"/>
        <w:jc w:val="both"/>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hAnsiTheme="majorBidi" w:cstheme="majorBidi"/>
          <w:lang w:val="id-ID"/>
        </w:rPr>
        <w:t xml:space="preserve">Badan pengembangan dan pembinaan bahasa, </w:t>
      </w:r>
      <w:r w:rsidRPr="00967918">
        <w:rPr>
          <w:rFonts w:asciiTheme="majorBidi" w:hAnsiTheme="majorBidi" w:cstheme="majorBidi"/>
          <w:i/>
          <w:iCs/>
          <w:lang w:val="id-ID"/>
        </w:rPr>
        <w:t xml:space="preserve">kamus besar bahasa indonesia, </w:t>
      </w:r>
      <w:r w:rsidRPr="00967918">
        <w:rPr>
          <w:rFonts w:asciiTheme="majorBidi" w:hAnsiTheme="majorBidi" w:cstheme="majorBidi"/>
          <w:lang w:val="id-ID"/>
        </w:rPr>
        <w:t xml:space="preserve"> kementrian pendidikan dan kebudayaan republik indonesia, (jakarta: 2016) h.160. </w:t>
      </w:r>
    </w:p>
  </w:footnote>
  <w:footnote w:id="47">
    <w:p w:rsidR="004F55D6" w:rsidRPr="00967918" w:rsidRDefault="004F55D6" w:rsidP="00982499">
      <w:pPr>
        <w:spacing w:after="0" w:line="240" w:lineRule="auto"/>
        <w:ind w:firstLine="720"/>
        <w:jc w:val="both"/>
        <w:rPr>
          <w:rFonts w:asciiTheme="majorBidi" w:eastAsia="Times New Roman" w:hAnsiTheme="majorBidi" w:cstheme="majorBidi"/>
          <w:sz w:val="20"/>
          <w:szCs w:val="20"/>
        </w:rPr>
      </w:pPr>
      <w:r w:rsidRPr="00967918">
        <w:rPr>
          <w:rStyle w:val="FootnoteReference"/>
          <w:rFonts w:asciiTheme="majorBidi" w:hAnsiTheme="majorBidi" w:cstheme="majorBidi"/>
          <w:sz w:val="20"/>
          <w:szCs w:val="20"/>
        </w:rPr>
        <w:footnoteRef/>
      </w:r>
      <w:r w:rsidRPr="00967918">
        <w:rPr>
          <w:rFonts w:asciiTheme="majorBidi" w:eastAsia="Times New Roman" w:hAnsiTheme="majorBidi" w:cstheme="majorBidi"/>
          <w:sz w:val="20"/>
          <w:szCs w:val="20"/>
        </w:rPr>
        <w:t xml:space="preserve">Direktorat Jenderal Pemasyarakatan Departemen Hukum dan Ham R.I, Cetak Biru Pembaharuan Pelaksanaan Sistem Pemasyarakatan, (Jakarta: Departemen Hukum dan HAM Direktorat Jenderal Pemasyarakatan bekerjasama dengan The Asia Foundation, Kedutaan Besar Australia, dan Institute for Criminal Justice Reform/ ICJR, 2008) h.136. </w:t>
      </w:r>
    </w:p>
  </w:footnote>
  <w:footnote w:id="48">
    <w:p w:rsidR="004F55D6" w:rsidRPr="00967918" w:rsidRDefault="004F55D6" w:rsidP="00982499">
      <w:pPr>
        <w:spacing w:after="0" w:line="240" w:lineRule="auto"/>
        <w:ind w:firstLine="720"/>
        <w:rPr>
          <w:rFonts w:eastAsia="Times New Roman"/>
          <w:sz w:val="20"/>
          <w:szCs w:val="20"/>
        </w:rPr>
      </w:pPr>
      <w:r w:rsidRPr="00967918">
        <w:rPr>
          <w:rStyle w:val="FootnoteReference"/>
          <w:rFonts w:asciiTheme="majorBidi" w:hAnsiTheme="majorBidi" w:cstheme="majorBidi"/>
          <w:sz w:val="20"/>
          <w:szCs w:val="20"/>
        </w:rPr>
        <w:footnoteRef/>
      </w:r>
      <w:r w:rsidRPr="00967918">
        <w:rPr>
          <w:rFonts w:asciiTheme="majorBidi" w:eastAsia="Times New Roman" w:hAnsiTheme="majorBidi" w:cstheme="majorBidi"/>
          <w:sz w:val="20"/>
          <w:szCs w:val="20"/>
        </w:rPr>
        <w:t>A. Ubaedila</w:t>
      </w:r>
      <w:r>
        <w:rPr>
          <w:rFonts w:asciiTheme="majorBidi" w:eastAsia="Times New Roman" w:hAnsiTheme="majorBidi" w:cstheme="majorBidi"/>
          <w:sz w:val="20"/>
          <w:szCs w:val="20"/>
        </w:rPr>
        <w:t>h</w:t>
      </w:r>
      <w:r w:rsidRPr="00967918">
        <w:rPr>
          <w:rFonts w:asciiTheme="majorBidi" w:eastAsia="Times New Roman" w:hAnsiTheme="majorBidi" w:cstheme="majorBidi"/>
          <w:sz w:val="20"/>
          <w:szCs w:val="20"/>
        </w:rPr>
        <w:t xml:space="preserve"> dan Abdul Razak, Pendidikan Kewarganegara</w:t>
      </w:r>
      <w:r>
        <w:rPr>
          <w:rFonts w:asciiTheme="majorBidi" w:eastAsia="Times New Roman" w:hAnsiTheme="majorBidi" w:cstheme="majorBidi"/>
          <w:sz w:val="20"/>
          <w:szCs w:val="20"/>
        </w:rPr>
        <w:t>an (Civic Education)</w:t>
      </w:r>
      <w:r w:rsidRPr="00967918">
        <w:rPr>
          <w:rFonts w:asciiTheme="majorBidi" w:eastAsia="Times New Roman" w:hAnsiTheme="majorBidi" w:cstheme="majorBidi"/>
          <w:sz w:val="20"/>
          <w:szCs w:val="20"/>
        </w:rPr>
        <w:t>Demokrasi, Hak Asasi Manusia, Dan Masyarakat Madani, (Jakarta: ICCE UIN Syarif Hidatullah, 2008), Cet. Ke-3, h. 132</w:t>
      </w:r>
    </w:p>
  </w:footnote>
  <w:footnote w:id="49">
    <w:p w:rsidR="004F55D6" w:rsidRPr="00967918" w:rsidRDefault="004F55D6" w:rsidP="00982499">
      <w:pPr>
        <w:spacing w:after="0" w:line="240" w:lineRule="auto"/>
        <w:ind w:firstLine="720"/>
        <w:jc w:val="both"/>
        <w:rPr>
          <w:rFonts w:asciiTheme="majorBidi" w:hAnsiTheme="majorBidi" w:cstheme="majorBidi"/>
          <w:sz w:val="20"/>
          <w:szCs w:val="20"/>
        </w:rPr>
      </w:pPr>
      <w:r w:rsidRPr="00967918">
        <w:rPr>
          <w:rStyle w:val="FootnoteReference"/>
          <w:rFonts w:asciiTheme="majorBidi" w:hAnsiTheme="majorBidi" w:cstheme="majorBidi"/>
          <w:sz w:val="20"/>
          <w:szCs w:val="20"/>
        </w:rPr>
        <w:footnoteRef/>
      </w:r>
      <w:r w:rsidRPr="00967918">
        <w:rPr>
          <w:rFonts w:asciiTheme="majorBidi" w:hAnsiTheme="majorBidi" w:cstheme="majorBidi"/>
          <w:sz w:val="20"/>
          <w:szCs w:val="20"/>
        </w:rPr>
        <w:t xml:space="preserve"> Petrus irawa pandjaitan &amp; Samuel kikilaitety, </w:t>
      </w:r>
      <w:r w:rsidRPr="00967918">
        <w:rPr>
          <w:rFonts w:asciiTheme="majorBidi" w:hAnsiTheme="majorBidi" w:cstheme="majorBidi"/>
          <w:i/>
          <w:sz w:val="20"/>
          <w:szCs w:val="20"/>
        </w:rPr>
        <w:t xml:space="preserve">pidana penjara mau kemana, </w:t>
      </w:r>
      <w:r w:rsidRPr="00967918">
        <w:rPr>
          <w:rFonts w:asciiTheme="majorBidi" w:hAnsiTheme="majorBidi" w:cstheme="majorBidi"/>
          <w:sz w:val="20"/>
          <w:szCs w:val="20"/>
        </w:rPr>
        <w:t>(Jakarta: CV Indhill Co,2007) Cet ke-1, h.5</w:t>
      </w:r>
    </w:p>
  </w:footnote>
  <w:footnote w:id="50">
    <w:p w:rsidR="004F55D6" w:rsidRPr="00967918" w:rsidRDefault="004F55D6" w:rsidP="00982499">
      <w:pPr>
        <w:spacing w:after="0" w:line="240" w:lineRule="auto"/>
        <w:ind w:firstLine="720"/>
        <w:rPr>
          <w:rFonts w:eastAsia="Times New Roman"/>
          <w:sz w:val="20"/>
          <w:szCs w:val="20"/>
        </w:rPr>
      </w:pPr>
      <w:r w:rsidRPr="00967918">
        <w:rPr>
          <w:rStyle w:val="FootnoteReference"/>
          <w:rFonts w:asciiTheme="majorBidi" w:hAnsiTheme="majorBidi" w:cstheme="majorBidi"/>
          <w:sz w:val="20"/>
          <w:szCs w:val="20"/>
        </w:rPr>
        <w:footnoteRef/>
      </w:r>
      <w:r w:rsidRPr="00967918">
        <w:rPr>
          <w:rFonts w:asciiTheme="majorBidi" w:eastAsia="Times New Roman" w:hAnsiTheme="majorBidi" w:cstheme="majorBidi"/>
          <w:sz w:val="20"/>
          <w:szCs w:val="20"/>
        </w:rPr>
        <w:t xml:space="preserve">Muhamad Erwin, </w:t>
      </w:r>
      <w:r w:rsidRPr="00967918">
        <w:rPr>
          <w:rFonts w:asciiTheme="majorBidi" w:eastAsia="Times New Roman" w:hAnsiTheme="majorBidi" w:cstheme="majorBidi"/>
          <w:i/>
          <w:sz w:val="20"/>
          <w:szCs w:val="20"/>
        </w:rPr>
        <w:t>Pendidikan Kewarganegaraan Republik Indonesia</w:t>
      </w:r>
      <w:r w:rsidRPr="00967918">
        <w:rPr>
          <w:rFonts w:asciiTheme="majorBidi" w:eastAsia="Times New Roman" w:hAnsiTheme="majorBidi" w:cstheme="majorBidi"/>
          <w:sz w:val="20"/>
          <w:szCs w:val="20"/>
        </w:rPr>
        <w:t>, (Jakarta: PT. Refika Aditama, 2013), Cet. Ke-3 h. 15</w:t>
      </w:r>
    </w:p>
  </w:footnote>
  <w:footnote w:id="51">
    <w:p w:rsidR="004F55D6" w:rsidRPr="00967918" w:rsidRDefault="004F55D6" w:rsidP="00982499">
      <w:pPr>
        <w:pStyle w:val="FootnoteText"/>
        <w:ind w:firstLine="720"/>
      </w:pPr>
      <w:r w:rsidRPr="00967918">
        <w:rPr>
          <w:rStyle w:val="FootnoteReference"/>
        </w:rPr>
        <w:footnoteRef/>
      </w:r>
      <w:r w:rsidRPr="00967918">
        <w:rPr>
          <w:rFonts w:ascii="Times New Roman" w:hAnsi="Times New Roman"/>
          <w:lang w:val="id-ID"/>
        </w:rPr>
        <w:t>UUD Republik Indonesia Nomor 12 Tahun 1995 Tentang Permasyarakatan</w:t>
      </w:r>
    </w:p>
  </w:footnote>
  <w:footnote w:id="52">
    <w:p w:rsidR="004F55D6" w:rsidRPr="00967918" w:rsidRDefault="004F55D6" w:rsidP="00982499">
      <w:pPr>
        <w:pStyle w:val="FootnoteText"/>
        <w:ind w:firstLine="720"/>
        <w:rPr>
          <w:rFonts w:ascii="Times New Roman" w:hAnsi="Times New Roman"/>
          <w:lang w:val="id-ID"/>
        </w:rPr>
      </w:pPr>
      <w:r w:rsidRPr="00967918">
        <w:rPr>
          <w:rStyle w:val="FootnoteReference"/>
          <w:rFonts w:ascii="Times New Roman" w:hAnsi="Times New Roman"/>
        </w:rPr>
        <w:footnoteRef/>
      </w:r>
      <w:r w:rsidRPr="00967918">
        <w:rPr>
          <w:rFonts w:ascii="Times New Roman" w:hAnsi="Times New Roman"/>
          <w:lang w:val="id-ID"/>
        </w:rPr>
        <w:t xml:space="preserve">UUD  1945 Tentang Permasyarakatan Pasal 5 </w:t>
      </w:r>
    </w:p>
  </w:footnote>
  <w:footnote w:id="53">
    <w:p w:rsidR="004F55D6" w:rsidRPr="00967918" w:rsidRDefault="004F55D6" w:rsidP="00982499">
      <w:pPr>
        <w:pStyle w:val="FootnoteText"/>
        <w:ind w:firstLine="567"/>
        <w:rPr>
          <w:lang w:val="id-ID"/>
        </w:rPr>
      </w:pPr>
      <w:r w:rsidRPr="00967918">
        <w:rPr>
          <w:rStyle w:val="FootnoteReference"/>
        </w:rPr>
        <w:footnoteRef/>
      </w:r>
      <w:r w:rsidRPr="00967918">
        <w:rPr>
          <w:rFonts w:ascii="Times New Roman" w:hAnsi="Times New Roman"/>
        </w:rPr>
        <w:t>Nashriana, Perlindungan, Hukum Pidana bagi Anak di Indonesia, (Raja Grafindo Persada: Depok), h.7</w:t>
      </w:r>
    </w:p>
  </w:footnote>
  <w:footnote w:id="54">
    <w:p w:rsidR="004F55D6" w:rsidRPr="00967918" w:rsidRDefault="004F55D6" w:rsidP="00982499">
      <w:pPr>
        <w:pStyle w:val="FootnoteText"/>
        <w:ind w:firstLine="720"/>
        <w:jc w:val="both"/>
        <w:rPr>
          <w:rFonts w:asciiTheme="majorBidi" w:hAnsiTheme="majorBidi" w:cstheme="majorBidi"/>
          <w:lang w:val="id-ID"/>
        </w:rPr>
      </w:pPr>
      <w:r w:rsidRPr="00967918">
        <w:rPr>
          <w:rStyle w:val="FootnoteReference"/>
          <w:rFonts w:asciiTheme="majorBidi" w:hAnsiTheme="majorBidi" w:cstheme="majorBidi"/>
        </w:rPr>
        <w:footnoteRef/>
      </w:r>
      <w:r w:rsidRPr="00967918">
        <w:rPr>
          <w:rFonts w:asciiTheme="majorBidi" w:eastAsia="Times New Roman" w:hAnsiTheme="majorBidi" w:cstheme="majorBidi"/>
        </w:rPr>
        <w:t xml:space="preserve">Paulus Hadisuprapto, </w:t>
      </w:r>
      <w:r w:rsidRPr="00967918">
        <w:rPr>
          <w:rFonts w:asciiTheme="majorBidi" w:eastAsia="Times New Roman" w:hAnsiTheme="majorBidi" w:cstheme="majorBidi"/>
          <w:i/>
          <w:iCs/>
        </w:rPr>
        <w:t>Delinkuensi Anak Pemahaman dan Penanggulangannya,</w:t>
      </w:r>
      <w:r w:rsidRPr="00967918">
        <w:rPr>
          <w:rFonts w:asciiTheme="majorBidi" w:eastAsia="Times New Roman" w:hAnsiTheme="majorBidi" w:cstheme="majorBidi"/>
        </w:rPr>
        <w:t xml:space="preserve"> (Malang: Bayumedia Publishing, 2008), h. 9</w:t>
      </w:r>
    </w:p>
  </w:footnote>
  <w:footnote w:id="55">
    <w:p w:rsidR="004F55D6" w:rsidRPr="00967918" w:rsidRDefault="004F55D6" w:rsidP="00982499">
      <w:pPr>
        <w:spacing w:after="0" w:line="240" w:lineRule="auto"/>
        <w:ind w:left="720"/>
        <w:rPr>
          <w:rFonts w:asciiTheme="majorBidi" w:hAnsiTheme="majorBidi" w:cstheme="majorBidi"/>
          <w:sz w:val="20"/>
          <w:szCs w:val="20"/>
        </w:rPr>
      </w:pPr>
      <w:r w:rsidRPr="00967918">
        <w:rPr>
          <w:rStyle w:val="FootnoteReference"/>
          <w:rFonts w:asciiTheme="majorBidi" w:hAnsiTheme="majorBidi" w:cstheme="majorBidi"/>
        </w:rPr>
        <w:footnoteRef/>
      </w:r>
      <w:r w:rsidRPr="00967918">
        <w:rPr>
          <w:rFonts w:asciiTheme="majorBidi" w:eastAsia="Times New Roman" w:hAnsiTheme="majorBidi" w:cstheme="majorBidi"/>
          <w:i/>
          <w:iCs/>
          <w:sz w:val="20"/>
          <w:szCs w:val="20"/>
        </w:rPr>
        <w:t>Ibid</w:t>
      </w:r>
      <w:r w:rsidRPr="00967918">
        <w:rPr>
          <w:rFonts w:asciiTheme="majorBidi" w:eastAsia="Times New Roman" w:hAnsiTheme="majorBidi" w:cstheme="majorBidi"/>
          <w:sz w:val="20"/>
          <w:szCs w:val="20"/>
        </w:rPr>
        <w:t>..h. 11</w:t>
      </w:r>
    </w:p>
  </w:footnote>
  <w:footnote w:id="56">
    <w:p w:rsidR="004F55D6" w:rsidRPr="00967918" w:rsidRDefault="004F55D6" w:rsidP="00982499">
      <w:pPr>
        <w:spacing w:after="0" w:line="240" w:lineRule="auto"/>
        <w:ind w:firstLine="720"/>
        <w:rPr>
          <w:rFonts w:asciiTheme="majorBidi" w:hAnsiTheme="majorBidi" w:cstheme="majorBidi"/>
          <w:sz w:val="20"/>
          <w:szCs w:val="20"/>
        </w:rPr>
      </w:pPr>
      <w:r w:rsidRPr="00967918">
        <w:rPr>
          <w:rStyle w:val="FootnoteReference"/>
          <w:rFonts w:asciiTheme="majorBidi" w:hAnsiTheme="majorBidi" w:cstheme="majorBidi"/>
        </w:rPr>
        <w:footnoteRef/>
      </w:r>
      <w:r w:rsidRPr="00967918">
        <w:rPr>
          <w:rFonts w:asciiTheme="majorBidi" w:eastAsia="Times New Roman" w:hAnsiTheme="majorBidi" w:cstheme="majorBidi"/>
          <w:i/>
          <w:iCs/>
          <w:sz w:val="19"/>
          <w:szCs w:val="19"/>
        </w:rPr>
        <w:t>Ibid.</w:t>
      </w:r>
      <w:r w:rsidRPr="00967918">
        <w:rPr>
          <w:rFonts w:asciiTheme="majorBidi" w:eastAsia="Times New Roman" w:hAnsiTheme="majorBidi" w:cstheme="majorBidi"/>
          <w:sz w:val="19"/>
          <w:szCs w:val="19"/>
        </w:rPr>
        <w:t>h. 13-14</w:t>
      </w:r>
    </w:p>
  </w:footnote>
  <w:footnote w:id="57">
    <w:p w:rsidR="004F55D6" w:rsidRPr="00967918" w:rsidRDefault="004F55D6" w:rsidP="00982499">
      <w:pPr>
        <w:tabs>
          <w:tab w:val="left" w:pos="720"/>
        </w:tabs>
        <w:spacing w:after="0" w:line="240" w:lineRule="auto"/>
        <w:rPr>
          <w:rFonts w:asciiTheme="majorBidi" w:eastAsia="Times New Roman" w:hAnsiTheme="majorBidi" w:cstheme="majorBidi"/>
          <w:sz w:val="25"/>
          <w:szCs w:val="25"/>
          <w:vertAlign w:val="superscript"/>
        </w:rPr>
      </w:pPr>
      <w:r w:rsidRPr="00967918">
        <w:rPr>
          <w:rFonts w:asciiTheme="majorBidi" w:hAnsiTheme="majorBidi" w:cstheme="majorBidi"/>
        </w:rPr>
        <w:tab/>
      </w:r>
      <w:r w:rsidRPr="00967918">
        <w:rPr>
          <w:rStyle w:val="FootnoteReference"/>
          <w:rFonts w:asciiTheme="majorBidi" w:hAnsiTheme="majorBidi" w:cstheme="majorBidi"/>
        </w:rPr>
        <w:footnoteRef/>
      </w:r>
      <w:r w:rsidRPr="00967918">
        <w:rPr>
          <w:rFonts w:asciiTheme="majorBidi" w:eastAsia="Times New Roman" w:hAnsiTheme="majorBidi" w:cstheme="majorBidi"/>
          <w:sz w:val="19"/>
          <w:szCs w:val="19"/>
        </w:rPr>
        <w:t xml:space="preserve">Kartini Kartono. </w:t>
      </w:r>
      <w:r w:rsidRPr="00967918">
        <w:rPr>
          <w:rFonts w:asciiTheme="majorBidi" w:eastAsia="Times New Roman" w:hAnsiTheme="majorBidi" w:cstheme="majorBidi"/>
          <w:i/>
          <w:iCs/>
          <w:sz w:val="19"/>
          <w:szCs w:val="19"/>
        </w:rPr>
        <w:t>Patologi Sosial 2.</w:t>
      </w:r>
      <w:r w:rsidRPr="00967918">
        <w:rPr>
          <w:rFonts w:asciiTheme="majorBidi" w:eastAsia="Times New Roman" w:hAnsiTheme="majorBidi" w:cstheme="majorBidi"/>
          <w:sz w:val="19"/>
          <w:szCs w:val="19"/>
        </w:rPr>
        <w:t>( Jakarta: Rajawali Press, 1986)h.17</w:t>
      </w:r>
    </w:p>
  </w:footnote>
  <w:footnote w:id="58">
    <w:p w:rsidR="004F55D6" w:rsidRPr="00967918" w:rsidRDefault="004F55D6" w:rsidP="00982499">
      <w:pPr>
        <w:tabs>
          <w:tab w:val="left" w:pos="720"/>
        </w:tabs>
        <w:spacing w:after="0" w:line="240" w:lineRule="auto"/>
        <w:ind w:right="17"/>
        <w:jc w:val="both"/>
        <w:rPr>
          <w:rFonts w:asciiTheme="majorBidi" w:eastAsia="Times New Roman" w:hAnsiTheme="majorBidi" w:cstheme="majorBidi"/>
          <w:sz w:val="20"/>
          <w:szCs w:val="20"/>
        </w:rPr>
      </w:pPr>
      <w:r w:rsidRPr="00967918">
        <w:tab/>
      </w:r>
      <w:r w:rsidRPr="00967918">
        <w:rPr>
          <w:rStyle w:val="FootnoteReference"/>
          <w:rFonts w:asciiTheme="majorBidi" w:hAnsiTheme="majorBidi" w:cstheme="majorBidi"/>
          <w:sz w:val="20"/>
          <w:szCs w:val="20"/>
        </w:rPr>
        <w:footnoteRef/>
      </w:r>
      <w:r w:rsidRPr="00967918">
        <w:rPr>
          <w:rFonts w:asciiTheme="majorBidi" w:eastAsia="Times New Roman" w:hAnsiTheme="majorBidi" w:cstheme="majorBidi"/>
          <w:sz w:val="20"/>
          <w:szCs w:val="20"/>
        </w:rPr>
        <w:t xml:space="preserve">Paulus Hadisuprapto. </w:t>
      </w:r>
      <w:r w:rsidRPr="00967918">
        <w:rPr>
          <w:rFonts w:asciiTheme="majorBidi" w:eastAsia="Times New Roman" w:hAnsiTheme="majorBidi" w:cstheme="majorBidi"/>
          <w:i/>
          <w:iCs/>
          <w:sz w:val="20"/>
          <w:szCs w:val="20"/>
        </w:rPr>
        <w:t>Delinkuensi Anak Pemahaman Dan Penanggulangannya.</w:t>
      </w:r>
      <w:r w:rsidRPr="00967918">
        <w:rPr>
          <w:rFonts w:asciiTheme="majorBidi" w:eastAsia="Times New Roman" w:hAnsiTheme="majorBidi" w:cstheme="majorBidi"/>
          <w:sz w:val="20"/>
          <w:szCs w:val="20"/>
        </w:rPr>
        <w:t>(Malang: Bayumedia Publishing, 2008).h.3</w:t>
      </w:r>
    </w:p>
  </w:footnote>
  <w:footnote w:id="59">
    <w:p w:rsidR="004F55D6" w:rsidRPr="00967918" w:rsidRDefault="004F55D6" w:rsidP="00982499">
      <w:pPr>
        <w:tabs>
          <w:tab w:val="left" w:pos="720"/>
        </w:tabs>
        <w:spacing w:after="0" w:line="240" w:lineRule="auto"/>
        <w:ind w:right="17"/>
        <w:jc w:val="both"/>
        <w:rPr>
          <w:rFonts w:asciiTheme="majorBidi" w:eastAsia="Times New Roman" w:hAnsiTheme="majorBidi" w:cstheme="majorBidi"/>
          <w:sz w:val="20"/>
          <w:szCs w:val="20"/>
          <w:vertAlign w:val="superscript"/>
        </w:rPr>
      </w:pPr>
      <w:r w:rsidRPr="00967918">
        <w:rPr>
          <w:rFonts w:asciiTheme="majorBidi" w:hAnsiTheme="majorBidi" w:cstheme="majorBidi"/>
          <w:sz w:val="20"/>
          <w:szCs w:val="20"/>
        </w:rPr>
        <w:tab/>
      </w:r>
      <w:r w:rsidRPr="00967918">
        <w:rPr>
          <w:rStyle w:val="FootnoteReference"/>
          <w:rFonts w:asciiTheme="majorBidi" w:hAnsiTheme="majorBidi" w:cstheme="majorBidi"/>
          <w:sz w:val="20"/>
          <w:szCs w:val="20"/>
        </w:rPr>
        <w:footnoteRef/>
      </w:r>
      <w:r w:rsidRPr="00967918">
        <w:rPr>
          <w:rFonts w:asciiTheme="majorBidi" w:eastAsia="Times New Roman" w:hAnsiTheme="majorBidi" w:cstheme="majorBidi"/>
          <w:sz w:val="20"/>
          <w:szCs w:val="20"/>
        </w:rPr>
        <w:t xml:space="preserve">Sofyan S Willis. </w:t>
      </w:r>
      <w:r w:rsidRPr="00967918">
        <w:rPr>
          <w:rFonts w:asciiTheme="majorBidi" w:eastAsia="Times New Roman" w:hAnsiTheme="majorBidi" w:cstheme="majorBidi"/>
          <w:i/>
          <w:iCs/>
          <w:sz w:val="20"/>
          <w:szCs w:val="20"/>
        </w:rPr>
        <w:t>Problem Remaja dan Pemecahannya.</w:t>
      </w:r>
      <w:r w:rsidRPr="00967918">
        <w:rPr>
          <w:rFonts w:asciiTheme="majorBidi" w:eastAsia="Times New Roman" w:hAnsiTheme="majorBidi" w:cstheme="majorBidi"/>
          <w:sz w:val="20"/>
          <w:szCs w:val="20"/>
        </w:rPr>
        <w:t>.pen. (bandung, 1986) h.59</w:t>
      </w:r>
    </w:p>
  </w:footnote>
  <w:footnote w:id="60">
    <w:p w:rsidR="004F55D6" w:rsidRPr="00967918" w:rsidRDefault="004F55D6" w:rsidP="00982499">
      <w:pPr>
        <w:spacing w:line="240" w:lineRule="auto"/>
        <w:ind w:right="17" w:firstLine="720"/>
        <w:jc w:val="both"/>
        <w:rPr>
          <w:rFonts w:asciiTheme="majorBidi" w:eastAsia="Times New Roman" w:hAnsiTheme="majorBidi" w:cstheme="majorBidi"/>
          <w:sz w:val="20"/>
          <w:szCs w:val="20"/>
          <w:vertAlign w:val="superscript"/>
        </w:rPr>
      </w:pPr>
      <w:r w:rsidRPr="00967918">
        <w:rPr>
          <w:rStyle w:val="FootnoteReference"/>
          <w:rFonts w:asciiTheme="majorBidi" w:hAnsiTheme="majorBidi" w:cstheme="majorBidi"/>
          <w:sz w:val="20"/>
          <w:szCs w:val="20"/>
        </w:rPr>
        <w:footnoteRef/>
      </w:r>
      <w:r w:rsidRPr="00967918">
        <w:rPr>
          <w:rFonts w:asciiTheme="majorBidi" w:eastAsia="Times New Roman" w:hAnsiTheme="majorBidi" w:cstheme="majorBidi"/>
          <w:sz w:val="20"/>
          <w:szCs w:val="20"/>
        </w:rPr>
        <w:t>Sudarsono.</w:t>
      </w:r>
      <w:r w:rsidRPr="00967918">
        <w:rPr>
          <w:rFonts w:asciiTheme="majorBidi" w:eastAsia="Times New Roman" w:hAnsiTheme="majorBidi" w:cstheme="majorBidi"/>
          <w:i/>
          <w:iCs/>
          <w:sz w:val="20"/>
          <w:szCs w:val="20"/>
        </w:rPr>
        <w:t>Kenakalan Remaja Prevensi, Rehabilitasi, dan resosialisasi.</w:t>
      </w:r>
      <w:r>
        <w:rPr>
          <w:rFonts w:asciiTheme="majorBidi" w:eastAsia="Times New Roman" w:hAnsiTheme="majorBidi" w:cstheme="majorBidi"/>
          <w:sz w:val="20"/>
          <w:szCs w:val="20"/>
        </w:rPr>
        <w:t xml:space="preserve"> ( Jakarta: Rineka Cipta, 2004</w:t>
      </w:r>
      <w:r w:rsidRPr="00967918">
        <w:rPr>
          <w:rFonts w:asciiTheme="majorBidi" w:eastAsia="Times New Roman" w:hAnsiTheme="majorBidi" w:cstheme="majorBidi"/>
          <w:sz w:val="20"/>
          <w:szCs w:val="20"/>
        </w:rPr>
        <w:t>) h.14</w:t>
      </w:r>
    </w:p>
  </w:footnote>
  <w:footnote w:id="61">
    <w:p w:rsidR="004F55D6" w:rsidRPr="00967918" w:rsidRDefault="004F55D6" w:rsidP="00982499">
      <w:pPr>
        <w:pStyle w:val="FootnoteText"/>
        <w:ind w:firstLine="720"/>
        <w:rPr>
          <w:lang w:val="id-ID"/>
        </w:rPr>
      </w:pPr>
      <w:r w:rsidRPr="00967918">
        <w:rPr>
          <w:rStyle w:val="FootnoteReference"/>
        </w:rPr>
        <w:footnoteRef/>
      </w:r>
      <w:r w:rsidRPr="00967918">
        <w:rPr>
          <w:rFonts w:ascii="Times New Roman" w:hAnsi="Times New Roman"/>
        </w:rPr>
        <w:t xml:space="preserve">Siti Kalimatus Sakdyah, </w:t>
      </w:r>
      <w:r w:rsidRPr="00967918">
        <w:rPr>
          <w:rFonts w:ascii="Times New Roman" w:hAnsi="Times New Roman"/>
          <w:i/>
          <w:iCs/>
        </w:rPr>
        <w:t>Pembinaan Moral pada</w:t>
      </w:r>
      <w:r w:rsidRPr="00967918">
        <w:rPr>
          <w:rFonts w:ascii="Times New Roman" w:hAnsi="Times New Roman"/>
          <w:i/>
          <w:iCs/>
          <w:lang w:val="id-ID"/>
        </w:rPr>
        <w:t xml:space="preserve"> narapidana, </w:t>
      </w:r>
      <w:r w:rsidRPr="00967918">
        <w:rPr>
          <w:rFonts w:ascii="Times New Roman" w:hAnsi="Times New Roman"/>
          <w:lang w:val="id-ID"/>
        </w:rPr>
        <w:t xml:space="preserve">jurnal </w:t>
      </w:r>
      <w:r w:rsidRPr="00967918">
        <w:rPr>
          <w:rFonts w:ascii="Times New Roman" w:hAnsi="Times New Roman"/>
        </w:rPr>
        <w:t>,</w:t>
      </w:r>
      <w:r w:rsidRPr="00967918">
        <w:rPr>
          <w:rFonts w:ascii="Times New Roman" w:hAnsi="Times New Roman"/>
          <w:lang w:val="id-ID"/>
        </w:rPr>
        <w:t>h</w:t>
      </w:r>
      <w:r w:rsidRPr="00967918">
        <w:rPr>
          <w:rFonts w:ascii="Times New Roman" w:hAnsi="Times New Roman"/>
        </w:rPr>
        <w:t>.17</w:t>
      </w:r>
    </w:p>
  </w:footnote>
  <w:footnote w:id="62">
    <w:p w:rsidR="004F55D6" w:rsidRPr="00967918" w:rsidRDefault="004F55D6" w:rsidP="00982499">
      <w:pPr>
        <w:pStyle w:val="FootnoteText"/>
        <w:ind w:firstLine="720"/>
        <w:jc w:val="both"/>
        <w:rPr>
          <w:rFonts w:asciiTheme="majorBidi" w:hAnsiTheme="majorBidi" w:cstheme="majorBidi"/>
        </w:rPr>
      </w:pPr>
      <w:r w:rsidRPr="00967918">
        <w:rPr>
          <w:rStyle w:val="FootnoteReference"/>
          <w:rFonts w:asciiTheme="majorBidi" w:hAnsiTheme="majorBidi" w:cstheme="majorBidi"/>
        </w:rPr>
        <w:footnoteRef/>
      </w:r>
      <w:r w:rsidRPr="00967918">
        <w:rPr>
          <w:rFonts w:asciiTheme="majorBidi" w:hAnsiTheme="majorBidi" w:cstheme="majorBidi"/>
          <w:b/>
          <w:lang w:val="id-ID"/>
        </w:rPr>
        <w:t>Alan Prabowo</w:t>
      </w:r>
      <w:r w:rsidRPr="00967918">
        <w:rPr>
          <w:rFonts w:asciiTheme="majorBidi" w:hAnsiTheme="majorBidi" w:cstheme="majorBidi"/>
          <w:bCs/>
          <w:i/>
          <w:iCs/>
          <w:lang w:val="id-ID"/>
        </w:rPr>
        <w:t xml:space="preserve">“Pembinaan Keagamaan bagi Narapidana ( Studi Deskriptif </w:t>
      </w:r>
      <w:r w:rsidRPr="00967918">
        <w:rPr>
          <w:rFonts w:asciiTheme="majorBidi" w:hAnsiTheme="majorBidi" w:cstheme="majorBidi"/>
          <w:bCs/>
          <w:i/>
          <w:iCs/>
          <w:spacing w:val="-3"/>
          <w:lang w:val="id-ID"/>
        </w:rPr>
        <w:t xml:space="preserve">di </w:t>
      </w:r>
      <w:r w:rsidRPr="00967918">
        <w:rPr>
          <w:rFonts w:asciiTheme="majorBidi" w:hAnsiTheme="majorBidi" w:cstheme="majorBidi"/>
          <w:bCs/>
          <w:i/>
          <w:iCs/>
          <w:lang w:val="id-ID"/>
        </w:rPr>
        <w:t>Lembaga Pemasyarakatan Kelas I Rajabasa, Bandar Lampung )”</w:t>
      </w:r>
      <w:r w:rsidRPr="00967918">
        <w:rPr>
          <w:rFonts w:asciiTheme="majorBidi" w:hAnsiTheme="majorBidi" w:cstheme="majorBidi"/>
          <w:bCs/>
          <w:lang w:val="id-ID"/>
        </w:rPr>
        <w:t xml:space="preserve"> Fakultas Ilmu Tarbiyah dan Keguruan</w:t>
      </w:r>
      <w:r w:rsidRPr="00967918">
        <w:rPr>
          <w:rFonts w:asciiTheme="majorBidi" w:hAnsiTheme="majorBidi" w:cstheme="majorBidi"/>
          <w:bCs/>
        </w:rPr>
        <w:t xml:space="preserve">, </w:t>
      </w:r>
      <w:r w:rsidRPr="00967918">
        <w:rPr>
          <w:rFonts w:asciiTheme="majorBidi" w:hAnsiTheme="majorBidi" w:cstheme="majorBidi"/>
          <w:bCs/>
          <w:lang w:val="id-ID"/>
        </w:rPr>
        <w:t>UIN Raden Intan Lampung</w:t>
      </w:r>
      <w:r w:rsidRPr="00967918">
        <w:rPr>
          <w:rFonts w:asciiTheme="majorBidi" w:hAnsiTheme="majorBidi" w:cstheme="majorBidi"/>
          <w:bCs/>
        </w:rPr>
        <w:t>, 2018</w:t>
      </w:r>
    </w:p>
  </w:footnote>
  <w:footnote w:id="63">
    <w:p w:rsidR="004F55D6" w:rsidRPr="00967918" w:rsidRDefault="004F55D6" w:rsidP="00982499">
      <w:pPr>
        <w:spacing w:before="70"/>
        <w:ind w:right="121" w:firstLine="720"/>
        <w:jc w:val="both"/>
        <w:rPr>
          <w:sz w:val="20"/>
        </w:rPr>
      </w:pPr>
      <w:r w:rsidRPr="00967918">
        <w:rPr>
          <w:rStyle w:val="FootnoteReference"/>
          <w:rFonts w:asciiTheme="majorBidi" w:hAnsiTheme="majorBidi" w:cstheme="majorBidi"/>
          <w:sz w:val="20"/>
          <w:szCs w:val="20"/>
        </w:rPr>
        <w:footnoteRef/>
      </w:r>
      <w:r w:rsidRPr="00967918">
        <w:rPr>
          <w:rFonts w:asciiTheme="majorBidi" w:hAnsiTheme="majorBidi" w:cstheme="majorBidi"/>
          <w:sz w:val="20"/>
          <w:szCs w:val="20"/>
        </w:rPr>
        <w:t>ShifaRafika,“</w:t>
      </w:r>
      <w:r w:rsidRPr="00967918">
        <w:rPr>
          <w:rFonts w:asciiTheme="majorBidi" w:hAnsiTheme="majorBidi" w:cstheme="majorBidi"/>
          <w:i/>
          <w:iCs/>
          <w:sz w:val="20"/>
          <w:szCs w:val="20"/>
        </w:rPr>
        <w:t>ProgramPembelajaranAl-QuransebagaiUpayaPeningkatanReligiusitas Narapidana di Lembaga Pemasyarakatan Kelas IIA Yogyakarta</w:t>
      </w:r>
      <w:r w:rsidRPr="00967918">
        <w:rPr>
          <w:rFonts w:asciiTheme="majorBidi" w:hAnsiTheme="majorBidi" w:cstheme="majorBidi"/>
          <w:sz w:val="20"/>
          <w:szCs w:val="20"/>
        </w:rPr>
        <w:t xml:space="preserve">”, </w:t>
      </w:r>
      <w:r w:rsidRPr="00967918">
        <w:rPr>
          <w:rFonts w:asciiTheme="majorBidi" w:hAnsiTheme="majorBidi" w:cstheme="majorBidi"/>
          <w:i/>
          <w:sz w:val="20"/>
          <w:szCs w:val="20"/>
        </w:rPr>
        <w:t>Skripsi</w:t>
      </w:r>
      <w:r w:rsidRPr="00967918">
        <w:rPr>
          <w:rFonts w:asciiTheme="majorBidi" w:hAnsiTheme="majorBidi" w:cstheme="majorBidi"/>
          <w:sz w:val="20"/>
          <w:szCs w:val="20"/>
        </w:rPr>
        <w:t>, Fakultas Ilmu Tarbiyah dan Keguruan UIN Sunan Kalijaga Yogyakarta,2013</w:t>
      </w:r>
      <w:r w:rsidRPr="00967918">
        <w:rPr>
          <w:sz w:val="20"/>
        </w:rPr>
        <w:t>.</w:t>
      </w:r>
    </w:p>
  </w:footnote>
  <w:footnote w:id="64">
    <w:p w:rsidR="004F55D6" w:rsidRPr="00982499" w:rsidRDefault="004F55D6" w:rsidP="00982499">
      <w:pPr>
        <w:pStyle w:val="FootnoteText"/>
        <w:ind w:firstLine="720"/>
        <w:jc w:val="both"/>
        <w:rPr>
          <w:rFonts w:asciiTheme="majorBidi" w:hAnsiTheme="majorBidi" w:cstheme="majorBidi"/>
          <w:lang w:val="id-ID"/>
        </w:rPr>
      </w:pPr>
      <w:r w:rsidRPr="00967918">
        <w:rPr>
          <w:rStyle w:val="FootnoteReference"/>
          <w:rFonts w:asciiTheme="majorBidi" w:hAnsiTheme="majorBidi" w:cstheme="majorBidi"/>
        </w:rPr>
        <w:footnoteRef/>
      </w:r>
      <w:r w:rsidRPr="00982499">
        <w:rPr>
          <w:rFonts w:asciiTheme="majorBidi" w:hAnsiTheme="majorBidi" w:cstheme="majorBidi"/>
          <w:lang w:val="id-ID"/>
        </w:rPr>
        <w:t xml:space="preserve"> JuliAstuti,“</w:t>
      </w:r>
      <w:r w:rsidRPr="00982499">
        <w:rPr>
          <w:rFonts w:asciiTheme="majorBidi" w:hAnsiTheme="majorBidi" w:cstheme="majorBidi"/>
          <w:i/>
          <w:iCs/>
          <w:lang w:val="id-ID"/>
        </w:rPr>
        <w:t>PembinaanShalatTerhadapNarapidanadiLembagaPemasyarakatanKelas IIA Yogyakarta</w:t>
      </w:r>
      <w:r w:rsidRPr="00982499">
        <w:rPr>
          <w:rFonts w:asciiTheme="majorBidi" w:hAnsiTheme="majorBidi" w:cstheme="majorBidi"/>
          <w:lang w:val="id-ID"/>
        </w:rPr>
        <w:t xml:space="preserve">”, </w:t>
      </w:r>
      <w:r w:rsidRPr="00982499">
        <w:rPr>
          <w:rFonts w:asciiTheme="majorBidi" w:hAnsiTheme="majorBidi" w:cstheme="majorBidi"/>
          <w:i/>
          <w:lang w:val="id-ID"/>
        </w:rPr>
        <w:t>Skripsi</w:t>
      </w:r>
      <w:r w:rsidRPr="00982499">
        <w:rPr>
          <w:rFonts w:asciiTheme="majorBidi" w:hAnsiTheme="majorBidi" w:cstheme="majorBidi"/>
          <w:lang w:val="id-ID"/>
        </w:rPr>
        <w:t>, Fakultas Ilmu Tarbiyah dan Keguruan UIN Sunan Kalijaga Yogyakarta, 2008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3EA"/>
    <w:multiLevelType w:val="hybridMultilevel"/>
    <w:tmpl w:val="86DC4794"/>
    <w:lvl w:ilvl="0" w:tplc="53A417A8">
      <w:start w:val="1"/>
      <w:numFmt w:val="decimal"/>
      <w:lvlText w:val="%1)"/>
      <w:lvlJc w:val="left"/>
    </w:lvl>
    <w:lvl w:ilvl="1" w:tplc="EC3C7CAC">
      <w:numFmt w:val="decimal"/>
      <w:lvlText w:val=""/>
      <w:lvlJc w:val="left"/>
    </w:lvl>
    <w:lvl w:ilvl="2" w:tplc="66623094">
      <w:numFmt w:val="decimal"/>
      <w:lvlText w:val=""/>
      <w:lvlJc w:val="left"/>
    </w:lvl>
    <w:lvl w:ilvl="3" w:tplc="F5E6FCA6">
      <w:numFmt w:val="decimal"/>
      <w:lvlText w:val=""/>
      <w:lvlJc w:val="left"/>
    </w:lvl>
    <w:lvl w:ilvl="4" w:tplc="22BABB9C">
      <w:numFmt w:val="decimal"/>
      <w:lvlText w:val=""/>
      <w:lvlJc w:val="left"/>
    </w:lvl>
    <w:lvl w:ilvl="5" w:tplc="F39C2800">
      <w:numFmt w:val="decimal"/>
      <w:lvlText w:val=""/>
      <w:lvlJc w:val="left"/>
    </w:lvl>
    <w:lvl w:ilvl="6" w:tplc="D51AFC36">
      <w:numFmt w:val="decimal"/>
      <w:lvlText w:val=""/>
      <w:lvlJc w:val="left"/>
    </w:lvl>
    <w:lvl w:ilvl="7" w:tplc="32C4E54A">
      <w:numFmt w:val="decimal"/>
      <w:lvlText w:val=""/>
      <w:lvlJc w:val="left"/>
    </w:lvl>
    <w:lvl w:ilvl="8" w:tplc="E69EE240">
      <w:numFmt w:val="decimal"/>
      <w:lvlText w:val=""/>
      <w:lvlJc w:val="left"/>
    </w:lvl>
  </w:abstractNum>
  <w:abstractNum w:abstractNumId="1">
    <w:nsid w:val="0100145D"/>
    <w:multiLevelType w:val="hybridMultilevel"/>
    <w:tmpl w:val="38FC6D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611FE2"/>
    <w:multiLevelType w:val="hybridMultilevel"/>
    <w:tmpl w:val="67885A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1284A"/>
    <w:multiLevelType w:val="hybridMultilevel"/>
    <w:tmpl w:val="10A27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A661B"/>
    <w:multiLevelType w:val="hybridMultilevel"/>
    <w:tmpl w:val="AD96C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F29D7"/>
    <w:multiLevelType w:val="hybridMultilevel"/>
    <w:tmpl w:val="8CDE83A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A046119"/>
    <w:multiLevelType w:val="hybridMultilevel"/>
    <w:tmpl w:val="B36E2432"/>
    <w:lvl w:ilvl="0" w:tplc="4B08FF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0B67FB"/>
    <w:multiLevelType w:val="hybridMultilevel"/>
    <w:tmpl w:val="9B8825BE"/>
    <w:lvl w:ilvl="0" w:tplc="12221AA6">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8">
    <w:nsid w:val="0EA61FEC"/>
    <w:multiLevelType w:val="hybridMultilevel"/>
    <w:tmpl w:val="CE32E142"/>
    <w:lvl w:ilvl="0" w:tplc="291A4842">
      <w:start w:val="1"/>
      <w:numFmt w:val="lowerLetter"/>
      <w:lvlText w:val="%1)"/>
      <w:lvlJc w:val="left"/>
      <w:pPr>
        <w:ind w:left="1211" w:hanging="360"/>
      </w:pPr>
      <w:rPr>
        <w:rFonts w:ascii="Times New Roman" w:hAnsi="Times New Roman" w:cs="Times New Roman" w:hint="default"/>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0ED545CD"/>
    <w:multiLevelType w:val="hybridMultilevel"/>
    <w:tmpl w:val="E2661D92"/>
    <w:lvl w:ilvl="0" w:tplc="F13C5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C061C9"/>
    <w:multiLevelType w:val="hybridMultilevel"/>
    <w:tmpl w:val="4566E840"/>
    <w:lvl w:ilvl="0" w:tplc="78F4CF56">
      <w:start w:val="1"/>
      <w:numFmt w:val="upperLetter"/>
      <w:lvlText w:val="%1."/>
      <w:lvlJc w:val="left"/>
      <w:pPr>
        <w:ind w:left="1080" w:hanging="360"/>
      </w:pPr>
      <w:rPr>
        <w:rFonts w:hint="default"/>
        <w:b/>
        <w:bCs/>
      </w:rPr>
    </w:lvl>
    <w:lvl w:ilvl="1" w:tplc="04090019">
      <w:start w:val="1"/>
      <w:numFmt w:val="lowerLetter"/>
      <w:lvlText w:val="%2."/>
      <w:lvlJc w:val="left"/>
      <w:pPr>
        <w:ind w:left="1800" w:hanging="360"/>
      </w:pPr>
    </w:lvl>
    <w:lvl w:ilvl="2" w:tplc="6FB25CAE">
      <w:start w:val="1"/>
      <w:numFmt w:val="decimal"/>
      <w:lvlText w:val="%3."/>
      <w:lvlJc w:val="left"/>
      <w:pPr>
        <w:ind w:left="2700" w:hanging="360"/>
      </w:pPr>
      <w:rPr>
        <w:rFonts w:ascii="Times New Roman" w:hAnsi="Times New Roman" w:cs="Times New Roman" w:hint="default"/>
        <w:sz w:val="24"/>
        <w:szCs w:val="24"/>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12F6A2F"/>
    <w:multiLevelType w:val="hybridMultilevel"/>
    <w:tmpl w:val="026AD9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D72244"/>
    <w:multiLevelType w:val="hybridMultilevel"/>
    <w:tmpl w:val="022CB886"/>
    <w:lvl w:ilvl="0" w:tplc="85F474A2">
      <w:start w:val="1"/>
      <w:numFmt w:val="decimal"/>
      <w:lvlText w:val="%1."/>
      <w:lvlJc w:val="left"/>
      <w:pPr>
        <w:ind w:left="99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34864C1"/>
    <w:multiLevelType w:val="hybridMultilevel"/>
    <w:tmpl w:val="935E01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927744"/>
    <w:multiLevelType w:val="hybridMultilevel"/>
    <w:tmpl w:val="64BE2858"/>
    <w:lvl w:ilvl="0" w:tplc="C3C28456">
      <w:start w:val="1"/>
      <w:numFmt w:val="lowerLetter"/>
      <w:lvlText w:val="%1."/>
      <w:lvlJc w:val="left"/>
      <w:pPr>
        <w:ind w:left="2228" w:hanging="360"/>
      </w:pPr>
      <w:rPr>
        <w:rFonts w:hint="default"/>
      </w:rPr>
    </w:lvl>
    <w:lvl w:ilvl="1" w:tplc="04090019" w:tentative="1">
      <w:start w:val="1"/>
      <w:numFmt w:val="lowerLetter"/>
      <w:lvlText w:val="%2."/>
      <w:lvlJc w:val="left"/>
      <w:pPr>
        <w:ind w:left="2948" w:hanging="360"/>
      </w:pPr>
    </w:lvl>
    <w:lvl w:ilvl="2" w:tplc="0409001B" w:tentative="1">
      <w:start w:val="1"/>
      <w:numFmt w:val="lowerRoman"/>
      <w:lvlText w:val="%3."/>
      <w:lvlJc w:val="right"/>
      <w:pPr>
        <w:ind w:left="3668" w:hanging="180"/>
      </w:pPr>
    </w:lvl>
    <w:lvl w:ilvl="3" w:tplc="0409000F" w:tentative="1">
      <w:start w:val="1"/>
      <w:numFmt w:val="decimal"/>
      <w:lvlText w:val="%4."/>
      <w:lvlJc w:val="left"/>
      <w:pPr>
        <w:ind w:left="4388" w:hanging="360"/>
      </w:pPr>
    </w:lvl>
    <w:lvl w:ilvl="4" w:tplc="04090019" w:tentative="1">
      <w:start w:val="1"/>
      <w:numFmt w:val="lowerLetter"/>
      <w:lvlText w:val="%5."/>
      <w:lvlJc w:val="left"/>
      <w:pPr>
        <w:ind w:left="5108" w:hanging="360"/>
      </w:pPr>
    </w:lvl>
    <w:lvl w:ilvl="5" w:tplc="0409001B" w:tentative="1">
      <w:start w:val="1"/>
      <w:numFmt w:val="lowerRoman"/>
      <w:lvlText w:val="%6."/>
      <w:lvlJc w:val="right"/>
      <w:pPr>
        <w:ind w:left="5828" w:hanging="180"/>
      </w:pPr>
    </w:lvl>
    <w:lvl w:ilvl="6" w:tplc="0409000F" w:tentative="1">
      <w:start w:val="1"/>
      <w:numFmt w:val="decimal"/>
      <w:lvlText w:val="%7."/>
      <w:lvlJc w:val="left"/>
      <w:pPr>
        <w:ind w:left="6548" w:hanging="360"/>
      </w:pPr>
    </w:lvl>
    <w:lvl w:ilvl="7" w:tplc="04090019" w:tentative="1">
      <w:start w:val="1"/>
      <w:numFmt w:val="lowerLetter"/>
      <w:lvlText w:val="%8."/>
      <w:lvlJc w:val="left"/>
      <w:pPr>
        <w:ind w:left="7268" w:hanging="360"/>
      </w:pPr>
    </w:lvl>
    <w:lvl w:ilvl="8" w:tplc="0409001B" w:tentative="1">
      <w:start w:val="1"/>
      <w:numFmt w:val="lowerRoman"/>
      <w:lvlText w:val="%9."/>
      <w:lvlJc w:val="right"/>
      <w:pPr>
        <w:ind w:left="7988" w:hanging="180"/>
      </w:pPr>
    </w:lvl>
  </w:abstractNum>
  <w:abstractNum w:abstractNumId="15">
    <w:nsid w:val="195C191F"/>
    <w:multiLevelType w:val="hybridMultilevel"/>
    <w:tmpl w:val="41280F3A"/>
    <w:lvl w:ilvl="0" w:tplc="1E169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5B72F5"/>
    <w:multiLevelType w:val="hybridMultilevel"/>
    <w:tmpl w:val="F6246BA0"/>
    <w:lvl w:ilvl="0" w:tplc="AFB07F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E276266"/>
    <w:multiLevelType w:val="hybridMultilevel"/>
    <w:tmpl w:val="B264302A"/>
    <w:lvl w:ilvl="0" w:tplc="3FA65894">
      <w:start w:val="1"/>
      <w:numFmt w:val="low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8">
    <w:nsid w:val="1F8C62EF"/>
    <w:multiLevelType w:val="hybridMultilevel"/>
    <w:tmpl w:val="73D06B3E"/>
    <w:lvl w:ilvl="0" w:tplc="04090011">
      <w:start w:val="1"/>
      <w:numFmt w:val="decimal"/>
      <w:lvlText w:val="%1)"/>
      <w:lvlJc w:val="left"/>
      <w:pPr>
        <w:ind w:left="2513" w:hanging="360"/>
      </w:pPr>
    </w:lvl>
    <w:lvl w:ilvl="1" w:tplc="04090019" w:tentative="1">
      <w:start w:val="1"/>
      <w:numFmt w:val="lowerLetter"/>
      <w:lvlText w:val="%2."/>
      <w:lvlJc w:val="left"/>
      <w:pPr>
        <w:ind w:left="3233" w:hanging="360"/>
      </w:pPr>
    </w:lvl>
    <w:lvl w:ilvl="2" w:tplc="0409001B" w:tentative="1">
      <w:start w:val="1"/>
      <w:numFmt w:val="lowerRoman"/>
      <w:lvlText w:val="%3."/>
      <w:lvlJc w:val="right"/>
      <w:pPr>
        <w:ind w:left="3953" w:hanging="180"/>
      </w:pPr>
    </w:lvl>
    <w:lvl w:ilvl="3" w:tplc="0409000F" w:tentative="1">
      <w:start w:val="1"/>
      <w:numFmt w:val="decimal"/>
      <w:lvlText w:val="%4."/>
      <w:lvlJc w:val="left"/>
      <w:pPr>
        <w:ind w:left="4673" w:hanging="360"/>
      </w:pPr>
    </w:lvl>
    <w:lvl w:ilvl="4" w:tplc="04090019" w:tentative="1">
      <w:start w:val="1"/>
      <w:numFmt w:val="lowerLetter"/>
      <w:lvlText w:val="%5."/>
      <w:lvlJc w:val="left"/>
      <w:pPr>
        <w:ind w:left="5393" w:hanging="360"/>
      </w:pPr>
    </w:lvl>
    <w:lvl w:ilvl="5" w:tplc="0409001B" w:tentative="1">
      <w:start w:val="1"/>
      <w:numFmt w:val="lowerRoman"/>
      <w:lvlText w:val="%6."/>
      <w:lvlJc w:val="right"/>
      <w:pPr>
        <w:ind w:left="6113" w:hanging="180"/>
      </w:pPr>
    </w:lvl>
    <w:lvl w:ilvl="6" w:tplc="0409000F" w:tentative="1">
      <w:start w:val="1"/>
      <w:numFmt w:val="decimal"/>
      <w:lvlText w:val="%7."/>
      <w:lvlJc w:val="left"/>
      <w:pPr>
        <w:ind w:left="6833" w:hanging="360"/>
      </w:pPr>
    </w:lvl>
    <w:lvl w:ilvl="7" w:tplc="04090019" w:tentative="1">
      <w:start w:val="1"/>
      <w:numFmt w:val="lowerLetter"/>
      <w:lvlText w:val="%8."/>
      <w:lvlJc w:val="left"/>
      <w:pPr>
        <w:ind w:left="7553" w:hanging="360"/>
      </w:pPr>
    </w:lvl>
    <w:lvl w:ilvl="8" w:tplc="0409001B" w:tentative="1">
      <w:start w:val="1"/>
      <w:numFmt w:val="lowerRoman"/>
      <w:lvlText w:val="%9."/>
      <w:lvlJc w:val="right"/>
      <w:pPr>
        <w:ind w:left="8273" w:hanging="180"/>
      </w:pPr>
    </w:lvl>
  </w:abstractNum>
  <w:abstractNum w:abstractNumId="19">
    <w:nsid w:val="217A72E6"/>
    <w:multiLevelType w:val="hybridMultilevel"/>
    <w:tmpl w:val="22603496"/>
    <w:lvl w:ilvl="0" w:tplc="81344A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17F3D0B"/>
    <w:multiLevelType w:val="hybridMultilevel"/>
    <w:tmpl w:val="6FA8FE46"/>
    <w:lvl w:ilvl="0" w:tplc="96D013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1B26C09"/>
    <w:multiLevelType w:val="hybridMultilevel"/>
    <w:tmpl w:val="94E0F468"/>
    <w:lvl w:ilvl="0" w:tplc="3E3014F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22F12BD9"/>
    <w:multiLevelType w:val="hybridMultilevel"/>
    <w:tmpl w:val="06205A92"/>
    <w:lvl w:ilvl="0" w:tplc="3000CE9E">
      <w:start w:val="1"/>
      <w:numFmt w:val="decimal"/>
      <w:lvlText w:val="%1)"/>
      <w:lvlJc w:val="left"/>
      <w:pPr>
        <w:ind w:left="1170" w:hanging="360"/>
      </w:pPr>
      <w:rPr>
        <w:rFonts w:hint="default"/>
        <w:color w:val="auto"/>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3">
    <w:nsid w:val="239E0AC5"/>
    <w:multiLevelType w:val="hybridMultilevel"/>
    <w:tmpl w:val="E68C3FD4"/>
    <w:lvl w:ilvl="0" w:tplc="A0D81D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4935E0B"/>
    <w:multiLevelType w:val="hybridMultilevel"/>
    <w:tmpl w:val="18688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2F332C"/>
    <w:multiLevelType w:val="hybridMultilevel"/>
    <w:tmpl w:val="9B96789C"/>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9974E9C"/>
    <w:multiLevelType w:val="hybridMultilevel"/>
    <w:tmpl w:val="45D679D2"/>
    <w:lvl w:ilvl="0" w:tplc="89504F7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2D6C517E"/>
    <w:multiLevelType w:val="hybridMultilevel"/>
    <w:tmpl w:val="A4A6205A"/>
    <w:lvl w:ilvl="0" w:tplc="3E964F4C">
      <w:start w:val="2"/>
      <w:numFmt w:val="decimal"/>
      <w:lvlText w:val="%1."/>
      <w:lvlJc w:val="left"/>
      <w:pPr>
        <w:ind w:left="1868" w:hanging="360"/>
      </w:pPr>
      <w:rPr>
        <w:rFonts w:hint="default"/>
      </w:rPr>
    </w:lvl>
    <w:lvl w:ilvl="1" w:tplc="04090019" w:tentative="1">
      <w:start w:val="1"/>
      <w:numFmt w:val="lowerLetter"/>
      <w:lvlText w:val="%2."/>
      <w:lvlJc w:val="left"/>
      <w:pPr>
        <w:ind w:left="2588" w:hanging="360"/>
      </w:pPr>
    </w:lvl>
    <w:lvl w:ilvl="2" w:tplc="0409001B" w:tentative="1">
      <w:start w:val="1"/>
      <w:numFmt w:val="lowerRoman"/>
      <w:lvlText w:val="%3."/>
      <w:lvlJc w:val="right"/>
      <w:pPr>
        <w:ind w:left="3308" w:hanging="180"/>
      </w:pPr>
    </w:lvl>
    <w:lvl w:ilvl="3" w:tplc="0409000F" w:tentative="1">
      <w:start w:val="1"/>
      <w:numFmt w:val="decimal"/>
      <w:lvlText w:val="%4."/>
      <w:lvlJc w:val="left"/>
      <w:pPr>
        <w:ind w:left="4028" w:hanging="360"/>
      </w:pPr>
    </w:lvl>
    <w:lvl w:ilvl="4" w:tplc="04090019" w:tentative="1">
      <w:start w:val="1"/>
      <w:numFmt w:val="lowerLetter"/>
      <w:lvlText w:val="%5."/>
      <w:lvlJc w:val="left"/>
      <w:pPr>
        <w:ind w:left="4748" w:hanging="360"/>
      </w:pPr>
    </w:lvl>
    <w:lvl w:ilvl="5" w:tplc="0409001B" w:tentative="1">
      <w:start w:val="1"/>
      <w:numFmt w:val="lowerRoman"/>
      <w:lvlText w:val="%6."/>
      <w:lvlJc w:val="right"/>
      <w:pPr>
        <w:ind w:left="5468" w:hanging="180"/>
      </w:pPr>
    </w:lvl>
    <w:lvl w:ilvl="6" w:tplc="0409000F" w:tentative="1">
      <w:start w:val="1"/>
      <w:numFmt w:val="decimal"/>
      <w:lvlText w:val="%7."/>
      <w:lvlJc w:val="left"/>
      <w:pPr>
        <w:ind w:left="6188" w:hanging="360"/>
      </w:pPr>
    </w:lvl>
    <w:lvl w:ilvl="7" w:tplc="04090019" w:tentative="1">
      <w:start w:val="1"/>
      <w:numFmt w:val="lowerLetter"/>
      <w:lvlText w:val="%8."/>
      <w:lvlJc w:val="left"/>
      <w:pPr>
        <w:ind w:left="6908" w:hanging="360"/>
      </w:pPr>
    </w:lvl>
    <w:lvl w:ilvl="8" w:tplc="0409001B" w:tentative="1">
      <w:start w:val="1"/>
      <w:numFmt w:val="lowerRoman"/>
      <w:lvlText w:val="%9."/>
      <w:lvlJc w:val="right"/>
      <w:pPr>
        <w:ind w:left="7628" w:hanging="180"/>
      </w:pPr>
    </w:lvl>
  </w:abstractNum>
  <w:abstractNum w:abstractNumId="28">
    <w:nsid w:val="2DFA154D"/>
    <w:multiLevelType w:val="hybridMultilevel"/>
    <w:tmpl w:val="AA54CBA4"/>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9">
    <w:nsid w:val="34D46091"/>
    <w:multiLevelType w:val="hybridMultilevel"/>
    <w:tmpl w:val="06205A92"/>
    <w:lvl w:ilvl="0" w:tplc="3000CE9E">
      <w:start w:val="1"/>
      <w:numFmt w:val="decimal"/>
      <w:lvlText w:val="%1)"/>
      <w:lvlJc w:val="left"/>
      <w:pPr>
        <w:ind w:left="1170" w:hanging="360"/>
      </w:pPr>
      <w:rPr>
        <w:rFonts w:hint="default"/>
        <w:color w:val="auto"/>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0">
    <w:nsid w:val="35AD7102"/>
    <w:multiLevelType w:val="hybridMultilevel"/>
    <w:tmpl w:val="3030F3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6E247E8"/>
    <w:multiLevelType w:val="hybridMultilevel"/>
    <w:tmpl w:val="5516BD76"/>
    <w:lvl w:ilvl="0" w:tplc="FD264CD2">
      <w:start w:val="1"/>
      <w:numFmt w:val="lowerLetter"/>
      <w:lvlText w:val="%1."/>
      <w:lvlJc w:val="left"/>
      <w:pPr>
        <w:ind w:left="1868" w:hanging="360"/>
      </w:pPr>
      <w:rPr>
        <w:rFonts w:hint="default"/>
      </w:rPr>
    </w:lvl>
    <w:lvl w:ilvl="1" w:tplc="04090019" w:tentative="1">
      <w:start w:val="1"/>
      <w:numFmt w:val="lowerLetter"/>
      <w:lvlText w:val="%2."/>
      <w:lvlJc w:val="left"/>
      <w:pPr>
        <w:ind w:left="2588" w:hanging="360"/>
      </w:pPr>
    </w:lvl>
    <w:lvl w:ilvl="2" w:tplc="0409001B" w:tentative="1">
      <w:start w:val="1"/>
      <w:numFmt w:val="lowerRoman"/>
      <w:lvlText w:val="%3."/>
      <w:lvlJc w:val="right"/>
      <w:pPr>
        <w:ind w:left="3308" w:hanging="180"/>
      </w:pPr>
    </w:lvl>
    <w:lvl w:ilvl="3" w:tplc="0409000F" w:tentative="1">
      <w:start w:val="1"/>
      <w:numFmt w:val="decimal"/>
      <w:lvlText w:val="%4."/>
      <w:lvlJc w:val="left"/>
      <w:pPr>
        <w:ind w:left="4028" w:hanging="360"/>
      </w:pPr>
    </w:lvl>
    <w:lvl w:ilvl="4" w:tplc="04090019" w:tentative="1">
      <w:start w:val="1"/>
      <w:numFmt w:val="lowerLetter"/>
      <w:lvlText w:val="%5."/>
      <w:lvlJc w:val="left"/>
      <w:pPr>
        <w:ind w:left="4748" w:hanging="360"/>
      </w:pPr>
    </w:lvl>
    <w:lvl w:ilvl="5" w:tplc="0409001B" w:tentative="1">
      <w:start w:val="1"/>
      <w:numFmt w:val="lowerRoman"/>
      <w:lvlText w:val="%6."/>
      <w:lvlJc w:val="right"/>
      <w:pPr>
        <w:ind w:left="5468" w:hanging="180"/>
      </w:pPr>
    </w:lvl>
    <w:lvl w:ilvl="6" w:tplc="0409000F" w:tentative="1">
      <w:start w:val="1"/>
      <w:numFmt w:val="decimal"/>
      <w:lvlText w:val="%7."/>
      <w:lvlJc w:val="left"/>
      <w:pPr>
        <w:ind w:left="6188" w:hanging="360"/>
      </w:pPr>
    </w:lvl>
    <w:lvl w:ilvl="7" w:tplc="04090019" w:tentative="1">
      <w:start w:val="1"/>
      <w:numFmt w:val="lowerLetter"/>
      <w:lvlText w:val="%8."/>
      <w:lvlJc w:val="left"/>
      <w:pPr>
        <w:ind w:left="6908" w:hanging="360"/>
      </w:pPr>
    </w:lvl>
    <w:lvl w:ilvl="8" w:tplc="0409001B" w:tentative="1">
      <w:start w:val="1"/>
      <w:numFmt w:val="lowerRoman"/>
      <w:lvlText w:val="%9."/>
      <w:lvlJc w:val="right"/>
      <w:pPr>
        <w:ind w:left="7628" w:hanging="180"/>
      </w:pPr>
    </w:lvl>
  </w:abstractNum>
  <w:abstractNum w:abstractNumId="32">
    <w:nsid w:val="371C6E28"/>
    <w:multiLevelType w:val="hybridMultilevel"/>
    <w:tmpl w:val="8606FCB2"/>
    <w:lvl w:ilvl="0" w:tplc="F9F4CC44">
      <w:start w:val="1"/>
      <w:numFmt w:val="upp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7AD3162"/>
    <w:multiLevelType w:val="hybridMultilevel"/>
    <w:tmpl w:val="4DD65B08"/>
    <w:lvl w:ilvl="0" w:tplc="A32A338A">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92E5DB6"/>
    <w:multiLevelType w:val="hybridMultilevel"/>
    <w:tmpl w:val="06FEA12E"/>
    <w:lvl w:ilvl="0" w:tplc="2806E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0ED7489"/>
    <w:multiLevelType w:val="hybridMultilevel"/>
    <w:tmpl w:val="95E01C2E"/>
    <w:lvl w:ilvl="0" w:tplc="F198F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1577435"/>
    <w:multiLevelType w:val="hybridMultilevel"/>
    <w:tmpl w:val="DE9EF6A4"/>
    <w:lvl w:ilvl="0" w:tplc="0421000F">
      <w:start w:val="1"/>
      <w:numFmt w:val="decimal"/>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7">
    <w:nsid w:val="41772F2B"/>
    <w:multiLevelType w:val="hybridMultilevel"/>
    <w:tmpl w:val="79C27ABC"/>
    <w:lvl w:ilvl="0" w:tplc="1D5CC4C4">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5CD096D"/>
    <w:multiLevelType w:val="hybridMultilevel"/>
    <w:tmpl w:val="69E01A02"/>
    <w:lvl w:ilvl="0" w:tplc="01B020E6">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7414E70"/>
    <w:multiLevelType w:val="hybridMultilevel"/>
    <w:tmpl w:val="CE16C8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87F0119"/>
    <w:multiLevelType w:val="hybridMultilevel"/>
    <w:tmpl w:val="B498E34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C2F78D5"/>
    <w:multiLevelType w:val="hybridMultilevel"/>
    <w:tmpl w:val="4C00FF6E"/>
    <w:lvl w:ilvl="0" w:tplc="6DD62142">
      <w:start w:val="1"/>
      <w:numFmt w:val="lowerLetter"/>
      <w:lvlText w:val="%1."/>
      <w:lvlJc w:val="left"/>
      <w:pPr>
        <w:ind w:left="2228" w:hanging="360"/>
      </w:pPr>
      <w:rPr>
        <w:rFonts w:hint="default"/>
      </w:rPr>
    </w:lvl>
    <w:lvl w:ilvl="1" w:tplc="04090019" w:tentative="1">
      <w:start w:val="1"/>
      <w:numFmt w:val="lowerLetter"/>
      <w:lvlText w:val="%2."/>
      <w:lvlJc w:val="left"/>
      <w:pPr>
        <w:ind w:left="2948" w:hanging="360"/>
      </w:pPr>
    </w:lvl>
    <w:lvl w:ilvl="2" w:tplc="0409001B" w:tentative="1">
      <w:start w:val="1"/>
      <w:numFmt w:val="lowerRoman"/>
      <w:lvlText w:val="%3."/>
      <w:lvlJc w:val="right"/>
      <w:pPr>
        <w:ind w:left="3668" w:hanging="180"/>
      </w:pPr>
    </w:lvl>
    <w:lvl w:ilvl="3" w:tplc="0409000F" w:tentative="1">
      <w:start w:val="1"/>
      <w:numFmt w:val="decimal"/>
      <w:lvlText w:val="%4."/>
      <w:lvlJc w:val="left"/>
      <w:pPr>
        <w:ind w:left="4388" w:hanging="360"/>
      </w:pPr>
    </w:lvl>
    <w:lvl w:ilvl="4" w:tplc="04090019" w:tentative="1">
      <w:start w:val="1"/>
      <w:numFmt w:val="lowerLetter"/>
      <w:lvlText w:val="%5."/>
      <w:lvlJc w:val="left"/>
      <w:pPr>
        <w:ind w:left="5108" w:hanging="360"/>
      </w:pPr>
    </w:lvl>
    <w:lvl w:ilvl="5" w:tplc="0409001B" w:tentative="1">
      <w:start w:val="1"/>
      <w:numFmt w:val="lowerRoman"/>
      <w:lvlText w:val="%6."/>
      <w:lvlJc w:val="right"/>
      <w:pPr>
        <w:ind w:left="5828" w:hanging="180"/>
      </w:pPr>
    </w:lvl>
    <w:lvl w:ilvl="6" w:tplc="0409000F" w:tentative="1">
      <w:start w:val="1"/>
      <w:numFmt w:val="decimal"/>
      <w:lvlText w:val="%7."/>
      <w:lvlJc w:val="left"/>
      <w:pPr>
        <w:ind w:left="6548" w:hanging="360"/>
      </w:pPr>
    </w:lvl>
    <w:lvl w:ilvl="7" w:tplc="04090019" w:tentative="1">
      <w:start w:val="1"/>
      <w:numFmt w:val="lowerLetter"/>
      <w:lvlText w:val="%8."/>
      <w:lvlJc w:val="left"/>
      <w:pPr>
        <w:ind w:left="7268" w:hanging="360"/>
      </w:pPr>
    </w:lvl>
    <w:lvl w:ilvl="8" w:tplc="0409001B" w:tentative="1">
      <w:start w:val="1"/>
      <w:numFmt w:val="lowerRoman"/>
      <w:lvlText w:val="%9."/>
      <w:lvlJc w:val="right"/>
      <w:pPr>
        <w:ind w:left="7988" w:hanging="180"/>
      </w:pPr>
    </w:lvl>
  </w:abstractNum>
  <w:abstractNum w:abstractNumId="42">
    <w:nsid w:val="52013BCC"/>
    <w:multiLevelType w:val="hybridMultilevel"/>
    <w:tmpl w:val="FE56C8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37F7D34"/>
    <w:multiLevelType w:val="hybridMultilevel"/>
    <w:tmpl w:val="CBF4F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BB6347"/>
    <w:multiLevelType w:val="hybridMultilevel"/>
    <w:tmpl w:val="1BB0B296"/>
    <w:lvl w:ilvl="0" w:tplc="AA6A114A">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3E37C06"/>
    <w:multiLevelType w:val="hybridMultilevel"/>
    <w:tmpl w:val="A64E78FA"/>
    <w:lvl w:ilvl="0" w:tplc="080CF6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6525D7D"/>
    <w:multiLevelType w:val="hybridMultilevel"/>
    <w:tmpl w:val="3F7CD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33278C"/>
    <w:multiLevelType w:val="hybridMultilevel"/>
    <w:tmpl w:val="3B7ECC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FF46311"/>
    <w:multiLevelType w:val="hybridMultilevel"/>
    <w:tmpl w:val="F676BAA2"/>
    <w:lvl w:ilvl="0" w:tplc="B5E8FE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61490293"/>
    <w:multiLevelType w:val="hybridMultilevel"/>
    <w:tmpl w:val="2110D61C"/>
    <w:lvl w:ilvl="0" w:tplc="ACBE6D9A">
      <w:start w:val="1"/>
      <w:numFmt w:val="decimal"/>
      <w:lvlText w:val="%1."/>
      <w:lvlJc w:val="left"/>
      <w:pPr>
        <w:ind w:left="1058" w:hanging="360"/>
      </w:pPr>
      <w:rPr>
        <w:rFonts w:ascii="Times New Roman" w:eastAsiaTheme="minorHAnsi" w:hAnsi="Times New Roman" w:cs="Times New Roman"/>
      </w:rPr>
    </w:lvl>
    <w:lvl w:ilvl="1" w:tplc="04210019" w:tentative="1">
      <w:start w:val="1"/>
      <w:numFmt w:val="lowerLetter"/>
      <w:lvlText w:val="%2."/>
      <w:lvlJc w:val="left"/>
      <w:pPr>
        <w:ind w:left="1778" w:hanging="360"/>
      </w:pPr>
    </w:lvl>
    <w:lvl w:ilvl="2" w:tplc="0421001B" w:tentative="1">
      <w:start w:val="1"/>
      <w:numFmt w:val="lowerRoman"/>
      <w:lvlText w:val="%3."/>
      <w:lvlJc w:val="right"/>
      <w:pPr>
        <w:ind w:left="2498" w:hanging="180"/>
      </w:pPr>
    </w:lvl>
    <w:lvl w:ilvl="3" w:tplc="0421000F" w:tentative="1">
      <w:start w:val="1"/>
      <w:numFmt w:val="decimal"/>
      <w:lvlText w:val="%4."/>
      <w:lvlJc w:val="left"/>
      <w:pPr>
        <w:ind w:left="3218" w:hanging="360"/>
      </w:pPr>
    </w:lvl>
    <w:lvl w:ilvl="4" w:tplc="04210019" w:tentative="1">
      <w:start w:val="1"/>
      <w:numFmt w:val="lowerLetter"/>
      <w:lvlText w:val="%5."/>
      <w:lvlJc w:val="left"/>
      <w:pPr>
        <w:ind w:left="3938" w:hanging="360"/>
      </w:pPr>
    </w:lvl>
    <w:lvl w:ilvl="5" w:tplc="0421001B" w:tentative="1">
      <w:start w:val="1"/>
      <w:numFmt w:val="lowerRoman"/>
      <w:lvlText w:val="%6."/>
      <w:lvlJc w:val="right"/>
      <w:pPr>
        <w:ind w:left="4658" w:hanging="180"/>
      </w:pPr>
    </w:lvl>
    <w:lvl w:ilvl="6" w:tplc="0421000F" w:tentative="1">
      <w:start w:val="1"/>
      <w:numFmt w:val="decimal"/>
      <w:lvlText w:val="%7."/>
      <w:lvlJc w:val="left"/>
      <w:pPr>
        <w:ind w:left="5378" w:hanging="360"/>
      </w:pPr>
    </w:lvl>
    <w:lvl w:ilvl="7" w:tplc="04210019" w:tentative="1">
      <w:start w:val="1"/>
      <w:numFmt w:val="lowerLetter"/>
      <w:lvlText w:val="%8."/>
      <w:lvlJc w:val="left"/>
      <w:pPr>
        <w:ind w:left="6098" w:hanging="360"/>
      </w:pPr>
    </w:lvl>
    <w:lvl w:ilvl="8" w:tplc="0421001B" w:tentative="1">
      <w:start w:val="1"/>
      <w:numFmt w:val="lowerRoman"/>
      <w:lvlText w:val="%9."/>
      <w:lvlJc w:val="right"/>
      <w:pPr>
        <w:ind w:left="6818" w:hanging="180"/>
      </w:pPr>
    </w:lvl>
  </w:abstractNum>
  <w:abstractNum w:abstractNumId="50">
    <w:nsid w:val="614F71D4"/>
    <w:multiLevelType w:val="hybridMultilevel"/>
    <w:tmpl w:val="4BF42358"/>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1AC5BB5"/>
    <w:multiLevelType w:val="hybridMultilevel"/>
    <w:tmpl w:val="7D580E2E"/>
    <w:lvl w:ilvl="0" w:tplc="EBA228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67822B36"/>
    <w:multiLevelType w:val="hybridMultilevel"/>
    <w:tmpl w:val="2BB64F58"/>
    <w:lvl w:ilvl="0" w:tplc="40F2F3A8">
      <w:start w:val="1"/>
      <w:numFmt w:val="lowerLetter"/>
      <w:lvlText w:val="%1."/>
      <w:lvlJc w:val="left"/>
      <w:pPr>
        <w:ind w:left="2228" w:hanging="360"/>
      </w:pPr>
      <w:rPr>
        <w:rFonts w:hint="default"/>
      </w:rPr>
    </w:lvl>
    <w:lvl w:ilvl="1" w:tplc="04090019" w:tentative="1">
      <w:start w:val="1"/>
      <w:numFmt w:val="lowerLetter"/>
      <w:lvlText w:val="%2."/>
      <w:lvlJc w:val="left"/>
      <w:pPr>
        <w:ind w:left="2948" w:hanging="360"/>
      </w:pPr>
    </w:lvl>
    <w:lvl w:ilvl="2" w:tplc="0409001B" w:tentative="1">
      <w:start w:val="1"/>
      <w:numFmt w:val="lowerRoman"/>
      <w:lvlText w:val="%3."/>
      <w:lvlJc w:val="right"/>
      <w:pPr>
        <w:ind w:left="3668" w:hanging="180"/>
      </w:pPr>
    </w:lvl>
    <w:lvl w:ilvl="3" w:tplc="0409000F" w:tentative="1">
      <w:start w:val="1"/>
      <w:numFmt w:val="decimal"/>
      <w:lvlText w:val="%4."/>
      <w:lvlJc w:val="left"/>
      <w:pPr>
        <w:ind w:left="4388" w:hanging="360"/>
      </w:pPr>
    </w:lvl>
    <w:lvl w:ilvl="4" w:tplc="04090019" w:tentative="1">
      <w:start w:val="1"/>
      <w:numFmt w:val="lowerLetter"/>
      <w:lvlText w:val="%5."/>
      <w:lvlJc w:val="left"/>
      <w:pPr>
        <w:ind w:left="5108" w:hanging="360"/>
      </w:pPr>
    </w:lvl>
    <w:lvl w:ilvl="5" w:tplc="0409001B" w:tentative="1">
      <w:start w:val="1"/>
      <w:numFmt w:val="lowerRoman"/>
      <w:lvlText w:val="%6."/>
      <w:lvlJc w:val="right"/>
      <w:pPr>
        <w:ind w:left="5828" w:hanging="180"/>
      </w:pPr>
    </w:lvl>
    <w:lvl w:ilvl="6" w:tplc="0409000F" w:tentative="1">
      <w:start w:val="1"/>
      <w:numFmt w:val="decimal"/>
      <w:lvlText w:val="%7."/>
      <w:lvlJc w:val="left"/>
      <w:pPr>
        <w:ind w:left="6548" w:hanging="360"/>
      </w:pPr>
    </w:lvl>
    <w:lvl w:ilvl="7" w:tplc="04090019" w:tentative="1">
      <w:start w:val="1"/>
      <w:numFmt w:val="lowerLetter"/>
      <w:lvlText w:val="%8."/>
      <w:lvlJc w:val="left"/>
      <w:pPr>
        <w:ind w:left="7268" w:hanging="360"/>
      </w:pPr>
    </w:lvl>
    <w:lvl w:ilvl="8" w:tplc="0409001B" w:tentative="1">
      <w:start w:val="1"/>
      <w:numFmt w:val="lowerRoman"/>
      <w:lvlText w:val="%9."/>
      <w:lvlJc w:val="right"/>
      <w:pPr>
        <w:ind w:left="7988" w:hanging="180"/>
      </w:pPr>
    </w:lvl>
  </w:abstractNum>
  <w:abstractNum w:abstractNumId="53">
    <w:nsid w:val="6B3C2D4C"/>
    <w:multiLevelType w:val="hybridMultilevel"/>
    <w:tmpl w:val="F184F116"/>
    <w:lvl w:ilvl="0" w:tplc="04090011">
      <w:start w:val="1"/>
      <w:numFmt w:val="decimal"/>
      <w:lvlText w:val="%1)"/>
      <w:lvlJc w:val="left"/>
      <w:pPr>
        <w:ind w:left="1508" w:hanging="360"/>
      </w:p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abstractNum w:abstractNumId="54">
    <w:nsid w:val="6CBF2DB7"/>
    <w:multiLevelType w:val="hybridMultilevel"/>
    <w:tmpl w:val="267E3C42"/>
    <w:lvl w:ilvl="0" w:tplc="DCB49816">
      <w:start w:val="1"/>
      <w:numFmt w:val="lowerLetter"/>
      <w:lvlText w:val="%1."/>
      <w:lvlJc w:val="left"/>
      <w:pPr>
        <w:ind w:left="2228" w:hanging="360"/>
      </w:pPr>
      <w:rPr>
        <w:rFonts w:hint="default"/>
      </w:rPr>
    </w:lvl>
    <w:lvl w:ilvl="1" w:tplc="04090019" w:tentative="1">
      <w:start w:val="1"/>
      <w:numFmt w:val="lowerLetter"/>
      <w:lvlText w:val="%2."/>
      <w:lvlJc w:val="left"/>
      <w:pPr>
        <w:ind w:left="2948" w:hanging="360"/>
      </w:pPr>
    </w:lvl>
    <w:lvl w:ilvl="2" w:tplc="0409001B" w:tentative="1">
      <w:start w:val="1"/>
      <w:numFmt w:val="lowerRoman"/>
      <w:lvlText w:val="%3."/>
      <w:lvlJc w:val="right"/>
      <w:pPr>
        <w:ind w:left="3668" w:hanging="180"/>
      </w:pPr>
    </w:lvl>
    <w:lvl w:ilvl="3" w:tplc="0409000F" w:tentative="1">
      <w:start w:val="1"/>
      <w:numFmt w:val="decimal"/>
      <w:lvlText w:val="%4."/>
      <w:lvlJc w:val="left"/>
      <w:pPr>
        <w:ind w:left="4388" w:hanging="360"/>
      </w:pPr>
    </w:lvl>
    <w:lvl w:ilvl="4" w:tplc="04090019" w:tentative="1">
      <w:start w:val="1"/>
      <w:numFmt w:val="lowerLetter"/>
      <w:lvlText w:val="%5."/>
      <w:lvlJc w:val="left"/>
      <w:pPr>
        <w:ind w:left="5108" w:hanging="360"/>
      </w:pPr>
    </w:lvl>
    <w:lvl w:ilvl="5" w:tplc="0409001B" w:tentative="1">
      <w:start w:val="1"/>
      <w:numFmt w:val="lowerRoman"/>
      <w:lvlText w:val="%6."/>
      <w:lvlJc w:val="right"/>
      <w:pPr>
        <w:ind w:left="5828" w:hanging="180"/>
      </w:pPr>
    </w:lvl>
    <w:lvl w:ilvl="6" w:tplc="0409000F" w:tentative="1">
      <w:start w:val="1"/>
      <w:numFmt w:val="decimal"/>
      <w:lvlText w:val="%7."/>
      <w:lvlJc w:val="left"/>
      <w:pPr>
        <w:ind w:left="6548" w:hanging="360"/>
      </w:pPr>
    </w:lvl>
    <w:lvl w:ilvl="7" w:tplc="04090019" w:tentative="1">
      <w:start w:val="1"/>
      <w:numFmt w:val="lowerLetter"/>
      <w:lvlText w:val="%8."/>
      <w:lvlJc w:val="left"/>
      <w:pPr>
        <w:ind w:left="7268" w:hanging="360"/>
      </w:pPr>
    </w:lvl>
    <w:lvl w:ilvl="8" w:tplc="0409001B" w:tentative="1">
      <w:start w:val="1"/>
      <w:numFmt w:val="lowerRoman"/>
      <w:lvlText w:val="%9."/>
      <w:lvlJc w:val="right"/>
      <w:pPr>
        <w:ind w:left="7988" w:hanging="180"/>
      </w:pPr>
    </w:lvl>
  </w:abstractNum>
  <w:abstractNum w:abstractNumId="55">
    <w:nsid w:val="6CCB757F"/>
    <w:multiLevelType w:val="hybridMultilevel"/>
    <w:tmpl w:val="BE229CAC"/>
    <w:lvl w:ilvl="0" w:tplc="D05AC11A">
      <w:start w:val="1"/>
      <w:numFmt w:val="lowerLetter"/>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56">
    <w:nsid w:val="6E1E4BD9"/>
    <w:multiLevelType w:val="hybridMultilevel"/>
    <w:tmpl w:val="7F44F16C"/>
    <w:lvl w:ilvl="0" w:tplc="C1626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21E3F5E"/>
    <w:multiLevelType w:val="hybridMultilevel"/>
    <w:tmpl w:val="9F644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672022"/>
    <w:multiLevelType w:val="hybridMultilevel"/>
    <w:tmpl w:val="1DB63700"/>
    <w:lvl w:ilvl="0" w:tplc="6E8085E8">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B3F6A6A"/>
    <w:multiLevelType w:val="hybridMultilevel"/>
    <w:tmpl w:val="7DD6F52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nsid w:val="7C5C2480"/>
    <w:multiLevelType w:val="hybridMultilevel"/>
    <w:tmpl w:val="FDFEC5C6"/>
    <w:lvl w:ilvl="0" w:tplc="7FDA2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E090430"/>
    <w:multiLevelType w:val="hybridMultilevel"/>
    <w:tmpl w:val="F7CAB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ED32A82"/>
    <w:multiLevelType w:val="hybridMultilevel"/>
    <w:tmpl w:val="E7567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49"/>
  </w:num>
  <w:num w:numId="3">
    <w:abstractNumId w:val="47"/>
  </w:num>
  <w:num w:numId="4">
    <w:abstractNumId w:val="38"/>
  </w:num>
  <w:num w:numId="5">
    <w:abstractNumId w:val="20"/>
  </w:num>
  <w:num w:numId="6">
    <w:abstractNumId w:val="15"/>
  </w:num>
  <w:num w:numId="7">
    <w:abstractNumId w:val="60"/>
  </w:num>
  <w:num w:numId="8">
    <w:abstractNumId w:val="61"/>
  </w:num>
  <w:num w:numId="9">
    <w:abstractNumId w:val="44"/>
  </w:num>
  <w:num w:numId="10">
    <w:abstractNumId w:val="2"/>
  </w:num>
  <w:num w:numId="11">
    <w:abstractNumId w:val="3"/>
  </w:num>
  <w:num w:numId="12">
    <w:abstractNumId w:val="6"/>
  </w:num>
  <w:num w:numId="13">
    <w:abstractNumId w:val="42"/>
  </w:num>
  <w:num w:numId="14">
    <w:abstractNumId w:val="16"/>
  </w:num>
  <w:num w:numId="15">
    <w:abstractNumId w:val="37"/>
  </w:num>
  <w:num w:numId="16">
    <w:abstractNumId w:val="51"/>
  </w:num>
  <w:num w:numId="17">
    <w:abstractNumId w:val="8"/>
  </w:num>
  <w:num w:numId="18">
    <w:abstractNumId w:val="10"/>
  </w:num>
  <w:num w:numId="19">
    <w:abstractNumId w:val="12"/>
  </w:num>
  <w:num w:numId="20">
    <w:abstractNumId w:val="32"/>
  </w:num>
  <w:num w:numId="21">
    <w:abstractNumId w:val="48"/>
  </w:num>
  <w:num w:numId="22">
    <w:abstractNumId w:val="28"/>
  </w:num>
  <w:num w:numId="23">
    <w:abstractNumId w:val="59"/>
  </w:num>
  <w:num w:numId="24">
    <w:abstractNumId w:val="21"/>
  </w:num>
  <w:num w:numId="25">
    <w:abstractNumId w:val="25"/>
  </w:num>
  <w:num w:numId="26">
    <w:abstractNumId w:val="11"/>
  </w:num>
  <w:num w:numId="27">
    <w:abstractNumId w:val="0"/>
  </w:num>
  <w:num w:numId="28">
    <w:abstractNumId w:val="26"/>
  </w:num>
  <w:num w:numId="29">
    <w:abstractNumId w:val="23"/>
  </w:num>
  <w:num w:numId="30">
    <w:abstractNumId w:val="7"/>
  </w:num>
  <w:num w:numId="31">
    <w:abstractNumId w:val="30"/>
  </w:num>
  <w:num w:numId="32">
    <w:abstractNumId w:val="39"/>
  </w:num>
  <w:num w:numId="33">
    <w:abstractNumId w:val="55"/>
  </w:num>
  <w:num w:numId="34">
    <w:abstractNumId w:val="29"/>
  </w:num>
  <w:num w:numId="35">
    <w:abstractNumId w:val="22"/>
  </w:num>
  <w:num w:numId="36">
    <w:abstractNumId w:val="40"/>
  </w:num>
  <w:num w:numId="37">
    <w:abstractNumId w:val="17"/>
  </w:num>
  <w:num w:numId="38">
    <w:abstractNumId w:val="1"/>
  </w:num>
  <w:num w:numId="39">
    <w:abstractNumId w:val="36"/>
  </w:num>
  <w:num w:numId="40">
    <w:abstractNumId w:val="33"/>
  </w:num>
  <w:num w:numId="41">
    <w:abstractNumId w:val="58"/>
  </w:num>
  <w:num w:numId="42">
    <w:abstractNumId w:val="9"/>
  </w:num>
  <w:num w:numId="43">
    <w:abstractNumId w:val="43"/>
  </w:num>
  <w:num w:numId="44">
    <w:abstractNumId w:val="53"/>
  </w:num>
  <w:num w:numId="45">
    <w:abstractNumId w:val="31"/>
  </w:num>
  <w:num w:numId="46">
    <w:abstractNumId w:val="27"/>
  </w:num>
  <w:num w:numId="47">
    <w:abstractNumId w:val="52"/>
  </w:num>
  <w:num w:numId="48">
    <w:abstractNumId w:val="14"/>
  </w:num>
  <w:num w:numId="49">
    <w:abstractNumId w:val="41"/>
  </w:num>
  <w:num w:numId="50">
    <w:abstractNumId w:val="54"/>
  </w:num>
  <w:num w:numId="51">
    <w:abstractNumId w:val="56"/>
  </w:num>
  <w:num w:numId="52">
    <w:abstractNumId w:val="45"/>
  </w:num>
  <w:num w:numId="53">
    <w:abstractNumId w:val="4"/>
  </w:num>
  <w:num w:numId="54">
    <w:abstractNumId w:val="35"/>
  </w:num>
  <w:num w:numId="55">
    <w:abstractNumId w:val="18"/>
  </w:num>
  <w:num w:numId="56">
    <w:abstractNumId w:val="5"/>
  </w:num>
  <w:num w:numId="57">
    <w:abstractNumId w:val="19"/>
  </w:num>
  <w:num w:numId="58">
    <w:abstractNumId w:val="50"/>
  </w:num>
  <w:num w:numId="59">
    <w:abstractNumId w:val="34"/>
  </w:num>
  <w:num w:numId="60">
    <w:abstractNumId w:val="62"/>
  </w:num>
  <w:num w:numId="61">
    <w:abstractNumId w:val="24"/>
  </w:num>
  <w:num w:numId="62">
    <w:abstractNumId w:val="13"/>
  </w:num>
  <w:num w:numId="63">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D62"/>
    <w:rsid w:val="000003F8"/>
    <w:rsid w:val="000843B6"/>
    <w:rsid w:val="00096A1E"/>
    <w:rsid w:val="000A2F66"/>
    <w:rsid w:val="00190218"/>
    <w:rsid w:val="0036748A"/>
    <w:rsid w:val="004F55D6"/>
    <w:rsid w:val="0055591D"/>
    <w:rsid w:val="005E721A"/>
    <w:rsid w:val="00605030"/>
    <w:rsid w:val="006B051C"/>
    <w:rsid w:val="00746B3D"/>
    <w:rsid w:val="0076241B"/>
    <w:rsid w:val="00833078"/>
    <w:rsid w:val="00902D43"/>
    <w:rsid w:val="00955AA6"/>
    <w:rsid w:val="00982499"/>
    <w:rsid w:val="0099667F"/>
    <w:rsid w:val="00A73D04"/>
    <w:rsid w:val="00C12367"/>
    <w:rsid w:val="00CD21F1"/>
    <w:rsid w:val="00CE7268"/>
    <w:rsid w:val="00D21B37"/>
    <w:rsid w:val="00D8060E"/>
    <w:rsid w:val="00DC35D0"/>
    <w:rsid w:val="00E34D62"/>
    <w:rsid w:val="00EE5EB4"/>
    <w:rsid w:val="00FA4138"/>
    <w:rsid w:val="00FC5196"/>
    <w:rsid w:val="00FF2E7C"/>
    <w:rsid w:val="00FF4128"/>
    <w:rsid w:val="00FF507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D62"/>
  </w:style>
  <w:style w:type="paragraph" w:styleId="Heading3">
    <w:name w:val="heading 3"/>
    <w:basedOn w:val="Normal"/>
    <w:link w:val="Heading3Char"/>
    <w:uiPriority w:val="1"/>
    <w:qFormat/>
    <w:rsid w:val="00982499"/>
    <w:pPr>
      <w:widowControl w:val="0"/>
      <w:autoSpaceDE w:val="0"/>
      <w:autoSpaceDN w:val="0"/>
      <w:spacing w:before="10" w:after="0" w:line="240" w:lineRule="auto"/>
      <w:ind w:left="2028" w:hanging="361"/>
      <w:jc w:val="both"/>
      <w:outlineLvl w:val="2"/>
    </w:pPr>
    <w:rPr>
      <w:rFonts w:eastAsia="Times New Roman" w:cs="Times New Roman"/>
      <w:b/>
      <w:bCs/>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C5196"/>
    <w:pPr>
      <w:spacing w:after="0" w:line="240" w:lineRule="auto"/>
    </w:pPr>
    <w:rPr>
      <w:rFonts w:asciiTheme="minorHAnsi" w:hAnsiTheme="minorHAnsi"/>
      <w:sz w:val="20"/>
      <w:szCs w:val="20"/>
      <w:lang w:val="en-US"/>
    </w:rPr>
  </w:style>
  <w:style w:type="character" w:customStyle="1" w:styleId="FootnoteTextChar">
    <w:name w:val="Footnote Text Char"/>
    <w:basedOn w:val="DefaultParagraphFont"/>
    <w:link w:val="FootnoteText"/>
    <w:uiPriority w:val="99"/>
    <w:rsid w:val="00FC5196"/>
    <w:rPr>
      <w:rFonts w:asciiTheme="minorHAnsi" w:hAnsiTheme="minorHAnsi"/>
      <w:sz w:val="20"/>
      <w:szCs w:val="20"/>
      <w:lang w:val="en-US"/>
    </w:rPr>
  </w:style>
  <w:style w:type="character" w:styleId="FootnoteReference">
    <w:name w:val="footnote reference"/>
    <w:basedOn w:val="DefaultParagraphFont"/>
    <w:uiPriority w:val="99"/>
    <w:semiHidden/>
    <w:unhideWhenUsed/>
    <w:rsid w:val="00FC5196"/>
    <w:rPr>
      <w:vertAlign w:val="superscript"/>
    </w:rPr>
  </w:style>
  <w:style w:type="paragraph" w:styleId="ListParagraph">
    <w:name w:val="List Paragraph"/>
    <w:basedOn w:val="Normal"/>
    <w:uiPriority w:val="34"/>
    <w:qFormat/>
    <w:rsid w:val="00FC5196"/>
    <w:pPr>
      <w:spacing w:after="200" w:line="276" w:lineRule="auto"/>
      <w:ind w:left="720"/>
      <w:contextualSpacing/>
    </w:pPr>
    <w:rPr>
      <w:rFonts w:asciiTheme="minorHAnsi" w:hAnsiTheme="minorHAnsi"/>
      <w:sz w:val="22"/>
      <w:lang w:val="en-US"/>
    </w:rPr>
  </w:style>
  <w:style w:type="character" w:customStyle="1" w:styleId="Heading3Char">
    <w:name w:val="Heading 3 Char"/>
    <w:basedOn w:val="DefaultParagraphFont"/>
    <w:link w:val="Heading3"/>
    <w:uiPriority w:val="1"/>
    <w:rsid w:val="00982499"/>
    <w:rPr>
      <w:rFonts w:eastAsia="Times New Roman" w:cs="Times New Roman"/>
      <w:b/>
      <w:bCs/>
      <w:szCs w:val="24"/>
      <w:lang w:val="en-US" w:eastAsia="zh-CN"/>
    </w:rPr>
  </w:style>
  <w:style w:type="paragraph" w:styleId="Header">
    <w:name w:val="header"/>
    <w:basedOn w:val="Normal"/>
    <w:link w:val="HeaderChar"/>
    <w:uiPriority w:val="99"/>
    <w:unhideWhenUsed/>
    <w:rsid w:val="00982499"/>
    <w:pPr>
      <w:tabs>
        <w:tab w:val="center" w:pos="4513"/>
        <w:tab w:val="right" w:pos="9026"/>
      </w:tabs>
      <w:spacing w:after="200" w:line="276" w:lineRule="auto"/>
    </w:pPr>
    <w:rPr>
      <w:rFonts w:ascii="Calibri" w:eastAsia="SimSun" w:hAnsi="Calibri" w:cs="Times New Roman"/>
      <w:sz w:val="22"/>
      <w:lang w:val="en-US" w:eastAsia="zh-CN"/>
    </w:rPr>
  </w:style>
  <w:style w:type="character" w:customStyle="1" w:styleId="HeaderChar">
    <w:name w:val="Header Char"/>
    <w:basedOn w:val="DefaultParagraphFont"/>
    <w:link w:val="Header"/>
    <w:uiPriority w:val="99"/>
    <w:rsid w:val="00982499"/>
    <w:rPr>
      <w:rFonts w:ascii="Calibri" w:eastAsia="SimSun" w:hAnsi="Calibri" w:cs="Times New Roman"/>
      <w:sz w:val="22"/>
      <w:lang w:val="en-US" w:eastAsia="zh-CN"/>
    </w:rPr>
  </w:style>
  <w:style w:type="paragraph" w:styleId="Footer">
    <w:name w:val="footer"/>
    <w:basedOn w:val="Normal"/>
    <w:link w:val="FooterChar"/>
    <w:uiPriority w:val="99"/>
    <w:unhideWhenUsed/>
    <w:rsid w:val="00982499"/>
    <w:pPr>
      <w:tabs>
        <w:tab w:val="center" w:pos="4513"/>
        <w:tab w:val="right" w:pos="9026"/>
      </w:tabs>
      <w:spacing w:after="200" w:line="276" w:lineRule="auto"/>
    </w:pPr>
    <w:rPr>
      <w:rFonts w:ascii="Calibri" w:eastAsia="SimSun" w:hAnsi="Calibri" w:cs="Times New Roman"/>
      <w:sz w:val="22"/>
      <w:lang w:val="en-US" w:eastAsia="zh-CN"/>
    </w:rPr>
  </w:style>
  <w:style w:type="character" w:customStyle="1" w:styleId="FooterChar">
    <w:name w:val="Footer Char"/>
    <w:basedOn w:val="DefaultParagraphFont"/>
    <w:link w:val="Footer"/>
    <w:uiPriority w:val="99"/>
    <w:rsid w:val="00982499"/>
    <w:rPr>
      <w:rFonts w:ascii="Calibri" w:eastAsia="SimSun" w:hAnsi="Calibri" w:cs="Times New Roman"/>
      <w:sz w:val="22"/>
      <w:lang w:val="en-US" w:eastAsia="zh-CN"/>
    </w:rPr>
  </w:style>
  <w:style w:type="character" w:styleId="Hyperlink">
    <w:name w:val="Hyperlink"/>
    <w:uiPriority w:val="99"/>
    <w:unhideWhenUsed/>
    <w:rsid w:val="00982499"/>
    <w:rPr>
      <w:rFonts w:ascii="Calibri" w:eastAsia="SimSun" w:hAnsi="Calibri" w:cs="Times New Roman"/>
      <w:color w:val="0563C1"/>
      <w:u w:val="single"/>
    </w:rPr>
  </w:style>
  <w:style w:type="paragraph" w:styleId="BodyText">
    <w:name w:val="Body Text"/>
    <w:basedOn w:val="Normal"/>
    <w:link w:val="BodyTextChar"/>
    <w:uiPriority w:val="1"/>
    <w:qFormat/>
    <w:rsid w:val="00982499"/>
    <w:pPr>
      <w:widowControl w:val="0"/>
      <w:autoSpaceDE w:val="0"/>
      <w:autoSpaceDN w:val="0"/>
      <w:spacing w:after="0" w:line="240" w:lineRule="auto"/>
    </w:pPr>
    <w:rPr>
      <w:rFonts w:eastAsia="Times New Roman" w:cs="Times New Roman"/>
      <w:szCs w:val="24"/>
      <w:lang w:val="en-US" w:eastAsia="zh-CN"/>
    </w:rPr>
  </w:style>
  <w:style w:type="character" w:customStyle="1" w:styleId="BodyTextChar">
    <w:name w:val="Body Text Char"/>
    <w:basedOn w:val="DefaultParagraphFont"/>
    <w:link w:val="BodyText"/>
    <w:uiPriority w:val="1"/>
    <w:rsid w:val="00982499"/>
    <w:rPr>
      <w:rFonts w:eastAsia="Times New Roman" w:cs="Times New Roman"/>
      <w:szCs w:val="24"/>
      <w:lang w:val="en-US" w:eastAsia="zh-CN"/>
    </w:rPr>
  </w:style>
  <w:style w:type="table" w:styleId="TableGrid">
    <w:name w:val="Table Grid"/>
    <w:basedOn w:val="TableNormal"/>
    <w:uiPriority w:val="59"/>
    <w:rsid w:val="00982499"/>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7268"/>
    <w:pPr>
      <w:spacing w:after="0" w:line="240" w:lineRule="auto"/>
    </w:pPr>
    <w:rPr>
      <w:rFonts w:ascii="Tahoma" w:eastAsia="SimSun" w:hAnsi="Tahoma" w:cs="Tahoma"/>
      <w:sz w:val="16"/>
      <w:szCs w:val="16"/>
      <w:lang w:val="en-US" w:eastAsia="zh-CN"/>
    </w:rPr>
  </w:style>
  <w:style w:type="character" w:customStyle="1" w:styleId="BalloonTextChar">
    <w:name w:val="Balloon Text Char"/>
    <w:basedOn w:val="DefaultParagraphFont"/>
    <w:link w:val="BalloonText"/>
    <w:uiPriority w:val="99"/>
    <w:semiHidden/>
    <w:rsid w:val="00CE7268"/>
    <w:rPr>
      <w:rFonts w:ascii="Tahoma" w:eastAsia="SimSun"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D62"/>
  </w:style>
  <w:style w:type="paragraph" w:styleId="Heading3">
    <w:name w:val="heading 3"/>
    <w:basedOn w:val="Normal"/>
    <w:link w:val="Heading3Char"/>
    <w:uiPriority w:val="1"/>
    <w:qFormat/>
    <w:rsid w:val="00982499"/>
    <w:pPr>
      <w:widowControl w:val="0"/>
      <w:autoSpaceDE w:val="0"/>
      <w:autoSpaceDN w:val="0"/>
      <w:spacing w:before="10" w:after="0" w:line="240" w:lineRule="auto"/>
      <w:ind w:left="2028" w:hanging="361"/>
      <w:jc w:val="both"/>
      <w:outlineLvl w:val="2"/>
    </w:pPr>
    <w:rPr>
      <w:rFonts w:eastAsia="Times New Roman" w:cs="Times New Roman"/>
      <w:b/>
      <w:bCs/>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C5196"/>
    <w:pPr>
      <w:spacing w:after="0" w:line="240" w:lineRule="auto"/>
    </w:pPr>
    <w:rPr>
      <w:rFonts w:asciiTheme="minorHAnsi" w:hAnsiTheme="minorHAnsi"/>
      <w:sz w:val="20"/>
      <w:szCs w:val="20"/>
      <w:lang w:val="en-US"/>
    </w:rPr>
  </w:style>
  <w:style w:type="character" w:customStyle="1" w:styleId="FootnoteTextChar">
    <w:name w:val="Footnote Text Char"/>
    <w:basedOn w:val="DefaultParagraphFont"/>
    <w:link w:val="FootnoteText"/>
    <w:uiPriority w:val="99"/>
    <w:rsid w:val="00FC5196"/>
    <w:rPr>
      <w:rFonts w:asciiTheme="minorHAnsi" w:hAnsiTheme="minorHAnsi"/>
      <w:sz w:val="20"/>
      <w:szCs w:val="20"/>
      <w:lang w:val="en-US"/>
    </w:rPr>
  </w:style>
  <w:style w:type="character" w:styleId="FootnoteReference">
    <w:name w:val="footnote reference"/>
    <w:basedOn w:val="DefaultParagraphFont"/>
    <w:uiPriority w:val="99"/>
    <w:semiHidden/>
    <w:unhideWhenUsed/>
    <w:rsid w:val="00FC5196"/>
    <w:rPr>
      <w:vertAlign w:val="superscript"/>
    </w:rPr>
  </w:style>
  <w:style w:type="paragraph" w:styleId="ListParagraph">
    <w:name w:val="List Paragraph"/>
    <w:basedOn w:val="Normal"/>
    <w:uiPriority w:val="34"/>
    <w:qFormat/>
    <w:rsid w:val="00FC5196"/>
    <w:pPr>
      <w:spacing w:after="200" w:line="276" w:lineRule="auto"/>
      <w:ind w:left="720"/>
      <w:contextualSpacing/>
    </w:pPr>
    <w:rPr>
      <w:rFonts w:asciiTheme="minorHAnsi" w:hAnsiTheme="minorHAnsi"/>
      <w:sz w:val="22"/>
      <w:lang w:val="en-US"/>
    </w:rPr>
  </w:style>
  <w:style w:type="character" w:customStyle="1" w:styleId="Heading3Char">
    <w:name w:val="Heading 3 Char"/>
    <w:basedOn w:val="DefaultParagraphFont"/>
    <w:link w:val="Heading3"/>
    <w:uiPriority w:val="1"/>
    <w:rsid w:val="00982499"/>
    <w:rPr>
      <w:rFonts w:eastAsia="Times New Roman" w:cs="Times New Roman"/>
      <w:b/>
      <w:bCs/>
      <w:szCs w:val="24"/>
      <w:lang w:val="en-US" w:eastAsia="zh-CN"/>
    </w:rPr>
  </w:style>
  <w:style w:type="paragraph" w:styleId="Header">
    <w:name w:val="header"/>
    <w:basedOn w:val="Normal"/>
    <w:link w:val="HeaderChar"/>
    <w:uiPriority w:val="99"/>
    <w:unhideWhenUsed/>
    <w:rsid w:val="00982499"/>
    <w:pPr>
      <w:tabs>
        <w:tab w:val="center" w:pos="4513"/>
        <w:tab w:val="right" w:pos="9026"/>
      </w:tabs>
      <w:spacing w:after="200" w:line="276" w:lineRule="auto"/>
    </w:pPr>
    <w:rPr>
      <w:rFonts w:ascii="Calibri" w:eastAsia="SimSun" w:hAnsi="Calibri" w:cs="Times New Roman"/>
      <w:sz w:val="22"/>
      <w:lang w:val="en-US" w:eastAsia="zh-CN"/>
    </w:rPr>
  </w:style>
  <w:style w:type="character" w:customStyle="1" w:styleId="HeaderChar">
    <w:name w:val="Header Char"/>
    <w:basedOn w:val="DefaultParagraphFont"/>
    <w:link w:val="Header"/>
    <w:uiPriority w:val="99"/>
    <w:rsid w:val="00982499"/>
    <w:rPr>
      <w:rFonts w:ascii="Calibri" w:eastAsia="SimSun" w:hAnsi="Calibri" w:cs="Times New Roman"/>
      <w:sz w:val="22"/>
      <w:lang w:val="en-US" w:eastAsia="zh-CN"/>
    </w:rPr>
  </w:style>
  <w:style w:type="paragraph" w:styleId="Footer">
    <w:name w:val="footer"/>
    <w:basedOn w:val="Normal"/>
    <w:link w:val="FooterChar"/>
    <w:uiPriority w:val="99"/>
    <w:unhideWhenUsed/>
    <w:rsid w:val="00982499"/>
    <w:pPr>
      <w:tabs>
        <w:tab w:val="center" w:pos="4513"/>
        <w:tab w:val="right" w:pos="9026"/>
      </w:tabs>
      <w:spacing w:after="200" w:line="276" w:lineRule="auto"/>
    </w:pPr>
    <w:rPr>
      <w:rFonts w:ascii="Calibri" w:eastAsia="SimSun" w:hAnsi="Calibri" w:cs="Times New Roman"/>
      <w:sz w:val="22"/>
      <w:lang w:val="en-US" w:eastAsia="zh-CN"/>
    </w:rPr>
  </w:style>
  <w:style w:type="character" w:customStyle="1" w:styleId="FooterChar">
    <w:name w:val="Footer Char"/>
    <w:basedOn w:val="DefaultParagraphFont"/>
    <w:link w:val="Footer"/>
    <w:uiPriority w:val="99"/>
    <w:rsid w:val="00982499"/>
    <w:rPr>
      <w:rFonts w:ascii="Calibri" w:eastAsia="SimSun" w:hAnsi="Calibri" w:cs="Times New Roman"/>
      <w:sz w:val="22"/>
      <w:lang w:val="en-US" w:eastAsia="zh-CN"/>
    </w:rPr>
  </w:style>
  <w:style w:type="character" w:styleId="Hyperlink">
    <w:name w:val="Hyperlink"/>
    <w:uiPriority w:val="99"/>
    <w:unhideWhenUsed/>
    <w:rsid w:val="00982499"/>
    <w:rPr>
      <w:rFonts w:ascii="Calibri" w:eastAsia="SimSun" w:hAnsi="Calibri" w:cs="Times New Roman"/>
      <w:color w:val="0563C1"/>
      <w:u w:val="single"/>
    </w:rPr>
  </w:style>
  <w:style w:type="paragraph" w:styleId="BodyText">
    <w:name w:val="Body Text"/>
    <w:basedOn w:val="Normal"/>
    <w:link w:val="BodyTextChar"/>
    <w:uiPriority w:val="1"/>
    <w:qFormat/>
    <w:rsid w:val="00982499"/>
    <w:pPr>
      <w:widowControl w:val="0"/>
      <w:autoSpaceDE w:val="0"/>
      <w:autoSpaceDN w:val="0"/>
      <w:spacing w:after="0" w:line="240" w:lineRule="auto"/>
    </w:pPr>
    <w:rPr>
      <w:rFonts w:eastAsia="Times New Roman" w:cs="Times New Roman"/>
      <w:szCs w:val="24"/>
      <w:lang w:val="en-US" w:eastAsia="zh-CN"/>
    </w:rPr>
  </w:style>
  <w:style w:type="character" w:customStyle="1" w:styleId="BodyTextChar">
    <w:name w:val="Body Text Char"/>
    <w:basedOn w:val="DefaultParagraphFont"/>
    <w:link w:val="BodyText"/>
    <w:uiPriority w:val="1"/>
    <w:rsid w:val="00982499"/>
    <w:rPr>
      <w:rFonts w:eastAsia="Times New Roman" w:cs="Times New Roman"/>
      <w:szCs w:val="24"/>
      <w:lang w:val="en-US" w:eastAsia="zh-CN"/>
    </w:rPr>
  </w:style>
  <w:style w:type="table" w:styleId="TableGrid">
    <w:name w:val="Table Grid"/>
    <w:basedOn w:val="TableNormal"/>
    <w:uiPriority w:val="59"/>
    <w:rsid w:val="00982499"/>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7268"/>
    <w:pPr>
      <w:spacing w:after="0" w:line="240" w:lineRule="auto"/>
    </w:pPr>
    <w:rPr>
      <w:rFonts w:ascii="Tahoma" w:eastAsia="SimSun" w:hAnsi="Tahoma" w:cs="Tahoma"/>
      <w:sz w:val="16"/>
      <w:szCs w:val="16"/>
      <w:lang w:val="en-US" w:eastAsia="zh-CN"/>
    </w:rPr>
  </w:style>
  <w:style w:type="character" w:customStyle="1" w:styleId="BalloonTextChar">
    <w:name w:val="Balloon Text Char"/>
    <w:basedOn w:val="DefaultParagraphFont"/>
    <w:link w:val="BalloonText"/>
    <w:uiPriority w:val="99"/>
    <w:semiHidden/>
    <w:rsid w:val="00CE7268"/>
    <w:rPr>
      <w:rFonts w:ascii="Tahoma" w:eastAsia="SimSun"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ih.kemlu.go.id/files/UUNo23tahun2002PERLINDUNGANANAK.pdf"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pih.kemlu.go.id/files/UUNo23tahun2002PERLINDUNGANANA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10586</Words>
  <Characters>60342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2</cp:revision>
  <cp:lastPrinted>2020-11-11T01:38:00Z</cp:lastPrinted>
  <dcterms:created xsi:type="dcterms:W3CDTF">2020-11-11T01:39:00Z</dcterms:created>
  <dcterms:modified xsi:type="dcterms:W3CDTF">2020-11-11T01:39:00Z</dcterms:modified>
</cp:coreProperties>
</file>