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8" w:rsidRDefault="00CE6093" w:rsidP="00CE6093">
      <w:pPr>
        <w:autoSpaceDE w:val="0"/>
        <w:autoSpaceDN w:val="0"/>
        <w:adjustRightInd w:val="0"/>
        <w:spacing w:line="480" w:lineRule="auto"/>
        <w:rPr>
          <w:rFonts w:cs="Times New Roman"/>
          <w:b/>
          <w:bCs/>
          <w:szCs w:val="24"/>
          <w:lang w:val="id-ID"/>
        </w:rPr>
      </w:pPr>
      <w:r>
        <w:rPr>
          <w:rFonts w:cs="Times New Roman"/>
          <w:b/>
          <w:bCs/>
          <w:szCs w:val="24"/>
          <w:lang w:val="id-ID"/>
        </w:rPr>
        <w:t>LAMPIRAN 1 : KUESIONER PENELITIAN</w:t>
      </w:r>
    </w:p>
    <w:p w:rsidR="006F413B" w:rsidRPr="006F413B" w:rsidRDefault="006F413B" w:rsidP="00CE6093">
      <w:pPr>
        <w:autoSpaceDE w:val="0"/>
        <w:autoSpaceDN w:val="0"/>
        <w:adjustRightInd w:val="0"/>
        <w:spacing w:line="480" w:lineRule="auto"/>
        <w:rPr>
          <w:rFonts w:cs="Times New Roman"/>
          <w:b/>
          <w:bCs/>
          <w:szCs w:val="24"/>
          <w:lang w:val="id-ID"/>
        </w:rPr>
      </w:pPr>
    </w:p>
    <w:p w:rsidR="00BA6138" w:rsidRPr="006F413B" w:rsidRDefault="0056650D" w:rsidP="006F4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Lembar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K</w:t>
      </w:r>
      <w:proofErr w:type="spellStart"/>
      <w:r>
        <w:rPr>
          <w:rFonts w:cs="Times New Roman"/>
          <w:b/>
          <w:bCs/>
          <w:szCs w:val="24"/>
        </w:rPr>
        <w:t>uesioner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P</w:t>
      </w:r>
      <w:proofErr w:type="spellStart"/>
      <w:r w:rsidR="00BA6138" w:rsidRPr="006F413B">
        <w:rPr>
          <w:rFonts w:cs="Times New Roman"/>
          <w:b/>
          <w:bCs/>
          <w:szCs w:val="24"/>
        </w:rPr>
        <w:t>enelitian</w:t>
      </w:r>
      <w:proofErr w:type="spellEnd"/>
    </w:p>
    <w:p w:rsidR="00BA6138" w:rsidRPr="00523958" w:rsidRDefault="00BA6138" w:rsidP="006F413B">
      <w:pPr>
        <w:autoSpaceDE w:val="0"/>
        <w:autoSpaceDN w:val="0"/>
        <w:adjustRightInd w:val="0"/>
        <w:spacing w:line="480" w:lineRule="auto"/>
        <w:ind w:left="426" w:firstLine="720"/>
        <w:rPr>
          <w:rFonts w:cs="Times New Roman"/>
          <w:szCs w:val="24"/>
        </w:rPr>
      </w:pPr>
      <w:proofErr w:type="spellStart"/>
      <w:proofErr w:type="gramStart"/>
      <w:r w:rsidRPr="00523958">
        <w:rPr>
          <w:rFonts w:cs="Times New Roman"/>
          <w:szCs w:val="24"/>
        </w:rPr>
        <w:t>Bersama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ini</w:t>
      </w:r>
      <w:proofErr w:type="spellEnd"/>
      <w:r w:rsidRPr="00523958">
        <w:rPr>
          <w:rFonts w:cs="Times New Roman"/>
          <w:szCs w:val="24"/>
        </w:rPr>
        <w:t xml:space="preserve">, </w:t>
      </w:r>
      <w:proofErr w:type="spellStart"/>
      <w:r w:rsidRPr="00523958">
        <w:rPr>
          <w:rFonts w:cs="Times New Roman"/>
          <w:szCs w:val="24"/>
        </w:rPr>
        <w:t>saya</w:t>
      </w:r>
      <w:proofErr w:type="spellEnd"/>
      <w:r w:rsidRPr="00523958">
        <w:rPr>
          <w:rFonts w:cs="Times New Roman"/>
          <w:szCs w:val="24"/>
        </w:rPr>
        <w:t xml:space="preserve"> </w:t>
      </w:r>
      <w:r w:rsidRPr="00523958">
        <w:rPr>
          <w:rFonts w:cs="Times New Roman"/>
          <w:szCs w:val="24"/>
          <w:lang w:val="id-ID"/>
        </w:rPr>
        <w:t>Mayang Sefani Putri</w:t>
      </w:r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mahasiswa</w:t>
      </w:r>
      <w:proofErr w:type="spellEnd"/>
      <w:r w:rsidRPr="00523958">
        <w:rPr>
          <w:rFonts w:cs="Times New Roman"/>
          <w:szCs w:val="24"/>
        </w:rPr>
        <w:t xml:space="preserve"> Program </w:t>
      </w:r>
      <w:proofErr w:type="spellStart"/>
      <w:r w:rsidRPr="00523958">
        <w:rPr>
          <w:rFonts w:cs="Times New Roman"/>
          <w:szCs w:val="24"/>
        </w:rPr>
        <w:t>Studi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Ekonomi</w:t>
      </w:r>
      <w:proofErr w:type="spellEnd"/>
      <w:r w:rsidRPr="00523958">
        <w:rPr>
          <w:rFonts w:cs="Times New Roman"/>
          <w:szCs w:val="24"/>
        </w:rPr>
        <w:t xml:space="preserve"> Islam </w:t>
      </w:r>
      <w:proofErr w:type="spellStart"/>
      <w:r w:rsidRPr="00523958">
        <w:rPr>
          <w:rFonts w:cs="Times New Roman"/>
          <w:szCs w:val="24"/>
        </w:rPr>
        <w:t>Fakultas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Ekonomi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Bisnis</w:t>
      </w:r>
      <w:proofErr w:type="spellEnd"/>
      <w:r w:rsidRPr="00523958">
        <w:rPr>
          <w:rFonts w:cs="Times New Roman"/>
          <w:szCs w:val="24"/>
        </w:rPr>
        <w:t xml:space="preserve"> Islam IAIN </w:t>
      </w:r>
      <w:proofErr w:type="spellStart"/>
      <w:r w:rsidRPr="00523958">
        <w:rPr>
          <w:rFonts w:cs="Times New Roman"/>
          <w:szCs w:val="24"/>
        </w:rPr>
        <w:t>Raden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Intan</w:t>
      </w:r>
      <w:proofErr w:type="spellEnd"/>
      <w:r w:rsidRPr="00523958">
        <w:rPr>
          <w:rFonts w:cs="Times New Roman"/>
          <w:szCs w:val="24"/>
        </w:rPr>
        <w:t xml:space="preserve"> Lampung </w:t>
      </w:r>
      <w:proofErr w:type="spellStart"/>
      <w:r w:rsidRPr="00523958">
        <w:rPr>
          <w:rFonts w:cs="Times New Roman"/>
          <w:szCs w:val="24"/>
        </w:rPr>
        <w:t>mohon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kesediaan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bapak</w:t>
      </w:r>
      <w:proofErr w:type="spellEnd"/>
      <w:r w:rsidRPr="00523958">
        <w:rPr>
          <w:rFonts w:cs="Times New Roman"/>
          <w:szCs w:val="24"/>
        </w:rPr>
        <w:t>/</w:t>
      </w:r>
      <w:proofErr w:type="spellStart"/>
      <w:r w:rsidRPr="00523958">
        <w:rPr>
          <w:rFonts w:cs="Times New Roman"/>
          <w:szCs w:val="24"/>
        </w:rPr>
        <w:t>ibu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untuk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mengisi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daftar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kuesioner</w:t>
      </w:r>
      <w:proofErr w:type="spellEnd"/>
      <w:r w:rsidRPr="00523958">
        <w:rPr>
          <w:rFonts w:cs="Times New Roman"/>
          <w:szCs w:val="24"/>
        </w:rPr>
        <w:t xml:space="preserve"> yang </w:t>
      </w:r>
      <w:proofErr w:type="spellStart"/>
      <w:r w:rsidRPr="00523958">
        <w:rPr>
          <w:rFonts w:cs="Times New Roman"/>
          <w:szCs w:val="24"/>
        </w:rPr>
        <w:t>diberikan</w:t>
      </w:r>
      <w:proofErr w:type="spellEnd"/>
      <w:r w:rsidRPr="00523958">
        <w:rPr>
          <w:rFonts w:cs="Times New Roman"/>
          <w:szCs w:val="24"/>
        </w:rPr>
        <w:t>.</w:t>
      </w:r>
      <w:proofErr w:type="gramEnd"/>
      <w:r w:rsidRPr="00523958">
        <w:rPr>
          <w:rFonts w:cs="Times New Roman"/>
          <w:szCs w:val="24"/>
        </w:rPr>
        <w:t xml:space="preserve"> </w:t>
      </w:r>
      <w:proofErr w:type="spellStart"/>
      <w:proofErr w:type="gramStart"/>
      <w:r w:rsidRPr="00523958">
        <w:rPr>
          <w:rFonts w:cs="Times New Roman"/>
          <w:szCs w:val="24"/>
        </w:rPr>
        <w:t>Informasi</w:t>
      </w:r>
      <w:proofErr w:type="spellEnd"/>
      <w:r w:rsidRPr="00523958">
        <w:rPr>
          <w:rFonts w:cs="Times New Roman"/>
          <w:szCs w:val="24"/>
        </w:rPr>
        <w:t xml:space="preserve"> yang </w:t>
      </w:r>
      <w:proofErr w:type="spellStart"/>
      <w:r w:rsidRPr="00523958">
        <w:rPr>
          <w:rFonts w:cs="Times New Roman"/>
          <w:szCs w:val="24"/>
        </w:rPr>
        <w:t>bapak</w:t>
      </w:r>
      <w:proofErr w:type="spellEnd"/>
      <w:r w:rsidRPr="00523958">
        <w:rPr>
          <w:rFonts w:cs="Times New Roman"/>
          <w:szCs w:val="24"/>
        </w:rPr>
        <w:t>/</w:t>
      </w:r>
      <w:proofErr w:type="spellStart"/>
      <w:r w:rsidRPr="00523958">
        <w:rPr>
          <w:rFonts w:cs="Times New Roman"/>
          <w:szCs w:val="24"/>
        </w:rPr>
        <w:t>ibu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berikan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merupakan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bantuan</w:t>
      </w:r>
      <w:proofErr w:type="spellEnd"/>
      <w:r w:rsidRPr="00523958">
        <w:rPr>
          <w:rFonts w:cs="Times New Roman"/>
          <w:szCs w:val="24"/>
        </w:rPr>
        <w:t xml:space="preserve"> yang </w:t>
      </w:r>
      <w:proofErr w:type="spellStart"/>
      <w:r w:rsidRPr="00523958">
        <w:rPr>
          <w:rFonts w:cs="Times New Roman"/>
          <w:szCs w:val="24"/>
        </w:rPr>
        <w:t>sangat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berarti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bagi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saya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dalam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rangka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menyelesaikan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penelitian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skripsi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saya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guna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menyelesaikan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studi</w:t>
      </w:r>
      <w:proofErr w:type="spellEnd"/>
      <w:r w:rsidRPr="00523958">
        <w:rPr>
          <w:rFonts w:cs="Times New Roman"/>
          <w:szCs w:val="24"/>
        </w:rPr>
        <w:t xml:space="preserve"> S1 </w:t>
      </w:r>
      <w:proofErr w:type="spellStart"/>
      <w:r w:rsidRPr="00523958">
        <w:rPr>
          <w:rFonts w:cs="Times New Roman"/>
          <w:szCs w:val="24"/>
        </w:rPr>
        <w:t>sarjana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Ekonomi</w:t>
      </w:r>
      <w:proofErr w:type="spellEnd"/>
      <w:r w:rsidRPr="00523958">
        <w:rPr>
          <w:rFonts w:cs="Times New Roman"/>
          <w:szCs w:val="24"/>
        </w:rPr>
        <w:t xml:space="preserve"> Islam.</w:t>
      </w:r>
      <w:proofErr w:type="gram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Seluruh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jawaban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proofErr w:type="gramStart"/>
      <w:r w:rsidRPr="00523958">
        <w:rPr>
          <w:rFonts w:cs="Times New Roman"/>
          <w:szCs w:val="24"/>
        </w:rPr>
        <w:t>akan</w:t>
      </w:r>
      <w:proofErr w:type="spellEnd"/>
      <w:proofErr w:type="gram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dirahasiakan</w:t>
      </w:r>
      <w:proofErr w:type="spellEnd"/>
      <w:r w:rsidRPr="00523958">
        <w:rPr>
          <w:rFonts w:cs="Times New Roman"/>
          <w:szCs w:val="24"/>
        </w:rPr>
        <w:t xml:space="preserve">. </w:t>
      </w:r>
      <w:proofErr w:type="spellStart"/>
      <w:proofErr w:type="gramStart"/>
      <w:r w:rsidRPr="00523958">
        <w:rPr>
          <w:rFonts w:cs="Times New Roman"/>
          <w:szCs w:val="24"/>
        </w:rPr>
        <w:t>Atas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bantuan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kesediaan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waktu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bapak</w:t>
      </w:r>
      <w:proofErr w:type="spellEnd"/>
      <w:r w:rsidRPr="00523958">
        <w:rPr>
          <w:rFonts w:cs="Times New Roman"/>
          <w:szCs w:val="24"/>
        </w:rPr>
        <w:t>/</w:t>
      </w:r>
      <w:proofErr w:type="spellStart"/>
      <w:r w:rsidRPr="00523958">
        <w:rPr>
          <w:rFonts w:cs="Times New Roman"/>
          <w:szCs w:val="24"/>
        </w:rPr>
        <w:t>ibu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saya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mengucapkan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terima</w:t>
      </w:r>
      <w:proofErr w:type="spellEnd"/>
      <w:r w:rsidR="006F413B">
        <w:rPr>
          <w:rFonts w:cs="Times New Roman"/>
          <w:szCs w:val="24"/>
          <w:lang w:val="id-ID"/>
        </w:rPr>
        <w:t xml:space="preserve"> </w:t>
      </w:r>
      <w:proofErr w:type="spellStart"/>
      <w:r w:rsidRPr="00523958">
        <w:rPr>
          <w:rFonts w:cs="Times New Roman"/>
          <w:szCs w:val="24"/>
        </w:rPr>
        <w:t>kasih</w:t>
      </w:r>
      <w:proofErr w:type="spellEnd"/>
      <w:r w:rsidRPr="00523958">
        <w:rPr>
          <w:rFonts w:cs="Times New Roman"/>
          <w:szCs w:val="24"/>
        </w:rPr>
        <w:t>.</w:t>
      </w:r>
      <w:proofErr w:type="gramEnd"/>
    </w:p>
    <w:p w:rsidR="00BA6138" w:rsidRPr="006F413B" w:rsidRDefault="0056650D" w:rsidP="006F4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Identitas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R</w:t>
      </w:r>
      <w:proofErr w:type="spellStart"/>
      <w:r w:rsidR="00BA6138" w:rsidRPr="006F413B">
        <w:rPr>
          <w:rFonts w:cs="Times New Roman"/>
          <w:b/>
          <w:bCs/>
          <w:szCs w:val="24"/>
        </w:rPr>
        <w:t>esponden</w:t>
      </w:r>
      <w:proofErr w:type="spellEnd"/>
    </w:p>
    <w:p w:rsidR="00BA6138" w:rsidRPr="006F413B" w:rsidRDefault="00BA6138" w:rsidP="006F4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  <w:r w:rsidRPr="006F413B">
        <w:rPr>
          <w:rFonts w:cs="Times New Roman"/>
          <w:szCs w:val="24"/>
        </w:rPr>
        <w:t xml:space="preserve">Data </w:t>
      </w:r>
      <w:proofErr w:type="spellStart"/>
      <w:r w:rsidRPr="006F413B">
        <w:rPr>
          <w:rFonts w:cs="Times New Roman"/>
          <w:szCs w:val="24"/>
        </w:rPr>
        <w:t>responden</w:t>
      </w:r>
      <w:proofErr w:type="spellEnd"/>
      <w:r w:rsidRPr="006F413B">
        <w:rPr>
          <w:rFonts w:cs="Times New Roman"/>
          <w:szCs w:val="24"/>
        </w:rPr>
        <w:t>:</w:t>
      </w:r>
    </w:p>
    <w:p w:rsidR="00BA6138" w:rsidRPr="006F413B" w:rsidRDefault="00BA6138" w:rsidP="006F4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  <w:r w:rsidRPr="006F413B">
        <w:rPr>
          <w:rFonts w:cs="Times New Roman"/>
          <w:szCs w:val="24"/>
          <w:lang w:val="id-ID"/>
        </w:rPr>
        <w:t xml:space="preserve">Nama </w:t>
      </w:r>
      <w:r w:rsidR="006F413B">
        <w:rPr>
          <w:rFonts w:cs="Times New Roman"/>
          <w:szCs w:val="24"/>
          <w:lang w:val="id-ID"/>
        </w:rPr>
        <w:tab/>
      </w:r>
      <w:r w:rsidR="006F413B">
        <w:rPr>
          <w:rFonts w:cs="Times New Roman"/>
          <w:szCs w:val="24"/>
          <w:lang w:val="id-ID"/>
        </w:rPr>
        <w:tab/>
      </w:r>
      <w:r w:rsidRPr="006F413B">
        <w:rPr>
          <w:rFonts w:cs="Times New Roman"/>
          <w:szCs w:val="24"/>
          <w:lang w:val="id-ID"/>
        </w:rPr>
        <w:t>:</w:t>
      </w:r>
    </w:p>
    <w:p w:rsidR="00BA6138" w:rsidRPr="006F413B" w:rsidRDefault="0056650D" w:rsidP="006F4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  <w:lang w:val="id-ID"/>
        </w:rPr>
        <w:t>k</w:t>
      </w:r>
      <w:proofErr w:type="spellStart"/>
      <w:r w:rsidR="006F413B">
        <w:rPr>
          <w:rFonts w:cs="Times New Roman"/>
          <w:szCs w:val="24"/>
        </w:rPr>
        <w:t>elamin</w:t>
      </w:r>
      <w:proofErr w:type="spellEnd"/>
      <w:r w:rsidR="00BA56CC">
        <w:rPr>
          <w:rFonts w:cs="Times New Roman"/>
          <w:szCs w:val="24"/>
          <w:lang w:val="id-ID"/>
        </w:rPr>
        <w:t xml:space="preserve"> </w:t>
      </w:r>
      <w:r w:rsidR="006F413B">
        <w:rPr>
          <w:rFonts w:cs="Times New Roman"/>
          <w:szCs w:val="24"/>
        </w:rPr>
        <w:t xml:space="preserve"> :</w:t>
      </w:r>
      <w:proofErr w:type="gramEnd"/>
      <w:r w:rsidR="006F413B">
        <w:rPr>
          <w:rFonts w:cs="Times New Roman"/>
          <w:szCs w:val="24"/>
        </w:rPr>
        <w:t xml:space="preserve"> ____</w:t>
      </w:r>
      <w:r w:rsidR="006F413B">
        <w:rPr>
          <w:rFonts w:cs="Times New Roman"/>
          <w:szCs w:val="24"/>
          <w:u w:val="single"/>
          <w:lang w:val="id-ID"/>
        </w:rPr>
        <w:t xml:space="preserve">    </w:t>
      </w:r>
      <w:r w:rsidR="006F413B">
        <w:rPr>
          <w:rFonts w:cs="Times New Roman"/>
          <w:szCs w:val="24"/>
        </w:rPr>
        <w:t>_</w:t>
      </w:r>
      <w:r w:rsidR="00BA6138" w:rsidRPr="006F413B">
        <w:rPr>
          <w:rFonts w:cs="Times New Roman"/>
          <w:szCs w:val="24"/>
        </w:rPr>
        <w:t xml:space="preserve"> 1. </w:t>
      </w:r>
      <w:proofErr w:type="spellStart"/>
      <w:r w:rsidR="00BA6138" w:rsidRPr="006F413B">
        <w:rPr>
          <w:rFonts w:cs="Times New Roman"/>
          <w:szCs w:val="24"/>
        </w:rPr>
        <w:t>Laki-laki</w:t>
      </w:r>
      <w:proofErr w:type="spellEnd"/>
      <w:r w:rsidR="00BA6138" w:rsidRPr="006F413B">
        <w:rPr>
          <w:rFonts w:cs="Times New Roman"/>
          <w:szCs w:val="24"/>
        </w:rPr>
        <w:t xml:space="preserve"> 2. </w:t>
      </w:r>
      <w:proofErr w:type="spellStart"/>
      <w:r w:rsidR="00BA6138" w:rsidRPr="006F413B">
        <w:rPr>
          <w:rFonts w:cs="Times New Roman"/>
          <w:szCs w:val="24"/>
        </w:rPr>
        <w:t>Perempuan</w:t>
      </w:r>
      <w:proofErr w:type="spellEnd"/>
    </w:p>
    <w:p w:rsidR="00BA6138" w:rsidRPr="006F413B" w:rsidRDefault="00BA6138" w:rsidP="006F4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spellStart"/>
      <w:r w:rsidRPr="006F413B">
        <w:rPr>
          <w:rFonts w:cs="Times New Roman"/>
          <w:szCs w:val="24"/>
        </w:rPr>
        <w:t>Umur</w:t>
      </w:r>
      <w:proofErr w:type="spellEnd"/>
      <w:r w:rsidR="006F413B">
        <w:rPr>
          <w:rFonts w:cs="Times New Roman"/>
          <w:szCs w:val="24"/>
          <w:lang w:val="id-ID"/>
        </w:rPr>
        <w:tab/>
      </w:r>
      <w:r w:rsidR="006F413B">
        <w:rPr>
          <w:rFonts w:cs="Times New Roman"/>
          <w:szCs w:val="24"/>
          <w:lang w:val="id-ID"/>
        </w:rPr>
        <w:tab/>
      </w:r>
      <w:r w:rsidRPr="006F413B">
        <w:rPr>
          <w:rFonts w:cs="Times New Roman"/>
          <w:szCs w:val="24"/>
        </w:rPr>
        <w:t xml:space="preserve">: _______ </w:t>
      </w:r>
      <w:proofErr w:type="spellStart"/>
      <w:r w:rsidRPr="006F413B">
        <w:rPr>
          <w:rFonts w:cs="Times New Roman"/>
          <w:szCs w:val="24"/>
        </w:rPr>
        <w:t>Tahun</w:t>
      </w:r>
      <w:proofErr w:type="spellEnd"/>
    </w:p>
    <w:p w:rsidR="00BA6138" w:rsidRPr="006F413B" w:rsidRDefault="006F413B" w:rsidP="006F4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L</w:t>
      </w:r>
      <w:proofErr w:type="spellStart"/>
      <w:r w:rsidR="00BA6138" w:rsidRPr="006F413B">
        <w:rPr>
          <w:rFonts w:cs="Times New Roman"/>
          <w:szCs w:val="24"/>
        </w:rPr>
        <w:t>ama</w:t>
      </w:r>
      <w:proofErr w:type="spellEnd"/>
      <w:r w:rsidR="00BA6138" w:rsidRPr="006F413B">
        <w:rPr>
          <w:rFonts w:cs="Times New Roman"/>
          <w:szCs w:val="24"/>
        </w:rPr>
        <w:t xml:space="preserve"> </w:t>
      </w:r>
      <w:proofErr w:type="spellStart"/>
      <w:r w:rsidR="00BA6138" w:rsidRPr="006F413B">
        <w:rPr>
          <w:rFonts w:cs="Times New Roman"/>
          <w:szCs w:val="24"/>
        </w:rPr>
        <w:t>bekerja</w:t>
      </w:r>
      <w:proofErr w:type="spellEnd"/>
      <w:r w:rsidR="00BA6138" w:rsidRPr="006F41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: _______</w:t>
      </w:r>
      <w:r>
        <w:rPr>
          <w:rFonts w:cs="Times New Roman"/>
          <w:szCs w:val="24"/>
          <w:lang w:val="id-ID"/>
        </w:rPr>
        <w:t xml:space="preserve"> </w:t>
      </w:r>
      <w:proofErr w:type="spellStart"/>
      <w:r w:rsidR="00BA6138" w:rsidRPr="006F413B">
        <w:rPr>
          <w:rFonts w:cs="Times New Roman"/>
          <w:szCs w:val="24"/>
        </w:rPr>
        <w:t>Tahun</w:t>
      </w:r>
      <w:proofErr w:type="spellEnd"/>
    </w:p>
    <w:p w:rsidR="00BA6138" w:rsidRPr="006F413B" w:rsidRDefault="0056650D" w:rsidP="006F41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Petunjuk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P</w:t>
      </w:r>
      <w:proofErr w:type="spellStart"/>
      <w:r>
        <w:rPr>
          <w:rFonts w:cs="Times New Roman"/>
          <w:b/>
          <w:bCs/>
          <w:szCs w:val="24"/>
        </w:rPr>
        <w:t>engisian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  <w:lang w:val="id-ID"/>
        </w:rPr>
        <w:t>K</w:t>
      </w:r>
      <w:proofErr w:type="spellStart"/>
      <w:r w:rsidR="00BA6138" w:rsidRPr="006F413B">
        <w:rPr>
          <w:rFonts w:cs="Times New Roman"/>
          <w:b/>
          <w:bCs/>
          <w:szCs w:val="24"/>
        </w:rPr>
        <w:t>uesioner</w:t>
      </w:r>
      <w:proofErr w:type="spellEnd"/>
      <w:r w:rsidR="00BA6138" w:rsidRPr="006F413B">
        <w:rPr>
          <w:rFonts w:cs="Times New Roman"/>
          <w:b/>
          <w:bCs/>
          <w:szCs w:val="24"/>
        </w:rPr>
        <w:t>:</w:t>
      </w:r>
    </w:p>
    <w:p w:rsidR="00BA6138" w:rsidRPr="00523958" w:rsidRDefault="00BA6138" w:rsidP="00BA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spellStart"/>
      <w:r w:rsidRPr="00523958">
        <w:rPr>
          <w:rFonts w:cs="Times New Roman"/>
          <w:szCs w:val="24"/>
        </w:rPr>
        <w:t>Berilah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tanda</w:t>
      </w:r>
      <w:proofErr w:type="spellEnd"/>
      <w:r w:rsidRPr="00523958">
        <w:rPr>
          <w:rFonts w:cs="Times New Roman"/>
          <w:szCs w:val="24"/>
        </w:rPr>
        <w:t xml:space="preserve"> checklist </w:t>
      </w:r>
      <w:proofErr w:type="spellStart"/>
      <w:r w:rsidRPr="00523958">
        <w:rPr>
          <w:rFonts w:cs="Times New Roman"/>
          <w:szCs w:val="24"/>
        </w:rPr>
        <w:t>pada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jawaban</w:t>
      </w:r>
      <w:proofErr w:type="spellEnd"/>
      <w:r w:rsidRPr="00523958">
        <w:rPr>
          <w:rFonts w:cs="Times New Roman"/>
          <w:szCs w:val="24"/>
        </w:rPr>
        <w:t xml:space="preserve"> yang </w:t>
      </w:r>
      <w:proofErr w:type="spellStart"/>
      <w:r w:rsidRPr="00523958">
        <w:rPr>
          <w:rFonts w:cs="Times New Roman"/>
          <w:szCs w:val="24"/>
        </w:rPr>
        <w:t>Bapak</w:t>
      </w:r>
      <w:proofErr w:type="spellEnd"/>
      <w:r w:rsidRPr="00523958">
        <w:rPr>
          <w:rFonts w:cs="Times New Roman"/>
          <w:szCs w:val="24"/>
        </w:rPr>
        <w:t>/</w:t>
      </w:r>
      <w:proofErr w:type="spellStart"/>
      <w:r w:rsidRPr="00523958">
        <w:rPr>
          <w:rFonts w:cs="Times New Roman"/>
          <w:szCs w:val="24"/>
        </w:rPr>
        <w:t>Ibu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anggap</w:t>
      </w:r>
      <w:proofErr w:type="spellEnd"/>
      <w:r w:rsidRPr="00523958">
        <w:rPr>
          <w:rFonts w:cs="Times New Roman"/>
          <w:szCs w:val="24"/>
        </w:rPr>
        <w:t xml:space="preserve"> paling </w:t>
      </w:r>
      <w:proofErr w:type="spellStart"/>
      <w:r w:rsidRPr="00523958">
        <w:rPr>
          <w:rFonts w:cs="Times New Roman"/>
          <w:szCs w:val="24"/>
        </w:rPr>
        <w:t>sesuai</w:t>
      </w:r>
      <w:proofErr w:type="spellEnd"/>
      <w:r w:rsidRPr="00523958">
        <w:rPr>
          <w:rFonts w:cs="Times New Roman"/>
          <w:szCs w:val="24"/>
        </w:rPr>
        <w:t>.</w:t>
      </w:r>
    </w:p>
    <w:p w:rsidR="00BA6138" w:rsidRPr="00523958" w:rsidRDefault="00BA6138" w:rsidP="00BA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spellStart"/>
      <w:r w:rsidRPr="00523958">
        <w:rPr>
          <w:rFonts w:cs="Times New Roman"/>
          <w:szCs w:val="24"/>
        </w:rPr>
        <w:t>Setiap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satu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pertanyaan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hanya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membutuhkan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satu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jawaban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saja</w:t>
      </w:r>
      <w:proofErr w:type="spellEnd"/>
      <w:r w:rsidRPr="00523958">
        <w:rPr>
          <w:rFonts w:cs="Times New Roman"/>
          <w:szCs w:val="24"/>
        </w:rPr>
        <w:t>.</w:t>
      </w:r>
    </w:p>
    <w:p w:rsidR="00BA6138" w:rsidRPr="000B4ED9" w:rsidRDefault="00BA6138" w:rsidP="00BA61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spellStart"/>
      <w:r w:rsidRPr="00523958">
        <w:rPr>
          <w:rFonts w:cs="Times New Roman"/>
          <w:szCs w:val="24"/>
        </w:rPr>
        <w:t>Isi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jawaban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berikut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sesuai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dengan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pendapat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Bapak</w:t>
      </w:r>
      <w:proofErr w:type="spellEnd"/>
      <w:r w:rsidRPr="00523958">
        <w:rPr>
          <w:rFonts w:cs="Times New Roman"/>
          <w:szCs w:val="24"/>
        </w:rPr>
        <w:t>/</w:t>
      </w:r>
      <w:proofErr w:type="spellStart"/>
      <w:r w:rsidRPr="00523958">
        <w:rPr>
          <w:rFonts w:cs="Times New Roman"/>
          <w:szCs w:val="24"/>
        </w:rPr>
        <w:t>Ibu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dengan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memberikan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tanda</w:t>
      </w:r>
      <w:proofErr w:type="spellEnd"/>
      <w:r w:rsidRPr="00523958">
        <w:rPr>
          <w:rFonts w:cs="Times New Roman"/>
          <w:szCs w:val="24"/>
        </w:rPr>
        <w:t xml:space="preserve"> check list </w:t>
      </w:r>
      <w:proofErr w:type="spellStart"/>
      <w:r w:rsidRPr="00523958">
        <w:rPr>
          <w:rFonts w:cs="Times New Roman"/>
          <w:szCs w:val="24"/>
        </w:rPr>
        <w:t>pada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kolom</w:t>
      </w:r>
      <w:proofErr w:type="spellEnd"/>
      <w:r w:rsidRPr="00523958">
        <w:rPr>
          <w:rFonts w:cs="Times New Roman"/>
          <w:szCs w:val="24"/>
        </w:rPr>
        <w:t xml:space="preserve"> yang </w:t>
      </w:r>
      <w:proofErr w:type="spellStart"/>
      <w:r w:rsidRPr="00523958">
        <w:rPr>
          <w:rFonts w:cs="Times New Roman"/>
          <w:szCs w:val="24"/>
        </w:rPr>
        <w:t>tersedia</w:t>
      </w:r>
      <w:proofErr w:type="spellEnd"/>
      <w:r w:rsidRPr="00523958">
        <w:rPr>
          <w:rFonts w:cs="Times New Roman"/>
          <w:szCs w:val="24"/>
        </w:rPr>
        <w:t xml:space="preserve">. </w:t>
      </w:r>
      <w:proofErr w:type="spellStart"/>
      <w:r w:rsidRPr="00523958">
        <w:rPr>
          <w:rFonts w:cs="Times New Roman"/>
          <w:szCs w:val="24"/>
        </w:rPr>
        <w:t>Kuesioner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ini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menggunakan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skala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Linkert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dengan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keterangan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sebagai</w:t>
      </w:r>
      <w:proofErr w:type="spellEnd"/>
      <w:r w:rsidRPr="00523958">
        <w:rPr>
          <w:rFonts w:cs="Times New Roman"/>
          <w:szCs w:val="24"/>
        </w:rPr>
        <w:t xml:space="preserve"> </w:t>
      </w:r>
      <w:proofErr w:type="spellStart"/>
      <w:r w:rsidRPr="00523958">
        <w:rPr>
          <w:rFonts w:cs="Times New Roman"/>
          <w:szCs w:val="24"/>
        </w:rPr>
        <w:t>berikut</w:t>
      </w:r>
      <w:proofErr w:type="spellEnd"/>
      <w:r w:rsidRPr="00523958">
        <w:rPr>
          <w:rFonts w:cs="Times New Roman"/>
          <w:szCs w:val="24"/>
        </w:rPr>
        <w:t xml:space="preserve">: </w:t>
      </w:r>
    </w:p>
    <w:p w:rsidR="00BA6138" w:rsidRPr="000B4ED9" w:rsidRDefault="00BA6138" w:rsidP="00BA6138">
      <w:pPr>
        <w:pStyle w:val="ListParagraph"/>
        <w:autoSpaceDE w:val="0"/>
        <w:autoSpaceDN w:val="0"/>
        <w:adjustRightInd w:val="0"/>
        <w:spacing w:line="480" w:lineRule="auto"/>
        <w:rPr>
          <w:rFonts w:cs="Times New Roman"/>
          <w:b/>
          <w:szCs w:val="24"/>
          <w:u w:val="single"/>
          <w:lang w:val="id-ID"/>
        </w:rPr>
      </w:pPr>
      <w:r w:rsidRPr="000B4ED9">
        <w:rPr>
          <w:rFonts w:cs="Times New Roman"/>
          <w:b/>
          <w:szCs w:val="24"/>
          <w:u w:val="single"/>
          <w:lang w:val="id-ID"/>
        </w:rPr>
        <w:lastRenderedPageBreak/>
        <w:t>Keterangan: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 w:rsidRPr="000B4ED9">
        <w:rPr>
          <w:rFonts w:cs="Times New Roman"/>
          <w:b/>
          <w:szCs w:val="24"/>
          <w:u w:val="single"/>
          <w:lang w:val="id-ID"/>
        </w:rPr>
        <w:t>Skor:</w:t>
      </w:r>
    </w:p>
    <w:p w:rsidR="00BA6138" w:rsidRDefault="00BA6138" w:rsidP="00BA6138">
      <w:pPr>
        <w:pStyle w:val="ListParagraph"/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Sangat Tidak Setuju (STS)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1</w:t>
      </w:r>
    </w:p>
    <w:p w:rsidR="00BA6138" w:rsidRDefault="000A441A" w:rsidP="00BA6138">
      <w:pPr>
        <w:pStyle w:val="ListParagraph"/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Tidak Setuju (T</w:t>
      </w:r>
      <w:r w:rsidR="00BA6138">
        <w:rPr>
          <w:rFonts w:cs="Times New Roman"/>
          <w:szCs w:val="24"/>
          <w:lang w:val="id-ID"/>
        </w:rPr>
        <w:t>S)</w:t>
      </w:r>
      <w:r w:rsidR="00BA6138">
        <w:rPr>
          <w:rFonts w:cs="Times New Roman"/>
          <w:szCs w:val="24"/>
          <w:lang w:val="id-ID"/>
        </w:rPr>
        <w:tab/>
      </w:r>
      <w:r w:rsidR="00BA6138">
        <w:rPr>
          <w:rFonts w:cs="Times New Roman"/>
          <w:szCs w:val="24"/>
          <w:lang w:val="id-ID"/>
        </w:rPr>
        <w:tab/>
      </w:r>
      <w:r w:rsidR="00BA6138">
        <w:rPr>
          <w:rFonts w:cs="Times New Roman"/>
          <w:szCs w:val="24"/>
          <w:lang w:val="id-ID"/>
        </w:rPr>
        <w:tab/>
      </w:r>
      <w:r w:rsidR="00BA6138">
        <w:rPr>
          <w:rFonts w:cs="Times New Roman"/>
          <w:szCs w:val="24"/>
          <w:lang w:val="id-ID"/>
        </w:rPr>
        <w:tab/>
        <w:t>2</w:t>
      </w:r>
    </w:p>
    <w:p w:rsidR="00BA6138" w:rsidRDefault="00BA6138" w:rsidP="00BA6138">
      <w:pPr>
        <w:pStyle w:val="ListParagraph"/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Normal (N)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3</w:t>
      </w:r>
    </w:p>
    <w:p w:rsidR="00BA6138" w:rsidRDefault="00BA6138" w:rsidP="00BA6138">
      <w:pPr>
        <w:pStyle w:val="ListParagraph"/>
        <w:autoSpaceDE w:val="0"/>
        <w:autoSpaceDN w:val="0"/>
        <w:adjustRightInd w:val="0"/>
        <w:spacing w:line="480" w:lineRule="auto"/>
        <w:ind w:left="0" w:firstLine="72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Setuju (S)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4</w:t>
      </w:r>
    </w:p>
    <w:p w:rsidR="00BA6138" w:rsidRDefault="00BA6138" w:rsidP="00BA6138">
      <w:pPr>
        <w:pStyle w:val="ListParagraph"/>
        <w:autoSpaceDE w:val="0"/>
        <w:autoSpaceDN w:val="0"/>
        <w:adjustRightInd w:val="0"/>
        <w:spacing w:line="480" w:lineRule="auto"/>
        <w:ind w:left="0" w:firstLine="720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Sangat Setuju (SS)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</w:r>
    </w:p>
    <w:p w:rsidR="006F413B" w:rsidRDefault="006F413B" w:rsidP="00BA6138">
      <w:p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</w:p>
    <w:p w:rsidR="00BA6138" w:rsidRPr="000A441A" w:rsidRDefault="00BA6138" w:rsidP="006F41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  <w:lang w:val="id-ID"/>
        </w:rPr>
      </w:pPr>
      <w:r w:rsidRPr="000A441A">
        <w:rPr>
          <w:rFonts w:cs="Times New Roman"/>
          <w:b/>
          <w:szCs w:val="24"/>
          <w:lang w:val="id-ID"/>
        </w:rPr>
        <w:t>PENGENDALIAN I</w:t>
      </w:r>
      <w:r w:rsidR="000A441A" w:rsidRPr="000A441A">
        <w:rPr>
          <w:rFonts w:cs="Times New Roman"/>
          <w:b/>
          <w:szCs w:val="24"/>
          <w:lang w:val="id-ID"/>
        </w:rPr>
        <w:t>N</w:t>
      </w:r>
      <w:r w:rsidRPr="000A441A">
        <w:rPr>
          <w:rFonts w:cs="Times New Roman"/>
          <w:b/>
          <w:szCs w:val="24"/>
          <w:lang w:val="id-ID"/>
        </w:rPr>
        <w:t>TERNAL</w:t>
      </w:r>
    </w:p>
    <w:tbl>
      <w:tblPr>
        <w:tblStyle w:val="TableGrid"/>
        <w:tblW w:w="0" w:type="auto"/>
        <w:tblLook w:val="04A0"/>
      </w:tblPr>
      <w:tblGrid>
        <w:gridCol w:w="635"/>
        <w:gridCol w:w="3621"/>
        <w:gridCol w:w="849"/>
        <w:gridCol w:w="794"/>
        <w:gridCol w:w="744"/>
        <w:gridCol w:w="728"/>
        <w:gridCol w:w="783"/>
      </w:tblGrid>
      <w:tr w:rsidR="00BA6138" w:rsidRPr="007262D5" w:rsidTr="00AE7169">
        <w:tc>
          <w:tcPr>
            <w:tcW w:w="675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6F413B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678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proofErr w:type="spellStart"/>
            <w:r w:rsidRPr="006F413B">
              <w:rPr>
                <w:rFonts w:cs="Times New Roman"/>
                <w:b/>
                <w:szCs w:val="24"/>
              </w:rPr>
              <w:t>Pertanyaan</w:t>
            </w:r>
            <w:proofErr w:type="spellEnd"/>
          </w:p>
        </w:tc>
        <w:tc>
          <w:tcPr>
            <w:tcW w:w="992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6F413B">
              <w:rPr>
                <w:rFonts w:cs="Times New Roman"/>
                <w:b/>
                <w:szCs w:val="24"/>
              </w:rPr>
              <w:t>STS</w:t>
            </w:r>
          </w:p>
        </w:tc>
        <w:tc>
          <w:tcPr>
            <w:tcW w:w="993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6F413B">
              <w:rPr>
                <w:rFonts w:cs="Times New Roman"/>
                <w:b/>
                <w:szCs w:val="24"/>
              </w:rPr>
              <w:t>TS</w:t>
            </w:r>
          </w:p>
        </w:tc>
        <w:tc>
          <w:tcPr>
            <w:tcW w:w="992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  <w:lang w:val="id-ID"/>
              </w:rPr>
            </w:pPr>
            <w:r w:rsidRPr="006F413B">
              <w:rPr>
                <w:rFonts w:cs="Times New Roman"/>
                <w:b/>
                <w:szCs w:val="24"/>
                <w:lang w:val="id-ID"/>
              </w:rPr>
              <w:t>N</w:t>
            </w:r>
          </w:p>
        </w:tc>
        <w:tc>
          <w:tcPr>
            <w:tcW w:w="992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6F413B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992" w:type="dxa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szCs w:val="24"/>
              </w:rPr>
            </w:pPr>
            <w:r w:rsidRPr="006F413B">
              <w:rPr>
                <w:rFonts w:cs="Times New Roman"/>
                <w:b/>
                <w:szCs w:val="24"/>
              </w:rPr>
              <w:t>SS</w:t>
            </w:r>
          </w:p>
        </w:tc>
      </w:tr>
      <w:tr w:rsidR="00BA6138" w:rsidRPr="007262D5" w:rsidTr="00AE7169">
        <w:tc>
          <w:tcPr>
            <w:tcW w:w="10314" w:type="dxa"/>
            <w:gridSpan w:val="7"/>
          </w:tcPr>
          <w:p w:rsidR="00BA6138" w:rsidRPr="006F413B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iCs/>
                <w:szCs w:val="24"/>
                <w:lang w:val="id-ID"/>
              </w:rPr>
            </w:pPr>
            <w:r w:rsidRPr="006F413B">
              <w:rPr>
                <w:rFonts w:cs="Times New Roman"/>
                <w:b/>
                <w:iCs/>
                <w:szCs w:val="24"/>
                <w:lang w:val="id-ID"/>
              </w:rPr>
              <w:t>Lingkungan Pengendalian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 w:rsidRPr="007262D5">
              <w:rPr>
                <w:rFonts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BA6138" w:rsidRPr="007262D5" w:rsidRDefault="007A4454" w:rsidP="007A445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Apakah Sikap </w:t>
            </w:r>
            <w:r w:rsidR="00BA6138" w:rsidRPr="00523958">
              <w:rPr>
                <w:rFonts w:cs="Times New Roman"/>
                <w:szCs w:val="24"/>
                <w:lang w:val="id-ID"/>
              </w:rPr>
              <w:t>dari para manajer</w:t>
            </w:r>
            <w:r w:rsidR="006F413B">
              <w:rPr>
                <w:rFonts w:cs="Times New Roman"/>
                <w:szCs w:val="24"/>
                <w:lang w:val="id-ID"/>
              </w:rPr>
              <w:t xml:space="preserve"> </w:t>
            </w:r>
            <w:r w:rsidR="00BA6138" w:rsidRPr="00523958">
              <w:rPr>
                <w:rFonts w:cs="Times New Roman"/>
                <w:szCs w:val="24"/>
                <w:lang w:val="id-ID"/>
              </w:rPr>
              <w:t>dan</w:t>
            </w:r>
            <w:r w:rsidR="006F413B">
              <w:rPr>
                <w:rFonts w:cs="Times New Roman"/>
                <w:szCs w:val="24"/>
                <w:lang w:val="id-ID"/>
              </w:rPr>
              <w:t xml:space="preserve"> karyawan</w:t>
            </w:r>
            <w:r>
              <w:rPr>
                <w:rFonts w:cs="Times New Roman"/>
                <w:szCs w:val="24"/>
                <w:lang w:val="id-ID"/>
              </w:rPr>
              <w:t xml:space="preserve"> tidak</w:t>
            </w:r>
            <w:r w:rsidR="006F413B">
              <w:rPr>
                <w:rFonts w:cs="Times New Roman"/>
                <w:szCs w:val="24"/>
                <w:lang w:val="id-ID"/>
              </w:rPr>
              <w:t xml:space="preserve"> mendorong</w:t>
            </w:r>
            <w:r>
              <w:rPr>
                <w:rFonts w:cs="Times New Roman"/>
                <w:szCs w:val="24"/>
                <w:lang w:val="id-ID"/>
              </w:rPr>
              <w:t xml:space="preserve"> </w:t>
            </w:r>
            <w:r w:rsidR="006F413B">
              <w:rPr>
                <w:rFonts w:cs="Times New Roman"/>
                <w:szCs w:val="24"/>
                <w:lang w:val="id-ID"/>
              </w:rPr>
              <w:t xml:space="preserve">terwujudnya </w:t>
            </w:r>
            <w:r w:rsidR="00BA6138" w:rsidRPr="00523958">
              <w:rPr>
                <w:rFonts w:cs="Times New Roman"/>
                <w:szCs w:val="24"/>
                <w:lang w:val="id-ID"/>
              </w:rPr>
              <w:t>lingkungan pengendalian intern yang baik pula diperusahaan</w:t>
            </w:r>
            <w:r w:rsidR="006F413B">
              <w:rPr>
                <w:rFonts w:cs="Times New Roman"/>
                <w:szCs w:val="24"/>
                <w:lang w:val="id-ID"/>
              </w:rPr>
              <w:t xml:space="preserve">? 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BA6138" w:rsidRPr="007262D5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523958">
              <w:rPr>
                <w:rFonts w:cs="Times New Roman"/>
                <w:szCs w:val="24"/>
                <w:lang w:val="id-ID"/>
              </w:rPr>
              <w:t>Faktor-faktor yang mempengaruhi terwujudnya lingkungan pengendalian yang baik di perusahaan meliputi filosofi manajemen, gaya operasi, dan struktur organisasi dalam sebuah perusahaan yang menjadi dasar keefektifan unsur-unsur pengendalian intern yang lain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2A232A" w:rsidTr="00AE7169">
        <w:tc>
          <w:tcPr>
            <w:tcW w:w="10314" w:type="dxa"/>
            <w:gridSpan w:val="7"/>
          </w:tcPr>
          <w:p w:rsidR="00BA6138" w:rsidRPr="000A441A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iCs/>
                <w:szCs w:val="24"/>
                <w:lang w:val="id-ID"/>
              </w:rPr>
            </w:pPr>
            <w:r w:rsidRPr="000A441A">
              <w:rPr>
                <w:rFonts w:cs="Times New Roman"/>
                <w:b/>
                <w:iCs/>
                <w:szCs w:val="24"/>
                <w:lang w:val="id-ID"/>
              </w:rPr>
              <w:t>Penilaian Resiko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DC6876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4678" w:type="dxa"/>
          </w:tcPr>
          <w:p w:rsidR="00BA6138" w:rsidRPr="007262D5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523958">
              <w:rPr>
                <w:rFonts w:cs="Times New Roman"/>
                <w:szCs w:val="24"/>
                <w:lang w:val="id-ID"/>
              </w:rPr>
              <w:t>Identifikasi dalam aktifitas bisnis perusahaan</w:t>
            </w:r>
            <w:r w:rsidR="007A4454">
              <w:rPr>
                <w:rFonts w:cs="Times New Roman"/>
                <w:szCs w:val="24"/>
                <w:lang w:val="id-ID"/>
              </w:rPr>
              <w:t xml:space="preserve"> tidak</w:t>
            </w:r>
            <w:r w:rsidRPr="00523958">
              <w:rPr>
                <w:rFonts w:cs="Times New Roman"/>
                <w:szCs w:val="24"/>
                <w:lang w:val="id-ID"/>
              </w:rPr>
              <w:t xml:space="preserve"> dapat dianalisa dan di evaluasi sehingga dapat diambil tindakan untuk meminimalkannya</w:t>
            </w:r>
            <w:r w:rsidR="0056650D">
              <w:rPr>
                <w:rFonts w:cs="Times New Roman"/>
                <w:szCs w:val="24"/>
                <w:lang w:val="id-ID"/>
              </w:rPr>
              <w:t>?</w:t>
            </w:r>
          </w:p>
        </w:tc>
        <w:tc>
          <w:tcPr>
            <w:tcW w:w="992" w:type="dxa"/>
          </w:tcPr>
          <w:p w:rsidR="00BA6138" w:rsidRPr="007A4454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DC6876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4678" w:type="dxa"/>
          </w:tcPr>
          <w:p w:rsidR="00BA6138" w:rsidRPr="00DC6876" w:rsidRDefault="007A4454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Apakah </w:t>
            </w:r>
            <w:r w:rsidR="00BA6138" w:rsidRPr="00523958">
              <w:rPr>
                <w:rFonts w:cs="Times New Roman"/>
                <w:szCs w:val="24"/>
                <w:lang w:val="id-ID"/>
              </w:rPr>
              <w:t>Unsur penilaian resiko dalam pengendalia</w:t>
            </w:r>
            <w:r>
              <w:rPr>
                <w:rFonts w:cs="Times New Roman"/>
                <w:szCs w:val="24"/>
                <w:lang w:val="id-ID"/>
              </w:rPr>
              <w:t>n intern sebuah perusahaan tidak</w:t>
            </w:r>
            <w:r w:rsidR="00BA6138" w:rsidRPr="00523958">
              <w:rPr>
                <w:rFonts w:cs="Times New Roman"/>
                <w:szCs w:val="24"/>
                <w:lang w:val="id-ID"/>
              </w:rPr>
              <w:t xml:space="preserve"> bekerja secara harmonis karena ini menjadi bagian dari aktifitas perusahaan yang terus berkembang</w:t>
            </w:r>
            <w:r w:rsidR="0056650D">
              <w:rPr>
                <w:rFonts w:cs="Times New Roman"/>
                <w:szCs w:val="24"/>
                <w:lang w:val="id-ID"/>
              </w:rPr>
              <w:t>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10314" w:type="dxa"/>
            <w:gridSpan w:val="7"/>
          </w:tcPr>
          <w:p w:rsidR="00BA6138" w:rsidRPr="000A441A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iCs/>
                <w:szCs w:val="24"/>
                <w:lang w:val="id-ID"/>
              </w:rPr>
            </w:pPr>
            <w:r w:rsidRPr="000A441A">
              <w:rPr>
                <w:rFonts w:cs="Times New Roman"/>
                <w:b/>
                <w:iCs/>
                <w:szCs w:val="24"/>
                <w:lang w:val="id-ID"/>
              </w:rPr>
              <w:lastRenderedPageBreak/>
              <w:t>Prosedur Pengendalian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DC6876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  <w:tc>
          <w:tcPr>
            <w:tcW w:w="4678" w:type="dxa"/>
          </w:tcPr>
          <w:p w:rsidR="00BA6138" w:rsidRPr="007262D5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523958">
              <w:rPr>
                <w:rFonts w:cs="Times New Roman"/>
                <w:szCs w:val="24"/>
                <w:lang w:val="id-ID"/>
              </w:rPr>
              <w:t>Dalam sebuah perusahaan prosedur pengendalian ditetapkan untuk menstandarisasi proses kerja sehingga menjamin pencapaian tujuan, dan mencegah terjadinya ketidakberesan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DC6876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</w:t>
            </w:r>
          </w:p>
        </w:tc>
        <w:tc>
          <w:tcPr>
            <w:tcW w:w="4678" w:type="dxa"/>
          </w:tcPr>
          <w:p w:rsidR="00BA6138" w:rsidRPr="007262D5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523958">
              <w:rPr>
                <w:rFonts w:cs="Times New Roman"/>
                <w:szCs w:val="24"/>
                <w:lang w:val="id-ID"/>
              </w:rPr>
              <w:t>Prosedur pengendalian yang baik dalam sebuah perusahaan meliputi personil yang kompeten, mutasi kerja dan cuti wajib, dan pemisahan fungsi akuntansi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10314" w:type="dxa"/>
            <w:gridSpan w:val="7"/>
          </w:tcPr>
          <w:p w:rsidR="00BA6138" w:rsidRPr="000A441A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iCs/>
                <w:szCs w:val="24"/>
                <w:lang w:val="id-ID"/>
              </w:rPr>
            </w:pPr>
            <w:r w:rsidRPr="000A441A">
              <w:rPr>
                <w:rFonts w:cs="Times New Roman"/>
                <w:b/>
                <w:iCs/>
                <w:szCs w:val="24"/>
                <w:lang w:val="id-ID"/>
              </w:rPr>
              <w:t>Pemantauan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CA1EEE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</w:t>
            </w:r>
          </w:p>
        </w:tc>
        <w:tc>
          <w:tcPr>
            <w:tcW w:w="4678" w:type="dxa"/>
          </w:tcPr>
          <w:p w:rsidR="00BA6138" w:rsidRPr="00CA1EEE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id-ID"/>
              </w:rPr>
            </w:pPr>
            <w:r w:rsidRPr="00523958">
              <w:rPr>
                <w:rFonts w:cs="Times New Roman"/>
                <w:szCs w:val="24"/>
                <w:lang w:val="id-ID"/>
              </w:rPr>
              <w:t>Usaha pemantauan pada karyawan dilakukan untuk menentukan kekurangan serta meningkatkan efektifitas pengendalian agar kinerja perusahaan agar dapat berjalan dengan baik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CA1EEE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</w:t>
            </w:r>
          </w:p>
        </w:tc>
        <w:tc>
          <w:tcPr>
            <w:tcW w:w="4678" w:type="dxa"/>
          </w:tcPr>
          <w:p w:rsidR="00BA6138" w:rsidRPr="007262D5" w:rsidRDefault="007A4454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Apakah </w:t>
            </w:r>
            <w:r w:rsidR="00BA6138" w:rsidRPr="00523958">
              <w:rPr>
                <w:rFonts w:cs="Times New Roman"/>
                <w:szCs w:val="24"/>
                <w:lang w:val="id-ID"/>
              </w:rPr>
              <w:t>Penilaian secara khusus dalam lingkungan perusahaan</w:t>
            </w:r>
            <w:r>
              <w:rPr>
                <w:rFonts w:cs="Times New Roman"/>
                <w:szCs w:val="24"/>
                <w:lang w:val="id-ID"/>
              </w:rPr>
              <w:t xml:space="preserve"> tidak</w:t>
            </w:r>
            <w:r w:rsidR="00BA6138" w:rsidRPr="00523958">
              <w:rPr>
                <w:rFonts w:cs="Times New Roman"/>
                <w:szCs w:val="24"/>
                <w:lang w:val="id-ID"/>
              </w:rPr>
              <w:t xml:space="preserve"> dilakukan pada saat terjadi perubahan pokok dalam stategi manajemen senior dan struktur koperasi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10314" w:type="dxa"/>
            <w:gridSpan w:val="7"/>
          </w:tcPr>
          <w:p w:rsidR="00BA6138" w:rsidRPr="000A441A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b/>
                <w:iCs/>
                <w:szCs w:val="24"/>
                <w:lang w:val="id-ID"/>
              </w:rPr>
            </w:pPr>
            <w:r w:rsidRPr="000A441A">
              <w:rPr>
                <w:rFonts w:cs="Times New Roman"/>
                <w:b/>
                <w:iCs/>
                <w:szCs w:val="24"/>
                <w:lang w:val="id-ID"/>
              </w:rPr>
              <w:t>Informasi dan Komunikasi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CA1EEE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9</w:t>
            </w:r>
          </w:p>
        </w:tc>
        <w:tc>
          <w:tcPr>
            <w:tcW w:w="4678" w:type="dxa"/>
          </w:tcPr>
          <w:p w:rsidR="00BA6138" w:rsidRPr="00CA1EEE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id-ID"/>
              </w:rPr>
            </w:pPr>
            <w:r w:rsidRPr="00523958">
              <w:rPr>
                <w:rFonts w:cs="Times New Roman"/>
                <w:szCs w:val="24"/>
                <w:lang w:val="id-ID"/>
              </w:rPr>
              <w:t>Info dan komunikasi dalam sebuah perusahaan sebagai pedoman operasional menjamin ketaatan dengan pelaporan hukum dan peraturan yang berlaku dalam perusahaan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BA6138" w:rsidRPr="007262D5" w:rsidTr="00AE7169">
        <w:tc>
          <w:tcPr>
            <w:tcW w:w="675" w:type="dxa"/>
          </w:tcPr>
          <w:p w:rsidR="00BA6138" w:rsidRPr="00CA1EEE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10</w:t>
            </w:r>
          </w:p>
        </w:tc>
        <w:tc>
          <w:tcPr>
            <w:tcW w:w="4678" w:type="dxa"/>
          </w:tcPr>
          <w:p w:rsidR="00BA6138" w:rsidRPr="007262D5" w:rsidRDefault="00BA6138" w:rsidP="000A44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523958">
              <w:rPr>
                <w:rFonts w:cs="Times New Roman"/>
                <w:szCs w:val="24"/>
                <w:lang w:val="id-ID"/>
              </w:rPr>
              <w:t>Komunikasi dan informasi tentang operasi kontrol</w:t>
            </w:r>
            <w:r w:rsidR="007A4454">
              <w:rPr>
                <w:rFonts w:cs="Times New Roman"/>
                <w:szCs w:val="24"/>
                <w:lang w:val="id-ID"/>
              </w:rPr>
              <w:t xml:space="preserve"> tidak</w:t>
            </w:r>
            <w:r w:rsidRPr="00523958">
              <w:rPr>
                <w:rFonts w:cs="Times New Roman"/>
                <w:szCs w:val="24"/>
                <w:lang w:val="id-ID"/>
              </w:rPr>
              <w:t xml:space="preserve"> memberikan subtansi yang dapat digunakan manajemen untuk mengevaluasi efektivitas kontrol suatu perusahaan</w:t>
            </w:r>
            <w:r w:rsidR="0056650D">
              <w:rPr>
                <w:rFonts w:cs="Times New Roman"/>
                <w:szCs w:val="24"/>
                <w:lang w:val="id-ID"/>
              </w:rPr>
              <w:t xml:space="preserve"> ?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BA6138" w:rsidRPr="007262D5" w:rsidRDefault="00BA6138" w:rsidP="00AE7169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0A441A" w:rsidRDefault="000A441A" w:rsidP="00BA6138">
      <w:p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</w:p>
    <w:p w:rsidR="000A441A" w:rsidRDefault="000A441A" w:rsidP="00BA6138">
      <w:p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</w:p>
    <w:p w:rsidR="000A441A" w:rsidRDefault="000A441A" w:rsidP="00BA6138">
      <w:p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</w:p>
    <w:p w:rsidR="000A441A" w:rsidRPr="005D215A" w:rsidRDefault="000A441A" w:rsidP="00BA6138">
      <w:pPr>
        <w:autoSpaceDE w:val="0"/>
        <w:autoSpaceDN w:val="0"/>
        <w:adjustRightInd w:val="0"/>
        <w:spacing w:line="480" w:lineRule="auto"/>
        <w:rPr>
          <w:rFonts w:cs="Times New Roman"/>
          <w:szCs w:val="24"/>
          <w:lang w:val="id-ID"/>
        </w:rPr>
      </w:pPr>
    </w:p>
    <w:p w:rsidR="00BA6138" w:rsidRPr="000A441A" w:rsidRDefault="00BA6138" w:rsidP="000A44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cs="Times New Roman"/>
          <w:b/>
          <w:szCs w:val="24"/>
          <w:lang w:val="id-ID"/>
        </w:rPr>
      </w:pPr>
      <w:r w:rsidRPr="000A441A">
        <w:rPr>
          <w:rFonts w:cs="Times New Roman"/>
          <w:b/>
          <w:szCs w:val="24"/>
          <w:lang w:val="id-ID"/>
        </w:rPr>
        <w:lastRenderedPageBreak/>
        <w:t>KINERJA PERUSAHAAN</w:t>
      </w:r>
    </w:p>
    <w:tbl>
      <w:tblPr>
        <w:tblStyle w:val="TableGrid"/>
        <w:tblW w:w="8222" w:type="dxa"/>
        <w:tblInd w:w="-34" w:type="dxa"/>
        <w:tblLayout w:type="fixed"/>
        <w:tblLook w:val="04A0"/>
      </w:tblPr>
      <w:tblGrid>
        <w:gridCol w:w="709"/>
        <w:gridCol w:w="3544"/>
        <w:gridCol w:w="851"/>
        <w:gridCol w:w="850"/>
        <w:gridCol w:w="709"/>
        <w:gridCol w:w="709"/>
        <w:gridCol w:w="850"/>
      </w:tblGrid>
      <w:tr w:rsidR="00BA6138" w:rsidTr="000A441A">
        <w:tc>
          <w:tcPr>
            <w:tcW w:w="709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 xml:space="preserve">No </w:t>
            </w:r>
          </w:p>
        </w:tc>
        <w:tc>
          <w:tcPr>
            <w:tcW w:w="3544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Per</w:t>
            </w:r>
            <w:r w:rsidR="000A441A" w:rsidRPr="000A441A">
              <w:rPr>
                <w:rFonts w:cs="Times New Roman"/>
                <w:b/>
                <w:szCs w:val="24"/>
                <w:lang w:val="id-ID"/>
              </w:rPr>
              <w:t>n</w:t>
            </w:r>
            <w:r w:rsidRPr="000A441A">
              <w:rPr>
                <w:rFonts w:cs="Times New Roman"/>
                <w:b/>
                <w:szCs w:val="24"/>
                <w:lang w:val="id-ID"/>
              </w:rPr>
              <w:t xml:space="preserve">yataan </w:t>
            </w:r>
          </w:p>
        </w:tc>
        <w:tc>
          <w:tcPr>
            <w:tcW w:w="851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STS</w:t>
            </w:r>
          </w:p>
        </w:tc>
        <w:tc>
          <w:tcPr>
            <w:tcW w:w="850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N</w:t>
            </w:r>
          </w:p>
        </w:tc>
        <w:tc>
          <w:tcPr>
            <w:tcW w:w="709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S</w:t>
            </w:r>
          </w:p>
        </w:tc>
        <w:tc>
          <w:tcPr>
            <w:tcW w:w="850" w:type="dxa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SS</w:t>
            </w:r>
          </w:p>
        </w:tc>
      </w:tr>
      <w:tr w:rsidR="00BA6138" w:rsidTr="000A441A">
        <w:tc>
          <w:tcPr>
            <w:tcW w:w="8222" w:type="dxa"/>
            <w:gridSpan w:val="7"/>
          </w:tcPr>
          <w:p w:rsidR="00BA6138" w:rsidRPr="000A441A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 xml:space="preserve"> Kinerja Keuangan</w:t>
            </w:r>
          </w:p>
        </w:tc>
      </w:tr>
      <w:tr w:rsidR="00BA6138" w:rsidTr="000A441A">
        <w:tc>
          <w:tcPr>
            <w:tcW w:w="8222" w:type="dxa"/>
            <w:gridSpan w:val="7"/>
          </w:tcPr>
          <w:p w:rsidR="00BA6138" w:rsidRP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="00BA6138" w:rsidRPr="000A441A">
              <w:rPr>
                <w:rFonts w:cs="Times New Roman"/>
                <w:b/>
                <w:szCs w:val="24"/>
                <w:lang w:val="id-ID"/>
              </w:rPr>
              <w:t>Perspektif Finansial</w:t>
            </w:r>
          </w:p>
        </w:tc>
      </w:tr>
      <w:tr w:rsidR="00BA6138" w:rsidTr="000A441A">
        <w:tc>
          <w:tcPr>
            <w:tcW w:w="709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3544" w:type="dxa"/>
          </w:tcPr>
          <w:p w:rsidR="00BA6138" w:rsidRDefault="00D878CD" w:rsidP="000A441A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Apakah </w:t>
            </w:r>
            <w:r w:rsidR="00BA6138" w:rsidRPr="00523958">
              <w:rPr>
                <w:rFonts w:cs="Times New Roman"/>
                <w:szCs w:val="24"/>
                <w:lang w:val="id-ID"/>
              </w:rPr>
              <w:t>Keberhasilan suatu perusahaan dilihat dari besarnya laba yang diterima dalam upaya peningkatan kinerja keuangan.</w:t>
            </w:r>
          </w:p>
        </w:tc>
        <w:tc>
          <w:tcPr>
            <w:tcW w:w="851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BA6138" w:rsidTr="000A441A">
        <w:tc>
          <w:tcPr>
            <w:tcW w:w="709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6138" w:rsidRDefault="00BA6138" w:rsidP="000A441A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Times New Roman"/>
                <w:szCs w:val="24"/>
                <w:lang w:val="id-ID"/>
              </w:rPr>
            </w:pPr>
            <w:r w:rsidRPr="00523958">
              <w:rPr>
                <w:rFonts w:cs="Times New Roman"/>
                <w:szCs w:val="24"/>
                <w:lang w:val="id-ID"/>
              </w:rPr>
              <w:t>Penilaian kinerja diukur dengan pengembalian tingkat investasi ROI</w:t>
            </w:r>
            <w:r w:rsidR="00615815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</w:p>
        </w:tc>
      </w:tr>
      <w:tr w:rsidR="000A441A" w:rsidTr="004A6840"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0A441A" w:rsidRP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Kinerja Non Keuangan</w:t>
            </w:r>
          </w:p>
        </w:tc>
      </w:tr>
      <w:tr w:rsidR="000A441A" w:rsidTr="004A6840"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0A441A" w:rsidRP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0A441A">
              <w:rPr>
                <w:rFonts w:cs="Times New Roman"/>
                <w:b/>
                <w:szCs w:val="24"/>
                <w:lang w:val="id-ID"/>
              </w:rPr>
              <w:t>Perspektif Pelanggan</w:t>
            </w:r>
          </w:p>
        </w:tc>
      </w:tr>
      <w:tr w:rsidR="00BA6138" w:rsidTr="000A441A">
        <w:tc>
          <w:tcPr>
            <w:tcW w:w="709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6138" w:rsidRPr="000A441A" w:rsidRDefault="00BA6138" w:rsidP="000A441A">
            <w:pPr>
              <w:jc w:val="left"/>
              <w:rPr>
                <w:rFonts w:cs="Times New Roman"/>
                <w:szCs w:val="24"/>
                <w:lang w:val="id-ID"/>
              </w:rPr>
            </w:pPr>
            <w:proofErr w:type="spellStart"/>
            <w:r w:rsidRPr="000A441A">
              <w:rPr>
                <w:rFonts w:eastAsia="Times New Roman" w:cs="Times New Roman"/>
                <w:szCs w:val="24"/>
              </w:rPr>
              <w:t>Memberikan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kepuasan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dan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nilai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tinggi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kepada</w:t>
            </w:r>
            <w:proofErr w:type="spellEnd"/>
            <w:r w:rsidRPr="000A441A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eastAsia="Times New Roman" w:cs="Times New Roman"/>
                <w:szCs w:val="24"/>
              </w:rPr>
              <w:t>pelanggan</w:t>
            </w:r>
            <w:proofErr w:type="spellEnd"/>
            <w:r w:rsidR="000A441A">
              <w:rPr>
                <w:rFonts w:eastAsia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6138" w:rsidRDefault="00BA6138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0A441A" w:rsidTr="000A441A">
        <w:tc>
          <w:tcPr>
            <w:tcW w:w="709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441A" w:rsidRPr="000A441A" w:rsidRDefault="000A441A" w:rsidP="000A441A">
            <w:pPr>
              <w:jc w:val="left"/>
              <w:rPr>
                <w:rFonts w:eastAsia="Times New Roman" w:cs="Times New Roman"/>
                <w:szCs w:val="24"/>
                <w:lang w:val="id-ID"/>
              </w:rPr>
            </w:pPr>
            <w:proofErr w:type="spellStart"/>
            <w:r w:rsidRPr="000A441A">
              <w:rPr>
                <w:rFonts w:cs="Times New Roman"/>
                <w:szCs w:val="24"/>
              </w:rPr>
              <w:t>Memberikan</w:t>
            </w:r>
            <w:proofErr w:type="spellEnd"/>
            <w:r w:rsidRPr="000A441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cs="Times New Roman"/>
                <w:szCs w:val="24"/>
              </w:rPr>
              <w:t>pelayanan</w:t>
            </w:r>
            <w:proofErr w:type="spellEnd"/>
            <w:r w:rsidRPr="000A441A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0A441A">
              <w:rPr>
                <w:rFonts w:cs="Times New Roman"/>
                <w:szCs w:val="24"/>
              </w:rPr>
              <w:t>baik</w:t>
            </w:r>
            <w:proofErr w:type="spellEnd"/>
            <w:r w:rsidRPr="000A441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cs="Times New Roman"/>
                <w:szCs w:val="24"/>
              </w:rPr>
              <w:t>kepada</w:t>
            </w:r>
            <w:proofErr w:type="spellEnd"/>
            <w:r w:rsidRPr="000A441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441A">
              <w:rPr>
                <w:rFonts w:cs="Times New Roman"/>
                <w:szCs w:val="24"/>
              </w:rPr>
              <w:t>pelanggan</w:t>
            </w:r>
            <w:proofErr w:type="spellEnd"/>
            <w:r w:rsidR="00D878CD">
              <w:rPr>
                <w:rFonts w:cs="Times New Roman"/>
                <w:szCs w:val="24"/>
                <w:lang w:val="id-ID"/>
              </w:rPr>
              <w:t xml:space="preserve"> maupun bukan pelanggan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441A" w:rsidRDefault="000A441A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615815" w:rsidTr="00976EEF"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615815" w:rsidRPr="00615815" w:rsidRDefault="00615815" w:rsidP="00D926DC">
            <w:pPr>
              <w:spacing w:line="480" w:lineRule="auto"/>
              <w:rPr>
                <w:rFonts w:cs="Times New Roman"/>
                <w:b/>
                <w:szCs w:val="24"/>
                <w:lang w:val="id-ID"/>
              </w:rPr>
            </w:pPr>
            <w:r w:rsidRPr="00615815">
              <w:rPr>
                <w:rFonts w:cs="Times New Roman"/>
                <w:b/>
                <w:szCs w:val="24"/>
                <w:lang w:val="id-ID"/>
              </w:rPr>
              <w:t>Perspektif proses Bisnis Internal</w:t>
            </w:r>
          </w:p>
        </w:tc>
      </w:tr>
      <w:tr w:rsidR="00615815" w:rsidTr="00A46505"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5815" w:rsidRPr="00615815" w:rsidRDefault="00A46505" w:rsidP="00A46505">
            <w:pPr>
              <w:jc w:val="left"/>
              <w:rPr>
                <w:rFonts w:cs="Times New Roman"/>
                <w:szCs w:val="24"/>
                <w:lang w:val="id-ID"/>
              </w:rPr>
            </w:pPr>
            <w:r>
              <w:rPr>
                <w:rFonts w:eastAsia="Times New Roman" w:cs="Times New Roman"/>
                <w:color w:val="333333"/>
                <w:szCs w:val="24"/>
                <w:lang w:val="id-ID"/>
              </w:rPr>
              <w:t>Apakah untuk meningkatkan eksistensi perusahaan dibutuhkan teknologi dan mengurangi karyawan/ SDM?</w:t>
            </w:r>
            <w:r w:rsidR="00615815">
              <w:rPr>
                <w:rFonts w:eastAsia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615815" w:rsidTr="000A441A">
        <w:tc>
          <w:tcPr>
            <w:tcW w:w="709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5815" w:rsidRPr="00615815" w:rsidRDefault="00256AF9" w:rsidP="00476A25">
            <w:pPr>
              <w:jc w:val="left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Apakah hanya bisnis internal </w:t>
            </w:r>
            <w:r w:rsidR="00615815" w:rsidRPr="00B0681F">
              <w:rPr>
                <w:rFonts w:cs="Times New Roman"/>
                <w:szCs w:val="24"/>
              </w:rPr>
              <w:t xml:space="preserve">yang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akan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menarik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perhatian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dan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mempertahan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pelanggan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dalam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segmen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pasar</w:t>
            </w:r>
            <w:proofErr w:type="spellEnd"/>
            <w:r w:rsidR="00615815" w:rsidRPr="00B0681F">
              <w:rPr>
                <w:rFonts w:cs="Times New Roman"/>
                <w:szCs w:val="24"/>
              </w:rPr>
              <w:t xml:space="preserve"> </w:t>
            </w:r>
            <w:proofErr w:type="spellStart"/>
            <w:r w:rsidR="00615815" w:rsidRPr="00B0681F">
              <w:rPr>
                <w:rFonts w:cs="Times New Roman"/>
                <w:szCs w:val="24"/>
              </w:rPr>
              <w:t>sasaran</w:t>
            </w:r>
            <w:proofErr w:type="spellEnd"/>
            <w:r w:rsidR="00615815">
              <w:rPr>
                <w:rFonts w:cs="Times New Roman"/>
                <w:szCs w:val="24"/>
                <w:lang w:val="id-ID"/>
              </w:rPr>
              <w:t>.</w:t>
            </w:r>
            <w:r>
              <w:rPr>
                <w:rFonts w:cs="Times New Roman"/>
                <w:szCs w:val="24"/>
                <w:lang w:val="id-ID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615815" w:rsidTr="007D4DC1"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615815" w:rsidRP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b/>
                <w:szCs w:val="24"/>
                <w:lang w:val="id-ID"/>
              </w:rPr>
            </w:pPr>
            <w:r w:rsidRPr="00615815">
              <w:rPr>
                <w:rFonts w:cs="Times New Roman"/>
                <w:b/>
                <w:szCs w:val="24"/>
                <w:lang w:val="id-ID"/>
              </w:rPr>
              <w:t>Perspektif pembelajaran dan pertumbuhan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</w:p>
        </w:tc>
      </w:tr>
      <w:tr w:rsidR="00615815" w:rsidTr="000A441A"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15815" w:rsidRPr="00A46505" w:rsidRDefault="004C2F02" w:rsidP="00615815">
            <w:pPr>
              <w:jc w:val="left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Banyak karyawan yang masih belum mampu beradaptasi dan melakukan perubahan yang terjadi di lingkungan pembelajaran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  <w:tr w:rsidR="00615815" w:rsidTr="000A441A">
        <w:tc>
          <w:tcPr>
            <w:tcW w:w="709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</w:t>
            </w:r>
          </w:p>
        </w:tc>
        <w:tc>
          <w:tcPr>
            <w:tcW w:w="3544" w:type="dxa"/>
          </w:tcPr>
          <w:p w:rsidR="00615815" w:rsidRPr="00615815" w:rsidRDefault="00615815" w:rsidP="00615815">
            <w:pPr>
              <w:jc w:val="left"/>
              <w:rPr>
                <w:rFonts w:eastAsia="Times New Roman" w:cs="Times New Roman"/>
                <w:szCs w:val="24"/>
                <w:lang w:val="id-ID"/>
              </w:rPr>
            </w:pPr>
            <w:proofErr w:type="spellStart"/>
            <w:r w:rsidRPr="00615815">
              <w:rPr>
                <w:rFonts w:cs="Times New Roman"/>
                <w:szCs w:val="24"/>
              </w:rPr>
              <w:t>Mengidentifikasi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infra </w:t>
            </w:r>
            <w:proofErr w:type="spellStart"/>
            <w:r w:rsidRPr="00615815">
              <w:rPr>
                <w:rFonts w:cs="Times New Roman"/>
                <w:szCs w:val="24"/>
              </w:rPr>
              <w:t>struktur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615815">
              <w:rPr>
                <w:rFonts w:cs="Times New Roman"/>
                <w:szCs w:val="24"/>
              </w:rPr>
              <w:t>harus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dibangun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perusahaan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dalam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menciptakan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pertumbuhan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dan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peningkatan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kinerja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jangka</w:t>
            </w:r>
            <w:proofErr w:type="spellEnd"/>
            <w:r w:rsidRPr="006158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15815">
              <w:rPr>
                <w:rFonts w:cs="Times New Roman"/>
                <w:szCs w:val="24"/>
              </w:rPr>
              <w:t>panjang</w:t>
            </w:r>
            <w:proofErr w:type="spellEnd"/>
            <w:r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</w:t>
            </w:r>
          </w:p>
        </w:tc>
        <w:tc>
          <w:tcPr>
            <w:tcW w:w="709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4</w:t>
            </w:r>
          </w:p>
        </w:tc>
        <w:tc>
          <w:tcPr>
            <w:tcW w:w="850" w:type="dxa"/>
          </w:tcPr>
          <w:p w:rsidR="00615815" w:rsidRDefault="00615815" w:rsidP="00AE7169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</w:t>
            </w:r>
          </w:p>
        </w:tc>
      </w:tr>
    </w:tbl>
    <w:p w:rsidR="00EF5B26" w:rsidRPr="00BA6138" w:rsidRDefault="00EF5B26">
      <w:pPr>
        <w:rPr>
          <w:lang w:val="id-ID"/>
        </w:rPr>
      </w:pPr>
    </w:p>
    <w:sectPr w:rsidR="00EF5B26" w:rsidRPr="00BA6138" w:rsidSect="006F413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36"/>
    <w:multiLevelType w:val="hybridMultilevel"/>
    <w:tmpl w:val="F3E069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360"/>
    <w:multiLevelType w:val="hybridMultilevel"/>
    <w:tmpl w:val="B2B204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2AD9"/>
    <w:multiLevelType w:val="hybridMultilevel"/>
    <w:tmpl w:val="18DE4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264B"/>
    <w:multiLevelType w:val="hybridMultilevel"/>
    <w:tmpl w:val="9272B0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6138"/>
    <w:rsid w:val="00003019"/>
    <w:rsid w:val="00005189"/>
    <w:rsid w:val="0002308D"/>
    <w:rsid w:val="00026053"/>
    <w:rsid w:val="000300A7"/>
    <w:rsid w:val="00031D5B"/>
    <w:rsid w:val="00033F10"/>
    <w:rsid w:val="000341B4"/>
    <w:rsid w:val="000357E0"/>
    <w:rsid w:val="00041FF9"/>
    <w:rsid w:val="000437D1"/>
    <w:rsid w:val="0005295F"/>
    <w:rsid w:val="00052DDE"/>
    <w:rsid w:val="00061906"/>
    <w:rsid w:val="00062A87"/>
    <w:rsid w:val="000707BB"/>
    <w:rsid w:val="000707BD"/>
    <w:rsid w:val="00073F44"/>
    <w:rsid w:val="000752CB"/>
    <w:rsid w:val="00076242"/>
    <w:rsid w:val="00077031"/>
    <w:rsid w:val="00083F4F"/>
    <w:rsid w:val="00093465"/>
    <w:rsid w:val="000A126E"/>
    <w:rsid w:val="000A441A"/>
    <w:rsid w:val="000B0B17"/>
    <w:rsid w:val="000B3178"/>
    <w:rsid w:val="000B576F"/>
    <w:rsid w:val="000C68F1"/>
    <w:rsid w:val="000D2CA5"/>
    <w:rsid w:val="000E5EA6"/>
    <w:rsid w:val="000E7B8B"/>
    <w:rsid w:val="000E7BD2"/>
    <w:rsid w:val="000F1424"/>
    <w:rsid w:val="000F6A9F"/>
    <w:rsid w:val="00100E7C"/>
    <w:rsid w:val="00101320"/>
    <w:rsid w:val="00101DBD"/>
    <w:rsid w:val="00104E0F"/>
    <w:rsid w:val="001059C9"/>
    <w:rsid w:val="00105E31"/>
    <w:rsid w:val="001123AB"/>
    <w:rsid w:val="00112F5D"/>
    <w:rsid w:val="0012244D"/>
    <w:rsid w:val="00123C9F"/>
    <w:rsid w:val="00123FCF"/>
    <w:rsid w:val="00125755"/>
    <w:rsid w:val="001266C1"/>
    <w:rsid w:val="00137CB2"/>
    <w:rsid w:val="00146439"/>
    <w:rsid w:val="00157B15"/>
    <w:rsid w:val="00164168"/>
    <w:rsid w:val="00170603"/>
    <w:rsid w:val="00171442"/>
    <w:rsid w:val="00172E36"/>
    <w:rsid w:val="00173709"/>
    <w:rsid w:val="00175FE0"/>
    <w:rsid w:val="00182F46"/>
    <w:rsid w:val="001870D1"/>
    <w:rsid w:val="001A770E"/>
    <w:rsid w:val="001B171A"/>
    <w:rsid w:val="001B48D0"/>
    <w:rsid w:val="001C13BA"/>
    <w:rsid w:val="001C1F76"/>
    <w:rsid w:val="001D09B6"/>
    <w:rsid w:val="001D1278"/>
    <w:rsid w:val="001D23D0"/>
    <w:rsid w:val="001D2E76"/>
    <w:rsid w:val="001D3878"/>
    <w:rsid w:val="001D6CFF"/>
    <w:rsid w:val="001E5204"/>
    <w:rsid w:val="001F71C4"/>
    <w:rsid w:val="00200E42"/>
    <w:rsid w:val="002037DA"/>
    <w:rsid w:val="0021035F"/>
    <w:rsid w:val="00212411"/>
    <w:rsid w:val="0021291C"/>
    <w:rsid w:val="00213CAF"/>
    <w:rsid w:val="00223D60"/>
    <w:rsid w:val="002273B8"/>
    <w:rsid w:val="00236101"/>
    <w:rsid w:val="00245054"/>
    <w:rsid w:val="00245096"/>
    <w:rsid w:val="00255BA4"/>
    <w:rsid w:val="00256AF9"/>
    <w:rsid w:val="00257209"/>
    <w:rsid w:val="00261462"/>
    <w:rsid w:val="00261550"/>
    <w:rsid w:val="00264CB5"/>
    <w:rsid w:val="00272DCA"/>
    <w:rsid w:val="00280E8B"/>
    <w:rsid w:val="00281BC0"/>
    <w:rsid w:val="00287D6F"/>
    <w:rsid w:val="002A1D3E"/>
    <w:rsid w:val="002A28F5"/>
    <w:rsid w:val="002B4DC5"/>
    <w:rsid w:val="002B7073"/>
    <w:rsid w:val="002C5D68"/>
    <w:rsid w:val="002C6D09"/>
    <w:rsid w:val="002D0FAE"/>
    <w:rsid w:val="002E35CB"/>
    <w:rsid w:val="002E635B"/>
    <w:rsid w:val="002E646C"/>
    <w:rsid w:val="002E7999"/>
    <w:rsid w:val="002E7D26"/>
    <w:rsid w:val="002F09FA"/>
    <w:rsid w:val="0030513D"/>
    <w:rsid w:val="00305AA1"/>
    <w:rsid w:val="00312EDD"/>
    <w:rsid w:val="003133CB"/>
    <w:rsid w:val="00315149"/>
    <w:rsid w:val="003174FB"/>
    <w:rsid w:val="00317CA7"/>
    <w:rsid w:val="0032154C"/>
    <w:rsid w:val="00321FB5"/>
    <w:rsid w:val="003318D4"/>
    <w:rsid w:val="003329A0"/>
    <w:rsid w:val="003468E4"/>
    <w:rsid w:val="00350189"/>
    <w:rsid w:val="00351E38"/>
    <w:rsid w:val="0035383C"/>
    <w:rsid w:val="003650DF"/>
    <w:rsid w:val="003779B5"/>
    <w:rsid w:val="00380AC9"/>
    <w:rsid w:val="00390504"/>
    <w:rsid w:val="003960A3"/>
    <w:rsid w:val="003962BD"/>
    <w:rsid w:val="003A5545"/>
    <w:rsid w:val="003B7A45"/>
    <w:rsid w:val="003C2436"/>
    <w:rsid w:val="003C3491"/>
    <w:rsid w:val="003C4B16"/>
    <w:rsid w:val="003C5510"/>
    <w:rsid w:val="003E185B"/>
    <w:rsid w:val="003E34AB"/>
    <w:rsid w:val="003E796E"/>
    <w:rsid w:val="003F2011"/>
    <w:rsid w:val="003F5178"/>
    <w:rsid w:val="003F5F53"/>
    <w:rsid w:val="00405CA3"/>
    <w:rsid w:val="00406166"/>
    <w:rsid w:val="00407903"/>
    <w:rsid w:val="004143A0"/>
    <w:rsid w:val="00414443"/>
    <w:rsid w:val="00423FE0"/>
    <w:rsid w:val="00426E48"/>
    <w:rsid w:val="004330C8"/>
    <w:rsid w:val="00442C5D"/>
    <w:rsid w:val="00447C2D"/>
    <w:rsid w:val="0046151D"/>
    <w:rsid w:val="00463080"/>
    <w:rsid w:val="0046332D"/>
    <w:rsid w:val="0046446D"/>
    <w:rsid w:val="00470899"/>
    <w:rsid w:val="00470AAF"/>
    <w:rsid w:val="00474C88"/>
    <w:rsid w:val="00476A25"/>
    <w:rsid w:val="00477403"/>
    <w:rsid w:val="0048370D"/>
    <w:rsid w:val="004930BF"/>
    <w:rsid w:val="004933D7"/>
    <w:rsid w:val="004934A2"/>
    <w:rsid w:val="004978A8"/>
    <w:rsid w:val="004A0EE7"/>
    <w:rsid w:val="004B55F6"/>
    <w:rsid w:val="004C2F02"/>
    <w:rsid w:val="004C3CC1"/>
    <w:rsid w:val="004C5254"/>
    <w:rsid w:val="004C6D5F"/>
    <w:rsid w:val="004C779C"/>
    <w:rsid w:val="004D07C4"/>
    <w:rsid w:val="004D3BED"/>
    <w:rsid w:val="004D5C01"/>
    <w:rsid w:val="004E0CE6"/>
    <w:rsid w:val="004E114B"/>
    <w:rsid w:val="004E34BF"/>
    <w:rsid w:val="004E5327"/>
    <w:rsid w:val="004F3BA1"/>
    <w:rsid w:val="004F64E3"/>
    <w:rsid w:val="005018B4"/>
    <w:rsid w:val="00506F95"/>
    <w:rsid w:val="0050753B"/>
    <w:rsid w:val="0050765C"/>
    <w:rsid w:val="00517F62"/>
    <w:rsid w:val="00522E2F"/>
    <w:rsid w:val="00523A45"/>
    <w:rsid w:val="0053307F"/>
    <w:rsid w:val="00533BCE"/>
    <w:rsid w:val="00534B8E"/>
    <w:rsid w:val="00542846"/>
    <w:rsid w:val="00544574"/>
    <w:rsid w:val="00544EAE"/>
    <w:rsid w:val="005475AD"/>
    <w:rsid w:val="00547967"/>
    <w:rsid w:val="00556303"/>
    <w:rsid w:val="0056650D"/>
    <w:rsid w:val="0057240B"/>
    <w:rsid w:val="0058363B"/>
    <w:rsid w:val="00583AED"/>
    <w:rsid w:val="00583E32"/>
    <w:rsid w:val="00585DD4"/>
    <w:rsid w:val="005962A6"/>
    <w:rsid w:val="00596CAD"/>
    <w:rsid w:val="005A6153"/>
    <w:rsid w:val="005A6422"/>
    <w:rsid w:val="005B6725"/>
    <w:rsid w:val="005C1580"/>
    <w:rsid w:val="005C19B6"/>
    <w:rsid w:val="005C3BFB"/>
    <w:rsid w:val="005C6894"/>
    <w:rsid w:val="005C6C1B"/>
    <w:rsid w:val="005D28D7"/>
    <w:rsid w:val="005D6168"/>
    <w:rsid w:val="005D64BB"/>
    <w:rsid w:val="005D7DC9"/>
    <w:rsid w:val="005E7648"/>
    <w:rsid w:val="006023D1"/>
    <w:rsid w:val="00602B19"/>
    <w:rsid w:val="00603D97"/>
    <w:rsid w:val="00603E0A"/>
    <w:rsid w:val="0061130F"/>
    <w:rsid w:val="00612CE1"/>
    <w:rsid w:val="00615815"/>
    <w:rsid w:val="0062296A"/>
    <w:rsid w:val="0063159B"/>
    <w:rsid w:val="0064127E"/>
    <w:rsid w:val="00642417"/>
    <w:rsid w:val="0064387B"/>
    <w:rsid w:val="00657D40"/>
    <w:rsid w:val="00660783"/>
    <w:rsid w:val="00676633"/>
    <w:rsid w:val="00677254"/>
    <w:rsid w:val="006778BC"/>
    <w:rsid w:val="00697852"/>
    <w:rsid w:val="006A7751"/>
    <w:rsid w:val="006B4357"/>
    <w:rsid w:val="006C18E6"/>
    <w:rsid w:val="006C374E"/>
    <w:rsid w:val="006C7808"/>
    <w:rsid w:val="006D4681"/>
    <w:rsid w:val="006D5EC6"/>
    <w:rsid w:val="006D64A6"/>
    <w:rsid w:val="006E7672"/>
    <w:rsid w:val="006F2944"/>
    <w:rsid w:val="006F413B"/>
    <w:rsid w:val="006F5928"/>
    <w:rsid w:val="006F6384"/>
    <w:rsid w:val="00701C04"/>
    <w:rsid w:val="00703C28"/>
    <w:rsid w:val="00717798"/>
    <w:rsid w:val="007306AD"/>
    <w:rsid w:val="007314DA"/>
    <w:rsid w:val="00751731"/>
    <w:rsid w:val="0075386B"/>
    <w:rsid w:val="007667E6"/>
    <w:rsid w:val="00775D01"/>
    <w:rsid w:val="007764DF"/>
    <w:rsid w:val="00784F54"/>
    <w:rsid w:val="00793C8C"/>
    <w:rsid w:val="00794510"/>
    <w:rsid w:val="00795FA5"/>
    <w:rsid w:val="007A21F7"/>
    <w:rsid w:val="007A23A2"/>
    <w:rsid w:val="007A4454"/>
    <w:rsid w:val="007A469F"/>
    <w:rsid w:val="007A5194"/>
    <w:rsid w:val="007A653D"/>
    <w:rsid w:val="007B17CD"/>
    <w:rsid w:val="007C0718"/>
    <w:rsid w:val="007D2275"/>
    <w:rsid w:val="007E0ACE"/>
    <w:rsid w:val="007E59BF"/>
    <w:rsid w:val="007F12A5"/>
    <w:rsid w:val="007F3284"/>
    <w:rsid w:val="008049DF"/>
    <w:rsid w:val="0081201F"/>
    <w:rsid w:val="00826011"/>
    <w:rsid w:val="00827688"/>
    <w:rsid w:val="0083260F"/>
    <w:rsid w:val="0083595B"/>
    <w:rsid w:val="008425F0"/>
    <w:rsid w:val="00844FB2"/>
    <w:rsid w:val="00845E0B"/>
    <w:rsid w:val="0085199B"/>
    <w:rsid w:val="00851DF7"/>
    <w:rsid w:val="00862D72"/>
    <w:rsid w:val="008635DC"/>
    <w:rsid w:val="00866C98"/>
    <w:rsid w:val="00867F5E"/>
    <w:rsid w:val="008731DF"/>
    <w:rsid w:val="008778AF"/>
    <w:rsid w:val="00881203"/>
    <w:rsid w:val="00897D82"/>
    <w:rsid w:val="008A02C3"/>
    <w:rsid w:val="008A15FF"/>
    <w:rsid w:val="008A3EC2"/>
    <w:rsid w:val="008A7E98"/>
    <w:rsid w:val="008B0FA6"/>
    <w:rsid w:val="008B1948"/>
    <w:rsid w:val="008B2FA3"/>
    <w:rsid w:val="008B3D59"/>
    <w:rsid w:val="008B59E0"/>
    <w:rsid w:val="008C147D"/>
    <w:rsid w:val="008C2988"/>
    <w:rsid w:val="008C424E"/>
    <w:rsid w:val="008C45CC"/>
    <w:rsid w:val="008D1351"/>
    <w:rsid w:val="008D4518"/>
    <w:rsid w:val="008D6939"/>
    <w:rsid w:val="008E01E3"/>
    <w:rsid w:val="008E0431"/>
    <w:rsid w:val="008E1B8B"/>
    <w:rsid w:val="008E4F27"/>
    <w:rsid w:val="008F0B03"/>
    <w:rsid w:val="008F1B68"/>
    <w:rsid w:val="008F6374"/>
    <w:rsid w:val="008F7EB0"/>
    <w:rsid w:val="00902883"/>
    <w:rsid w:val="009036AF"/>
    <w:rsid w:val="00905A48"/>
    <w:rsid w:val="00910A13"/>
    <w:rsid w:val="009219C7"/>
    <w:rsid w:val="00934E8F"/>
    <w:rsid w:val="00936796"/>
    <w:rsid w:val="00941E39"/>
    <w:rsid w:val="00944300"/>
    <w:rsid w:val="00944956"/>
    <w:rsid w:val="009461D4"/>
    <w:rsid w:val="00946373"/>
    <w:rsid w:val="00947769"/>
    <w:rsid w:val="00952460"/>
    <w:rsid w:val="00954706"/>
    <w:rsid w:val="0096352B"/>
    <w:rsid w:val="00965292"/>
    <w:rsid w:val="00971476"/>
    <w:rsid w:val="0097564F"/>
    <w:rsid w:val="00980675"/>
    <w:rsid w:val="00980C03"/>
    <w:rsid w:val="0098221E"/>
    <w:rsid w:val="00984E47"/>
    <w:rsid w:val="0099175D"/>
    <w:rsid w:val="00992FA0"/>
    <w:rsid w:val="009963D6"/>
    <w:rsid w:val="009A1922"/>
    <w:rsid w:val="009A2C66"/>
    <w:rsid w:val="009B15FE"/>
    <w:rsid w:val="009B2C0B"/>
    <w:rsid w:val="009B4D5D"/>
    <w:rsid w:val="009B6709"/>
    <w:rsid w:val="009C648C"/>
    <w:rsid w:val="009C71B9"/>
    <w:rsid w:val="009C77A1"/>
    <w:rsid w:val="009E0146"/>
    <w:rsid w:val="009F274C"/>
    <w:rsid w:val="009F6F7A"/>
    <w:rsid w:val="009F704E"/>
    <w:rsid w:val="00A117B6"/>
    <w:rsid w:val="00A14300"/>
    <w:rsid w:val="00A165EC"/>
    <w:rsid w:val="00A255D1"/>
    <w:rsid w:val="00A3326D"/>
    <w:rsid w:val="00A36D42"/>
    <w:rsid w:val="00A409F8"/>
    <w:rsid w:val="00A41CD2"/>
    <w:rsid w:val="00A4271F"/>
    <w:rsid w:val="00A44745"/>
    <w:rsid w:val="00A46505"/>
    <w:rsid w:val="00A4760F"/>
    <w:rsid w:val="00A528FB"/>
    <w:rsid w:val="00A6151B"/>
    <w:rsid w:val="00A70CCD"/>
    <w:rsid w:val="00A73FF4"/>
    <w:rsid w:val="00A865FD"/>
    <w:rsid w:val="00A920E7"/>
    <w:rsid w:val="00AC1601"/>
    <w:rsid w:val="00AC49FF"/>
    <w:rsid w:val="00AC4F2F"/>
    <w:rsid w:val="00AD0BAE"/>
    <w:rsid w:val="00AD1C25"/>
    <w:rsid w:val="00AD7B42"/>
    <w:rsid w:val="00AD7EEB"/>
    <w:rsid w:val="00AE037B"/>
    <w:rsid w:val="00AE7489"/>
    <w:rsid w:val="00AF1433"/>
    <w:rsid w:val="00AF360D"/>
    <w:rsid w:val="00AF756A"/>
    <w:rsid w:val="00B07A4E"/>
    <w:rsid w:val="00B2339A"/>
    <w:rsid w:val="00B23410"/>
    <w:rsid w:val="00B3680C"/>
    <w:rsid w:val="00B40516"/>
    <w:rsid w:val="00B4198F"/>
    <w:rsid w:val="00B44547"/>
    <w:rsid w:val="00B44A7E"/>
    <w:rsid w:val="00B47751"/>
    <w:rsid w:val="00B54F21"/>
    <w:rsid w:val="00B56428"/>
    <w:rsid w:val="00B664CC"/>
    <w:rsid w:val="00B66842"/>
    <w:rsid w:val="00B679E9"/>
    <w:rsid w:val="00B714F5"/>
    <w:rsid w:val="00B71CD8"/>
    <w:rsid w:val="00B7211C"/>
    <w:rsid w:val="00B74578"/>
    <w:rsid w:val="00B81C76"/>
    <w:rsid w:val="00B84BC9"/>
    <w:rsid w:val="00B90B4F"/>
    <w:rsid w:val="00B90DDD"/>
    <w:rsid w:val="00BA115F"/>
    <w:rsid w:val="00BA56CC"/>
    <w:rsid w:val="00BA6036"/>
    <w:rsid w:val="00BA6138"/>
    <w:rsid w:val="00BB073D"/>
    <w:rsid w:val="00BB78C6"/>
    <w:rsid w:val="00BC206A"/>
    <w:rsid w:val="00BC5D37"/>
    <w:rsid w:val="00BD0F91"/>
    <w:rsid w:val="00BD2505"/>
    <w:rsid w:val="00BD5E4D"/>
    <w:rsid w:val="00BE2C85"/>
    <w:rsid w:val="00BE5B0B"/>
    <w:rsid w:val="00BE683B"/>
    <w:rsid w:val="00BF28E0"/>
    <w:rsid w:val="00C1194D"/>
    <w:rsid w:val="00C11DF3"/>
    <w:rsid w:val="00C211A1"/>
    <w:rsid w:val="00C22327"/>
    <w:rsid w:val="00C22BEE"/>
    <w:rsid w:val="00C363C0"/>
    <w:rsid w:val="00C44BC1"/>
    <w:rsid w:val="00C50F90"/>
    <w:rsid w:val="00C552A8"/>
    <w:rsid w:val="00C55C51"/>
    <w:rsid w:val="00C56460"/>
    <w:rsid w:val="00C631E2"/>
    <w:rsid w:val="00C67133"/>
    <w:rsid w:val="00C86EDE"/>
    <w:rsid w:val="00C90E2D"/>
    <w:rsid w:val="00C9432D"/>
    <w:rsid w:val="00C96723"/>
    <w:rsid w:val="00C96DAD"/>
    <w:rsid w:val="00CA405B"/>
    <w:rsid w:val="00CA65C6"/>
    <w:rsid w:val="00CB6E21"/>
    <w:rsid w:val="00CC02DA"/>
    <w:rsid w:val="00CC083E"/>
    <w:rsid w:val="00CC2BDD"/>
    <w:rsid w:val="00CD657F"/>
    <w:rsid w:val="00CE0DFE"/>
    <w:rsid w:val="00CE2032"/>
    <w:rsid w:val="00CE6093"/>
    <w:rsid w:val="00CF00F7"/>
    <w:rsid w:val="00CF05D7"/>
    <w:rsid w:val="00CF0F6A"/>
    <w:rsid w:val="00CF120E"/>
    <w:rsid w:val="00CF2D0B"/>
    <w:rsid w:val="00CF3262"/>
    <w:rsid w:val="00CF66AC"/>
    <w:rsid w:val="00CF673B"/>
    <w:rsid w:val="00D009D1"/>
    <w:rsid w:val="00D05169"/>
    <w:rsid w:val="00D067A7"/>
    <w:rsid w:val="00D06C40"/>
    <w:rsid w:val="00D16B41"/>
    <w:rsid w:val="00D25479"/>
    <w:rsid w:val="00D268E6"/>
    <w:rsid w:val="00D30372"/>
    <w:rsid w:val="00D30E78"/>
    <w:rsid w:val="00D32687"/>
    <w:rsid w:val="00D45006"/>
    <w:rsid w:val="00D503AB"/>
    <w:rsid w:val="00D535A4"/>
    <w:rsid w:val="00D5677E"/>
    <w:rsid w:val="00D56E83"/>
    <w:rsid w:val="00D74FFB"/>
    <w:rsid w:val="00D8119C"/>
    <w:rsid w:val="00D85367"/>
    <w:rsid w:val="00D878CD"/>
    <w:rsid w:val="00D96298"/>
    <w:rsid w:val="00DA4FB2"/>
    <w:rsid w:val="00DA52A7"/>
    <w:rsid w:val="00DB449A"/>
    <w:rsid w:val="00DC0BE1"/>
    <w:rsid w:val="00DC0E93"/>
    <w:rsid w:val="00DC1105"/>
    <w:rsid w:val="00DC35E0"/>
    <w:rsid w:val="00DC3AB2"/>
    <w:rsid w:val="00DC43ED"/>
    <w:rsid w:val="00DC4B35"/>
    <w:rsid w:val="00DC594C"/>
    <w:rsid w:val="00DC6B13"/>
    <w:rsid w:val="00DD58EB"/>
    <w:rsid w:val="00DD77F6"/>
    <w:rsid w:val="00DE2432"/>
    <w:rsid w:val="00DE3E32"/>
    <w:rsid w:val="00DE66DD"/>
    <w:rsid w:val="00DE70C7"/>
    <w:rsid w:val="00DF62C2"/>
    <w:rsid w:val="00E029CE"/>
    <w:rsid w:val="00E04703"/>
    <w:rsid w:val="00E13CA6"/>
    <w:rsid w:val="00E23DEE"/>
    <w:rsid w:val="00E265D6"/>
    <w:rsid w:val="00E26837"/>
    <w:rsid w:val="00E31AA8"/>
    <w:rsid w:val="00E478A6"/>
    <w:rsid w:val="00E51CC5"/>
    <w:rsid w:val="00E53176"/>
    <w:rsid w:val="00E54922"/>
    <w:rsid w:val="00E578D5"/>
    <w:rsid w:val="00E602D9"/>
    <w:rsid w:val="00E60357"/>
    <w:rsid w:val="00E63B35"/>
    <w:rsid w:val="00E74DB5"/>
    <w:rsid w:val="00E74E22"/>
    <w:rsid w:val="00E80B11"/>
    <w:rsid w:val="00E86FDD"/>
    <w:rsid w:val="00E92FBE"/>
    <w:rsid w:val="00E94D43"/>
    <w:rsid w:val="00E965F1"/>
    <w:rsid w:val="00E970D1"/>
    <w:rsid w:val="00EA51BC"/>
    <w:rsid w:val="00EA7C72"/>
    <w:rsid w:val="00EA7D8F"/>
    <w:rsid w:val="00EB14BB"/>
    <w:rsid w:val="00EB403C"/>
    <w:rsid w:val="00EB589E"/>
    <w:rsid w:val="00EB6E8B"/>
    <w:rsid w:val="00EB7D2B"/>
    <w:rsid w:val="00EC2722"/>
    <w:rsid w:val="00EC2A23"/>
    <w:rsid w:val="00EC7031"/>
    <w:rsid w:val="00ED12AC"/>
    <w:rsid w:val="00ED2515"/>
    <w:rsid w:val="00ED3FF4"/>
    <w:rsid w:val="00ED7A5D"/>
    <w:rsid w:val="00EE26AE"/>
    <w:rsid w:val="00EE54F2"/>
    <w:rsid w:val="00EE6F97"/>
    <w:rsid w:val="00EF1CEE"/>
    <w:rsid w:val="00EF4FA9"/>
    <w:rsid w:val="00EF5AFE"/>
    <w:rsid w:val="00EF5B26"/>
    <w:rsid w:val="00EF5C26"/>
    <w:rsid w:val="00F047CD"/>
    <w:rsid w:val="00F04D57"/>
    <w:rsid w:val="00F13446"/>
    <w:rsid w:val="00F14127"/>
    <w:rsid w:val="00F16E88"/>
    <w:rsid w:val="00F178A7"/>
    <w:rsid w:val="00F17ED3"/>
    <w:rsid w:val="00F201B0"/>
    <w:rsid w:val="00F2144E"/>
    <w:rsid w:val="00F244B2"/>
    <w:rsid w:val="00F25072"/>
    <w:rsid w:val="00F25565"/>
    <w:rsid w:val="00F27174"/>
    <w:rsid w:val="00F27360"/>
    <w:rsid w:val="00F27C82"/>
    <w:rsid w:val="00F353DE"/>
    <w:rsid w:val="00F36DA7"/>
    <w:rsid w:val="00F37A98"/>
    <w:rsid w:val="00F45233"/>
    <w:rsid w:val="00F47CA0"/>
    <w:rsid w:val="00F51089"/>
    <w:rsid w:val="00F55623"/>
    <w:rsid w:val="00F57F96"/>
    <w:rsid w:val="00F61722"/>
    <w:rsid w:val="00F61C54"/>
    <w:rsid w:val="00F63947"/>
    <w:rsid w:val="00F71993"/>
    <w:rsid w:val="00F7686D"/>
    <w:rsid w:val="00F83292"/>
    <w:rsid w:val="00F8522C"/>
    <w:rsid w:val="00F91851"/>
    <w:rsid w:val="00F95CF8"/>
    <w:rsid w:val="00F971C2"/>
    <w:rsid w:val="00FA121B"/>
    <w:rsid w:val="00FA29E3"/>
    <w:rsid w:val="00FA6342"/>
    <w:rsid w:val="00FB11B9"/>
    <w:rsid w:val="00FB248C"/>
    <w:rsid w:val="00FB51BF"/>
    <w:rsid w:val="00FC239E"/>
    <w:rsid w:val="00FC4EB0"/>
    <w:rsid w:val="00FD66F6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38"/>
    <w:pPr>
      <w:jc w:val="both"/>
    </w:pPr>
    <w:rPr>
      <w:rFonts w:ascii="Times New Roman" w:hAnsi="Times New Roman"/>
      <w:sz w:val="24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38"/>
    <w:pPr>
      <w:ind w:left="720"/>
      <w:contextualSpacing/>
    </w:pPr>
  </w:style>
  <w:style w:type="table" w:styleId="TableGrid">
    <w:name w:val="Table Grid"/>
    <w:basedOn w:val="TableNormal"/>
    <w:uiPriority w:val="59"/>
    <w:rsid w:val="00BA6138"/>
    <w:pPr>
      <w:spacing w:line="240" w:lineRule="auto"/>
      <w:jc w:val="both"/>
    </w:pPr>
    <w:rPr>
      <w:rFonts w:ascii="Times New Roman" w:hAnsi="Times New Roman"/>
      <w:sz w:val="24"/>
      <w:szCs w:val="36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1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dcterms:created xsi:type="dcterms:W3CDTF">2016-07-21T09:14:00Z</dcterms:created>
  <dcterms:modified xsi:type="dcterms:W3CDTF">2016-07-28T05:35:00Z</dcterms:modified>
</cp:coreProperties>
</file>